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D1E5A" w14:textId="34F3E0B8" w:rsidR="00C31211" w:rsidRPr="005C694E" w:rsidRDefault="00E5705F" w:rsidP="00882E0A">
      <w:pPr>
        <w:rPr>
          <w:lang w:val="fr-CA"/>
        </w:rPr>
      </w:pPr>
      <w:r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58241" behindDoc="0" locked="0" layoutInCell="1" allowOverlap="1" wp14:anchorId="3089B6FB" wp14:editId="49E43B65">
                <wp:simplePos x="0" y="0"/>
                <wp:positionH relativeFrom="column">
                  <wp:posOffset>-586740</wp:posOffset>
                </wp:positionH>
                <wp:positionV relativeFrom="paragraph">
                  <wp:posOffset>-53671</wp:posOffset>
                </wp:positionV>
                <wp:extent cx="6418580" cy="110236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28054C91" w14:textId="0834E5CB"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t>DU SECTEUR MUNICIPAL</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9B6FB" id="_x0000_t202" coordsize="21600,21600" o:spt="202" path="m,l,21600r21600,l21600,xe">
                <v:stroke joinstyle="miter"/>
                <v:path gradientshapeok="t" o:connecttype="rect"/>
              </v:shapetype>
              <v:shape id="Zone de texte 9" o:spid="_x0000_s1026" type="#_x0000_t202" style="position:absolute;left:0;text-align:left;margin-left:-46.2pt;margin-top:-4.25pt;width:505.4pt;height:8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u9FwIAAC0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" filled="f" stroked="f" strokeweight=".5pt">
                <v:textbox>
                  <w:txbxContent>
                    <w:p w14:paraId="28054C91" w14:textId="0834E5CB"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t>DU SECTEUR MUNICIPAL</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v:textbox>
              </v:shape>
            </w:pict>
          </mc:Fallback>
        </mc:AlternateContent>
      </w:r>
      <w:r w:rsidR="00BD0F62" w:rsidRPr="002F489B">
        <w:rPr>
          <w:noProof/>
          <w:lang w:val="en-US"/>
        </w:rPr>
        <w:drawing>
          <wp:anchor distT="0" distB="0" distL="114300" distR="114300" simplePos="0" relativeHeight="251658240" behindDoc="1" locked="0" layoutInCell="1" allowOverlap="1" wp14:anchorId="6662CBDB" wp14:editId="788A5CC3">
            <wp:simplePos x="0" y="0"/>
            <wp:positionH relativeFrom="page">
              <wp:posOffset>19050</wp:posOffset>
            </wp:positionH>
            <wp:positionV relativeFrom="paragraph">
              <wp:posOffset>-528320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4D0811">
        <w:rPr>
          <w:noProof/>
          <w:color w:val="FFFFFF"/>
        </w:rPr>
        <mc:AlternateContent>
          <mc:Choice Requires="wps">
            <w:drawing>
              <wp:anchor distT="0" distB="0" distL="114300" distR="114300" simplePos="0" relativeHeight="251658242" behindDoc="0" locked="0" layoutInCell="1" allowOverlap="1" wp14:anchorId="43DCBD2A" wp14:editId="70F43DAC">
                <wp:simplePos x="0" y="0"/>
                <wp:positionH relativeFrom="column">
                  <wp:posOffset>-614045</wp:posOffset>
                </wp:positionH>
                <wp:positionV relativeFrom="paragraph">
                  <wp:posOffset>1153795</wp:posOffset>
                </wp:positionV>
                <wp:extent cx="52260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226050" cy="519430"/>
                        </a:xfrm>
                        <a:prstGeom prst="rect">
                          <a:avLst/>
                        </a:prstGeom>
                        <a:noFill/>
                        <a:ln w="6350">
                          <a:noFill/>
                        </a:ln>
                      </wps:spPr>
                      <wps:txbx>
                        <w:txbxContent>
                          <w:p w14:paraId="738EDBCC" w14:textId="77777777" w:rsidR="001125E2" w:rsidRDefault="001125E2" w:rsidP="008B144C">
                            <w:pPr>
                              <w:pStyle w:val="Corpsdetexte"/>
                              <w:rPr>
                                <w:color w:val="FFFFFF" w:themeColor="background1"/>
                                <w:lang w:val="fr-CA"/>
                              </w:rPr>
                            </w:pPr>
                          </w:p>
                          <w:p w14:paraId="3736D773" w14:textId="600F01D5"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w:t>
                            </w:r>
                            <w:r w:rsidR="000938AF">
                              <w:rPr>
                                <w:color w:val="FFFFFF" w:themeColor="background1"/>
                                <w:sz w:val="24"/>
                                <w:szCs w:val="24"/>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BD2A" id="Zone de texte 22" o:spid="_x0000_s1027" type="#_x0000_t202" style="position:absolute;left:0;text-align:left;margin-left:-48.35pt;margin-top:90.85pt;width:411.5pt;height:4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2UGAIAADM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" filled="f" stroked="f" strokeweight=".5pt">
                <v:textbox>
                  <w:txbxContent>
                    <w:p w14:paraId="738EDBCC" w14:textId="77777777" w:rsidR="001125E2" w:rsidRDefault="001125E2" w:rsidP="008B144C">
                      <w:pPr>
                        <w:pStyle w:val="Corpsdetexte"/>
                        <w:rPr>
                          <w:color w:val="FFFFFF" w:themeColor="background1"/>
                          <w:lang w:val="fr-CA"/>
                        </w:rPr>
                      </w:pPr>
                    </w:p>
                    <w:p w14:paraId="3736D773" w14:textId="600F01D5"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w:t>
                      </w:r>
                      <w:r w:rsidR="000938AF">
                        <w:rPr>
                          <w:color w:val="FFFFFF" w:themeColor="background1"/>
                          <w:sz w:val="24"/>
                          <w:szCs w:val="24"/>
                          <w:lang w:val="fr-CA"/>
                        </w:rPr>
                        <w:t>5</w:t>
                      </w:r>
                    </w:p>
                  </w:txbxContent>
                </v:textbox>
              </v:shape>
            </w:pict>
          </mc:Fallback>
        </mc:AlternateContent>
      </w:r>
      <w:r w:rsidR="00A9165C">
        <w:rPr>
          <w:lang w:val="fr-CA"/>
        </w:rPr>
        <w:t>o</w:t>
      </w:r>
      <w:r w:rsidR="007B445A">
        <w:rPr>
          <w:lang w:val="fr-CA"/>
        </w:rPr>
        <w:t>F</w:t>
      </w:r>
      <w:r w:rsidR="00C67CF0" w:rsidRPr="005C694E">
        <w:rPr>
          <w:lang w:val="fr-CA"/>
        </w:rPr>
        <w:br w:type="page"/>
      </w:r>
    </w:p>
    <w:p w14:paraId="2671FA87" w14:textId="77777777" w:rsidR="005C694E" w:rsidRPr="005C694E" w:rsidRDefault="005C694E" w:rsidP="004D0811">
      <w:pPr>
        <w:jc w:val="left"/>
        <w:rPr>
          <w:b/>
          <w:bCs/>
          <w:sz w:val="40"/>
          <w:szCs w:val="40"/>
          <w:lang w:val="fr-CA"/>
        </w:rPr>
      </w:pPr>
      <w:r w:rsidRPr="005C694E">
        <w:rPr>
          <w:b/>
          <w:bCs/>
          <w:sz w:val="40"/>
          <w:szCs w:val="40"/>
          <w:lang w:val="fr-CA"/>
        </w:rPr>
        <w:lastRenderedPageBreak/>
        <w:t>RECUEIL DES RÈGLES DE CONSERVATION</w:t>
      </w:r>
      <w:r w:rsidRPr="005C694E">
        <w:rPr>
          <w:b/>
          <w:bCs/>
          <w:sz w:val="40"/>
          <w:szCs w:val="40"/>
          <w:lang w:val="fr-CA"/>
        </w:rPr>
        <w:br/>
        <w:t>DU SECTEUR MUNICIPAL</w:t>
      </w:r>
    </w:p>
    <w:p w14:paraId="3055B646" w14:textId="56EB88C4" w:rsidR="00613CBC" w:rsidRPr="005C694E" w:rsidRDefault="00613CBC" w:rsidP="00613CBC">
      <w:pPr>
        <w:rPr>
          <w:lang w:val="fr-CA"/>
        </w:rPr>
      </w:pPr>
    </w:p>
    <w:p w14:paraId="2EF49351" w14:textId="68F049BE"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Bibliothèque et Archives nationales du Québec, 202</w:t>
      </w:r>
      <w:r w:rsidR="005C6574">
        <w:t>5</w:t>
      </w:r>
    </w:p>
    <w:p w14:paraId="77C466CF"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44A911FA" w14:textId="41121FC3"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Cet ouvrage est disponible gratuitement sur le site Web de BAnQ (banq.qc.ca) dans la section « Recueils et guides » de l</w:t>
      </w:r>
      <w:r w:rsidR="00E53B4A">
        <w:t>’</w:t>
      </w:r>
      <w:r w:rsidRPr="00755EC9">
        <w:t xml:space="preserve">espace professionnel destiné aux archivistes. </w:t>
      </w:r>
      <w:hyperlink r:id="rId13">
        <w:r w:rsidRPr="00755EC9">
          <w:rPr>
            <w:color w:val="0000FF"/>
            <w:u w:val="single"/>
          </w:rPr>
          <w:t>Veuillez cliquer ici pour suivre le lien vers cette section</w:t>
        </w:r>
      </w:hyperlink>
      <w:r w:rsidRPr="00755EC9">
        <w:t>.</w:t>
      </w:r>
    </w:p>
    <w:p w14:paraId="25238A8D"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056BF671" w14:textId="77777777" w:rsidR="00FC3EDF" w:rsidRDefault="00FC3EDF" w:rsidP="002E62D4"/>
    <w:p w14:paraId="3E5379A5" w14:textId="5E3A80CC" w:rsidR="005C694E" w:rsidRPr="00755EC9" w:rsidRDefault="005C694E" w:rsidP="002E62D4">
      <w:r w:rsidRPr="00755EC9">
        <w:t>Coordination :</w:t>
      </w:r>
    </w:p>
    <w:p w14:paraId="286C0D49" w14:textId="77777777" w:rsidR="002E62D4" w:rsidRPr="00264C02" w:rsidRDefault="005C694E" w:rsidP="00287BBB">
      <w:pPr>
        <w:pStyle w:val="Paragraphedeliste"/>
        <w:numPr>
          <w:ilvl w:val="0"/>
          <w:numId w:val="110"/>
        </w:numPr>
        <w:rPr>
          <w:szCs w:val="20"/>
        </w:rPr>
      </w:pPr>
      <w:r w:rsidRPr="00264C02">
        <w:rPr>
          <w:szCs w:val="20"/>
        </w:rPr>
        <w:t>Audrey Bouchard, Bibliothèque et Archives nationales du Québec</w:t>
      </w:r>
    </w:p>
    <w:p w14:paraId="620697E3" w14:textId="0B85D5E9" w:rsidR="005C694E" w:rsidRPr="00264C02" w:rsidRDefault="005C694E" w:rsidP="00287BBB">
      <w:pPr>
        <w:pStyle w:val="Paragraphedeliste"/>
        <w:numPr>
          <w:ilvl w:val="0"/>
          <w:numId w:val="110"/>
        </w:numPr>
        <w:rPr>
          <w:szCs w:val="20"/>
        </w:rPr>
      </w:pPr>
      <w:r w:rsidRPr="00264C02">
        <w:rPr>
          <w:szCs w:val="20"/>
        </w:rPr>
        <w:t>Jonathan Alexandre-Pimparé, Bibliothèque et Archives nationales du Québec</w:t>
      </w:r>
    </w:p>
    <w:p w14:paraId="7138AEC9" w14:textId="77777777" w:rsidR="005C694E" w:rsidRPr="00755EC9" w:rsidRDefault="005C694E" w:rsidP="00264C02">
      <w:pPr>
        <w:spacing w:before="240"/>
      </w:pPr>
      <w:r w:rsidRPr="00755EC9">
        <w:t xml:space="preserve">Collaboration : </w:t>
      </w:r>
      <w:r w:rsidRPr="00755EC9">
        <w:tab/>
      </w:r>
    </w:p>
    <w:p w14:paraId="7B77DC42" w14:textId="77777777" w:rsidR="002E62D4" w:rsidRPr="00264C02" w:rsidRDefault="005C694E" w:rsidP="00287BBB">
      <w:pPr>
        <w:pStyle w:val="Paragraphedeliste"/>
        <w:numPr>
          <w:ilvl w:val="0"/>
          <w:numId w:val="111"/>
        </w:numPr>
        <w:rPr>
          <w:szCs w:val="20"/>
        </w:rPr>
      </w:pPr>
      <w:r w:rsidRPr="00264C02">
        <w:rPr>
          <w:szCs w:val="20"/>
        </w:rPr>
        <w:t xml:space="preserve">Aline Badeaux, </w:t>
      </w:r>
      <w:r w:rsidR="00734E34" w:rsidRPr="00264C02">
        <w:rPr>
          <w:szCs w:val="20"/>
        </w:rPr>
        <w:t>V</w:t>
      </w:r>
      <w:r w:rsidRPr="00264C02">
        <w:rPr>
          <w:szCs w:val="20"/>
        </w:rPr>
        <w:t>ille de Trois-Rivières</w:t>
      </w:r>
    </w:p>
    <w:p w14:paraId="28A42906" w14:textId="77777777" w:rsidR="002E62D4" w:rsidRPr="00264C02" w:rsidRDefault="005C694E" w:rsidP="00287BBB">
      <w:pPr>
        <w:pStyle w:val="Paragraphedeliste"/>
        <w:numPr>
          <w:ilvl w:val="0"/>
          <w:numId w:val="111"/>
        </w:numPr>
        <w:rPr>
          <w:szCs w:val="20"/>
        </w:rPr>
      </w:pPr>
      <w:r w:rsidRPr="00264C02">
        <w:rPr>
          <w:szCs w:val="20"/>
        </w:rPr>
        <w:t xml:space="preserve">Catherine Vaillancourt, </w:t>
      </w:r>
      <w:r w:rsidR="00734E34" w:rsidRPr="00264C02">
        <w:rPr>
          <w:szCs w:val="20"/>
        </w:rPr>
        <w:t>Municipalité régionale de comté</w:t>
      </w:r>
      <w:r w:rsidRPr="00264C02">
        <w:rPr>
          <w:szCs w:val="20"/>
        </w:rPr>
        <w:t xml:space="preserve"> de l</w:t>
      </w:r>
      <w:r w:rsidR="00E53B4A" w:rsidRPr="00264C02">
        <w:rPr>
          <w:szCs w:val="20"/>
        </w:rPr>
        <w:t>’</w:t>
      </w:r>
      <w:r w:rsidRPr="00264C02">
        <w:rPr>
          <w:szCs w:val="20"/>
        </w:rPr>
        <w:t>Érable</w:t>
      </w:r>
    </w:p>
    <w:p w14:paraId="0F4E9BA8" w14:textId="77777777" w:rsidR="002E62D4" w:rsidRPr="00264C02" w:rsidRDefault="005C694E" w:rsidP="00287BBB">
      <w:pPr>
        <w:pStyle w:val="Paragraphedeliste"/>
        <w:numPr>
          <w:ilvl w:val="0"/>
          <w:numId w:val="111"/>
        </w:numPr>
        <w:rPr>
          <w:szCs w:val="20"/>
        </w:rPr>
      </w:pPr>
      <w:r w:rsidRPr="00264C02">
        <w:rPr>
          <w:szCs w:val="20"/>
        </w:rPr>
        <w:t>Lucie Chevrier, Association des directeurs municipaux du Québec</w:t>
      </w:r>
    </w:p>
    <w:p w14:paraId="561311A0" w14:textId="73CEE6B5" w:rsidR="00241CED" w:rsidRPr="00264C02" w:rsidRDefault="00241CED" w:rsidP="00287BBB">
      <w:pPr>
        <w:pStyle w:val="Paragraphedeliste"/>
        <w:numPr>
          <w:ilvl w:val="0"/>
          <w:numId w:val="111"/>
        </w:numPr>
        <w:rPr>
          <w:szCs w:val="20"/>
        </w:rPr>
      </w:pPr>
      <w:r w:rsidRPr="00264C02">
        <w:rPr>
          <w:szCs w:val="20"/>
        </w:rPr>
        <w:t>Carmen McDuff, Association des directeurs municipaux du Québec</w:t>
      </w:r>
    </w:p>
    <w:p w14:paraId="70CCDB09" w14:textId="77777777" w:rsidR="002E62D4" w:rsidRPr="00264C02" w:rsidRDefault="005C694E" w:rsidP="00287BBB">
      <w:pPr>
        <w:pStyle w:val="Paragraphedeliste"/>
        <w:numPr>
          <w:ilvl w:val="0"/>
          <w:numId w:val="111"/>
        </w:numPr>
        <w:rPr>
          <w:szCs w:val="20"/>
        </w:rPr>
      </w:pPr>
      <w:r w:rsidRPr="00264C02">
        <w:rPr>
          <w:szCs w:val="20"/>
        </w:rPr>
        <w:t>Marie-France Mignault, Bibliothèque et Archives nationales du Québec</w:t>
      </w:r>
    </w:p>
    <w:p w14:paraId="6B14E1A3" w14:textId="77777777" w:rsidR="002E62D4" w:rsidRPr="00264C02" w:rsidRDefault="004903F8" w:rsidP="00287BBB">
      <w:pPr>
        <w:pStyle w:val="Paragraphedeliste"/>
        <w:numPr>
          <w:ilvl w:val="0"/>
          <w:numId w:val="111"/>
        </w:numPr>
        <w:rPr>
          <w:szCs w:val="20"/>
        </w:rPr>
      </w:pPr>
      <w:r w:rsidRPr="00264C02">
        <w:rPr>
          <w:szCs w:val="20"/>
        </w:rPr>
        <w:t>Marceline Daigle, Ville de Québec</w:t>
      </w:r>
    </w:p>
    <w:p w14:paraId="33A77CBB" w14:textId="77777777" w:rsidR="002E62D4" w:rsidRDefault="00106842" w:rsidP="00287BBB">
      <w:pPr>
        <w:pStyle w:val="Paragraphedeliste"/>
        <w:numPr>
          <w:ilvl w:val="0"/>
          <w:numId w:val="111"/>
        </w:numPr>
        <w:rPr>
          <w:szCs w:val="20"/>
        </w:rPr>
      </w:pPr>
      <w:r w:rsidRPr="00264C02">
        <w:rPr>
          <w:szCs w:val="20"/>
        </w:rPr>
        <w:t>Michel Carrière, Ville de Laval</w:t>
      </w:r>
    </w:p>
    <w:p w14:paraId="5A26B6E2" w14:textId="20BED364" w:rsidR="00FE6557" w:rsidRPr="00264C02" w:rsidRDefault="00FE6557" w:rsidP="00287BBB">
      <w:pPr>
        <w:pStyle w:val="Paragraphedeliste"/>
        <w:numPr>
          <w:ilvl w:val="0"/>
          <w:numId w:val="111"/>
        </w:numPr>
        <w:rPr>
          <w:szCs w:val="20"/>
        </w:rPr>
      </w:pPr>
      <w:r>
        <w:rPr>
          <w:szCs w:val="20"/>
        </w:rPr>
        <w:t>Mireille Poisson, Ville de Lévis</w:t>
      </w:r>
    </w:p>
    <w:p w14:paraId="55E0D597" w14:textId="75A837F9" w:rsidR="00B567ED" w:rsidRPr="009B431C" w:rsidRDefault="007C41D7" w:rsidP="00D361CA">
      <w:pPr>
        <w:spacing w:before="240"/>
      </w:pPr>
      <w:r w:rsidRPr="00106842">
        <w:rPr>
          <w:w w:val="100"/>
          <w:lang w:eastAsia="fr-CA"/>
        </w:rPr>
        <w:t>Avec la participation</w:t>
      </w:r>
      <w:r w:rsidR="00247934" w:rsidRPr="00106842">
        <w:rPr>
          <w:w w:val="100"/>
          <w:lang w:eastAsia="fr-CA"/>
        </w:rPr>
        <w:t xml:space="preserve"> </w:t>
      </w:r>
      <w:r w:rsidRPr="00106842">
        <w:rPr>
          <w:w w:val="100"/>
          <w:lang w:eastAsia="fr-CA"/>
        </w:rPr>
        <w:t>d</w:t>
      </w:r>
      <w:r w:rsidR="00EC764D">
        <w:rPr>
          <w:w w:val="100"/>
          <w:lang w:eastAsia="fr-CA"/>
        </w:rPr>
        <w:t>e</w:t>
      </w:r>
      <w:r w:rsidRPr="00106842">
        <w:rPr>
          <w:w w:val="100"/>
          <w:lang w:eastAsia="fr-CA"/>
        </w:rPr>
        <w:t xml:space="preserve"> </w:t>
      </w:r>
      <w:r w:rsidR="00EC764D">
        <w:rPr>
          <w:w w:val="100"/>
          <w:lang w:eastAsia="fr-CA"/>
        </w:rPr>
        <w:t xml:space="preserve">Priscilla Boisvert, </w:t>
      </w:r>
      <w:r w:rsidRPr="00106842">
        <w:rPr>
          <w:w w:val="100"/>
          <w:lang w:eastAsia="fr-CA"/>
        </w:rPr>
        <w:t xml:space="preserve">Christine Bournival, </w:t>
      </w:r>
      <w:r w:rsidR="00EC764D">
        <w:rPr>
          <w:w w:val="100"/>
          <w:lang w:eastAsia="fr-CA"/>
        </w:rPr>
        <w:t xml:space="preserve">Mélody Fey, Julie Lebel, Johanne Marotte, </w:t>
      </w:r>
      <w:r w:rsidRPr="00106842">
        <w:rPr>
          <w:w w:val="100"/>
          <w:lang w:eastAsia="fr-CA"/>
        </w:rPr>
        <w:t>Éliane Messier, Olga Siga</w:t>
      </w:r>
      <w:r w:rsidR="00563FC0">
        <w:rPr>
          <w:w w:val="100"/>
          <w:lang w:eastAsia="fr-CA"/>
        </w:rPr>
        <w:t>l</w:t>
      </w:r>
      <w:r w:rsidR="00247934" w:rsidRPr="00106842">
        <w:rPr>
          <w:w w:val="100"/>
          <w:lang w:eastAsia="fr-CA"/>
        </w:rPr>
        <w:t xml:space="preserve">, </w:t>
      </w:r>
      <w:r w:rsidR="00EC764D">
        <w:rPr>
          <w:w w:val="100"/>
          <w:lang w:eastAsia="fr-CA"/>
        </w:rPr>
        <w:t>Geneviève Patenaude</w:t>
      </w:r>
      <w:r w:rsidR="003C41CD">
        <w:rPr>
          <w:w w:val="100"/>
          <w:lang w:eastAsia="fr-CA"/>
        </w:rPr>
        <w:t xml:space="preserve"> et</w:t>
      </w:r>
      <w:r w:rsidR="00EC764D">
        <w:rPr>
          <w:w w:val="100"/>
          <w:lang w:eastAsia="fr-CA"/>
        </w:rPr>
        <w:t xml:space="preserve"> </w:t>
      </w:r>
      <w:r w:rsidR="00D9191E">
        <w:rPr>
          <w:w w:val="100"/>
          <w:lang w:eastAsia="fr-CA"/>
        </w:rPr>
        <w:t xml:space="preserve">Dominique Plante, </w:t>
      </w:r>
      <w:r w:rsidR="00247934" w:rsidRPr="00106842">
        <w:rPr>
          <w:w w:val="100"/>
          <w:lang w:eastAsia="fr-CA"/>
        </w:rPr>
        <w:t>pour les services de police</w:t>
      </w:r>
      <w:r w:rsidRPr="00106842">
        <w:rPr>
          <w:w w:val="100"/>
          <w:lang w:eastAsia="fr-CA"/>
        </w:rPr>
        <w:t>.</w:t>
      </w:r>
    </w:p>
    <w:p w14:paraId="7F8E3FEB" w14:textId="19DA08D9" w:rsidR="008B144C" w:rsidRDefault="008B144C" w:rsidP="008B144C">
      <w:pPr>
        <w:rPr>
          <w:lang w:val="fr-CA"/>
        </w:rPr>
      </w:pPr>
    </w:p>
    <w:p w14:paraId="5C921E5C" w14:textId="77777777" w:rsidR="00FC3EDF" w:rsidRPr="00FC3EDF" w:rsidRDefault="00FC3EDF" w:rsidP="008B144C">
      <w:pPr>
        <w:rPr>
          <w:lang w:val="fr-CA"/>
        </w:rPr>
      </w:pPr>
    </w:p>
    <w:p w14:paraId="0F371555" w14:textId="77777777" w:rsidR="008B144C" w:rsidRDefault="008B144C" w:rsidP="008B144C"/>
    <w:p w14:paraId="34FC5765" w14:textId="4FB1974E" w:rsidR="00FC3EDF" w:rsidRDefault="009704D0" w:rsidP="008B144C">
      <w:r>
        <w:br/>
      </w:r>
    </w:p>
    <w:p w14:paraId="2678F2FE" w14:textId="6A7AE317" w:rsidR="004D0811" w:rsidRPr="004D0811" w:rsidRDefault="008B144C" w:rsidP="004D0811">
      <w:pPr>
        <w:rPr>
          <w:b/>
          <w:bCs/>
        </w:rPr>
      </w:pPr>
      <w:r w:rsidRPr="004D0811">
        <w:rPr>
          <w:b/>
          <w:bCs/>
        </w:rPr>
        <w:t>Nom de l</w:t>
      </w:r>
      <w:r w:rsidR="00E53B4A">
        <w:rPr>
          <w:b/>
          <w:bCs/>
        </w:rPr>
        <w:t>’</w:t>
      </w:r>
      <w:r w:rsidRPr="004D0811">
        <w:rPr>
          <w:b/>
          <w:bCs/>
        </w:rPr>
        <w:t xml:space="preserve">organisme : </w:t>
      </w:r>
    </w:p>
    <w:p w14:paraId="0195142C" w14:textId="080909F6" w:rsidR="008B144C" w:rsidRDefault="008B144C" w:rsidP="008B144C">
      <w:r>
        <w:t>Bibliothèque et Archives nationales du Québec</w:t>
      </w:r>
    </w:p>
    <w:p w14:paraId="4F29BE5C" w14:textId="77777777" w:rsidR="004D0811" w:rsidRPr="004D0811" w:rsidRDefault="008B144C" w:rsidP="004D0811">
      <w:pPr>
        <w:rPr>
          <w:b/>
          <w:bCs/>
        </w:rPr>
      </w:pPr>
      <w:r w:rsidRPr="004D0811">
        <w:rPr>
          <w:b/>
          <w:bCs/>
        </w:rPr>
        <w:t xml:space="preserve">Responsable : </w:t>
      </w:r>
    </w:p>
    <w:p w14:paraId="4F339216" w14:textId="1B8818BD" w:rsidR="008B144C" w:rsidRDefault="005C694E" w:rsidP="004D0811">
      <w:pPr>
        <w:jc w:val="left"/>
      </w:pPr>
      <w:r>
        <w:t>Martin Lavoie</w:t>
      </w:r>
    </w:p>
    <w:p w14:paraId="08782603" w14:textId="767627AE" w:rsidR="008B144C" w:rsidRDefault="005C694E" w:rsidP="008B144C">
      <w:r>
        <w:t>Directeur des Archives nationales à Québec</w:t>
      </w:r>
    </w:p>
    <w:p w14:paraId="2F6A32CF" w14:textId="77777777" w:rsidR="005C694E" w:rsidRDefault="005C694E" w:rsidP="008B144C"/>
    <w:p w14:paraId="19C86FA1" w14:textId="179602C3" w:rsidR="008B144C" w:rsidRDefault="008B144C" w:rsidP="009704D0">
      <w:r w:rsidRPr="004D0811">
        <w:rPr>
          <w:b/>
          <w:bCs/>
        </w:rPr>
        <w:t>Date :</w:t>
      </w:r>
      <w:r>
        <w:t xml:space="preserve"> 202</w:t>
      </w:r>
      <w:r w:rsidR="005C6574">
        <w:t>5</w:t>
      </w:r>
      <w:r>
        <w:br w:type="page"/>
      </w:r>
    </w:p>
    <w:p w14:paraId="3BE99F0E" w14:textId="562CC6DF" w:rsidR="00287BBB" w:rsidRPr="00BD4BF2" w:rsidRDefault="00287BBB" w:rsidP="00287BBB">
      <w:pPr>
        <w:spacing w:line="259" w:lineRule="auto"/>
        <w:jc w:val="center"/>
        <w:rPr>
          <w:rFonts w:cstheme="minorHAnsi"/>
          <w:b/>
          <w:bCs/>
          <w:sz w:val="40"/>
          <w:szCs w:val="40"/>
        </w:rPr>
      </w:pPr>
      <w:r w:rsidRPr="00BD4BF2">
        <w:rPr>
          <w:rFonts w:cstheme="minorHAnsi"/>
          <w:b/>
          <w:bCs/>
          <w:sz w:val="40"/>
          <w:szCs w:val="40"/>
        </w:rPr>
        <w:lastRenderedPageBreak/>
        <w:t>Modifications 202</w:t>
      </w:r>
      <w:r w:rsidR="005C6574" w:rsidRPr="00BD4BF2">
        <w:rPr>
          <w:rFonts w:cstheme="minorHAnsi"/>
          <w:b/>
          <w:bCs/>
          <w:sz w:val="40"/>
          <w:szCs w:val="40"/>
        </w:rPr>
        <w:t>5</w:t>
      </w:r>
    </w:p>
    <w:p w14:paraId="4A34514F" w14:textId="012D3EA5" w:rsidR="003B070C" w:rsidRPr="00BD4BF2" w:rsidRDefault="003B070C" w:rsidP="0030238E">
      <w:pPr>
        <w:spacing w:line="240" w:lineRule="auto"/>
        <w:rPr>
          <w:rFonts w:cstheme="minorHAnsi"/>
        </w:rPr>
      </w:pPr>
      <w:bookmarkStart w:id="0" w:name="_Hlk164430345"/>
    </w:p>
    <w:p w14:paraId="6CBB8417" w14:textId="77777777" w:rsidR="003B070C" w:rsidRPr="00BD4BF2" w:rsidRDefault="003B070C" w:rsidP="00BD4BF2">
      <w:pPr>
        <w:spacing w:line="240" w:lineRule="auto"/>
        <w:rPr>
          <w:rFonts w:cstheme="minorHAnsi"/>
          <w:sz w:val="24"/>
          <w:szCs w:val="28"/>
          <w:u w:val="single"/>
        </w:rPr>
      </w:pPr>
      <w:r w:rsidRPr="00BD4BF2">
        <w:rPr>
          <w:rFonts w:cstheme="minorHAnsi"/>
          <w:sz w:val="24"/>
          <w:szCs w:val="28"/>
          <w:u w:val="single"/>
        </w:rPr>
        <w:t>Délais de conservation</w:t>
      </w:r>
    </w:p>
    <w:bookmarkEnd w:id="0"/>
    <w:p w14:paraId="7675EF8F" w14:textId="77777777" w:rsidR="00D01A23" w:rsidRPr="00BD4BF2" w:rsidRDefault="00D01A23" w:rsidP="00D01A23">
      <w:pPr>
        <w:spacing w:line="240" w:lineRule="auto"/>
        <w:rPr>
          <w:rFonts w:cstheme="minorHAnsi"/>
          <w:b/>
          <w:bCs/>
          <w:szCs w:val="20"/>
        </w:rPr>
      </w:pPr>
      <w:r w:rsidRPr="00BD4BF2">
        <w:rPr>
          <w:rFonts w:cstheme="minorHAnsi"/>
          <w:b/>
          <w:bCs/>
          <w:szCs w:val="20"/>
        </w:rPr>
        <w:t>01-300</w:t>
      </w:r>
    </w:p>
    <w:p w14:paraId="25743085" w14:textId="77777777" w:rsidR="00D01A23" w:rsidRPr="00BD4BF2" w:rsidRDefault="00D01A23" w:rsidP="00D01A23">
      <w:pPr>
        <w:pStyle w:val="Paragraphedeliste"/>
        <w:numPr>
          <w:ilvl w:val="0"/>
          <w:numId w:val="116"/>
        </w:numPr>
        <w:spacing w:line="240" w:lineRule="auto"/>
        <w:rPr>
          <w:rFonts w:cstheme="minorHAnsi"/>
          <w:b/>
          <w:bCs/>
          <w:szCs w:val="20"/>
        </w:rPr>
      </w:pPr>
      <w:r w:rsidRPr="00BD4BF2">
        <w:rPr>
          <w:rFonts w:cstheme="minorHAnsi"/>
          <w:b/>
          <w:bCs/>
          <w:szCs w:val="20"/>
        </w:rPr>
        <w:t xml:space="preserve">Description et utilisation. </w:t>
      </w:r>
      <w:r w:rsidRPr="00F0066C">
        <w:rPr>
          <w:rFonts w:cstheme="minorHAnsi"/>
          <w:szCs w:val="20"/>
        </w:rPr>
        <w:t>Retrait de</w:t>
      </w:r>
      <w:r>
        <w:rPr>
          <w:rFonts w:cstheme="minorHAnsi"/>
          <w:szCs w:val="20"/>
        </w:rPr>
        <w:t> : « </w:t>
      </w:r>
      <w:r w:rsidRPr="00F0066C">
        <w:rPr>
          <w:rFonts w:cstheme="minorHAnsi"/>
          <w:szCs w:val="20"/>
        </w:rPr>
        <w:t>règlements ou lois »</w:t>
      </w:r>
    </w:p>
    <w:p w14:paraId="7576239F" w14:textId="0B216EC6" w:rsidR="00D01A23" w:rsidRPr="00BD4BF2" w:rsidRDefault="00D01A23" w:rsidP="00D01A23">
      <w:pPr>
        <w:pStyle w:val="Paragraphedeliste"/>
        <w:numPr>
          <w:ilvl w:val="0"/>
          <w:numId w:val="116"/>
        </w:numPr>
        <w:spacing w:line="240" w:lineRule="auto"/>
        <w:rPr>
          <w:rFonts w:cstheme="minorHAnsi"/>
          <w:szCs w:val="20"/>
        </w:rPr>
      </w:pPr>
      <w:r>
        <w:rPr>
          <w:rFonts w:cstheme="minorHAnsi"/>
          <w:b/>
          <w:bCs/>
          <w:szCs w:val="20"/>
        </w:rPr>
        <w:t>Délai</w:t>
      </w:r>
      <w:r w:rsidRPr="00BD4BF2">
        <w:rPr>
          <w:rFonts w:cstheme="minorHAnsi"/>
          <w:b/>
          <w:bCs/>
          <w:szCs w:val="20"/>
        </w:rPr>
        <w:t xml:space="preserve"> 01-310. </w:t>
      </w:r>
      <w:r w:rsidRPr="00BD4BF2">
        <w:rPr>
          <w:rFonts w:cstheme="minorHAnsi"/>
          <w:szCs w:val="20"/>
        </w:rPr>
        <w:t>Ajout d</w:t>
      </w:r>
      <w:r>
        <w:rPr>
          <w:rFonts w:cstheme="minorHAnsi"/>
          <w:szCs w:val="20"/>
        </w:rPr>
        <w:t xml:space="preserve">e : </w:t>
      </w:r>
      <w:r w:rsidR="002A28AC">
        <w:rPr>
          <w:rFonts w:cstheme="minorHAnsi"/>
          <w:szCs w:val="20"/>
        </w:rPr>
        <w:t>« </w:t>
      </w:r>
      <w:r w:rsidRPr="00BD4BF2">
        <w:rPr>
          <w:rFonts w:cstheme="minorHAnsi"/>
          <w:szCs w:val="20"/>
        </w:rPr>
        <w:t>comité plénier</w:t>
      </w:r>
      <w:r w:rsidR="002A28AC">
        <w:rPr>
          <w:rFonts w:cstheme="minorHAnsi"/>
          <w:szCs w:val="20"/>
        </w:rPr>
        <w:t> »</w:t>
      </w:r>
    </w:p>
    <w:p w14:paraId="50418BA3" w14:textId="77777777" w:rsidR="00D01A23" w:rsidRPr="00BD4BF2" w:rsidRDefault="00D01A23" w:rsidP="00D01A23">
      <w:pPr>
        <w:pStyle w:val="Paragraphedeliste"/>
        <w:numPr>
          <w:ilvl w:val="0"/>
          <w:numId w:val="116"/>
        </w:numPr>
        <w:spacing w:line="240" w:lineRule="auto"/>
        <w:rPr>
          <w:rFonts w:cstheme="minorHAnsi"/>
          <w:szCs w:val="20"/>
        </w:rPr>
      </w:pPr>
      <w:r w:rsidRPr="00BD4BF2">
        <w:rPr>
          <w:rFonts w:cstheme="minorHAnsi"/>
          <w:b/>
          <w:bCs/>
          <w:szCs w:val="20"/>
        </w:rPr>
        <w:t>Références juridiques.</w:t>
      </w:r>
      <w:r w:rsidRPr="00BD4BF2">
        <w:rPr>
          <w:rFonts w:cstheme="minorHAnsi"/>
          <w:szCs w:val="20"/>
        </w:rPr>
        <w:t xml:space="preserve"> Ajout de</w:t>
      </w:r>
      <w:r>
        <w:rPr>
          <w:rFonts w:cstheme="minorHAnsi"/>
          <w:szCs w:val="20"/>
        </w:rPr>
        <w:t xml:space="preserve"> : </w:t>
      </w:r>
      <w:r w:rsidRPr="00BD4BF2">
        <w:rPr>
          <w:rFonts w:cstheme="minorHAnsi"/>
          <w:szCs w:val="20"/>
        </w:rPr>
        <w:t>« règlement sur les comités de santé et de sécurité du travail »</w:t>
      </w:r>
    </w:p>
    <w:p w14:paraId="7D96D63C" w14:textId="77777777" w:rsidR="00D01A23" w:rsidRPr="00BD4BF2" w:rsidRDefault="00D01A23" w:rsidP="00D01A23">
      <w:pPr>
        <w:pStyle w:val="Paragraphedeliste"/>
        <w:numPr>
          <w:ilvl w:val="0"/>
          <w:numId w:val="116"/>
        </w:numPr>
        <w:spacing w:line="240" w:lineRule="auto"/>
        <w:rPr>
          <w:rFonts w:cstheme="minorHAnsi"/>
          <w:szCs w:val="20"/>
        </w:rPr>
      </w:pPr>
      <w:r w:rsidRPr="00BD4BF2">
        <w:rPr>
          <w:rFonts w:cstheme="minorHAnsi"/>
          <w:b/>
          <w:bCs/>
          <w:szCs w:val="20"/>
        </w:rPr>
        <w:t xml:space="preserve">Remarque </w:t>
      </w:r>
      <w:r>
        <w:rPr>
          <w:rFonts w:cstheme="minorHAnsi"/>
          <w:b/>
          <w:bCs/>
          <w:szCs w:val="20"/>
        </w:rPr>
        <w:t>R1</w:t>
      </w:r>
      <w:r w:rsidRPr="00BD4BF2">
        <w:rPr>
          <w:rFonts w:cstheme="minorHAnsi"/>
          <w:b/>
          <w:bCs/>
          <w:szCs w:val="20"/>
        </w:rPr>
        <w:t xml:space="preserve">. </w:t>
      </w:r>
      <w:r w:rsidRPr="00BD4BF2">
        <w:rPr>
          <w:rFonts w:cstheme="minorHAnsi"/>
          <w:szCs w:val="20"/>
        </w:rPr>
        <w:t>Ajout de : « </w:t>
      </w:r>
      <w:r>
        <w:rPr>
          <w:rFonts w:cstheme="minorHAnsi"/>
          <w:szCs w:val="20"/>
        </w:rPr>
        <w:t>C</w:t>
      </w:r>
      <w:r w:rsidRPr="00BD4BF2">
        <w:rPr>
          <w:rFonts w:cstheme="minorHAnsi"/>
          <w:szCs w:val="20"/>
        </w:rPr>
        <w:t>onserver les comptes rendus des comités de santé et de sécurité pendant 5 ans. »</w:t>
      </w:r>
    </w:p>
    <w:p w14:paraId="1EA5BCD3" w14:textId="77777777" w:rsidR="00D01A23" w:rsidRPr="00BD4BF2" w:rsidRDefault="00D01A23" w:rsidP="00D01A23">
      <w:pPr>
        <w:spacing w:line="240" w:lineRule="auto"/>
        <w:rPr>
          <w:rFonts w:cstheme="minorHAnsi"/>
          <w:szCs w:val="20"/>
        </w:rPr>
      </w:pPr>
    </w:p>
    <w:p w14:paraId="5749BC66" w14:textId="77777777" w:rsidR="00D01A23" w:rsidRPr="00BD4BF2" w:rsidRDefault="00D01A23" w:rsidP="00D01A23">
      <w:pPr>
        <w:spacing w:line="257" w:lineRule="auto"/>
        <w:rPr>
          <w:rFonts w:eastAsia="Aptos" w:cstheme="minorHAnsi"/>
          <w:szCs w:val="20"/>
        </w:rPr>
      </w:pPr>
      <w:r w:rsidRPr="00BD4BF2">
        <w:rPr>
          <w:rFonts w:eastAsia="Aptos" w:cstheme="minorHAnsi"/>
          <w:b/>
          <w:bCs/>
          <w:szCs w:val="20"/>
        </w:rPr>
        <w:t>01-400</w:t>
      </w:r>
    </w:p>
    <w:p w14:paraId="42CD756A"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Remarque générale.</w:t>
      </w:r>
      <w:r w:rsidRPr="00BD4BF2">
        <w:rPr>
          <w:rFonts w:eastAsia="Aptos" w:cstheme="minorHAnsi"/>
          <w:szCs w:val="20"/>
        </w:rPr>
        <w:t xml:space="preserve"> Ajout de : </w:t>
      </w:r>
      <w:r>
        <w:rPr>
          <w:rFonts w:eastAsia="Aptos" w:cstheme="minorHAnsi"/>
          <w:szCs w:val="20"/>
        </w:rPr>
        <w:t>« </w:t>
      </w:r>
      <w:r w:rsidRPr="00BD4BF2">
        <w:rPr>
          <w:rFonts w:eastAsia="Aptos" w:cstheme="minorHAnsi"/>
          <w:szCs w:val="20"/>
        </w:rPr>
        <w:t>Pour les reliquats du fonds de garanties, voir le délai 05-220</w:t>
      </w:r>
      <w:r>
        <w:rPr>
          <w:rFonts w:eastAsia="Aptos" w:cstheme="minorHAnsi"/>
          <w:szCs w:val="20"/>
        </w:rPr>
        <w:t> »</w:t>
      </w:r>
    </w:p>
    <w:p w14:paraId="5F1E2D9C" w14:textId="77777777" w:rsidR="00D01A23" w:rsidRPr="00BD4BF2" w:rsidRDefault="00D01A23" w:rsidP="00D01A23">
      <w:pPr>
        <w:spacing w:line="257" w:lineRule="auto"/>
        <w:rPr>
          <w:rFonts w:eastAsia="Aptos" w:cstheme="minorHAnsi"/>
          <w:szCs w:val="20"/>
        </w:rPr>
      </w:pPr>
    </w:p>
    <w:p w14:paraId="23C8AC2A" w14:textId="77777777" w:rsidR="00D01A23" w:rsidRPr="00BD4BF2" w:rsidRDefault="00D01A23" w:rsidP="00D01A23">
      <w:pPr>
        <w:spacing w:line="257" w:lineRule="auto"/>
        <w:rPr>
          <w:rFonts w:eastAsia="Aptos" w:cstheme="minorHAnsi"/>
          <w:szCs w:val="20"/>
        </w:rPr>
      </w:pPr>
      <w:r w:rsidRPr="00BD4BF2">
        <w:rPr>
          <w:rFonts w:eastAsia="Aptos" w:cstheme="minorHAnsi"/>
          <w:b/>
          <w:bCs/>
          <w:szCs w:val="20"/>
        </w:rPr>
        <w:t>01-500</w:t>
      </w:r>
      <w:r w:rsidRPr="00BD4BF2">
        <w:rPr>
          <w:rFonts w:eastAsia="Aptos" w:cstheme="minorHAnsi"/>
          <w:szCs w:val="20"/>
        </w:rPr>
        <w:t xml:space="preserve"> </w:t>
      </w:r>
    </w:p>
    <w:p w14:paraId="64818FB6"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 xml:space="preserve">Délai 01-550. </w:t>
      </w:r>
      <w:r w:rsidRPr="00BD4BF2">
        <w:rPr>
          <w:rFonts w:eastAsia="Aptos" w:cstheme="minorHAnsi"/>
          <w:szCs w:val="20"/>
        </w:rPr>
        <w:t>Ajout de</w:t>
      </w:r>
      <w:r>
        <w:rPr>
          <w:rFonts w:eastAsia="Aptos" w:cstheme="minorHAnsi"/>
          <w:szCs w:val="20"/>
        </w:rPr>
        <w:t> : « </w:t>
      </w:r>
      <w:r w:rsidRPr="00BD4BF2">
        <w:rPr>
          <w:rFonts w:eastAsia="Aptos" w:cstheme="minorHAnsi"/>
          <w:szCs w:val="20"/>
        </w:rPr>
        <w:t>renonciations de responsabilité : formulaires</w:t>
      </w:r>
      <w:r>
        <w:rPr>
          <w:rFonts w:eastAsia="Aptos" w:cstheme="minorHAnsi"/>
          <w:szCs w:val="20"/>
        </w:rPr>
        <w:t> »</w:t>
      </w:r>
    </w:p>
    <w:p w14:paraId="59732BC2" w14:textId="77777777" w:rsidR="00D01A23" w:rsidRPr="00BD4BF2" w:rsidRDefault="00D01A23" w:rsidP="00D01A23">
      <w:pPr>
        <w:spacing w:line="257" w:lineRule="auto"/>
        <w:rPr>
          <w:rFonts w:eastAsia="Aptos" w:cstheme="minorHAnsi"/>
          <w:szCs w:val="20"/>
        </w:rPr>
      </w:pPr>
    </w:p>
    <w:p w14:paraId="326287DF"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01-700 </w:t>
      </w:r>
    </w:p>
    <w:p w14:paraId="09033A0D" w14:textId="0C076998" w:rsidR="00D01A23"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Délai 01-710</w:t>
      </w:r>
      <w:r w:rsidRPr="00BD4BF2">
        <w:rPr>
          <w:rFonts w:eastAsia="Aptos" w:cstheme="minorHAnsi"/>
          <w:szCs w:val="20"/>
        </w:rPr>
        <w:t xml:space="preserve">. </w:t>
      </w:r>
      <w:r>
        <w:rPr>
          <w:rFonts w:eastAsia="Aptos" w:cstheme="minorHAnsi"/>
          <w:szCs w:val="20"/>
        </w:rPr>
        <w:t>A</w:t>
      </w:r>
      <w:r w:rsidRPr="00BD4BF2">
        <w:rPr>
          <w:rFonts w:eastAsia="Aptos" w:cstheme="minorHAnsi"/>
          <w:szCs w:val="20"/>
        </w:rPr>
        <w:t xml:space="preserve">jout de : </w:t>
      </w:r>
      <w:r>
        <w:rPr>
          <w:rFonts w:eastAsia="Aptos" w:cstheme="minorHAnsi"/>
          <w:szCs w:val="20"/>
        </w:rPr>
        <w:t>« </w:t>
      </w:r>
      <w:r w:rsidRPr="00BD4BF2">
        <w:rPr>
          <w:rFonts w:eastAsia="Aptos" w:cstheme="minorHAnsi"/>
          <w:szCs w:val="20"/>
        </w:rPr>
        <w:t>déclaration des dons, marques d’hospitalité ou autres dons reçus.</w:t>
      </w:r>
      <w:r>
        <w:rPr>
          <w:rFonts w:eastAsia="Aptos" w:cstheme="minorHAnsi"/>
          <w:szCs w:val="20"/>
        </w:rPr>
        <w:t> »</w:t>
      </w:r>
    </w:p>
    <w:p w14:paraId="5BD6B580" w14:textId="77777777" w:rsidR="00D01A23" w:rsidRPr="00B208FE" w:rsidRDefault="00D01A23" w:rsidP="00D01A23">
      <w:pPr>
        <w:pStyle w:val="Paragraphedeliste"/>
        <w:numPr>
          <w:ilvl w:val="0"/>
          <w:numId w:val="139"/>
        </w:numPr>
        <w:spacing w:line="257" w:lineRule="auto"/>
        <w:rPr>
          <w:rFonts w:eastAsia="Aptos" w:cstheme="minorHAnsi"/>
          <w:szCs w:val="20"/>
        </w:rPr>
      </w:pPr>
      <w:r>
        <w:rPr>
          <w:rFonts w:eastAsia="Aptos" w:cstheme="minorHAnsi"/>
          <w:b/>
          <w:bCs/>
          <w:szCs w:val="20"/>
        </w:rPr>
        <w:t xml:space="preserve">Délai 01-730. </w:t>
      </w:r>
      <w:r>
        <w:rPr>
          <w:rFonts w:eastAsia="Aptos" w:cstheme="minorHAnsi"/>
          <w:szCs w:val="20"/>
        </w:rPr>
        <w:t>Ajout de « </w:t>
      </w:r>
      <w:r>
        <w:rPr>
          <w:rFonts w:ascii="Calibri" w:eastAsia="Times New Roman" w:hAnsi="Calibri" w:cs="Calibri"/>
          <w:w w:val="100"/>
          <w:szCs w:val="20"/>
          <w:lang w:val="fr-CA" w:eastAsia="fr-CA"/>
        </w:rPr>
        <w:t>Rapports de dépenses électorales, rapports financiers annuels des partis politiques »</w:t>
      </w:r>
    </w:p>
    <w:p w14:paraId="56FDD2DB" w14:textId="77777777" w:rsidR="00D01A23" w:rsidRPr="00EF3EF8" w:rsidRDefault="00D01A23" w:rsidP="00D01A23">
      <w:pPr>
        <w:pStyle w:val="Paragraphedeliste"/>
        <w:numPr>
          <w:ilvl w:val="0"/>
          <w:numId w:val="139"/>
        </w:numPr>
        <w:spacing w:line="257" w:lineRule="auto"/>
        <w:rPr>
          <w:rFonts w:eastAsia="Aptos" w:cstheme="minorHAnsi"/>
          <w:szCs w:val="20"/>
        </w:rPr>
      </w:pPr>
      <w:r>
        <w:rPr>
          <w:rFonts w:eastAsia="Aptos" w:cstheme="minorHAnsi"/>
          <w:b/>
          <w:bCs/>
          <w:szCs w:val="20"/>
        </w:rPr>
        <w:t xml:space="preserve">Délai 01-740. </w:t>
      </w:r>
      <w:r>
        <w:rPr>
          <w:rFonts w:eastAsia="Aptos" w:cstheme="minorHAnsi"/>
          <w:szCs w:val="20"/>
        </w:rPr>
        <w:t>Retrait de « </w:t>
      </w:r>
      <w:r>
        <w:rPr>
          <w:rFonts w:ascii="Calibri" w:eastAsia="Times New Roman" w:hAnsi="Calibri" w:cs="Calibri"/>
          <w:w w:val="100"/>
          <w:szCs w:val="20"/>
          <w:lang w:val="fr-CA" w:eastAsia="fr-CA"/>
        </w:rPr>
        <w:t>rapports financiers annuels des partis politiques » et de « rapports de dépenses électorales »</w:t>
      </w:r>
    </w:p>
    <w:p w14:paraId="628EEFDA" w14:textId="77777777" w:rsidR="00D01A23" w:rsidRDefault="00D01A23" w:rsidP="00D01A23">
      <w:pPr>
        <w:spacing w:line="257" w:lineRule="auto"/>
        <w:rPr>
          <w:rFonts w:eastAsia="Aptos" w:cstheme="minorHAnsi"/>
          <w:b/>
          <w:bCs/>
          <w:szCs w:val="20"/>
        </w:rPr>
      </w:pPr>
    </w:p>
    <w:p w14:paraId="2094654D" w14:textId="77777777" w:rsidR="00D01A23" w:rsidRPr="00BD4BF2" w:rsidRDefault="00D01A23" w:rsidP="00D01A23">
      <w:pPr>
        <w:tabs>
          <w:tab w:val="left" w:pos="5529"/>
        </w:tabs>
        <w:spacing w:line="257" w:lineRule="auto"/>
        <w:rPr>
          <w:rFonts w:eastAsia="Aptos" w:cstheme="minorHAnsi"/>
          <w:b/>
          <w:bCs/>
          <w:szCs w:val="20"/>
        </w:rPr>
      </w:pPr>
      <w:r w:rsidRPr="00BD4BF2">
        <w:rPr>
          <w:rFonts w:eastAsia="Aptos" w:cstheme="minorHAnsi"/>
          <w:b/>
          <w:bCs/>
          <w:szCs w:val="20"/>
        </w:rPr>
        <w:t>0</w:t>
      </w:r>
      <w:r>
        <w:rPr>
          <w:rFonts w:eastAsia="Aptos" w:cstheme="minorHAnsi"/>
          <w:b/>
          <w:bCs/>
          <w:szCs w:val="20"/>
        </w:rPr>
        <w:t>2</w:t>
      </w:r>
      <w:r w:rsidRPr="00BD4BF2">
        <w:rPr>
          <w:rFonts w:eastAsia="Aptos" w:cstheme="minorHAnsi"/>
          <w:b/>
          <w:bCs/>
          <w:szCs w:val="20"/>
        </w:rPr>
        <w:t>-</w:t>
      </w:r>
      <w:r>
        <w:rPr>
          <w:rFonts w:eastAsia="Aptos" w:cstheme="minorHAnsi"/>
          <w:b/>
          <w:bCs/>
          <w:szCs w:val="20"/>
        </w:rPr>
        <w:t>2</w:t>
      </w:r>
      <w:r w:rsidRPr="00BD4BF2">
        <w:rPr>
          <w:rFonts w:eastAsia="Aptos" w:cstheme="minorHAnsi"/>
          <w:b/>
          <w:bCs/>
          <w:szCs w:val="20"/>
        </w:rPr>
        <w:t xml:space="preserve">00 </w:t>
      </w:r>
    </w:p>
    <w:p w14:paraId="77FEEC0C" w14:textId="77777777" w:rsidR="00D01A23" w:rsidRPr="00BD4BF2" w:rsidRDefault="00D01A23" w:rsidP="00D01A23">
      <w:pPr>
        <w:pStyle w:val="Paragraphedeliste"/>
        <w:numPr>
          <w:ilvl w:val="0"/>
          <w:numId w:val="139"/>
        </w:numPr>
        <w:spacing w:line="257" w:lineRule="auto"/>
        <w:rPr>
          <w:rFonts w:eastAsia="Aptos" w:cstheme="minorHAnsi"/>
          <w:szCs w:val="20"/>
        </w:rPr>
      </w:pPr>
      <w:r>
        <w:rPr>
          <w:rFonts w:eastAsia="Aptos" w:cstheme="minorHAnsi"/>
          <w:b/>
          <w:bCs/>
          <w:szCs w:val="20"/>
        </w:rPr>
        <w:t>Remarques générales</w:t>
      </w:r>
      <w:r w:rsidRPr="00BD4BF2">
        <w:rPr>
          <w:rFonts w:eastAsia="Aptos" w:cstheme="minorHAnsi"/>
          <w:b/>
          <w:bCs/>
          <w:szCs w:val="20"/>
        </w:rPr>
        <w:t xml:space="preserve">. </w:t>
      </w:r>
      <w:r w:rsidRPr="00BD4BF2">
        <w:rPr>
          <w:rFonts w:eastAsia="Aptos" w:cstheme="minorHAnsi"/>
          <w:szCs w:val="20"/>
        </w:rPr>
        <w:t xml:space="preserve">Ajout de </w:t>
      </w:r>
      <w:r>
        <w:rPr>
          <w:rFonts w:eastAsia="Aptos" w:cstheme="minorHAnsi"/>
          <w:szCs w:val="20"/>
        </w:rPr>
        <w:t>« </w:t>
      </w:r>
      <w:r>
        <w:rPr>
          <w:rFonts w:ascii="Calibri" w:eastAsia="Calibri" w:hAnsi="Calibri" w:cs="Times New Roman"/>
          <w:color w:val="000000"/>
          <w:w w:val="100"/>
          <w:szCs w:val="20"/>
          <w:shd w:val="clear" w:color="auto" w:fill="FFFFFF"/>
          <w:lang w:val="fr-CA"/>
        </w:rPr>
        <w:t>spécifiques à l’organisme »</w:t>
      </w:r>
    </w:p>
    <w:p w14:paraId="09B28797" w14:textId="77777777" w:rsidR="00D01A23" w:rsidRDefault="00D01A23" w:rsidP="00D01A23">
      <w:pPr>
        <w:spacing w:line="257" w:lineRule="auto"/>
        <w:rPr>
          <w:rFonts w:eastAsia="Aptos" w:cstheme="minorHAnsi"/>
          <w:b/>
          <w:bCs/>
          <w:szCs w:val="20"/>
        </w:rPr>
      </w:pPr>
    </w:p>
    <w:p w14:paraId="21086FD1"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0</w:t>
      </w:r>
      <w:r>
        <w:rPr>
          <w:rFonts w:eastAsia="Aptos" w:cstheme="minorHAnsi"/>
          <w:b/>
          <w:bCs/>
          <w:szCs w:val="20"/>
        </w:rPr>
        <w:t>2</w:t>
      </w:r>
      <w:r w:rsidRPr="00BD4BF2">
        <w:rPr>
          <w:rFonts w:eastAsia="Aptos" w:cstheme="minorHAnsi"/>
          <w:b/>
          <w:bCs/>
          <w:szCs w:val="20"/>
        </w:rPr>
        <w:t>-</w:t>
      </w:r>
      <w:r>
        <w:rPr>
          <w:rFonts w:eastAsia="Aptos" w:cstheme="minorHAnsi"/>
          <w:b/>
          <w:bCs/>
          <w:szCs w:val="20"/>
        </w:rPr>
        <w:t>6</w:t>
      </w:r>
      <w:r w:rsidRPr="00BD4BF2">
        <w:rPr>
          <w:rFonts w:eastAsia="Aptos" w:cstheme="minorHAnsi"/>
          <w:b/>
          <w:bCs/>
          <w:szCs w:val="20"/>
        </w:rPr>
        <w:t xml:space="preserve">00 </w:t>
      </w:r>
    </w:p>
    <w:p w14:paraId="5BB67519" w14:textId="77777777" w:rsidR="00D01A23" w:rsidRPr="00BD4BF2" w:rsidRDefault="00D01A23" w:rsidP="00D01A23">
      <w:pPr>
        <w:pStyle w:val="Paragraphedeliste"/>
        <w:numPr>
          <w:ilvl w:val="0"/>
          <w:numId w:val="139"/>
        </w:numPr>
        <w:spacing w:line="257" w:lineRule="auto"/>
        <w:rPr>
          <w:rFonts w:eastAsia="Aptos" w:cstheme="minorHAnsi"/>
          <w:szCs w:val="20"/>
        </w:rPr>
      </w:pPr>
      <w:r>
        <w:rPr>
          <w:rFonts w:eastAsia="Aptos" w:cstheme="minorHAnsi"/>
          <w:b/>
          <w:bCs/>
          <w:szCs w:val="20"/>
        </w:rPr>
        <w:t>Remarques générales</w:t>
      </w:r>
      <w:r w:rsidRPr="00BD4BF2">
        <w:rPr>
          <w:rFonts w:eastAsia="Aptos" w:cstheme="minorHAnsi"/>
          <w:b/>
          <w:bCs/>
          <w:szCs w:val="20"/>
        </w:rPr>
        <w:t xml:space="preserve">. </w:t>
      </w:r>
      <w:r>
        <w:rPr>
          <w:rFonts w:eastAsia="Aptos" w:cstheme="minorHAnsi"/>
          <w:szCs w:val="20"/>
        </w:rPr>
        <w:t xml:space="preserve">Remplacement </w:t>
      </w:r>
      <w:r w:rsidRPr="00BD4BF2">
        <w:rPr>
          <w:rFonts w:eastAsia="Aptos" w:cstheme="minorHAnsi"/>
          <w:szCs w:val="20"/>
        </w:rPr>
        <w:t xml:space="preserve">de </w:t>
      </w:r>
      <w:r>
        <w:rPr>
          <w:rFonts w:eastAsia="Aptos" w:cstheme="minorHAnsi"/>
          <w:szCs w:val="20"/>
        </w:rPr>
        <w:t>« </w:t>
      </w:r>
      <w:r>
        <w:rPr>
          <w:rFonts w:ascii="Calibri" w:eastAsia="Calibri" w:hAnsi="Calibri" w:cs="Times New Roman"/>
          <w:color w:val="000000"/>
          <w:w w:val="100"/>
          <w:szCs w:val="20"/>
          <w:shd w:val="clear" w:color="auto" w:fill="FFFFFF"/>
          <w:lang w:val="fr-CA"/>
        </w:rPr>
        <w:t>la règle 01-300 » par « le délai 01-320 »</w:t>
      </w:r>
    </w:p>
    <w:p w14:paraId="01B72790" w14:textId="77777777" w:rsidR="00D01A23" w:rsidRDefault="00D01A23" w:rsidP="00D01A23">
      <w:pPr>
        <w:spacing w:line="257" w:lineRule="auto"/>
        <w:rPr>
          <w:rFonts w:eastAsia="Aptos" w:cstheme="minorHAnsi"/>
          <w:b/>
          <w:bCs/>
          <w:szCs w:val="20"/>
        </w:rPr>
      </w:pPr>
    </w:p>
    <w:p w14:paraId="6A756CDE"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03-100 </w:t>
      </w:r>
    </w:p>
    <w:p w14:paraId="35DE6B46"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 xml:space="preserve">Description et utilisation. </w:t>
      </w:r>
      <w:r w:rsidRPr="00BD4BF2">
        <w:rPr>
          <w:rFonts w:eastAsia="Aptos" w:cstheme="minorHAnsi"/>
          <w:szCs w:val="20"/>
        </w:rPr>
        <w:t xml:space="preserve">Ajout de </w:t>
      </w:r>
      <w:r>
        <w:rPr>
          <w:rFonts w:eastAsia="Aptos" w:cstheme="minorHAnsi"/>
          <w:szCs w:val="20"/>
        </w:rPr>
        <w:t>« </w:t>
      </w:r>
      <w:r w:rsidRPr="00BD4BF2">
        <w:rPr>
          <w:rFonts w:eastAsia="Aptos" w:cstheme="minorHAnsi"/>
          <w:szCs w:val="20"/>
        </w:rPr>
        <w:t>aux campagnes de sensibilisation” et retrait de “et aux médias sociaux</w:t>
      </w:r>
      <w:r>
        <w:rPr>
          <w:rFonts w:eastAsia="Aptos" w:cstheme="minorHAnsi"/>
          <w:szCs w:val="20"/>
        </w:rPr>
        <w:t> »</w:t>
      </w:r>
    </w:p>
    <w:p w14:paraId="30C6391E" w14:textId="77777777" w:rsidR="00D01A23" w:rsidRDefault="00D01A23" w:rsidP="00D01A23">
      <w:pPr>
        <w:spacing w:line="257" w:lineRule="auto"/>
        <w:rPr>
          <w:rFonts w:eastAsia="Aptos" w:cstheme="minorHAnsi"/>
          <w:b/>
          <w:bCs/>
          <w:szCs w:val="20"/>
        </w:rPr>
      </w:pPr>
    </w:p>
    <w:p w14:paraId="3F8A01D3"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04-100</w:t>
      </w:r>
    </w:p>
    <w:p w14:paraId="2C74D1E5"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Délai 04-170.</w:t>
      </w:r>
      <w:r w:rsidRPr="00BD4BF2">
        <w:rPr>
          <w:rFonts w:eastAsia="Aptos" w:cstheme="minorHAnsi"/>
          <w:szCs w:val="20"/>
        </w:rPr>
        <w:t xml:space="preserve">  Ajout de : « </w:t>
      </w:r>
      <w:r>
        <w:rPr>
          <w:rFonts w:eastAsia="Aptos" w:cstheme="minorHAnsi"/>
          <w:szCs w:val="20"/>
        </w:rPr>
        <w:t xml:space="preserve">et </w:t>
      </w:r>
      <w:r w:rsidRPr="00BD4BF2">
        <w:rPr>
          <w:rFonts w:eastAsia="Aptos" w:cstheme="minorHAnsi"/>
          <w:szCs w:val="20"/>
        </w:rPr>
        <w:t>avis »</w:t>
      </w:r>
      <w:r>
        <w:rPr>
          <w:rFonts w:eastAsia="Aptos" w:cstheme="minorHAnsi"/>
          <w:szCs w:val="20"/>
        </w:rPr>
        <w:t xml:space="preserve"> et de</w:t>
      </w:r>
      <w:r w:rsidRPr="00BD4BF2">
        <w:rPr>
          <w:rFonts w:eastAsia="Aptos" w:cstheme="minorHAnsi"/>
          <w:szCs w:val="20"/>
        </w:rPr>
        <w:t xml:space="preserve"> « registres d’utilisation des renseignements personnels, registres des ententes de collecte, évaluation des facteurs relatifs à la vie privée (EFVP). »</w:t>
      </w:r>
    </w:p>
    <w:p w14:paraId="18A51AA8"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 xml:space="preserve">Références juridiques. </w:t>
      </w:r>
      <w:r w:rsidRPr="00BD4BF2">
        <w:rPr>
          <w:rFonts w:eastAsia="Aptos" w:cstheme="minorHAnsi"/>
          <w:szCs w:val="20"/>
        </w:rPr>
        <w:t>Ajout de : « </w:t>
      </w:r>
      <w:r>
        <w:rPr>
          <w:rFonts w:eastAsia="Aptos" w:cstheme="minorHAnsi"/>
          <w:szCs w:val="20"/>
        </w:rPr>
        <w:t>(</w:t>
      </w:r>
      <w:r w:rsidRPr="00BD4BF2">
        <w:rPr>
          <w:rFonts w:eastAsia="Aptos" w:cstheme="minorHAnsi"/>
          <w:szCs w:val="20"/>
        </w:rPr>
        <w:t>RLRQ</w:t>
      </w:r>
      <w:r>
        <w:rPr>
          <w:rFonts w:eastAsia="Aptos" w:cstheme="minorHAnsi"/>
          <w:szCs w:val="20"/>
        </w:rPr>
        <w:t>,</w:t>
      </w:r>
      <w:r w:rsidRPr="00BD4BF2">
        <w:rPr>
          <w:rFonts w:eastAsia="Aptos" w:cstheme="minorHAnsi"/>
          <w:szCs w:val="20"/>
        </w:rPr>
        <w:t xml:space="preserve"> c</w:t>
      </w:r>
      <w:r>
        <w:rPr>
          <w:rFonts w:eastAsia="Aptos" w:cstheme="minorHAnsi"/>
          <w:szCs w:val="20"/>
        </w:rPr>
        <w:t>.</w:t>
      </w:r>
      <w:r w:rsidRPr="00BD4BF2">
        <w:rPr>
          <w:rFonts w:eastAsia="Aptos" w:cstheme="minorHAnsi"/>
          <w:szCs w:val="20"/>
        </w:rPr>
        <w:t xml:space="preserve"> A-2.1</w:t>
      </w:r>
      <w:r>
        <w:rPr>
          <w:rFonts w:eastAsia="Aptos" w:cstheme="minorHAnsi"/>
          <w:szCs w:val="20"/>
        </w:rPr>
        <w:t>,</w:t>
      </w:r>
      <w:r w:rsidRPr="00BD4BF2">
        <w:rPr>
          <w:rFonts w:eastAsia="Aptos" w:cstheme="minorHAnsi"/>
          <w:szCs w:val="20"/>
        </w:rPr>
        <w:t xml:space="preserve"> r. 3.1</w:t>
      </w:r>
      <w:r>
        <w:rPr>
          <w:rFonts w:eastAsia="Aptos" w:cstheme="minorHAnsi"/>
          <w:szCs w:val="20"/>
        </w:rPr>
        <w:t>) »</w:t>
      </w:r>
      <w:r w:rsidRPr="00BD4BF2">
        <w:rPr>
          <w:rFonts w:eastAsia="Aptos" w:cstheme="minorHAnsi"/>
          <w:szCs w:val="20"/>
        </w:rPr>
        <w:t xml:space="preserve"> et</w:t>
      </w:r>
      <w:r>
        <w:rPr>
          <w:rFonts w:eastAsia="Aptos" w:cstheme="minorHAnsi"/>
          <w:szCs w:val="20"/>
        </w:rPr>
        <w:t xml:space="preserve"> de</w:t>
      </w:r>
      <w:r w:rsidRPr="00BD4BF2">
        <w:rPr>
          <w:rFonts w:eastAsia="Aptos" w:cstheme="minorHAnsi"/>
          <w:szCs w:val="20"/>
        </w:rPr>
        <w:t xml:space="preserve"> « </w:t>
      </w:r>
      <w:r>
        <w:rPr>
          <w:rFonts w:eastAsia="Aptos" w:cstheme="minorHAnsi"/>
          <w:szCs w:val="20"/>
        </w:rPr>
        <w:t>L</w:t>
      </w:r>
      <w:r w:rsidRPr="00BD4BF2">
        <w:rPr>
          <w:rFonts w:eastAsia="Aptos" w:cstheme="minorHAnsi"/>
          <w:szCs w:val="20"/>
        </w:rPr>
        <w:t>oi sur l’accès aux documents des organismes publics et sur la protection des renseignements personnels (RLRQ, c. R-2-1) art</w:t>
      </w:r>
      <w:r>
        <w:rPr>
          <w:rFonts w:eastAsia="Aptos" w:cstheme="minorHAnsi"/>
          <w:szCs w:val="20"/>
        </w:rPr>
        <w:t>.</w:t>
      </w:r>
      <w:r w:rsidRPr="00BD4BF2">
        <w:rPr>
          <w:rFonts w:eastAsia="Aptos" w:cstheme="minorHAnsi"/>
          <w:szCs w:val="20"/>
        </w:rPr>
        <w:t xml:space="preserve"> 14</w:t>
      </w:r>
      <w:r>
        <w:rPr>
          <w:rFonts w:eastAsia="Aptos" w:cstheme="minorHAnsi"/>
          <w:szCs w:val="20"/>
        </w:rPr>
        <w:t>9</w:t>
      </w:r>
      <w:r w:rsidRPr="00BD4BF2">
        <w:rPr>
          <w:rFonts w:eastAsia="Aptos" w:cstheme="minorHAnsi"/>
          <w:szCs w:val="20"/>
        </w:rPr>
        <w:t xml:space="preserve"> (60 jours). »</w:t>
      </w:r>
    </w:p>
    <w:p w14:paraId="10FC580E" w14:textId="77777777" w:rsidR="00D01A23" w:rsidRPr="00BD4BF2"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Délai de conservation 04-130</w:t>
      </w:r>
      <w:r w:rsidRPr="00BD4BF2">
        <w:rPr>
          <w:rFonts w:eastAsia="Aptos" w:cstheme="minorHAnsi"/>
          <w:szCs w:val="20"/>
        </w:rPr>
        <w:t xml:space="preserve">. Remplacement de « 3 » par « 1 » </w:t>
      </w:r>
      <w:r>
        <w:rPr>
          <w:rFonts w:eastAsia="Aptos" w:cstheme="minorHAnsi"/>
          <w:szCs w:val="20"/>
        </w:rPr>
        <w:t>et ajout de « R1 »</w:t>
      </w:r>
    </w:p>
    <w:p w14:paraId="3BCACD54" w14:textId="77777777" w:rsidR="00D01A23" w:rsidRDefault="00D01A23" w:rsidP="00D01A23">
      <w:pPr>
        <w:pStyle w:val="Paragraphedeliste"/>
        <w:numPr>
          <w:ilvl w:val="0"/>
          <w:numId w:val="139"/>
        </w:numPr>
        <w:spacing w:line="257" w:lineRule="auto"/>
        <w:rPr>
          <w:rFonts w:eastAsia="Aptos" w:cstheme="minorHAnsi"/>
          <w:szCs w:val="20"/>
        </w:rPr>
      </w:pPr>
      <w:r w:rsidRPr="00BD4BF2">
        <w:rPr>
          <w:rFonts w:eastAsia="Aptos" w:cstheme="minorHAnsi"/>
          <w:b/>
          <w:bCs/>
          <w:szCs w:val="20"/>
        </w:rPr>
        <w:t>Remarque</w:t>
      </w:r>
      <w:r w:rsidRPr="00BD4BF2">
        <w:rPr>
          <w:rFonts w:eastAsia="Aptos" w:cstheme="minorHAnsi"/>
          <w:szCs w:val="20"/>
        </w:rPr>
        <w:t xml:space="preserve"> </w:t>
      </w:r>
      <w:r w:rsidRPr="00BD4BF2">
        <w:rPr>
          <w:rFonts w:eastAsia="Aptos" w:cstheme="minorHAnsi"/>
          <w:b/>
          <w:bCs/>
          <w:szCs w:val="20"/>
        </w:rPr>
        <w:t xml:space="preserve">R1. </w:t>
      </w:r>
      <w:r>
        <w:rPr>
          <w:rFonts w:eastAsia="Aptos" w:cstheme="minorHAnsi"/>
          <w:szCs w:val="20"/>
        </w:rPr>
        <w:t xml:space="preserve">Ajout de </w:t>
      </w:r>
      <w:r w:rsidRPr="00BD4BF2">
        <w:rPr>
          <w:rFonts w:eastAsia="Aptos" w:cstheme="minorHAnsi"/>
          <w:szCs w:val="20"/>
        </w:rPr>
        <w:t>: « un organisme peut décider d’applique</w:t>
      </w:r>
      <w:r>
        <w:rPr>
          <w:rFonts w:eastAsia="Aptos" w:cstheme="minorHAnsi"/>
          <w:szCs w:val="20"/>
        </w:rPr>
        <w:t>r</w:t>
      </w:r>
      <w:r w:rsidRPr="00BD4BF2">
        <w:rPr>
          <w:rFonts w:eastAsia="Aptos" w:cstheme="minorHAnsi"/>
          <w:szCs w:val="20"/>
        </w:rPr>
        <w:t xml:space="preserve"> une durée de 60 jours après la décision rendue dans le dossier »</w:t>
      </w:r>
    </w:p>
    <w:p w14:paraId="6E33EADA" w14:textId="77777777" w:rsidR="00D01A23" w:rsidRPr="00BD4BF2" w:rsidRDefault="00D01A23" w:rsidP="00D01A23">
      <w:pPr>
        <w:pStyle w:val="Paragraphedeliste"/>
        <w:numPr>
          <w:ilvl w:val="0"/>
          <w:numId w:val="139"/>
        </w:numPr>
        <w:spacing w:line="257" w:lineRule="auto"/>
        <w:rPr>
          <w:rFonts w:eastAsia="Aptos" w:cstheme="minorHAnsi"/>
          <w:szCs w:val="20"/>
        </w:rPr>
      </w:pPr>
      <w:r>
        <w:rPr>
          <w:rFonts w:eastAsia="Aptos" w:cstheme="minorHAnsi"/>
          <w:b/>
          <w:bCs/>
          <w:szCs w:val="20"/>
        </w:rPr>
        <w:t>Remarques.</w:t>
      </w:r>
      <w:r>
        <w:rPr>
          <w:rFonts w:eastAsia="Aptos" w:cstheme="minorHAnsi"/>
          <w:szCs w:val="20"/>
        </w:rPr>
        <w:t xml:space="preserve"> </w:t>
      </w:r>
      <w:r w:rsidRPr="00223BE9">
        <w:rPr>
          <w:rFonts w:eastAsia="Aptos" w:cstheme="minorHAnsi"/>
          <w:szCs w:val="20"/>
        </w:rPr>
        <w:t>Rempla</w:t>
      </w:r>
      <w:r>
        <w:rPr>
          <w:rFonts w:eastAsia="Aptos" w:cstheme="minorHAnsi"/>
          <w:szCs w:val="20"/>
        </w:rPr>
        <w:t>cement de R1, R2 et R3 par R2, R3 et R4</w:t>
      </w:r>
    </w:p>
    <w:p w14:paraId="58C59725" w14:textId="77777777" w:rsidR="00D01A23" w:rsidRPr="00BD4BF2" w:rsidRDefault="00D01A23" w:rsidP="00D01A23">
      <w:pPr>
        <w:spacing w:line="257" w:lineRule="auto"/>
        <w:rPr>
          <w:rFonts w:eastAsia="Aptos" w:cstheme="minorHAnsi"/>
          <w:szCs w:val="20"/>
        </w:rPr>
      </w:pPr>
      <w:r w:rsidRPr="00BD4BF2">
        <w:rPr>
          <w:rFonts w:eastAsia="Aptos" w:cstheme="minorHAnsi"/>
          <w:szCs w:val="20"/>
        </w:rPr>
        <w:t xml:space="preserve"> </w:t>
      </w:r>
    </w:p>
    <w:p w14:paraId="2F443A4A"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05-100 </w:t>
      </w:r>
    </w:p>
    <w:p w14:paraId="677CE62C" w14:textId="77777777" w:rsidR="00D01A23" w:rsidRPr="00BD4BF2" w:rsidRDefault="00D01A23" w:rsidP="00D01A23">
      <w:pPr>
        <w:pStyle w:val="Paragraphedeliste"/>
        <w:numPr>
          <w:ilvl w:val="0"/>
          <w:numId w:val="145"/>
        </w:numPr>
        <w:spacing w:line="257" w:lineRule="auto"/>
        <w:rPr>
          <w:rFonts w:eastAsia="Aptos" w:cstheme="minorHAnsi"/>
          <w:szCs w:val="20"/>
        </w:rPr>
      </w:pPr>
      <w:r w:rsidRPr="00BD4BF2">
        <w:rPr>
          <w:rFonts w:eastAsia="Aptos" w:cstheme="minorHAnsi"/>
          <w:b/>
          <w:bCs/>
          <w:szCs w:val="20"/>
        </w:rPr>
        <w:t>Délai 05-120.</w:t>
      </w:r>
      <w:r w:rsidRPr="00BD4BF2">
        <w:rPr>
          <w:rFonts w:eastAsia="Aptos" w:cstheme="minorHAnsi"/>
          <w:szCs w:val="20"/>
        </w:rPr>
        <w:t xml:space="preserve"> Ajout de : « réserves financières » </w:t>
      </w:r>
    </w:p>
    <w:p w14:paraId="3D971627" w14:textId="77777777" w:rsidR="00D01A23" w:rsidRPr="00BD4BF2" w:rsidRDefault="00D01A23" w:rsidP="00D01A23">
      <w:pPr>
        <w:spacing w:line="257" w:lineRule="auto"/>
        <w:rPr>
          <w:rFonts w:eastAsia="Aptos" w:cstheme="minorHAnsi"/>
          <w:szCs w:val="20"/>
        </w:rPr>
      </w:pPr>
    </w:p>
    <w:p w14:paraId="6839ACC8" w14:textId="77777777" w:rsidR="00D01A23" w:rsidRPr="00BD4BF2" w:rsidRDefault="00D01A23" w:rsidP="00D01A23">
      <w:pPr>
        <w:spacing w:line="257" w:lineRule="auto"/>
        <w:rPr>
          <w:rFonts w:eastAsia="Aptos" w:cstheme="minorHAnsi"/>
          <w:szCs w:val="20"/>
        </w:rPr>
      </w:pPr>
      <w:r w:rsidRPr="00BD4BF2">
        <w:rPr>
          <w:rFonts w:eastAsia="Aptos" w:cstheme="minorHAnsi"/>
          <w:b/>
          <w:bCs/>
          <w:szCs w:val="20"/>
        </w:rPr>
        <w:t>05-200</w:t>
      </w:r>
      <w:r w:rsidRPr="00BD4BF2">
        <w:rPr>
          <w:rFonts w:eastAsia="Aptos" w:cstheme="minorHAnsi"/>
          <w:szCs w:val="20"/>
        </w:rPr>
        <w:t xml:space="preserve"> </w:t>
      </w:r>
    </w:p>
    <w:p w14:paraId="07A673F7" w14:textId="77777777" w:rsidR="00D01A23" w:rsidRPr="00BD4BF2" w:rsidRDefault="00D01A23" w:rsidP="00D01A23">
      <w:pPr>
        <w:pStyle w:val="Paragraphedeliste"/>
        <w:numPr>
          <w:ilvl w:val="0"/>
          <w:numId w:val="145"/>
        </w:numPr>
        <w:spacing w:line="257" w:lineRule="auto"/>
        <w:rPr>
          <w:rFonts w:eastAsia="Aptos" w:cstheme="minorHAnsi"/>
          <w:szCs w:val="20"/>
        </w:rPr>
      </w:pPr>
      <w:r w:rsidRPr="00BD4BF2">
        <w:rPr>
          <w:rFonts w:eastAsia="Aptos" w:cstheme="minorHAnsi"/>
          <w:b/>
          <w:bCs/>
          <w:szCs w:val="20"/>
        </w:rPr>
        <w:t>Délai 05-220.</w:t>
      </w:r>
      <w:r w:rsidRPr="00BD4BF2">
        <w:rPr>
          <w:rFonts w:eastAsia="Aptos" w:cstheme="minorHAnsi"/>
          <w:szCs w:val="20"/>
        </w:rPr>
        <w:t xml:space="preserve"> Retrait de</w:t>
      </w:r>
      <w:r>
        <w:rPr>
          <w:rFonts w:eastAsia="Aptos" w:cstheme="minorHAnsi"/>
          <w:szCs w:val="20"/>
        </w:rPr>
        <w:t xml:space="preserve"> </w:t>
      </w:r>
      <w:r w:rsidRPr="00BD4BF2">
        <w:rPr>
          <w:rFonts w:eastAsia="Aptos" w:cstheme="minorHAnsi"/>
          <w:szCs w:val="20"/>
        </w:rPr>
        <w:t>: « réserve financières » et ajout de : « reliquats du fonds de garantie »</w:t>
      </w:r>
    </w:p>
    <w:p w14:paraId="17BB6F26" w14:textId="77777777" w:rsidR="00D01A23" w:rsidRPr="00BD4BF2" w:rsidRDefault="00D01A23" w:rsidP="00D01A23">
      <w:pPr>
        <w:spacing w:line="257" w:lineRule="auto"/>
        <w:rPr>
          <w:rFonts w:eastAsia="Aptos" w:cstheme="minorHAnsi"/>
          <w:szCs w:val="20"/>
        </w:rPr>
      </w:pPr>
      <w:r w:rsidRPr="00BD4BF2">
        <w:rPr>
          <w:rFonts w:eastAsia="Aptos" w:cstheme="minorHAnsi"/>
          <w:szCs w:val="20"/>
        </w:rPr>
        <w:lastRenderedPageBreak/>
        <w:t xml:space="preserve"> </w:t>
      </w:r>
    </w:p>
    <w:p w14:paraId="0CA3C2EC"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06-300 </w:t>
      </w:r>
    </w:p>
    <w:p w14:paraId="0179A178" w14:textId="77777777" w:rsidR="00D01A23" w:rsidRPr="00BD4BF2" w:rsidRDefault="00D01A23" w:rsidP="00D01A23">
      <w:pPr>
        <w:pStyle w:val="Paragraphedeliste"/>
        <w:numPr>
          <w:ilvl w:val="0"/>
          <w:numId w:val="145"/>
        </w:numPr>
        <w:spacing w:line="257" w:lineRule="auto"/>
        <w:rPr>
          <w:rFonts w:eastAsia="Aptos" w:cstheme="minorHAnsi"/>
          <w:szCs w:val="20"/>
        </w:rPr>
      </w:pPr>
      <w:r w:rsidRPr="00BD4BF2">
        <w:rPr>
          <w:rFonts w:eastAsia="Aptos" w:cstheme="minorHAnsi"/>
          <w:b/>
          <w:bCs/>
          <w:szCs w:val="20"/>
        </w:rPr>
        <w:t>Délai 06-310.</w:t>
      </w:r>
      <w:r w:rsidRPr="00BD4BF2">
        <w:rPr>
          <w:rFonts w:eastAsia="Aptos" w:cstheme="minorHAnsi"/>
          <w:szCs w:val="20"/>
        </w:rPr>
        <w:t xml:space="preserve"> Ajout de : « et plan de gestion » et « et plan de gestion des actifs Bâtiments »</w:t>
      </w:r>
    </w:p>
    <w:p w14:paraId="323421E1" w14:textId="77777777" w:rsidR="00D01A23" w:rsidRPr="00BD4BF2" w:rsidRDefault="00D01A23" w:rsidP="00D01A23">
      <w:pPr>
        <w:pStyle w:val="Paragraphedeliste"/>
        <w:numPr>
          <w:ilvl w:val="0"/>
          <w:numId w:val="145"/>
        </w:numPr>
        <w:spacing w:line="257" w:lineRule="auto"/>
        <w:rPr>
          <w:rFonts w:eastAsia="Aptos" w:cstheme="minorHAnsi"/>
          <w:szCs w:val="20"/>
        </w:rPr>
      </w:pPr>
      <w:r w:rsidRPr="00BD4BF2">
        <w:rPr>
          <w:rFonts w:eastAsia="Aptos" w:cstheme="minorHAnsi"/>
          <w:b/>
          <w:bCs/>
          <w:szCs w:val="20"/>
        </w:rPr>
        <w:t>Délai 06-330.</w:t>
      </w:r>
      <w:r w:rsidRPr="00BD4BF2">
        <w:rPr>
          <w:rFonts w:eastAsia="Aptos" w:cstheme="minorHAnsi"/>
          <w:szCs w:val="20"/>
        </w:rPr>
        <w:t xml:space="preserve"> Ajout de : « </w:t>
      </w:r>
      <w:r>
        <w:rPr>
          <w:rFonts w:eastAsia="Aptos" w:cstheme="minorHAnsi"/>
          <w:szCs w:val="20"/>
        </w:rPr>
        <w:t>P</w:t>
      </w:r>
      <w:r w:rsidRPr="00BD4BF2">
        <w:rPr>
          <w:rFonts w:eastAsia="Aptos" w:cstheme="minorHAnsi"/>
          <w:szCs w:val="20"/>
        </w:rPr>
        <w:t>réparation au plan de gestion des actifs bâtiments : démarches, sommaires révisé</w:t>
      </w:r>
      <w:r>
        <w:rPr>
          <w:rFonts w:eastAsia="Aptos" w:cstheme="minorHAnsi"/>
          <w:szCs w:val="20"/>
        </w:rPr>
        <w:t>s</w:t>
      </w:r>
      <w:r w:rsidRPr="00BD4BF2">
        <w:rPr>
          <w:rFonts w:eastAsia="Aptos" w:cstheme="minorHAnsi"/>
          <w:szCs w:val="20"/>
        </w:rPr>
        <w:t>, tableaux de bord. » </w:t>
      </w:r>
    </w:p>
    <w:p w14:paraId="150491CE" w14:textId="77777777" w:rsidR="00D01A23" w:rsidRPr="00BD4BF2" w:rsidRDefault="00D01A23" w:rsidP="00D01A23">
      <w:pPr>
        <w:pStyle w:val="Paragraphedeliste"/>
        <w:numPr>
          <w:ilvl w:val="0"/>
          <w:numId w:val="145"/>
        </w:numPr>
        <w:spacing w:line="257" w:lineRule="auto"/>
        <w:rPr>
          <w:rFonts w:eastAsia="Aptos" w:cstheme="minorHAnsi"/>
          <w:szCs w:val="20"/>
        </w:rPr>
      </w:pPr>
      <w:r w:rsidRPr="00BD4BF2">
        <w:rPr>
          <w:rFonts w:eastAsia="Aptos" w:cstheme="minorHAnsi"/>
          <w:b/>
          <w:bCs/>
          <w:szCs w:val="20"/>
        </w:rPr>
        <w:t>Délai de conservation 06-320</w:t>
      </w:r>
      <w:r w:rsidRPr="00BD4BF2">
        <w:rPr>
          <w:rFonts w:eastAsia="Aptos" w:cstheme="minorHAnsi"/>
          <w:szCs w:val="20"/>
        </w:rPr>
        <w:t>. Remplacement de « 1 » par « 888 »</w:t>
      </w:r>
    </w:p>
    <w:p w14:paraId="6B5A3B60" w14:textId="77777777" w:rsidR="00D01A23" w:rsidRDefault="00D01A23" w:rsidP="00D01A23">
      <w:pPr>
        <w:spacing w:line="257" w:lineRule="auto"/>
        <w:rPr>
          <w:rFonts w:eastAsia="Aptos" w:cstheme="minorHAnsi"/>
          <w:b/>
          <w:bCs/>
          <w:szCs w:val="20"/>
        </w:rPr>
      </w:pPr>
    </w:p>
    <w:p w14:paraId="7FA4C885"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07-100</w:t>
      </w:r>
    </w:p>
    <w:p w14:paraId="6FAD9B76" w14:textId="77777777" w:rsidR="00D01A23" w:rsidRPr="00BD4BF2" w:rsidRDefault="00D01A23" w:rsidP="00D01A23">
      <w:pPr>
        <w:pStyle w:val="Paragraphedeliste"/>
        <w:numPr>
          <w:ilvl w:val="0"/>
          <w:numId w:val="146"/>
        </w:numPr>
        <w:spacing w:line="257" w:lineRule="auto"/>
        <w:rPr>
          <w:rFonts w:eastAsia="Aptos" w:cstheme="minorHAnsi"/>
          <w:szCs w:val="20"/>
        </w:rPr>
      </w:pPr>
      <w:r w:rsidRPr="00BD4BF2">
        <w:rPr>
          <w:rFonts w:eastAsia="Aptos" w:cstheme="minorHAnsi"/>
          <w:b/>
          <w:bCs/>
          <w:szCs w:val="20"/>
        </w:rPr>
        <w:t>Délai 07-110.</w:t>
      </w:r>
      <w:r w:rsidRPr="00BD4BF2">
        <w:rPr>
          <w:rFonts w:eastAsia="Aptos" w:cstheme="minorHAnsi"/>
          <w:szCs w:val="20"/>
        </w:rPr>
        <w:t xml:space="preserve"> Ajout de « plan régional de résilience aux sinistres » </w:t>
      </w:r>
    </w:p>
    <w:p w14:paraId="7231F586" w14:textId="583BA2C7" w:rsidR="00D01A23" w:rsidRPr="00BD4BF2" w:rsidRDefault="00D01A23" w:rsidP="00D01A23">
      <w:pPr>
        <w:pStyle w:val="Paragraphedeliste"/>
        <w:numPr>
          <w:ilvl w:val="0"/>
          <w:numId w:val="146"/>
        </w:numPr>
        <w:spacing w:line="257" w:lineRule="auto"/>
        <w:rPr>
          <w:rFonts w:eastAsia="Aptos" w:cstheme="minorHAnsi"/>
          <w:szCs w:val="20"/>
        </w:rPr>
      </w:pPr>
      <w:r w:rsidRPr="00BD4BF2">
        <w:rPr>
          <w:rFonts w:eastAsia="Aptos" w:cstheme="minorHAnsi"/>
          <w:b/>
          <w:bCs/>
          <w:szCs w:val="20"/>
        </w:rPr>
        <w:t>Références juridiques.</w:t>
      </w:r>
      <w:r w:rsidRPr="00BD4BF2">
        <w:rPr>
          <w:rFonts w:eastAsia="Aptos" w:cstheme="minorHAnsi"/>
          <w:szCs w:val="20"/>
        </w:rPr>
        <w:t xml:space="preserve"> </w:t>
      </w:r>
      <w:r>
        <w:rPr>
          <w:rFonts w:eastAsia="Aptos" w:cstheme="minorHAnsi"/>
          <w:szCs w:val="20"/>
        </w:rPr>
        <w:t>Remplacement</w:t>
      </w:r>
      <w:r w:rsidRPr="00BD4BF2">
        <w:rPr>
          <w:rFonts w:eastAsia="Aptos" w:cstheme="minorHAnsi"/>
          <w:szCs w:val="20"/>
        </w:rPr>
        <w:t xml:space="preserve"> de « </w:t>
      </w:r>
      <w:r w:rsidR="00CF7144">
        <w:rPr>
          <w:rFonts w:eastAsia="Aptos" w:cstheme="minorHAnsi"/>
          <w:szCs w:val="20"/>
        </w:rPr>
        <w:t>L</w:t>
      </w:r>
      <w:r w:rsidRPr="00BD4BF2">
        <w:rPr>
          <w:rFonts w:eastAsia="Aptos" w:cstheme="minorHAnsi"/>
          <w:szCs w:val="20"/>
        </w:rPr>
        <w:t>oi sur la sécurité civile</w:t>
      </w:r>
      <w:r>
        <w:rPr>
          <w:rFonts w:eastAsia="Aptos" w:cstheme="minorHAnsi"/>
          <w:szCs w:val="20"/>
        </w:rPr>
        <w:t xml:space="preserve"> (RLRQ, c. S-2.3), art. 2 (sinistre majeur ou mineur), art. 36 (6 ans), art. 112 (5 ans).</w:t>
      </w:r>
      <w:r w:rsidRPr="00BD4BF2">
        <w:rPr>
          <w:rFonts w:eastAsia="Aptos" w:cstheme="minorHAnsi"/>
          <w:szCs w:val="20"/>
        </w:rPr>
        <w:t xml:space="preserve"> » </w:t>
      </w:r>
      <w:r>
        <w:rPr>
          <w:rFonts w:eastAsia="Aptos" w:cstheme="minorHAnsi"/>
          <w:szCs w:val="20"/>
        </w:rPr>
        <w:t>par</w:t>
      </w:r>
      <w:r w:rsidRPr="00BD4BF2">
        <w:rPr>
          <w:rFonts w:eastAsia="Aptos" w:cstheme="minorHAnsi"/>
          <w:szCs w:val="20"/>
        </w:rPr>
        <w:t xml:space="preserve"> « </w:t>
      </w:r>
      <w:r>
        <w:rPr>
          <w:rFonts w:eastAsia="Aptos" w:cstheme="minorHAnsi"/>
          <w:szCs w:val="20"/>
        </w:rPr>
        <w:t>L</w:t>
      </w:r>
      <w:r w:rsidRPr="00BD4BF2">
        <w:rPr>
          <w:rFonts w:eastAsia="Aptos" w:cstheme="minorHAnsi"/>
          <w:szCs w:val="20"/>
        </w:rPr>
        <w:t xml:space="preserve">oi sur la sécurité civile visant à favoriser la résilience aux sinistres </w:t>
      </w:r>
      <w:r>
        <w:rPr>
          <w:rFonts w:eastAsia="Aptos" w:cstheme="minorHAnsi"/>
          <w:szCs w:val="20"/>
        </w:rPr>
        <w:t>(</w:t>
      </w:r>
      <w:r w:rsidRPr="00BD4BF2">
        <w:rPr>
          <w:rFonts w:eastAsia="Aptos" w:cstheme="minorHAnsi"/>
          <w:szCs w:val="20"/>
        </w:rPr>
        <w:t>RLRQ</w:t>
      </w:r>
      <w:r>
        <w:rPr>
          <w:rFonts w:eastAsia="Aptos" w:cstheme="minorHAnsi"/>
          <w:szCs w:val="20"/>
        </w:rPr>
        <w:t>,</w:t>
      </w:r>
      <w:r w:rsidRPr="00BD4BF2">
        <w:rPr>
          <w:rFonts w:eastAsia="Aptos" w:cstheme="minorHAnsi"/>
          <w:szCs w:val="20"/>
        </w:rPr>
        <w:t xml:space="preserve"> c</w:t>
      </w:r>
      <w:r>
        <w:rPr>
          <w:rFonts w:eastAsia="Aptos" w:cstheme="minorHAnsi"/>
          <w:szCs w:val="20"/>
        </w:rPr>
        <w:t>.</w:t>
      </w:r>
      <w:r w:rsidRPr="00BD4BF2">
        <w:rPr>
          <w:rFonts w:eastAsia="Aptos" w:cstheme="minorHAnsi"/>
          <w:szCs w:val="20"/>
        </w:rPr>
        <w:t xml:space="preserve"> S-2</w:t>
      </w:r>
      <w:r>
        <w:rPr>
          <w:rFonts w:eastAsia="Aptos" w:cstheme="minorHAnsi"/>
          <w:szCs w:val="20"/>
        </w:rPr>
        <w:t>.</w:t>
      </w:r>
      <w:r w:rsidRPr="00BD4BF2">
        <w:rPr>
          <w:rFonts w:eastAsia="Aptos" w:cstheme="minorHAnsi"/>
          <w:szCs w:val="20"/>
        </w:rPr>
        <w:t>4)</w:t>
      </w:r>
      <w:r>
        <w:rPr>
          <w:rFonts w:eastAsia="Aptos" w:cstheme="minorHAnsi"/>
          <w:szCs w:val="20"/>
        </w:rPr>
        <w:t>,</w:t>
      </w:r>
      <w:r w:rsidRPr="00BD4BF2">
        <w:rPr>
          <w:rFonts w:eastAsia="Aptos" w:cstheme="minorHAnsi"/>
          <w:szCs w:val="20"/>
        </w:rPr>
        <w:t xml:space="preserve"> art 73 (5 ans)</w:t>
      </w:r>
      <w:r>
        <w:rPr>
          <w:rFonts w:eastAsia="Aptos" w:cstheme="minorHAnsi"/>
          <w:szCs w:val="20"/>
        </w:rPr>
        <w:t>.</w:t>
      </w:r>
      <w:r w:rsidRPr="00BD4BF2">
        <w:rPr>
          <w:rFonts w:eastAsia="Aptos" w:cstheme="minorHAnsi"/>
          <w:szCs w:val="20"/>
        </w:rPr>
        <w:t> »</w:t>
      </w:r>
    </w:p>
    <w:p w14:paraId="01A51908" w14:textId="77777777" w:rsidR="00D01A23" w:rsidRPr="00BD4BF2" w:rsidRDefault="00D01A23" w:rsidP="00D01A23">
      <w:pPr>
        <w:pStyle w:val="Paragraphedeliste"/>
        <w:numPr>
          <w:ilvl w:val="0"/>
          <w:numId w:val="146"/>
        </w:numPr>
        <w:spacing w:line="257" w:lineRule="auto"/>
        <w:rPr>
          <w:rFonts w:eastAsia="Aptos" w:cstheme="minorHAnsi"/>
          <w:szCs w:val="20"/>
        </w:rPr>
      </w:pPr>
      <w:r w:rsidRPr="00BD4BF2">
        <w:rPr>
          <w:rFonts w:eastAsia="Aptos" w:cstheme="minorHAnsi"/>
          <w:b/>
          <w:bCs/>
          <w:szCs w:val="20"/>
        </w:rPr>
        <w:t xml:space="preserve">Délai de conservation 07-130. </w:t>
      </w:r>
      <w:r w:rsidRPr="00BD4BF2">
        <w:rPr>
          <w:rFonts w:eastAsia="Aptos" w:cstheme="minorHAnsi"/>
          <w:szCs w:val="20"/>
        </w:rPr>
        <w:t>Remplacement de « 6 » par « 5 »</w:t>
      </w:r>
    </w:p>
    <w:p w14:paraId="35BE0B6B" w14:textId="6A134AFF" w:rsidR="00D01A23" w:rsidRDefault="00D01A23" w:rsidP="00D01A23">
      <w:pPr>
        <w:pStyle w:val="Paragraphedeliste"/>
        <w:numPr>
          <w:ilvl w:val="0"/>
          <w:numId w:val="146"/>
        </w:numPr>
        <w:spacing w:line="257" w:lineRule="auto"/>
        <w:rPr>
          <w:rFonts w:eastAsia="Aptos" w:cstheme="minorHAnsi"/>
          <w:szCs w:val="20"/>
        </w:rPr>
      </w:pPr>
      <w:r w:rsidRPr="00BD4BF2">
        <w:rPr>
          <w:rFonts w:eastAsia="Aptos" w:cstheme="minorHAnsi"/>
          <w:b/>
          <w:bCs/>
          <w:szCs w:val="20"/>
        </w:rPr>
        <w:t xml:space="preserve">Remarques R2. </w:t>
      </w:r>
      <w:r>
        <w:rPr>
          <w:rFonts w:eastAsia="Aptos" w:cstheme="minorHAnsi"/>
          <w:szCs w:val="20"/>
        </w:rPr>
        <w:t>Ajout de « plans régionaux » et de « plans régionaux aux sinistres »</w:t>
      </w:r>
      <w:r w:rsidR="009670BE">
        <w:rPr>
          <w:rFonts w:eastAsia="Aptos" w:cstheme="minorHAnsi"/>
          <w:szCs w:val="20"/>
        </w:rPr>
        <w:t xml:space="preserve"> et remplacement de « 6 » par « 5 »</w:t>
      </w:r>
    </w:p>
    <w:p w14:paraId="56C8D499" w14:textId="77777777" w:rsidR="00D01A23" w:rsidRPr="00A1517B" w:rsidRDefault="00D01A23" w:rsidP="00D01A23">
      <w:pPr>
        <w:spacing w:line="257" w:lineRule="auto"/>
        <w:rPr>
          <w:rFonts w:eastAsia="Aptos" w:cstheme="minorHAnsi"/>
          <w:szCs w:val="20"/>
        </w:rPr>
      </w:pPr>
    </w:p>
    <w:p w14:paraId="7190D6E2" w14:textId="77777777" w:rsidR="00D01A23" w:rsidRPr="00BD4BF2" w:rsidRDefault="00D01A23" w:rsidP="00D01A23">
      <w:pPr>
        <w:spacing w:line="257" w:lineRule="auto"/>
        <w:rPr>
          <w:rFonts w:eastAsia="Aptos" w:cstheme="minorHAnsi"/>
          <w:szCs w:val="20"/>
        </w:rPr>
      </w:pPr>
      <w:r w:rsidRPr="00BD4BF2">
        <w:rPr>
          <w:rFonts w:eastAsia="Aptos" w:cstheme="minorHAnsi"/>
          <w:b/>
          <w:bCs/>
          <w:szCs w:val="20"/>
        </w:rPr>
        <w:t>07-200</w:t>
      </w:r>
    </w:p>
    <w:p w14:paraId="5C908C1E" w14:textId="77777777" w:rsidR="00D01A23" w:rsidRPr="00BD4BF2" w:rsidRDefault="00D01A23" w:rsidP="00D01A23">
      <w:pPr>
        <w:pStyle w:val="Paragraphedeliste"/>
        <w:numPr>
          <w:ilvl w:val="0"/>
          <w:numId w:val="149"/>
        </w:numPr>
        <w:spacing w:line="257" w:lineRule="auto"/>
        <w:rPr>
          <w:rFonts w:eastAsia="Aptos" w:cstheme="minorHAnsi"/>
          <w:szCs w:val="20"/>
        </w:rPr>
      </w:pPr>
      <w:r w:rsidRPr="00BD4BF2">
        <w:rPr>
          <w:rFonts w:eastAsia="Aptos" w:cstheme="minorHAnsi"/>
          <w:b/>
          <w:bCs/>
          <w:szCs w:val="20"/>
        </w:rPr>
        <w:t>Délai 07-220</w:t>
      </w:r>
      <w:r w:rsidRPr="00BD4BF2">
        <w:rPr>
          <w:rFonts w:eastAsia="Aptos" w:cstheme="minorHAnsi"/>
          <w:szCs w:val="20"/>
        </w:rPr>
        <w:t>. Ajout de : « scénarios de tests, bilans et résultats, résultats de simulations »</w:t>
      </w:r>
    </w:p>
    <w:p w14:paraId="305C4A05" w14:textId="77777777" w:rsidR="00D01A23" w:rsidRPr="00BD4BF2" w:rsidRDefault="00D01A23" w:rsidP="00D01A23">
      <w:pPr>
        <w:pStyle w:val="Paragraphedeliste"/>
        <w:numPr>
          <w:ilvl w:val="0"/>
          <w:numId w:val="149"/>
        </w:numPr>
        <w:spacing w:line="257" w:lineRule="auto"/>
        <w:rPr>
          <w:rFonts w:eastAsia="Aptos" w:cstheme="minorHAnsi"/>
          <w:szCs w:val="20"/>
        </w:rPr>
      </w:pPr>
      <w:r w:rsidRPr="00BD4BF2">
        <w:rPr>
          <w:rFonts w:eastAsia="Aptos" w:cstheme="minorHAnsi"/>
          <w:b/>
          <w:bCs/>
          <w:szCs w:val="20"/>
        </w:rPr>
        <w:t>Références juridiques.</w:t>
      </w:r>
      <w:r w:rsidRPr="00BD4BF2">
        <w:rPr>
          <w:rFonts w:eastAsia="Aptos" w:cstheme="minorHAnsi"/>
          <w:szCs w:val="20"/>
        </w:rPr>
        <w:t xml:space="preserve"> Ajout de : « codes d’événements policiers annexe 3 (7 ans) »</w:t>
      </w:r>
    </w:p>
    <w:p w14:paraId="5F90639A" w14:textId="77777777" w:rsidR="00D01A23" w:rsidRPr="00BD4BF2" w:rsidRDefault="00D01A23" w:rsidP="00D01A23">
      <w:pPr>
        <w:pStyle w:val="Paragraphedeliste"/>
        <w:numPr>
          <w:ilvl w:val="0"/>
          <w:numId w:val="149"/>
        </w:numPr>
        <w:spacing w:line="257" w:lineRule="auto"/>
        <w:rPr>
          <w:rFonts w:eastAsia="Aptos" w:cstheme="minorHAnsi"/>
          <w:szCs w:val="20"/>
        </w:rPr>
      </w:pPr>
      <w:r w:rsidRPr="00BD4BF2">
        <w:rPr>
          <w:rFonts w:eastAsia="Aptos" w:cstheme="minorHAnsi"/>
          <w:b/>
          <w:bCs/>
          <w:szCs w:val="20"/>
        </w:rPr>
        <w:t>Délai de conservation 07-240.</w:t>
      </w:r>
      <w:r w:rsidRPr="00BD4BF2">
        <w:rPr>
          <w:rFonts w:eastAsia="Aptos" w:cstheme="minorHAnsi"/>
          <w:szCs w:val="20"/>
        </w:rPr>
        <w:t xml:space="preserve">  Remplacement de : « 10 » par « 7 »</w:t>
      </w:r>
    </w:p>
    <w:p w14:paraId="4149F738" w14:textId="77777777" w:rsidR="00D01A23" w:rsidRPr="00BD4BF2" w:rsidRDefault="00D01A23" w:rsidP="00D01A23">
      <w:pPr>
        <w:spacing w:line="257" w:lineRule="auto"/>
        <w:rPr>
          <w:rFonts w:eastAsia="Aptos" w:cstheme="minorHAnsi"/>
          <w:szCs w:val="20"/>
        </w:rPr>
      </w:pPr>
      <w:r w:rsidRPr="00BD4BF2">
        <w:rPr>
          <w:rFonts w:eastAsia="Aptos" w:cstheme="minorHAnsi"/>
          <w:szCs w:val="20"/>
        </w:rPr>
        <w:t xml:space="preserve"> </w:t>
      </w:r>
    </w:p>
    <w:p w14:paraId="4D9DE4E0"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07-300 </w:t>
      </w:r>
    </w:p>
    <w:p w14:paraId="3D6254CB" w14:textId="77777777" w:rsidR="00D01A23" w:rsidRPr="00BD4BF2" w:rsidRDefault="00D01A23" w:rsidP="00D01A23">
      <w:pPr>
        <w:pStyle w:val="Paragraphedeliste"/>
        <w:numPr>
          <w:ilvl w:val="0"/>
          <w:numId w:val="148"/>
        </w:numPr>
        <w:spacing w:line="257" w:lineRule="auto"/>
        <w:rPr>
          <w:rFonts w:eastAsia="Aptos" w:cstheme="minorHAnsi"/>
          <w:szCs w:val="20"/>
        </w:rPr>
      </w:pPr>
      <w:r w:rsidRPr="00BD4BF2">
        <w:rPr>
          <w:rFonts w:eastAsia="Aptos" w:cstheme="minorHAnsi"/>
          <w:b/>
          <w:bCs/>
          <w:szCs w:val="20"/>
        </w:rPr>
        <w:t>Références juridiques.</w:t>
      </w:r>
      <w:r w:rsidRPr="00BD4BF2">
        <w:rPr>
          <w:rFonts w:eastAsia="Aptos" w:cstheme="minorHAnsi"/>
          <w:szCs w:val="20"/>
        </w:rPr>
        <w:t xml:space="preserve"> Remplacement de : « règlement sur les normes, les spécifications </w:t>
      </w:r>
      <w:r>
        <w:rPr>
          <w:rFonts w:eastAsia="Aptos" w:cstheme="minorHAnsi"/>
          <w:szCs w:val="20"/>
        </w:rPr>
        <w:t>e</w:t>
      </w:r>
      <w:r w:rsidRPr="00BD4BF2">
        <w:rPr>
          <w:rFonts w:eastAsia="Aptos" w:cstheme="minorHAnsi"/>
          <w:szCs w:val="20"/>
        </w:rPr>
        <w:t>t les critères de qualité applicables aux centres d’urgence 9</w:t>
      </w:r>
      <w:r>
        <w:rPr>
          <w:rFonts w:eastAsia="Aptos" w:cstheme="minorHAnsi"/>
          <w:szCs w:val="20"/>
        </w:rPr>
        <w:t>-1-</w:t>
      </w:r>
      <w:r w:rsidRPr="00BD4BF2">
        <w:rPr>
          <w:rFonts w:eastAsia="Aptos" w:cstheme="minorHAnsi"/>
          <w:szCs w:val="20"/>
        </w:rPr>
        <w:t>1 et à certains centres secondaires d’appels d’urgence (RLRQ</w:t>
      </w:r>
      <w:r>
        <w:rPr>
          <w:rFonts w:eastAsia="Aptos" w:cstheme="minorHAnsi"/>
          <w:szCs w:val="20"/>
        </w:rPr>
        <w:t>,</w:t>
      </w:r>
      <w:r w:rsidRPr="00BD4BF2">
        <w:rPr>
          <w:rFonts w:eastAsia="Aptos" w:cstheme="minorHAnsi"/>
          <w:szCs w:val="20"/>
        </w:rPr>
        <w:t xml:space="preserve"> c</w:t>
      </w:r>
      <w:r>
        <w:rPr>
          <w:rFonts w:eastAsia="Aptos" w:cstheme="minorHAnsi"/>
          <w:szCs w:val="20"/>
        </w:rPr>
        <w:t>.</w:t>
      </w:r>
      <w:r w:rsidRPr="00BD4BF2">
        <w:rPr>
          <w:rFonts w:eastAsia="Aptos" w:cstheme="minorHAnsi"/>
          <w:szCs w:val="20"/>
        </w:rPr>
        <w:t xml:space="preserve"> S-2.3, r 2-1)</w:t>
      </w:r>
      <w:r>
        <w:rPr>
          <w:rFonts w:eastAsia="Aptos" w:cstheme="minorHAnsi"/>
          <w:szCs w:val="20"/>
        </w:rPr>
        <w:t>,</w:t>
      </w:r>
      <w:r w:rsidRPr="00BD4BF2">
        <w:rPr>
          <w:rFonts w:eastAsia="Aptos" w:cstheme="minorHAnsi"/>
          <w:szCs w:val="20"/>
        </w:rPr>
        <w:t xml:space="preserve"> art</w:t>
      </w:r>
      <w:r>
        <w:rPr>
          <w:rFonts w:eastAsia="Aptos" w:cstheme="minorHAnsi"/>
          <w:szCs w:val="20"/>
        </w:rPr>
        <w:t>.</w:t>
      </w:r>
      <w:r w:rsidRPr="00BD4BF2">
        <w:rPr>
          <w:rFonts w:eastAsia="Aptos" w:cstheme="minorHAnsi"/>
          <w:szCs w:val="20"/>
        </w:rPr>
        <w:t xml:space="preserve"> 18 (38 mois) » par « Règlement sur les normes, les spécifications et les critères de qualité applicables aux centres d’urgence 9-1-1 et à certains centres secondaires de communications d’urgence (RLRQ</w:t>
      </w:r>
      <w:r>
        <w:rPr>
          <w:rFonts w:eastAsia="Aptos" w:cstheme="minorHAnsi"/>
          <w:szCs w:val="20"/>
        </w:rPr>
        <w:t>,</w:t>
      </w:r>
      <w:r w:rsidRPr="00BD4BF2">
        <w:rPr>
          <w:rFonts w:eastAsia="Aptos" w:cstheme="minorHAnsi"/>
          <w:szCs w:val="20"/>
        </w:rPr>
        <w:t xml:space="preserve"> c</w:t>
      </w:r>
      <w:r>
        <w:rPr>
          <w:rFonts w:eastAsia="Aptos" w:cstheme="minorHAnsi"/>
          <w:szCs w:val="20"/>
        </w:rPr>
        <w:t>.</w:t>
      </w:r>
      <w:r w:rsidRPr="00BD4BF2">
        <w:rPr>
          <w:rFonts w:eastAsia="Aptos" w:cstheme="minorHAnsi"/>
          <w:szCs w:val="20"/>
        </w:rPr>
        <w:t xml:space="preserve"> C-8.2.1, r.1)</w:t>
      </w:r>
      <w:r>
        <w:rPr>
          <w:rFonts w:eastAsia="Aptos" w:cstheme="minorHAnsi"/>
          <w:szCs w:val="20"/>
        </w:rPr>
        <w:t>,</w:t>
      </w:r>
      <w:r w:rsidRPr="00BD4BF2">
        <w:rPr>
          <w:rFonts w:eastAsia="Aptos" w:cstheme="minorHAnsi"/>
          <w:szCs w:val="20"/>
        </w:rPr>
        <w:t xml:space="preserve"> art</w:t>
      </w:r>
      <w:r>
        <w:rPr>
          <w:rFonts w:eastAsia="Aptos" w:cstheme="minorHAnsi"/>
          <w:szCs w:val="20"/>
        </w:rPr>
        <w:t>.</w:t>
      </w:r>
      <w:r w:rsidRPr="00BD4BF2">
        <w:rPr>
          <w:rFonts w:eastAsia="Aptos" w:cstheme="minorHAnsi"/>
          <w:szCs w:val="20"/>
        </w:rPr>
        <w:t xml:space="preserve"> 18 (38 mois) »</w:t>
      </w:r>
    </w:p>
    <w:p w14:paraId="005BCD69" w14:textId="77777777" w:rsidR="00D01A23" w:rsidRPr="00BD4BF2" w:rsidRDefault="00D01A23" w:rsidP="00D01A23">
      <w:pPr>
        <w:spacing w:line="257" w:lineRule="auto"/>
        <w:rPr>
          <w:rFonts w:eastAsia="Aptos" w:cstheme="minorHAnsi"/>
          <w:szCs w:val="20"/>
        </w:rPr>
      </w:pPr>
      <w:r w:rsidRPr="00BD4BF2">
        <w:rPr>
          <w:rFonts w:eastAsia="Aptos" w:cstheme="minorHAnsi"/>
          <w:szCs w:val="20"/>
        </w:rPr>
        <w:t xml:space="preserve"> </w:t>
      </w:r>
    </w:p>
    <w:p w14:paraId="5CE3EA91"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07-400</w:t>
      </w:r>
    </w:p>
    <w:p w14:paraId="2EAAAA13" w14:textId="77777777" w:rsidR="00D01A23" w:rsidRPr="00BD4BF2" w:rsidRDefault="00D01A23" w:rsidP="00D01A23">
      <w:pPr>
        <w:pStyle w:val="Paragraphedeliste"/>
        <w:numPr>
          <w:ilvl w:val="0"/>
          <w:numId w:val="147"/>
        </w:numPr>
        <w:spacing w:line="257" w:lineRule="auto"/>
        <w:rPr>
          <w:rFonts w:eastAsia="Aptos" w:cstheme="minorHAnsi"/>
          <w:szCs w:val="20"/>
        </w:rPr>
      </w:pPr>
      <w:r w:rsidRPr="00BD4BF2">
        <w:rPr>
          <w:rFonts w:eastAsia="Aptos" w:cstheme="minorHAnsi"/>
          <w:b/>
          <w:bCs/>
          <w:szCs w:val="20"/>
        </w:rPr>
        <w:t>Délai 07-440.</w:t>
      </w:r>
      <w:r w:rsidRPr="00BD4BF2">
        <w:rPr>
          <w:rFonts w:eastAsia="Aptos" w:cstheme="minorHAnsi"/>
          <w:szCs w:val="20"/>
        </w:rPr>
        <w:t xml:space="preserve"> </w:t>
      </w:r>
      <w:r>
        <w:rPr>
          <w:rFonts w:eastAsia="Aptos" w:cstheme="minorHAnsi"/>
          <w:szCs w:val="20"/>
        </w:rPr>
        <w:t xml:space="preserve">Retrait </w:t>
      </w:r>
      <w:r w:rsidRPr="00BD4BF2">
        <w:rPr>
          <w:rFonts w:eastAsia="Aptos" w:cstheme="minorHAnsi"/>
          <w:szCs w:val="20"/>
        </w:rPr>
        <w:t>de : « </w:t>
      </w:r>
      <w:r>
        <w:rPr>
          <w:rFonts w:eastAsia="Aptos" w:cstheme="minorHAnsi"/>
          <w:szCs w:val="20"/>
        </w:rPr>
        <w:t>R</w:t>
      </w:r>
      <w:r w:rsidRPr="00BD4BF2">
        <w:rPr>
          <w:rFonts w:eastAsia="Aptos" w:cstheme="minorHAnsi"/>
          <w:szCs w:val="20"/>
        </w:rPr>
        <w:t>egistre </w:t>
      </w:r>
      <w:r>
        <w:rPr>
          <w:rFonts w:eastAsia="Aptos" w:cstheme="minorHAnsi"/>
          <w:szCs w:val="20"/>
        </w:rPr>
        <w:t xml:space="preserve">des </w:t>
      </w:r>
      <w:r w:rsidRPr="00BD4BF2">
        <w:rPr>
          <w:rFonts w:eastAsia="Aptos" w:cstheme="minorHAnsi"/>
          <w:szCs w:val="20"/>
        </w:rPr>
        <w:t>»</w:t>
      </w:r>
    </w:p>
    <w:p w14:paraId="644B6441" w14:textId="77777777" w:rsidR="00D01A23" w:rsidRPr="00BD4BF2" w:rsidRDefault="00D01A23" w:rsidP="00D01A23">
      <w:pPr>
        <w:pStyle w:val="Paragraphedeliste"/>
        <w:numPr>
          <w:ilvl w:val="0"/>
          <w:numId w:val="147"/>
        </w:numPr>
        <w:spacing w:line="257" w:lineRule="auto"/>
        <w:rPr>
          <w:rFonts w:eastAsia="Aptos" w:cstheme="minorHAnsi"/>
          <w:szCs w:val="20"/>
        </w:rPr>
      </w:pPr>
      <w:r w:rsidRPr="00BD4BF2">
        <w:rPr>
          <w:rFonts w:eastAsia="Aptos" w:cstheme="minorHAnsi"/>
          <w:b/>
          <w:bCs/>
          <w:szCs w:val="20"/>
        </w:rPr>
        <w:t>Délai de conservation 07-440.</w:t>
      </w:r>
      <w:r w:rsidRPr="00BD4BF2">
        <w:rPr>
          <w:rFonts w:eastAsia="Aptos" w:cstheme="minorHAnsi"/>
          <w:szCs w:val="20"/>
        </w:rPr>
        <w:t xml:space="preserve"> Remplacement de : « 999 par « 888 »</w:t>
      </w:r>
    </w:p>
    <w:p w14:paraId="3B520B26" w14:textId="77777777" w:rsidR="00D01A23" w:rsidRPr="00BD4BF2" w:rsidRDefault="00D01A23" w:rsidP="00D01A23">
      <w:pPr>
        <w:pStyle w:val="Paragraphedeliste"/>
        <w:numPr>
          <w:ilvl w:val="0"/>
          <w:numId w:val="147"/>
        </w:numPr>
        <w:spacing w:line="257" w:lineRule="auto"/>
        <w:rPr>
          <w:rFonts w:eastAsia="Aptos" w:cstheme="minorHAnsi"/>
          <w:szCs w:val="20"/>
        </w:rPr>
      </w:pPr>
      <w:r w:rsidRPr="00BD4BF2">
        <w:rPr>
          <w:rFonts w:eastAsia="Aptos" w:cstheme="minorHAnsi"/>
          <w:b/>
          <w:bCs/>
          <w:szCs w:val="20"/>
        </w:rPr>
        <w:t xml:space="preserve">Remarques R2. </w:t>
      </w:r>
      <w:r>
        <w:rPr>
          <w:rFonts w:eastAsia="Aptos" w:cstheme="minorHAnsi"/>
          <w:szCs w:val="20"/>
        </w:rPr>
        <w:t xml:space="preserve">Remplacement de : « Si une ordonnance prévoit une durée plus longue que celle prévue en annexe » par : </w:t>
      </w:r>
      <w:r w:rsidRPr="00BD4BF2">
        <w:rPr>
          <w:rFonts w:eastAsia="Aptos" w:cstheme="minorHAnsi"/>
          <w:szCs w:val="20"/>
        </w:rPr>
        <w:t>« </w:t>
      </w:r>
      <w:r>
        <w:rPr>
          <w:rFonts w:eastAsia="Aptos" w:cstheme="minorHAnsi"/>
          <w:szCs w:val="20"/>
        </w:rPr>
        <w:t>P</w:t>
      </w:r>
      <w:r w:rsidRPr="00BD4BF2">
        <w:rPr>
          <w:rFonts w:eastAsia="Aptos" w:cstheme="minorHAnsi"/>
          <w:szCs w:val="20"/>
        </w:rPr>
        <w:t>our les ordonnances</w:t>
      </w:r>
      <w:r>
        <w:rPr>
          <w:rFonts w:eastAsia="Aptos" w:cstheme="minorHAnsi"/>
          <w:szCs w:val="20"/>
        </w:rPr>
        <w:t> »</w:t>
      </w:r>
    </w:p>
    <w:p w14:paraId="55827C1B" w14:textId="70CC562F" w:rsidR="00D01A23" w:rsidRDefault="00D01A23" w:rsidP="00D01A23">
      <w:pPr>
        <w:pStyle w:val="Paragraphedeliste"/>
        <w:numPr>
          <w:ilvl w:val="0"/>
          <w:numId w:val="147"/>
        </w:numPr>
        <w:spacing w:line="257" w:lineRule="auto"/>
        <w:rPr>
          <w:rFonts w:eastAsia="Aptos" w:cstheme="minorHAnsi"/>
          <w:szCs w:val="20"/>
        </w:rPr>
      </w:pPr>
      <w:r w:rsidRPr="00BD4BF2">
        <w:rPr>
          <w:rFonts w:eastAsia="Aptos" w:cstheme="minorHAnsi"/>
          <w:b/>
          <w:bCs/>
          <w:szCs w:val="20"/>
        </w:rPr>
        <w:t>Remarque R7.</w:t>
      </w:r>
      <w:r w:rsidRPr="00BD4BF2">
        <w:rPr>
          <w:rFonts w:eastAsia="Aptos" w:cstheme="minorHAnsi"/>
          <w:szCs w:val="20"/>
        </w:rPr>
        <w:t xml:space="preserve"> </w:t>
      </w:r>
      <w:r>
        <w:rPr>
          <w:rFonts w:eastAsia="Aptos" w:cstheme="minorHAnsi"/>
          <w:szCs w:val="20"/>
        </w:rPr>
        <w:t>Ajout de « le registre » et de « </w:t>
      </w:r>
      <w:r w:rsidRPr="00BD4BF2">
        <w:rPr>
          <w:rFonts w:eastAsia="Aptos" w:cstheme="minorHAnsi"/>
          <w:szCs w:val="20"/>
        </w:rPr>
        <w:t>Conserver les pièces à convictions jusqu’à la fermeture du dossier ou pour la durée prévue par la législation, une ordonnance ou un tribunal judiciaire »</w:t>
      </w:r>
    </w:p>
    <w:p w14:paraId="09E006B5" w14:textId="77777777" w:rsidR="00D01A23" w:rsidRPr="000F4F39" w:rsidRDefault="00D01A23" w:rsidP="00D01A23">
      <w:pPr>
        <w:spacing w:line="257" w:lineRule="auto"/>
        <w:rPr>
          <w:rFonts w:eastAsia="Aptos" w:cstheme="minorHAnsi"/>
          <w:szCs w:val="20"/>
        </w:rPr>
      </w:pPr>
    </w:p>
    <w:p w14:paraId="726DFAA2"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08-100 </w:t>
      </w:r>
    </w:p>
    <w:p w14:paraId="0035117E" w14:textId="77777777" w:rsidR="00D01A23" w:rsidRPr="00BD4BF2" w:rsidRDefault="00D01A23" w:rsidP="00D01A23">
      <w:pPr>
        <w:pStyle w:val="Paragraphedeliste"/>
        <w:numPr>
          <w:ilvl w:val="0"/>
          <w:numId w:val="143"/>
        </w:numPr>
        <w:spacing w:line="257" w:lineRule="auto"/>
        <w:rPr>
          <w:rFonts w:eastAsia="Aptos" w:cstheme="minorHAnsi"/>
          <w:szCs w:val="20"/>
        </w:rPr>
      </w:pPr>
      <w:r w:rsidRPr="00BD4BF2">
        <w:rPr>
          <w:rFonts w:eastAsia="Aptos" w:cstheme="minorHAnsi"/>
          <w:b/>
          <w:bCs/>
          <w:szCs w:val="20"/>
        </w:rPr>
        <w:t>Description et utilisation.</w:t>
      </w:r>
      <w:r w:rsidRPr="00BD4BF2">
        <w:rPr>
          <w:rFonts w:eastAsia="Aptos" w:cstheme="minorHAnsi"/>
          <w:szCs w:val="20"/>
        </w:rPr>
        <w:t xml:space="preserve"> Ajout de : « </w:t>
      </w:r>
      <w:r>
        <w:rPr>
          <w:rFonts w:eastAsia="Aptos" w:cstheme="minorHAnsi"/>
          <w:szCs w:val="20"/>
        </w:rPr>
        <w:t>(</w:t>
      </w:r>
      <w:r w:rsidRPr="00BD4BF2">
        <w:rPr>
          <w:rFonts w:eastAsia="Aptos" w:cstheme="minorHAnsi"/>
          <w:szCs w:val="20"/>
        </w:rPr>
        <w:t>Incluant la circulation hors routes, de véhicules lourds et de matières dangereuses</w:t>
      </w:r>
      <w:r>
        <w:rPr>
          <w:rFonts w:eastAsia="Aptos" w:cstheme="minorHAnsi"/>
          <w:szCs w:val="20"/>
        </w:rPr>
        <w:t>)</w:t>
      </w:r>
      <w:r w:rsidRPr="00BD4BF2">
        <w:rPr>
          <w:rFonts w:eastAsia="Aptos" w:cstheme="minorHAnsi"/>
          <w:szCs w:val="20"/>
        </w:rPr>
        <w:t> »</w:t>
      </w:r>
    </w:p>
    <w:p w14:paraId="0EECACF9" w14:textId="77777777" w:rsidR="00D01A23" w:rsidRPr="00BD4BF2" w:rsidRDefault="00D01A23" w:rsidP="00D01A23">
      <w:pPr>
        <w:pStyle w:val="Paragraphedeliste"/>
        <w:numPr>
          <w:ilvl w:val="0"/>
          <w:numId w:val="143"/>
        </w:numPr>
        <w:spacing w:line="257" w:lineRule="auto"/>
        <w:rPr>
          <w:rFonts w:eastAsia="Aptos" w:cstheme="minorHAnsi"/>
          <w:szCs w:val="20"/>
        </w:rPr>
      </w:pPr>
      <w:r w:rsidRPr="00BD4BF2">
        <w:rPr>
          <w:rFonts w:eastAsia="Aptos" w:cstheme="minorHAnsi"/>
          <w:b/>
          <w:bCs/>
          <w:szCs w:val="20"/>
        </w:rPr>
        <w:t>Délai 08-110.</w:t>
      </w:r>
      <w:r w:rsidRPr="00BD4BF2">
        <w:rPr>
          <w:rFonts w:eastAsia="Aptos" w:cstheme="minorHAnsi"/>
          <w:szCs w:val="20"/>
        </w:rPr>
        <w:t xml:space="preserve"> Ajout de : « </w:t>
      </w:r>
      <w:r>
        <w:rPr>
          <w:rFonts w:eastAsia="Aptos" w:cstheme="minorHAnsi"/>
          <w:szCs w:val="20"/>
        </w:rPr>
        <w:t>P</w:t>
      </w:r>
      <w:r w:rsidRPr="00BD4BF2">
        <w:rPr>
          <w:rFonts w:eastAsia="Aptos" w:cstheme="minorHAnsi"/>
          <w:szCs w:val="20"/>
        </w:rPr>
        <w:t>lan de gestion des actifs Chaussée »</w:t>
      </w:r>
    </w:p>
    <w:p w14:paraId="28B487A7" w14:textId="77777777" w:rsidR="00D01A23" w:rsidRDefault="00D01A23" w:rsidP="00D01A23">
      <w:pPr>
        <w:pStyle w:val="Paragraphedeliste"/>
        <w:numPr>
          <w:ilvl w:val="0"/>
          <w:numId w:val="143"/>
        </w:numPr>
        <w:spacing w:line="257" w:lineRule="auto"/>
        <w:rPr>
          <w:rFonts w:eastAsia="Aptos" w:cstheme="minorHAnsi"/>
          <w:szCs w:val="20"/>
        </w:rPr>
      </w:pPr>
      <w:r w:rsidRPr="00BD4BF2">
        <w:rPr>
          <w:rFonts w:eastAsia="Aptos" w:cstheme="minorHAnsi"/>
          <w:b/>
          <w:bCs/>
          <w:szCs w:val="20"/>
        </w:rPr>
        <w:t>Délai 08-130.</w:t>
      </w:r>
      <w:r w:rsidRPr="00BD4BF2">
        <w:rPr>
          <w:rFonts w:eastAsia="Aptos" w:cstheme="minorHAnsi"/>
          <w:szCs w:val="20"/>
        </w:rPr>
        <w:t xml:space="preserve"> Ajout de : « </w:t>
      </w:r>
      <w:r>
        <w:rPr>
          <w:rFonts w:eastAsia="Aptos" w:cstheme="minorHAnsi"/>
          <w:szCs w:val="20"/>
        </w:rPr>
        <w:t>P</w:t>
      </w:r>
      <w:r w:rsidRPr="00BD4BF2">
        <w:rPr>
          <w:rFonts w:eastAsia="Aptos" w:cstheme="minorHAnsi"/>
          <w:szCs w:val="20"/>
        </w:rPr>
        <w:t>réparation au plan de gestion des actifs Chaussée : démarches, sommaires r</w:t>
      </w:r>
      <w:r>
        <w:rPr>
          <w:rFonts w:eastAsia="Aptos" w:cstheme="minorHAnsi"/>
          <w:szCs w:val="20"/>
        </w:rPr>
        <w:t>évisé</w:t>
      </w:r>
      <w:r w:rsidRPr="00BD4BF2">
        <w:rPr>
          <w:rFonts w:eastAsia="Aptos" w:cstheme="minorHAnsi"/>
          <w:szCs w:val="20"/>
        </w:rPr>
        <w:t>s, tableaux de bord. »</w:t>
      </w:r>
    </w:p>
    <w:p w14:paraId="30C4E68B" w14:textId="77777777" w:rsidR="00D01A23" w:rsidRPr="000F4F39" w:rsidRDefault="00D01A23" w:rsidP="00D01A23">
      <w:pPr>
        <w:spacing w:line="257" w:lineRule="auto"/>
        <w:rPr>
          <w:rFonts w:eastAsia="Aptos" w:cstheme="minorHAnsi"/>
          <w:szCs w:val="20"/>
        </w:rPr>
      </w:pPr>
    </w:p>
    <w:p w14:paraId="0CCD3C7D"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10-300 </w:t>
      </w:r>
    </w:p>
    <w:p w14:paraId="389640A8" w14:textId="77777777" w:rsidR="00D01A23" w:rsidRPr="00BD4BF2" w:rsidRDefault="00D01A23" w:rsidP="00D01A23">
      <w:pPr>
        <w:pStyle w:val="Paragraphedeliste"/>
        <w:numPr>
          <w:ilvl w:val="0"/>
          <w:numId w:val="142"/>
        </w:numPr>
        <w:spacing w:line="257" w:lineRule="auto"/>
        <w:rPr>
          <w:rFonts w:eastAsia="Aptos" w:cstheme="minorHAnsi"/>
          <w:szCs w:val="20"/>
        </w:rPr>
      </w:pPr>
      <w:r w:rsidRPr="00BD4BF2">
        <w:rPr>
          <w:rFonts w:eastAsia="Aptos" w:cstheme="minorHAnsi"/>
          <w:b/>
          <w:bCs/>
          <w:szCs w:val="20"/>
        </w:rPr>
        <w:t>Délai 10-310.</w:t>
      </w:r>
      <w:r w:rsidRPr="00BD4BF2">
        <w:rPr>
          <w:rFonts w:eastAsia="Aptos" w:cstheme="minorHAnsi"/>
          <w:szCs w:val="20"/>
        </w:rPr>
        <w:t xml:space="preserve"> Ajout de : « </w:t>
      </w:r>
      <w:r>
        <w:rPr>
          <w:rFonts w:eastAsia="Aptos" w:cstheme="minorHAnsi"/>
          <w:szCs w:val="20"/>
        </w:rPr>
        <w:t>P</w:t>
      </w:r>
      <w:r w:rsidRPr="00BD4BF2">
        <w:rPr>
          <w:rFonts w:eastAsia="Aptos" w:cstheme="minorHAnsi"/>
          <w:szCs w:val="20"/>
        </w:rPr>
        <w:t>lan de gestion des actifs Eau »</w:t>
      </w:r>
    </w:p>
    <w:p w14:paraId="773B3E2D" w14:textId="77777777" w:rsidR="00D01A23" w:rsidRDefault="00D01A23" w:rsidP="00D01A23">
      <w:pPr>
        <w:pStyle w:val="Paragraphedeliste"/>
        <w:numPr>
          <w:ilvl w:val="0"/>
          <w:numId w:val="142"/>
        </w:numPr>
        <w:spacing w:line="257" w:lineRule="auto"/>
        <w:rPr>
          <w:rFonts w:eastAsia="Aptos" w:cstheme="minorHAnsi"/>
          <w:szCs w:val="20"/>
        </w:rPr>
      </w:pPr>
      <w:r w:rsidRPr="00BD4BF2">
        <w:rPr>
          <w:rFonts w:eastAsia="Aptos" w:cstheme="minorHAnsi"/>
          <w:b/>
          <w:bCs/>
          <w:szCs w:val="20"/>
        </w:rPr>
        <w:t>Délai 10-320.</w:t>
      </w:r>
      <w:r w:rsidRPr="00BD4BF2">
        <w:rPr>
          <w:rFonts w:eastAsia="Aptos" w:cstheme="minorHAnsi"/>
          <w:szCs w:val="20"/>
        </w:rPr>
        <w:t xml:space="preserve"> Ajout de : </w:t>
      </w:r>
      <w:r>
        <w:rPr>
          <w:rFonts w:eastAsia="Aptos" w:cstheme="minorHAnsi"/>
          <w:szCs w:val="20"/>
        </w:rPr>
        <w:t>« P</w:t>
      </w:r>
      <w:r w:rsidRPr="00BD4BF2">
        <w:rPr>
          <w:rFonts w:eastAsia="Aptos" w:cstheme="minorHAnsi"/>
          <w:szCs w:val="20"/>
        </w:rPr>
        <w:t>réparation au plan de gestion des actifs Eau : démarches, sommaire</w:t>
      </w:r>
      <w:r>
        <w:rPr>
          <w:rFonts w:eastAsia="Aptos" w:cstheme="minorHAnsi"/>
          <w:szCs w:val="20"/>
        </w:rPr>
        <w:t>s</w:t>
      </w:r>
      <w:r w:rsidRPr="00BD4BF2">
        <w:rPr>
          <w:rFonts w:eastAsia="Aptos" w:cstheme="minorHAnsi"/>
          <w:szCs w:val="20"/>
        </w:rPr>
        <w:t xml:space="preserve"> révisé</w:t>
      </w:r>
      <w:r>
        <w:rPr>
          <w:rFonts w:eastAsia="Aptos" w:cstheme="minorHAnsi"/>
          <w:szCs w:val="20"/>
        </w:rPr>
        <w:t>s</w:t>
      </w:r>
      <w:r w:rsidRPr="00BD4BF2">
        <w:rPr>
          <w:rFonts w:eastAsia="Aptos" w:cstheme="minorHAnsi"/>
          <w:szCs w:val="20"/>
        </w:rPr>
        <w:t>, tableaux de bord.</w:t>
      </w:r>
      <w:r>
        <w:rPr>
          <w:rFonts w:eastAsia="Aptos" w:cstheme="minorHAnsi"/>
          <w:szCs w:val="20"/>
        </w:rPr>
        <w:t> »</w:t>
      </w:r>
    </w:p>
    <w:p w14:paraId="36CD39B0" w14:textId="77777777" w:rsidR="00D01A23" w:rsidRPr="000F4F39" w:rsidRDefault="00D01A23" w:rsidP="00D01A23">
      <w:pPr>
        <w:spacing w:line="257" w:lineRule="auto"/>
        <w:rPr>
          <w:rFonts w:eastAsia="Aptos" w:cstheme="minorHAnsi"/>
          <w:szCs w:val="20"/>
        </w:rPr>
      </w:pPr>
    </w:p>
    <w:p w14:paraId="7A2AD9CB"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10-500 </w:t>
      </w:r>
    </w:p>
    <w:p w14:paraId="58F23E2D" w14:textId="77777777" w:rsidR="00D01A23" w:rsidRPr="00BD4BF2" w:rsidRDefault="00D01A23" w:rsidP="00D01A23">
      <w:pPr>
        <w:pStyle w:val="Paragraphedeliste"/>
        <w:numPr>
          <w:ilvl w:val="0"/>
          <w:numId w:val="141"/>
        </w:numPr>
        <w:spacing w:line="257" w:lineRule="auto"/>
        <w:rPr>
          <w:rFonts w:eastAsia="Aptos" w:cstheme="minorHAnsi"/>
          <w:szCs w:val="20"/>
        </w:rPr>
      </w:pPr>
      <w:r w:rsidRPr="00BD4BF2">
        <w:rPr>
          <w:rFonts w:eastAsia="Aptos" w:cstheme="minorHAnsi"/>
          <w:b/>
          <w:bCs/>
          <w:szCs w:val="20"/>
        </w:rPr>
        <w:t>Délai 10-520.</w:t>
      </w:r>
      <w:r w:rsidRPr="00BD4BF2">
        <w:rPr>
          <w:rFonts w:eastAsia="Aptos" w:cstheme="minorHAnsi"/>
          <w:szCs w:val="20"/>
        </w:rPr>
        <w:t xml:space="preserve"> Remplacement de : </w:t>
      </w:r>
      <w:r>
        <w:rPr>
          <w:rFonts w:eastAsia="Aptos" w:cstheme="minorHAnsi"/>
          <w:szCs w:val="20"/>
        </w:rPr>
        <w:t>« </w:t>
      </w:r>
      <w:r w:rsidRPr="00BD4BF2">
        <w:rPr>
          <w:rFonts w:eastAsia="Aptos" w:cstheme="minorHAnsi"/>
          <w:szCs w:val="20"/>
        </w:rPr>
        <w:t>suivi des eaux usées</w:t>
      </w:r>
      <w:r>
        <w:rPr>
          <w:rFonts w:eastAsia="Aptos" w:cstheme="minorHAnsi"/>
          <w:szCs w:val="20"/>
        </w:rPr>
        <w:t> »</w:t>
      </w:r>
      <w:r w:rsidRPr="00BD4BF2">
        <w:rPr>
          <w:rFonts w:eastAsia="Aptos" w:cstheme="minorHAnsi"/>
          <w:szCs w:val="20"/>
        </w:rPr>
        <w:t xml:space="preserve"> par </w:t>
      </w:r>
      <w:r>
        <w:rPr>
          <w:rFonts w:eastAsia="Aptos" w:cstheme="minorHAnsi"/>
          <w:szCs w:val="20"/>
        </w:rPr>
        <w:t>« </w:t>
      </w:r>
      <w:r w:rsidRPr="00BD4BF2">
        <w:rPr>
          <w:rFonts w:eastAsia="Aptos" w:cstheme="minorHAnsi"/>
          <w:szCs w:val="20"/>
        </w:rPr>
        <w:t>gestion des boues</w:t>
      </w:r>
      <w:r>
        <w:rPr>
          <w:rFonts w:eastAsia="Aptos" w:cstheme="minorHAnsi"/>
          <w:szCs w:val="20"/>
        </w:rPr>
        <w:t> »</w:t>
      </w:r>
    </w:p>
    <w:p w14:paraId="604820E2" w14:textId="77777777" w:rsidR="00D01A23" w:rsidRPr="00BD4BF2" w:rsidRDefault="00D01A23" w:rsidP="00D01A23">
      <w:pPr>
        <w:pStyle w:val="Paragraphedeliste"/>
        <w:numPr>
          <w:ilvl w:val="0"/>
          <w:numId w:val="141"/>
        </w:numPr>
        <w:spacing w:line="257" w:lineRule="auto"/>
        <w:rPr>
          <w:rFonts w:eastAsia="Aptos" w:cstheme="minorHAnsi"/>
          <w:szCs w:val="20"/>
        </w:rPr>
      </w:pPr>
      <w:r w:rsidRPr="00BD4BF2">
        <w:rPr>
          <w:rFonts w:eastAsia="Aptos" w:cstheme="minorHAnsi"/>
          <w:b/>
          <w:bCs/>
          <w:szCs w:val="20"/>
        </w:rPr>
        <w:t>Délai 10-530.</w:t>
      </w:r>
      <w:r w:rsidRPr="00BD4BF2">
        <w:rPr>
          <w:rFonts w:eastAsia="Aptos" w:cstheme="minorHAnsi"/>
          <w:szCs w:val="20"/>
        </w:rPr>
        <w:t xml:space="preserve"> Retrait</w:t>
      </w:r>
      <w:r>
        <w:rPr>
          <w:rFonts w:eastAsia="Aptos" w:cstheme="minorHAnsi"/>
          <w:szCs w:val="20"/>
        </w:rPr>
        <w:t xml:space="preserve"> du délai</w:t>
      </w:r>
      <w:r w:rsidRPr="00BD4BF2">
        <w:rPr>
          <w:rFonts w:eastAsia="Aptos" w:cstheme="minorHAnsi"/>
          <w:szCs w:val="20"/>
        </w:rPr>
        <w:t xml:space="preserve">. </w:t>
      </w:r>
      <w:r>
        <w:rPr>
          <w:rFonts w:eastAsia="Aptos" w:cstheme="minorHAnsi"/>
          <w:szCs w:val="20"/>
        </w:rPr>
        <w:t xml:space="preserve">Intégration des </w:t>
      </w:r>
      <w:r w:rsidRPr="00BD4BF2">
        <w:rPr>
          <w:rFonts w:eastAsia="Aptos" w:cstheme="minorHAnsi"/>
          <w:szCs w:val="20"/>
        </w:rPr>
        <w:t>types de documents au délai 10-520</w:t>
      </w:r>
    </w:p>
    <w:p w14:paraId="4A226474" w14:textId="77777777" w:rsidR="00D01A23" w:rsidRPr="00BD4BF2" w:rsidRDefault="00D01A23" w:rsidP="00D01A23">
      <w:pPr>
        <w:pStyle w:val="Paragraphedeliste"/>
        <w:numPr>
          <w:ilvl w:val="0"/>
          <w:numId w:val="141"/>
        </w:numPr>
        <w:spacing w:line="257" w:lineRule="auto"/>
        <w:rPr>
          <w:rFonts w:eastAsia="Aptos" w:cstheme="minorHAnsi"/>
          <w:szCs w:val="20"/>
        </w:rPr>
      </w:pPr>
      <w:r w:rsidRPr="00BD4BF2">
        <w:rPr>
          <w:rFonts w:eastAsia="Aptos" w:cstheme="minorHAnsi"/>
          <w:b/>
          <w:bCs/>
          <w:szCs w:val="20"/>
        </w:rPr>
        <w:t>Délai 10-530.</w:t>
      </w:r>
      <w:r w:rsidRPr="00BD4BF2">
        <w:rPr>
          <w:rFonts w:eastAsia="Aptos" w:cstheme="minorHAnsi"/>
          <w:szCs w:val="20"/>
        </w:rPr>
        <w:t xml:space="preserve"> </w:t>
      </w:r>
      <w:r>
        <w:rPr>
          <w:rFonts w:eastAsia="Aptos" w:cstheme="minorHAnsi"/>
          <w:szCs w:val="20"/>
        </w:rPr>
        <w:t>Remplacement de « 540 » par « 530 »</w:t>
      </w:r>
    </w:p>
    <w:p w14:paraId="247494A1" w14:textId="77777777" w:rsidR="00D01A23" w:rsidRDefault="00D01A23" w:rsidP="00D01A23">
      <w:pPr>
        <w:pStyle w:val="Paragraphedeliste"/>
        <w:numPr>
          <w:ilvl w:val="0"/>
          <w:numId w:val="141"/>
        </w:numPr>
        <w:spacing w:line="257" w:lineRule="auto"/>
        <w:rPr>
          <w:rFonts w:eastAsia="Aptos" w:cstheme="minorHAnsi"/>
          <w:szCs w:val="20"/>
        </w:rPr>
      </w:pPr>
      <w:r w:rsidRPr="00BD4BF2">
        <w:rPr>
          <w:rFonts w:eastAsia="Aptos" w:cstheme="minorHAnsi"/>
          <w:b/>
          <w:bCs/>
          <w:szCs w:val="20"/>
        </w:rPr>
        <w:t>Références juridiques.</w:t>
      </w:r>
      <w:r w:rsidRPr="00BD4BF2">
        <w:rPr>
          <w:rFonts w:eastAsia="Aptos" w:cstheme="minorHAnsi"/>
          <w:szCs w:val="20"/>
        </w:rPr>
        <w:t xml:space="preserve"> Retrait d</w:t>
      </w:r>
      <w:r>
        <w:rPr>
          <w:rFonts w:eastAsia="Aptos" w:cstheme="minorHAnsi"/>
          <w:szCs w:val="20"/>
        </w:rPr>
        <w:t>e</w:t>
      </w:r>
      <w:r w:rsidRPr="00BD4BF2">
        <w:rPr>
          <w:rFonts w:eastAsia="Aptos" w:cstheme="minorHAnsi"/>
          <w:szCs w:val="20"/>
        </w:rPr>
        <w:t xml:space="preserve"> “Règlement sur la qualité de l’eau potable</w:t>
      </w:r>
      <w:r>
        <w:rPr>
          <w:rFonts w:eastAsia="Aptos" w:cstheme="minorHAnsi"/>
          <w:szCs w:val="20"/>
        </w:rPr>
        <w:t xml:space="preserve"> (RLRQ, c. Q-2, r. 40), art. 22 (5 ans). »</w:t>
      </w:r>
    </w:p>
    <w:p w14:paraId="277699D7" w14:textId="77777777" w:rsidR="00D01A23" w:rsidRDefault="00D01A23" w:rsidP="00D01A23">
      <w:pPr>
        <w:pStyle w:val="Paragraphedeliste"/>
        <w:numPr>
          <w:ilvl w:val="0"/>
          <w:numId w:val="141"/>
        </w:numPr>
        <w:spacing w:line="257" w:lineRule="auto"/>
        <w:rPr>
          <w:rFonts w:eastAsia="Aptos" w:cstheme="minorHAnsi"/>
          <w:szCs w:val="20"/>
        </w:rPr>
      </w:pPr>
      <w:r>
        <w:rPr>
          <w:rFonts w:eastAsia="Aptos" w:cstheme="minorHAnsi"/>
          <w:b/>
          <w:bCs/>
          <w:szCs w:val="20"/>
        </w:rPr>
        <w:t>Délai de conservation 10-520.</w:t>
      </w:r>
      <w:r>
        <w:rPr>
          <w:rFonts w:eastAsia="Aptos" w:cstheme="minorHAnsi"/>
          <w:szCs w:val="20"/>
        </w:rPr>
        <w:t xml:space="preserve"> Retrait</w:t>
      </w:r>
    </w:p>
    <w:p w14:paraId="0BF88D2C" w14:textId="77777777" w:rsidR="00D01A23" w:rsidRDefault="00D01A23" w:rsidP="00D01A23">
      <w:pPr>
        <w:pStyle w:val="Paragraphedeliste"/>
        <w:numPr>
          <w:ilvl w:val="0"/>
          <w:numId w:val="141"/>
        </w:numPr>
        <w:spacing w:line="257" w:lineRule="auto"/>
        <w:rPr>
          <w:rFonts w:eastAsia="Aptos" w:cstheme="minorHAnsi"/>
          <w:szCs w:val="20"/>
        </w:rPr>
      </w:pPr>
      <w:r>
        <w:rPr>
          <w:rFonts w:eastAsia="Aptos" w:cstheme="minorHAnsi"/>
          <w:b/>
          <w:bCs/>
          <w:szCs w:val="20"/>
        </w:rPr>
        <w:t xml:space="preserve">Délai de conservation 10-530 et 10-540. </w:t>
      </w:r>
      <w:r>
        <w:rPr>
          <w:rFonts w:eastAsia="Aptos" w:cstheme="minorHAnsi"/>
          <w:szCs w:val="20"/>
        </w:rPr>
        <w:t>Remplacement de « 530 » par « 520 » et de « 540 » par « 530 »</w:t>
      </w:r>
    </w:p>
    <w:p w14:paraId="594C9013" w14:textId="77777777" w:rsidR="00D01A23" w:rsidRPr="000F4F39" w:rsidRDefault="00D01A23" w:rsidP="00D01A23">
      <w:pPr>
        <w:spacing w:line="257" w:lineRule="auto"/>
        <w:rPr>
          <w:rFonts w:eastAsia="Aptos" w:cstheme="minorHAnsi"/>
          <w:szCs w:val="20"/>
        </w:rPr>
      </w:pPr>
    </w:p>
    <w:p w14:paraId="6940007E"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11-400 </w:t>
      </w:r>
    </w:p>
    <w:p w14:paraId="575FC893" w14:textId="1DDDD4C3" w:rsidR="00D01A23" w:rsidRPr="00D8343F" w:rsidRDefault="00D01A23" w:rsidP="00D01A23">
      <w:pPr>
        <w:pStyle w:val="Paragraphedeliste"/>
        <w:numPr>
          <w:ilvl w:val="0"/>
          <w:numId w:val="140"/>
        </w:numPr>
        <w:spacing w:line="257" w:lineRule="auto"/>
        <w:rPr>
          <w:rFonts w:eastAsia="Aptos" w:cstheme="minorHAnsi"/>
          <w:b/>
          <w:bCs/>
          <w:szCs w:val="20"/>
        </w:rPr>
      </w:pPr>
      <w:r w:rsidRPr="00BD4BF2">
        <w:rPr>
          <w:rFonts w:eastAsia="Aptos" w:cstheme="minorHAnsi"/>
          <w:b/>
          <w:bCs/>
          <w:szCs w:val="20"/>
        </w:rPr>
        <w:t>Délai 11-</w:t>
      </w:r>
      <w:r w:rsidR="00ED4D14">
        <w:rPr>
          <w:rFonts w:eastAsia="Aptos" w:cstheme="minorHAnsi"/>
          <w:b/>
          <w:bCs/>
          <w:szCs w:val="20"/>
        </w:rPr>
        <w:t>410</w:t>
      </w:r>
      <w:r w:rsidRPr="00BD4BF2">
        <w:rPr>
          <w:rFonts w:eastAsia="Aptos" w:cstheme="minorHAnsi"/>
          <w:b/>
          <w:bCs/>
          <w:szCs w:val="20"/>
        </w:rPr>
        <w:t xml:space="preserve">0. </w:t>
      </w:r>
      <w:r w:rsidRPr="00BD4BF2">
        <w:rPr>
          <w:rFonts w:eastAsia="Aptos" w:cstheme="minorHAnsi"/>
          <w:szCs w:val="20"/>
        </w:rPr>
        <w:t>Retrait</w:t>
      </w:r>
      <w:r>
        <w:rPr>
          <w:rFonts w:eastAsia="Aptos" w:cstheme="minorHAnsi"/>
          <w:szCs w:val="20"/>
        </w:rPr>
        <w:t>. Remplacement des numéros « 11-420 », « 11-430, « 11-440 », « 11-450 » et « 11-460 « par « 11-410 », « 11-420, « 11-430 », « 11-440 » et « 11-450</w:t>
      </w:r>
      <w:r w:rsidR="002C5906">
        <w:rPr>
          <w:rFonts w:eastAsia="Aptos" w:cstheme="minorHAnsi"/>
          <w:szCs w:val="20"/>
        </w:rPr>
        <w:t> »</w:t>
      </w:r>
    </w:p>
    <w:p w14:paraId="109E9156" w14:textId="77777777" w:rsidR="00D01A23" w:rsidRPr="00D8343F" w:rsidRDefault="00D01A23" w:rsidP="00D01A23">
      <w:pPr>
        <w:spacing w:line="257" w:lineRule="auto"/>
        <w:rPr>
          <w:rFonts w:eastAsia="Aptos" w:cstheme="minorHAnsi"/>
          <w:b/>
          <w:bCs/>
          <w:szCs w:val="20"/>
        </w:rPr>
      </w:pPr>
    </w:p>
    <w:p w14:paraId="2E3A533B"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Annexe 3</w:t>
      </w:r>
    </w:p>
    <w:p w14:paraId="0E97C0C0" w14:textId="7ED0DFE1" w:rsidR="00D01A23" w:rsidRDefault="00B07200" w:rsidP="00D01A23">
      <w:pPr>
        <w:pStyle w:val="Paragraphedeliste"/>
        <w:numPr>
          <w:ilvl w:val="0"/>
          <w:numId w:val="144"/>
        </w:numPr>
        <w:spacing w:line="257" w:lineRule="auto"/>
        <w:rPr>
          <w:rFonts w:eastAsia="Aptos" w:cstheme="minorHAnsi"/>
          <w:szCs w:val="20"/>
        </w:rPr>
      </w:pPr>
      <w:r>
        <w:rPr>
          <w:rFonts w:ascii="Calibri" w:eastAsia="Times New Roman" w:hAnsi="Calibri" w:cs="Calibri"/>
          <w:w w:val="100"/>
          <w:szCs w:val="20"/>
          <w:lang w:eastAsia="fr-CA"/>
        </w:rPr>
        <w:t>Cette </w:t>
      </w:r>
      <w:r w:rsidR="00861571">
        <w:rPr>
          <w:rFonts w:ascii="Calibri" w:eastAsia="Times New Roman" w:hAnsi="Calibri" w:cs="Calibri"/>
          <w:w w:val="100"/>
          <w:szCs w:val="20"/>
          <w:lang w:eastAsia="fr-CA"/>
        </w:rPr>
        <w:t>annexe</w:t>
      </w:r>
      <w:r>
        <w:rPr>
          <w:rFonts w:ascii="Calibri" w:eastAsia="Times New Roman" w:hAnsi="Calibri" w:cs="Calibri"/>
          <w:w w:val="100"/>
          <w:szCs w:val="20"/>
          <w:lang w:eastAsia="fr-CA"/>
        </w:rPr>
        <w:t xml:space="preserve"> est à jour en date du 2025-02-20</w:t>
      </w:r>
    </w:p>
    <w:p w14:paraId="6ECA2FB5" w14:textId="77777777" w:rsidR="00D01A23" w:rsidRPr="00D8343F" w:rsidRDefault="00D01A23" w:rsidP="00D01A23">
      <w:pPr>
        <w:spacing w:line="257" w:lineRule="auto"/>
        <w:rPr>
          <w:rFonts w:eastAsia="Aptos" w:cstheme="minorHAnsi"/>
          <w:szCs w:val="20"/>
        </w:rPr>
      </w:pPr>
    </w:p>
    <w:p w14:paraId="5D95282A" w14:textId="77777777" w:rsidR="00D01A23" w:rsidRPr="00BD4BF2" w:rsidRDefault="00D01A23" w:rsidP="00D01A23">
      <w:pPr>
        <w:spacing w:line="257" w:lineRule="auto"/>
        <w:rPr>
          <w:rFonts w:eastAsia="Aptos" w:cstheme="minorHAnsi"/>
          <w:b/>
          <w:bCs/>
          <w:szCs w:val="20"/>
        </w:rPr>
      </w:pPr>
      <w:r w:rsidRPr="00BD4BF2">
        <w:rPr>
          <w:rFonts w:eastAsia="Aptos" w:cstheme="minorHAnsi"/>
          <w:b/>
          <w:bCs/>
          <w:szCs w:val="20"/>
        </w:rPr>
        <w:t xml:space="preserve">Annexe 5 </w:t>
      </w:r>
    </w:p>
    <w:p w14:paraId="1AAD221A" w14:textId="2AFC3E2D" w:rsidR="00287BBB" w:rsidRPr="00BC2F15" w:rsidRDefault="00D01A23" w:rsidP="00BC2F15">
      <w:pPr>
        <w:pStyle w:val="Paragraphedeliste"/>
        <w:numPr>
          <w:ilvl w:val="0"/>
          <w:numId w:val="113"/>
        </w:numPr>
        <w:spacing w:line="257" w:lineRule="auto"/>
        <w:rPr>
          <w:rFonts w:eastAsia="Aptos" w:cstheme="minorHAnsi"/>
          <w:szCs w:val="20"/>
        </w:rPr>
      </w:pPr>
      <w:r w:rsidRPr="00BD4BF2">
        <w:rPr>
          <w:rFonts w:eastAsia="Aptos" w:cstheme="minorHAnsi"/>
          <w:b/>
          <w:bCs/>
          <w:szCs w:val="20"/>
        </w:rPr>
        <w:t>3. Critères matériels</w:t>
      </w:r>
      <w:r w:rsidRPr="00BD4BF2">
        <w:rPr>
          <w:rFonts w:eastAsia="Aptos" w:cstheme="minorHAnsi"/>
          <w:szCs w:val="20"/>
        </w:rPr>
        <w:t>. Ajout de : « Dossiers de vol d’identité organisée et à grande échelle »</w:t>
      </w:r>
      <w:r w:rsidR="00287BBB" w:rsidRPr="00643EE1">
        <w:br w:type="page"/>
      </w:r>
    </w:p>
    <w:p w14:paraId="396F460F" w14:textId="5B886816" w:rsidR="008B144C" w:rsidRPr="00FC56B0" w:rsidRDefault="008B144C" w:rsidP="008B144C">
      <w:pPr>
        <w:pStyle w:val="Sectiontitre"/>
        <w:rPr>
          <w:rFonts w:cstheme="minorHAnsi"/>
          <w:sz w:val="40"/>
          <w:szCs w:val="40"/>
        </w:rPr>
      </w:pPr>
      <w:r w:rsidRPr="00FC56B0">
        <w:rPr>
          <w:rFonts w:cstheme="minorHAnsi"/>
          <w:sz w:val="40"/>
          <w:szCs w:val="40"/>
        </w:rPr>
        <w:t>T</w:t>
      </w:r>
      <w:r w:rsidR="001674AB" w:rsidRPr="00FC56B0">
        <w:rPr>
          <w:rFonts w:cstheme="minorHAnsi"/>
          <w:sz w:val="40"/>
          <w:szCs w:val="40"/>
        </w:rPr>
        <w:t>able des matières</w:t>
      </w:r>
    </w:p>
    <w:p w14:paraId="5F77599B" w14:textId="065E4B6F" w:rsidR="00AA351A" w:rsidRDefault="00266EA4">
      <w:pPr>
        <w:pStyle w:val="TM1"/>
        <w:rPr>
          <w:rFonts w:eastAsiaTheme="minorEastAsia" w:cstheme="minorBidi"/>
          <w:b w:val="0"/>
          <w:bCs w:val="0"/>
          <w:i w:val="0"/>
          <w:iCs w:val="0"/>
          <w:noProof/>
          <w:w w:val="100"/>
          <w:kern w:val="2"/>
          <w:lang w:val="fr-CA" w:eastAsia="fr-CA"/>
          <w14:ligatures w14:val="standardContextual"/>
        </w:rPr>
      </w:pPr>
      <w:r>
        <w:rPr>
          <w:rFonts w:ascii="Avenir Next LT Pro" w:hAnsi="Avenir Next LT Pro" w:cs="Arial"/>
          <w:webHidden/>
          <w:szCs w:val="20"/>
          <w:u w:val="single"/>
        </w:rPr>
        <w:fldChar w:fldCharType="begin"/>
      </w:r>
      <w:r>
        <w:rPr>
          <w:rFonts w:ascii="Avenir Next LT Pro" w:hAnsi="Avenir Next LT Pro" w:cs="Arial"/>
          <w:webHidden/>
          <w:szCs w:val="20"/>
          <w:u w:val="single"/>
        </w:rPr>
        <w:instrText xml:space="preserve"> TOC \o "1-3" \h \z \u </w:instrText>
      </w:r>
      <w:r>
        <w:rPr>
          <w:rFonts w:ascii="Avenir Next LT Pro" w:hAnsi="Avenir Next LT Pro" w:cs="Arial"/>
          <w:webHidden/>
          <w:szCs w:val="20"/>
          <w:u w:val="single"/>
        </w:rPr>
        <w:fldChar w:fldCharType="separate"/>
      </w:r>
      <w:hyperlink w:anchor="_Toc212448013" w:history="1">
        <w:r w:rsidR="00AA351A" w:rsidRPr="005106D5">
          <w:rPr>
            <w:rStyle w:val="Lienhypertexte"/>
            <w:noProof/>
          </w:rPr>
          <w:t>1.</w:t>
        </w:r>
        <w:r w:rsidR="00AA351A">
          <w:rPr>
            <w:rFonts w:eastAsiaTheme="minorEastAsia" w:cstheme="minorBidi"/>
            <w:b w:val="0"/>
            <w:bCs w:val="0"/>
            <w:i w:val="0"/>
            <w:iCs w:val="0"/>
            <w:noProof/>
            <w:w w:val="100"/>
            <w:kern w:val="2"/>
            <w:lang w:val="fr-CA" w:eastAsia="fr-CA"/>
            <w14:ligatures w14:val="standardContextual"/>
          </w:rPr>
          <w:tab/>
        </w:r>
        <w:r w:rsidR="00AA351A" w:rsidRPr="005106D5">
          <w:rPr>
            <w:rStyle w:val="Lienhypertexte"/>
            <w:noProof/>
          </w:rPr>
          <w:t>Introduction</w:t>
        </w:r>
        <w:r w:rsidR="00AA351A">
          <w:rPr>
            <w:noProof/>
            <w:webHidden/>
          </w:rPr>
          <w:tab/>
        </w:r>
        <w:r w:rsidR="00AA351A">
          <w:rPr>
            <w:noProof/>
            <w:webHidden/>
          </w:rPr>
          <w:fldChar w:fldCharType="begin"/>
        </w:r>
        <w:r w:rsidR="00AA351A">
          <w:rPr>
            <w:noProof/>
            <w:webHidden/>
          </w:rPr>
          <w:instrText xml:space="preserve"> PAGEREF _Toc212448013 \h </w:instrText>
        </w:r>
        <w:r w:rsidR="00AA351A">
          <w:rPr>
            <w:noProof/>
            <w:webHidden/>
          </w:rPr>
        </w:r>
        <w:r w:rsidR="00AA351A">
          <w:rPr>
            <w:noProof/>
            <w:webHidden/>
          </w:rPr>
          <w:fldChar w:fldCharType="separate"/>
        </w:r>
        <w:r w:rsidR="00B623CD">
          <w:rPr>
            <w:noProof/>
            <w:webHidden/>
          </w:rPr>
          <w:t>8</w:t>
        </w:r>
        <w:r w:rsidR="00AA351A">
          <w:rPr>
            <w:noProof/>
            <w:webHidden/>
          </w:rPr>
          <w:fldChar w:fldCharType="end"/>
        </w:r>
      </w:hyperlink>
    </w:p>
    <w:p w14:paraId="00B56734" w14:textId="2C75B0B4" w:rsidR="00AA351A" w:rsidRDefault="00AA351A">
      <w:pPr>
        <w:pStyle w:val="TM1"/>
        <w:rPr>
          <w:rFonts w:eastAsiaTheme="minorEastAsia" w:cstheme="minorBidi"/>
          <w:b w:val="0"/>
          <w:bCs w:val="0"/>
          <w:i w:val="0"/>
          <w:iCs w:val="0"/>
          <w:noProof/>
          <w:w w:val="100"/>
          <w:kern w:val="2"/>
          <w:lang w:val="fr-CA" w:eastAsia="fr-CA"/>
          <w14:ligatures w14:val="standardContextual"/>
        </w:rPr>
      </w:pPr>
      <w:hyperlink w:anchor="_Toc212448014" w:history="1">
        <w:r w:rsidRPr="005106D5">
          <w:rPr>
            <w:rStyle w:val="Lienhypertexte"/>
            <w:noProof/>
          </w:rPr>
          <w:t>2.</w:t>
        </w:r>
        <w:r>
          <w:rPr>
            <w:rFonts w:eastAsiaTheme="minorEastAsia" w:cstheme="minorBidi"/>
            <w:b w:val="0"/>
            <w:bCs w:val="0"/>
            <w:i w:val="0"/>
            <w:iCs w:val="0"/>
            <w:noProof/>
            <w:w w:val="100"/>
            <w:kern w:val="2"/>
            <w:lang w:val="fr-CA" w:eastAsia="fr-CA"/>
            <w14:ligatures w14:val="standardContextual"/>
          </w:rPr>
          <w:tab/>
        </w:r>
        <w:r w:rsidRPr="005106D5">
          <w:rPr>
            <w:rStyle w:val="Lienhypertexte"/>
            <w:noProof/>
          </w:rPr>
          <w:t>Utilisation du recueil</w:t>
        </w:r>
        <w:r>
          <w:rPr>
            <w:noProof/>
            <w:webHidden/>
          </w:rPr>
          <w:tab/>
        </w:r>
        <w:r>
          <w:rPr>
            <w:noProof/>
            <w:webHidden/>
          </w:rPr>
          <w:fldChar w:fldCharType="begin"/>
        </w:r>
        <w:r>
          <w:rPr>
            <w:noProof/>
            <w:webHidden/>
          </w:rPr>
          <w:instrText xml:space="preserve"> PAGEREF _Toc212448014 \h </w:instrText>
        </w:r>
        <w:r>
          <w:rPr>
            <w:noProof/>
            <w:webHidden/>
          </w:rPr>
        </w:r>
        <w:r>
          <w:rPr>
            <w:noProof/>
            <w:webHidden/>
          </w:rPr>
          <w:fldChar w:fldCharType="separate"/>
        </w:r>
        <w:r w:rsidR="00B623CD">
          <w:rPr>
            <w:noProof/>
            <w:webHidden/>
          </w:rPr>
          <w:t>9</w:t>
        </w:r>
        <w:r>
          <w:rPr>
            <w:noProof/>
            <w:webHidden/>
          </w:rPr>
          <w:fldChar w:fldCharType="end"/>
        </w:r>
      </w:hyperlink>
    </w:p>
    <w:p w14:paraId="4A44EBD7" w14:textId="7CF18335" w:rsidR="00AA351A" w:rsidRDefault="00AA351A">
      <w:pPr>
        <w:pStyle w:val="TM1"/>
        <w:rPr>
          <w:rFonts w:eastAsiaTheme="minorEastAsia" w:cstheme="minorBidi"/>
          <w:b w:val="0"/>
          <w:bCs w:val="0"/>
          <w:i w:val="0"/>
          <w:iCs w:val="0"/>
          <w:noProof/>
          <w:w w:val="100"/>
          <w:kern w:val="2"/>
          <w:lang w:val="fr-CA" w:eastAsia="fr-CA"/>
          <w14:ligatures w14:val="standardContextual"/>
        </w:rPr>
      </w:pPr>
      <w:hyperlink w:anchor="_Toc212448015" w:history="1">
        <w:r w:rsidRPr="005106D5">
          <w:rPr>
            <w:rStyle w:val="Lienhypertexte"/>
            <w:noProof/>
          </w:rPr>
          <w:t>3.</w:t>
        </w:r>
        <w:r>
          <w:rPr>
            <w:rFonts w:eastAsiaTheme="minorEastAsia" w:cstheme="minorBidi"/>
            <w:b w:val="0"/>
            <w:bCs w:val="0"/>
            <w:i w:val="0"/>
            <w:iCs w:val="0"/>
            <w:noProof/>
            <w:w w:val="100"/>
            <w:kern w:val="2"/>
            <w:lang w:val="fr-CA" w:eastAsia="fr-CA"/>
            <w14:ligatures w14:val="standardContextual"/>
          </w:rPr>
          <w:tab/>
        </w:r>
        <w:r w:rsidRPr="005106D5">
          <w:rPr>
            <w:rStyle w:val="Lienhypertexte"/>
            <w:noProof/>
          </w:rPr>
          <w:t>Table de concordance</w:t>
        </w:r>
        <w:r>
          <w:rPr>
            <w:noProof/>
            <w:webHidden/>
          </w:rPr>
          <w:tab/>
        </w:r>
        <w:r>
          <w:rPr>
            <w:noProof/>
            <w:webHidden/>
          </w:rPr>
          <w:fldChar w:fldCharType="begin"/>
        </w:r>
        <w:r>
          <w:rPr>
            <w:noProof/>
            <w:webHidden/>
          </w:rPr>
          <w:instrText xml:space="preserve"> PAGEREF _Toc212448015 \h </w:instrText>
        </w:r>
        <w:r>
          <w:rPr>
            <w:noProof/>
            <w:webHidden/>
          </w:rPr>
        </w:r>
        <w:r>
          <w:rPr>
            <w:noProof/>
            <w:webHidden/>
          </w:rPr>
          <w:fldChar w:fldCharType="separate"/>
        </w:r>
        <w:r w:rsidR="00B623CD">
          <w:rPr>
            <w:noProof/>
            <w:webHidden/>
          </w:rPr>
          <w:t>11</w:t>
        </w:r>
        <w:r>
          <w:rPr>
            <w:noProof/>
            <w:webHidden/>
          </w:rPr>
          <w:fldChar w:fldCharType="end"/>
        </w:r>
      </w:hyperlink>
    </w:p>
    <w:p w14:paraId="5118688E" w14:textId="2F589EF6" w:rsidR="00AA351A" w:rsidRDefault="00AA351A">
      <w:pPr>
        <w:pStyle w:val="TM1"/>
        <w:rPr>
          <w:rFonts w:eastAsiaTheme="minorEastAsia" w:cstheme="minorBidi"/>
          <w:b w:val="0"/>
          <w:bCs w:val="0"/>
          <w:i w:val="0"/>
          <w:iCs w:val="0"/>
          <w:noProof/>
          <w:w w:val="100"/>
          <w:kern w:val="2"/>
          <w:lang w:val="fr-CA" w:eastAsia="fr-CA"/>
          <w14:ligatures w14:val="standardContextual"/>
        </w:rPr>
      </w:pPr>
      <w:hyperlink w:anchor="_Toc212448016" w:history="1">
        <w:r w:rsidRPr="005106D5">
          <w:rPr>
            <w:rStyle w:val="Lienhypertexte"/>
            <w:noProof/>
          </w:rPr>
          <w:t>4.</w:t>
        </w:r>
        <w:r>
          <w:rPr>
            <w:rFonts w:eastAsiaTheme="minorEastAsia" w:cstheme="minorBidi"/>
            <w:b w:val="0"/>
            <w:bCs w:val="0"/>
            <w:i w:val="0"/>
            <w:iCs w:val="0"/>
            <w:noProof/>
            <w:w w:val="100"/>
            <w:kern w:val="2"/>
            <w:lang w:val="fr-CA" w:eastAsia="fr-CA"/>
            <w14:ligatures w14:val="standardContextual"/>
          </w:rPr>
          <w:tab/>
        </w:r>
        <w:r w:rsidRPr="005106D5">
          <w:rPr>
            <w:rStyle w:val="Lienhypertexte"/>
            <w:noProof/>
          </w:rPr>
          <w:t>Délais de conservation</w:t>
        </w:r>
        <w:r>
          <w:rPr>
            <w:noProof/>
            <w:webHidden/>
          </w:rPr>
          <w:tab/>
        </w:r>
        <w:r>
          <w:rPr>
            <w:noProof/>
            <w:webHidden/>
          </w:rPr>
          <w:fldChar w:fldCharType="begin"/>
        </w:r>
        <w:r>
          <w:rPr>
            <w:noProof/>
            <w:webHidden/>
          </w:rPr>
          <w:instrText xml:space="preserve"> PAGEREF _Toc212448016 \h </w:instrText>
        </w:r>
        <w:r>
          <w:rPr>
            <w:noProof/>
            <w:webHidden/>
          </w:rPr>
        </w:r>
        <w:r>
          <w:rPr>
            <w:noProof/>
            <w:webHidden/>
          </w:rPr>
          <w:fldChar w:fldCharType="separate"/>
        </w:r>
        <w:r w:rsidR="00B623CD">
          <w:rPr>
            <w:noProof/>
            <w:webHidden/>
          </w:rPr>
          <w:t>14</w:t>
        </w:r>
        <w:r>
          <w:rPr>
            <w:noProof/>
            <w:webHidden/>
          </w:rPr>
          <w:fldChar w:fldCharType="end"/>
        </w:r>
      </w:hyperlink>
    </w:p>
    <w:p w14:paraId="306FDF89" w14:textId="58A22AC3"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17" w:history="1">
        <w:r w:rsidRPr="005106D5">
          <w:rPr>
            <w:rStyle w:val="Lienhypertexte"/>
            <w:rFonts w:eastAsiaTheme="majorEastAsia"/>
            <w:noProof/>
          </w:rPr>
          <w:t>Série 01 – Administration et affaires juridiques</w:t>
        </w:r>
        <w:r>
          <w:rPr>
            <w:noProof/>
            <w:webHidden/>
          </w:rPr>
          <w:tab/>
        </w:r>
        <w:r>
          <w:rPr>
            <w:noProof/>
            <w:webHidden/>
          </w:rPr>
          <w:fldChar w:fldCharType="begin"/>
        </w:r>
        <w:r>
          <w:rPr>
            <w:noProof/>
            <w:webHidden/>
          </w:rPr>
          <w:instrText xml:space="preserve"> PAGEREF _Toc212448017 \h </w:instrText>
        </w:r>
        <w:r>
          <w:rPr>
            <w:noProof/>
            <w:webHidden/>
          </w:rPr>
        </w:r>
        <w:r>
          <w:rPr>
            <w:noProof/>
            <w:webHidden/>
          </w:rPr>
          <w:fldChar w:fldCharType="separate"/>
        </w:r>
        <w:r w:rsidR="00B623CD">
          <w:rPr>
            <w:noProof/>
            <w:webHidden/>
          </w:rPr>
          <w:t>14</w:t>
        </w:r>
        <w:r>
          <w:rPr>
            <w:noProof/>
            <w:webHidden/>
          </w:rPr>
          <w:fldChar w:fldCharType="end"/>
        </w:r>
      </w:hyperlink>
    </w:p>
    <w:p w14:paraId="4EDF5D57" w14:textId="5E92E75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18" w:history="1">
        <w:r w:rsidRPr="005106D5">
          <w:rPr>
            <w:rStyle w:val="Lienhypertexte"/>
            <w:rFonts w:eastAsia="Times New Roman"/>
            <w:noProof/>
            <w:lang w:val="fr-CA"/>
          </w:rPr>
          <w:t>Gestion constitutive</w:t>
        </w:r>
        <w:r>
          <w:rPr>
            <w:noProof/>
            <w:webHidden/>
          </w:rPr>
          <w:tab/>
        </w:r>
        <w:r>
          <w:rPr>
            <w:noProof/>
            <w:webHidden/>
          </w:rPr>
          <w:fldChar w:fldCharType="begin"/>
        </w:r>
        <w:r>
          <w:rPr>
            <w:noProof/>
            <w:webHidden/>
          </w:rPr>
          <w:instrText xml:space="preserve"> PAGEREF _Toc212448018 \h </w:instrText>
        </w:r>
        <w:r>
          <w:rPr>
            <w:noProof/>
            <w:webHidden/>
          </w:rPr>
        </w:r>
        <w:r>
          <w:rPr>
            <w:noProof/>
            <w:webHidden/>
          </w:rPr>
          <w:fldChar w:fldCharType="separate"/>
        </w:r>
        <w:r w:rsidR="00B623CD">
          <w:rPr>
            <w:noProof/>
            <w:webHidden/>
          </w:rPr>
          <w:t>14</w:t>
        </w:r>
        <w:r>
          <w:rPr>
            <w:noProof/>
            <w:webHidden/>
          </w:rPr>
          <w:fldChar w:fldCharType="end"/>
        </w:r>
      </w:hyperlink>
    </w:p>
    <w:p w14:paraId="6A0CB2E3" w14:textId="4CDF956E"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19" w:history="1">
        <w:r w:rsidRPr="005106D5">
          <w:rPr>
            <w:rStyle w:val="Lienhypertexte"/>
            <w:rFonts w:eastAsia="Times New Roman"/>
            <w:noProof/>
            <w:lang w:val="fr-CA"/>
          </w:rPr>
          <w:t>Gestion administrative</w:t>
        </w:r>
        <w:r>
          <w:rPr>
            <w:noProof/>
            <w:webHidden/>
          </w:rPr>
          <w:tab/>
        </w:r>
        <w:r>
          <w:rPr>
            <w:noProof/>
            <w:webHidden/>
          </w:rPr>
          <w:fldChar w:fldCharType="begin"/>
        </w:r>
        <w:r>
          <w:rPr>
            <w:noProof/>
            <w:webHidden/>
          </w:rPr>
          <w:instrText xml:space="preserve"> PAGEREF _Toc212448019 \h </w:instrText>
        </w:r>
        <w:r>
          <w:rPr>
            <w:noProof/>
            <w:webHidden/>
          </w:rPr>
        </w:r>
        <w:r>
          <w:rPr>
            <w:noProof/>
            <w:webHidden/>
          </w:rPr>
          <w:fldChar w:fldCharType="separate"/>
        </w:r>
        <w:r w:rsidR="00B623CD">
          <w:rPr>
            <w:noProof/>
            <w:webHidden/>
          </w:rPr>
          <w:t>15</w:t>
        </w:r>
        <w:r>
          <w:rPr>
            <w:noProof/>
            <w:webHidden/>
          </w:rPr>
          <w:fldChar w:fldCharType="end"/>
        </w:r>
      </w:hyperlink>
    </w:p>
    <w:p w14:paraId="043797F8" w14:textId="6A0C44F7"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0" w:history="1">
        <w:r w:rsidRPr="005106D5">
          <w:rPr>
            <w:rStyle w:val="Lienhypertexte"/>
            <w:rFonts w:eastAsia="Times New Roman"/>
            <w:noProof/>
            <w:lang w:val="fr-CA"/>
          </w:rPr>
          <w:t>Gestion des rencontres administratives</w:t>
        </w:r>
        <w:r>
          <w:rPr>
            <w:noProof/>
            <w:webHidden/>
          </w:rPr>
          <w:tab/>
        </w:r>
        <w:r>
          <w:rPr>
            <w:noProof/>
            <w:webHidden/>
          </w:rPr>
          <w:fldChar w:fldCharType="begin"/>
        </w:r>
        <w:r>
          <w:rPr>
            <w:noProof/>
            <w:webHidden/>
          </w:rPr>
          <w:instrText xml:space="preserve"> PAGEREF _Toc212448020 \h </w:instrText>
        </w:r>
        <w:r>
          <w:rPr>
            <w:noProof/>
            <w:webHidden/>
          </w:rPr>
        </w:r>
        <w:r>
          <w:rPr>
            <w:noProof/>
            <w:webHidden/>
          </w:rPr>
          <w:fldChar w:fldCharType="separate"/>
        </w:r>
        <w:r w:rsidR="00B623CD">
          <w:rPr>
            <w:noProof/>
            <w:webHidden/>
          </w:rPr>
          <w:t>17</w:t>
        </w:r>
        <w:r>
          <w:rPr>
            <w:noProof/>
            <w:webHidden/>
          </w:rPr>
          <w:fldChar w:fldCharType="end"/>
        </w:r>
      </w:hyperlink>
    </w:p>
    <w:p w14:paraId="63CDAEFA" w14:textId="754FECC1"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1" w:history="1">
        <w:r w:rsidRPr="005106D5">
          <w:rPr>
            <w:rStyle w:val="Lienhypertexte"/>
            <w:rFonts w:eastAsia="Times New Roman"/>
            <w:noProof/>
            <w:lang w:val="fr-CA"/>
          </w:rPr>
          <w:t>Gestion contractuelle et acquisition de biens mobiliers et de services</w:t>
        </w:r>
        <w:r>
          <w:rPr>
            <w:noProof/>
            <w:webHidden/>
          </w:rPr>
          <w:tab/>
        </w:r>
        <w:r>
          <w:rPr>
            <w:noProof/>
            <w:webHidden/>
          </w:rPr>
          <w:fldChar w:fldCharType="begin"/>
        </w:r>
        <w:r>
          <w:rPr>
            <w:noProof/>
            <w:webHidden/>
          </w:rPr>
          <w:instrText xml:space="preserve"> PAGEREF _Toc212448021 \h </w:instrText>
        </w:r>
        <w:r>
          <w:rPr>
            <w:noProof/>
            <w:webHidden/>
          </w:rPr>
        </w:r>
        <w:r>
          <w:rPr>
            <w:noProof/>
            <w:webHidden/>
          </w:rPr>
          <w:fldChar w:fldCharType="separate"/>
        </w:r>
        <w:r w:rsidR="00B623CD">
          <w:rPr>
            <w:noProof/>
            <w:webHidden/>
          </w:rPr>
          <w:t>18</w:t>
        </w:r>
        <w:r>
          <w:rPr>
            <w:noProof/>
            <w:webHidden/>
          </w:rPr>
          <w:fldChar w:fldCharType="end"/>
        </w:r>
      </w:hyperlink>
    </w:p>
    <w:p w14:paraId="64BE9B43" w14:textId="6169936A"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2" w:history="1">
        <w:r w:rsidRPr="005106D5">
          <w:rPr>
            <w:rStyle w:val="Lienhypertexte"/>
            <w:rFonts w:eastAsia="Times New Roman"/>
            <w:noProof/>
            <w:lang w:val="fr-CA"/>
          </w:rPr>
          <w:t>Gestion des affaires juridiques</w:t>
        </w:r>
        <w:r>
          <w:rPr>
            <w:noProof/>
            <w:webHidden/>
          </w:rPr>
          <w:tab/>
        </w:r>
        <w:r>
          <w:rPr>
            <w:noProof/>
            <w:webHidden/>
          </w:rPr>
          <w:fldChar w:fldCharType="begin"/>
        </w:r>
        <w:r>
          <w:rPr>
            <w:noProof/>
            <w:webHidden/>
          </w:rPr>
          <w:instrText xml:space="preserve"> PAGEREF _Toc212448022 \h </w:instrText>
        </w:r>
        <w:r>
          <w:rPr>
            <w:noProof/>
            <w:webHidden/>
          </w:rPr>
        </w:r>
        <w:r>
          <w:rPr>
            <w:noProof/>
            <w:webHidden/>
          </w:rPr>
          <w:fldChar w:fldCharType="separate"/>
        </w:r>
        <w:r w:rsidR="00B623CD">
          <w:rPr>
            <w:noProof/>
            <w:webHidden/>
          </w:rPr>
          <w:t>20</w:t>
        </w:r>
        <w:r>
          <w:rPr>
            <w:noProof/>
            <w:webHidden/>
          </w:rPr>
          <w:fldChar w:fldCharType="end"/>
        </w:r>
      </w:hyperlink>
    </w:p>
    <w:p w14:paraId="7F574F80" w14:textId="56955432"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3" w:history="1">
        <w:r w:rsidRPr="005106D5">
          <w:rPr>
            <w:rStyle w:val="Lienhypertexte"/>
            <w:rFonts w:eastAsia="Times New Roman"/>
            <w:noProof/>
            <w:lang w:val="fr-CA"/>
          </w:rPr>
          <w:t>Gestion des projets</w:t>
        </w:r>
        <w:r>
          <w:rPr>
            <w:noProof/>
            <w:webHidden/>
          </w:rPr>
          <w:tab/>
        </w:r>
        <w:r>
          <w:rPr>
            <w:noProof/>
            <w:webHidden/>
          </w:rPr>
          <w:fldChar w:fldCharType="begin"/>
        </w:r>
        <w:r>
          <w:rPr>
            <w:noProof/>
            <w:webHidden/>
          </w:rPr>
          <w:instrText xml:space="preserve"> PAGEREF _Toc212448023 \h </w:instrText>
        </w:r>
        <w:r>
          <w:rPr>
            <w:noProof/>
            <w:webHidden/>
          </w:rPr>
        </w:r>
        <w:r>
          <w:rPr>
            <w:noProof/>
            <w:webHidden/>
          </w:rPr>
          <w:fldChar w:fldCharType="separate"/>
        </w:r>
        <w:r w:rsidR="00B623CD">
          <w:rPr>
            <w:noProof/>
            <w:webHidden/>
          </w:rPr>
          <w:t>22</w:t>
        </w:r>
        <w:r>
          <w:rPr>
            <w:noProof/>
            <w:webHidden/>
          </w:rPr>
          <w:fldChar w:fldCharType="end"/>
        </w:r>
      </w:hyperlink>
    </w:p>
    <w:p w14:paraId="5391CC7F" w14:textId="5F3F277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4" w:history="1">
        <w:r w:rsidRPr="005106D5">
          <w:rPr>
            <w:rStyle w:val="Lienhypertexte"/>
            <w:rFonts w:eastAsia="Times New Roman"/>
            <w:noProof/>
            <w:lang w:val="fr-CA"/>
          </w:rPr>
          <w:t>Gestion des élections et référendums</w:t>
        </w:r>
        <w:r>
          <w:rPr>
            <w:noProof/>
            <w:webHidden/>
          </w:rPr>
          <w:tab/>
        </w:r>
        <w:r>
          <w:rPr>
            <w:noProof/>
            <w:webHidden/>
          </w:rPr>
          <w:fldChar w:fldCharType="begin"/>
        </w:r>
        <w:r>
          <w:rPr>
            <w:noProof/>
            <w:webHidden/>
          </w:rPr>
          <w:instrText xml:space="preserve"> PAGEREF _Toc212448024 \h </w:instrText>
        </w:r>
        <w:r>
          <w:rPr>
            <w:noProof/>
            <w:webHidden/>
          </w:rPr>
        </w:r>
        <w:r>
          <w:rPr>
            <w:noProof/>
            <w:webHidden/>
          </w:rPr>
          <w:fldChar w:fldCharType="separate"/>
        </w:r>
        <w:r w:rsidR="00B623CD">
          <w:rPr>
            <w:noProof/>
            <w:webHidden/>
          </w:rPr>
          <w:t>23</w:t>
        </w:r>
        <w:r>
          <w:rPr>
            <w:noProof/>
            <w:webHidden/>
          </w:rPr>
          <w:fldChar w:fldCharType="end"/>
        </w:r>
      </w:hyperlink>
    </w:p>
    <w:p w14:paraId="1B5F0CAA" w14:textId="74BD8C6E"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25" w:history="1">
        <w:r w:rsidRPr="005106D5">
          <w:rPr>
            <w:rStyle w:val="Lienhypertexte"/>
            <w:rFonts w:eastAsia="Calibri"/>
            <w:noProof/>
            <w:lang w:val="fr-CA"/>
          </w:rPr>
          <w:t>Série 02 – Ressources humaines</w:t>
        </w:r>
        <w:r>
          <w:rPr>
            <w:noProof/>
            <w:webHidden/>
          </w:rPr>
          <w:tab/>
        </w:r>
        <w:r>
          <w:rPr>
            <w:noProof/>
            <w:webHidden/>
          </w:rPr>
          <w:fldChar w:fldCharType="begin"/>
        </w:r>
        <w:r>
          <w:rPr>
            <w:noProof/>
            <w:webHidden/>
          </w:rPr>
          <w:instrText xml:space="preserve"> PAGEREF _Toc212448025 \h </w:instrText>
        </w:r>
        <w:r>
          <w:rPr>
            <w:noProof/>
            <w:webHidden/>
          </w:rPr>
        </w:r>
        <w:r>
          <w:rPr>
            <w:noProof/>
            <w:webHidden/>
          </w:rPr>
          <w:fldChar w:fldCharType="separate"/>
        </w:r>
        <w:r w:rsidR="00B623CD">
          <w:rPr>
            <w:noProof/>
            <w:webHidden/>
          </w:rPr>
          <w:t>25</w:t>
        </w:r>
        <w:r>
          <w:rPr>
            <w:noProof/>
            <w:webHidden/>
          </w:rPr>
          <w:fldChar w:fldCharType="end"/>
        </w:r>
      </w:hyperlink>
    </w:p>
    <w:p w14:paraId="28759825" w14:textId="5E9D2041"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6" w:history="1">
        <w:r w:rsidRPr="005106D5">
          <w:rPr>
            <w:rStyle w:val="Lienhypertexte"/>
            <w:rFonts w:eastAsia="Times New Roman"/>
            <w:noProof/>
            <w:lang w:val="fr-CA"/>
          </w:rPr>
          <w:t>Gestion des effectifs et de la dotation</w:t>
        </w:r>
        <w:r>
          <w:rPr>
            <w:noProof/>
            <w:webHidden/>
          </w:rPr>
          <w:tab/>
        </w:r>
        <w:r>
          <w:rPr>
            <w:noProof/>
            <w:webHidden/>
          </w:rPr>
          <w:fldChar w:fldCharType="begin"/>
        </w:r>
        <w:r>
          <w:rPr>
            <w:noProof/>
            <w:webHidden/>
          </w:rPr>
          <w:instrText xml:space="preserve"> PAGEREF _Toc212448026 \h </w:instrText>
        </w:r>
        <w:r>
          <w:rPr>
            <w:noProof/>
            <w:webHidden/>
          </w:rPr>
        </w:r>
        <w:r>
          <w:rPr>
            <w:noProof/>
            <w:webHidden/>
          </w:rPr>
          <w:fldChar w:fldCharType="separate"/>
        </w:r>
        <w:r w:rsidR="00B623CD">
          <w:rPr>
            <w:noProof/>
            <w:webHidden/>
          </w:rPr>
          <w:t>25</w:t>
        </w:r>
        <w:r>
          <w:rPr>
            <w:noProof/>
            <w:webHidden/>
          </w:rPr>
          <w:fldChar w:fldCharType="end"/>
        </w:r>
      </w:hyperlink>
    </w:p>
    <w:p w14:paraId="425A9ABC" w14:textId="7695D07E"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7" w:history="1">
        <w:r w:rsidRPr="005106D5">
          <w:rPr>
            <w:rStyle w:val="Lienhypertexte"/>
            <w:rFonts w:eastAsia="Times New Roman"/>
            <w:noProof/>
            <w:lang w:val="fr-CA"/>
          </w:rPr>
          <w:t>Gestion des dossiers du personnel</w:t>
        </w:r>
        <w:r>
          <w:rPr>
            <w:noProof/>
            <w:webHidden/>
          </w:rPr>
          <w:tab/>
        </w:r>
        <w:r>
          <w:rPr>
            <w:noProof/>
            <w:webHidden/>
          </w:rPr>
          <w:fldChar w:fldCharType="begin"/>
        </w:r>
        <w:r>
          <w:rPr>
            <w:noProof/>
            <w:webHidden/>
          </w:rPr>
          <w:instrText xml:space="preserve"> PAGEREF _Toc212448027 \h </w:instrText>
        </w:r>
        <w:r>
          <w:rPr>
            <w:noProof/>
            <w:webHidden/>
          </w:rPr>
        </w:r>
        <w:r>
          <w:rPr>
            <w:noProof/>
            <w:webHidden/>
          </w:rPr>
          <w:fldChar w:fldCharType="separate"/>
        </w:r>
        <w:r w:rsidR="00B623CD">
          <w:rPr>
            <w:noProof/>
            <w:webHidden/>
          </w:rPr>
          <w:t>27</w:t>
        </w:r>
        <w:r>
          <w:rPr>
            <w:noProof/>
            <w:webHidden/>
          </w:rPr>
          <w:fldChar w:fldCharType="end"/>
        </w:r>
      </w:hyperlink>
    </w:p>
    <w:p w14:paraId="28EEE93A" w14:textId="13D3DE3C"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8" w:history="1">
        <w:r w:rsidRPr="005106D5">
          <w:rPr>
            <w:rStyle w:val="Lienhypertexte"/>
            <w:rFonts w:eastAsia="Times New Roman"/>
            <w:noProof/>
            <w:lang w:val="fr-CA"/>
          </w:rPr>
          <w:t>Gestion des conditions et de la qualité de vie au travail</w:t>
        </w:r>
        <w:r>
          <w:rPr>
            <w:noProof/>
            <w:webHidden/>
          </w:rPr>
          <w:tab/>
        </w:r>
        <w:r>
          <w:rPr>
            <w:noProof/>
            <w:webHidden/>
          </w:rPr>
          <w:fldChar w:fldCharType="begin"/>
        </w:r>
        <w:r>
          <w:rPr>
            <w:noProof/>
            <w:webHidden/>
          </w:rPr>
          <w:instrText xml:space="preserve"> PAGEREF _Toc212448028 \h </w:instrText>
        </w:r>
        <w:r>
          <w:rPr>
            <w:noProof/>
            <w:webHidden/>
          </w:rPr>
        </w:r>
        <w:r>
          <w:rPr>
            <w:noProof/>
            <w:webHidden/>
          </w:rPr>
          <w:fldChar w:fldCharType="separate"/>
        </w:r>
        <w:r w:rsidR="00B623CD">
          <w:rPr>
            <w:noProof/>
            <w:webHidden/>
          </w:rPr>
          <w:t>29</w:t>
        </w:r>
        <w:r>
          <w:rPr>
            <w:noProof/>
            <w:webHidden/>
          </w:rPr>
          <w:fldChar w:fldCharType="end"/>
        </w:r>
      </w:hyperlink>
    </w:p>
    <w:p w14:paraId="7076221F" w14:textId="4780F57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29" w:history="1">
        <w:r w:rsidRPr="005106D5">
          <w:rPr>
            <w:rStyle w:val="Lienhypertexte"/>
            <w:rFonts w:eastAsia="Times New Roman"/>
            <w:noProof/>
            <w:lang w:val="fr-CA"/>
          </w:rPr>
          <w:t>Gestion de la rémunération</w:t>
        </w:r>
        <w:r>
          <w:rPr>
            <w:noProof/>
            <w:webHidden/>
          </w:rPr>
          <w:tab/>
        </w:r>
        <w:r>
          <w:rPr>
            <w:noProof/>
            <w:webHidden/>
          </w:rPr>
          <w:fldChar w:fldCharType="begin"/>
        </w:r>
        <w:r>
          <w:rPr>
            <w:noProof/>
            <w:webHidden/>
          </w:rPr>
          <w:instrText xml:space="preserve"> PAGEREF _Toc212448029 \h </w:instrText>
        </w:r>
        <w:r>
          <w:rPr>
            <w:noProof/>
            <w:webHidden/>
          </w:rPr>
        </w:r>
        <w:r>
          <w:rPr>
            <w:noProof/>
            <w:webHidden/>
          </w:rPr>
          <w:fldChar w:fldCharType="separate"/>
        </w:r>
        <w:r w:rsidR="00B623CD">
          <w:rPr>
            <w:noProof/>
            <w:webHidden/>
          </w:rPr>
          <w:t>30</w:t>
        </w:r>
        <w:r>
          <w:rPr>
            <w:noProof/>
            <w:webHidden/>
          </w:rPr>
          <w:fldChar w:fldCharType="end"/>
        </w:r>
      </w:hyperlink>
    </w:p>
    <w:p w14:paraId="7F07E71C" w14:textId="40D90E20"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0" w:history="1">
        <w:r w:rsidRPr="005106D5">
          <w:rPr>
            <w:rStyle w:val="Lienhypertexte"/>
            <w:rFonts w:eastAsia="Times New Roman"/>
            <w:noProof/>
            <w:lang w:val="fr-CA"/>
          </w:rPr>
          <w:t>Gestion des avantages sociaux</w:t>
        </w:r>
        <w:r>
          <w:rPr>
            <w:noProof/>
            <w:webHidden/>
          </w:rPr>
          <w:tab/>
        </w:r>
        <w:r>
          <w:rPr>
            <w:noProof/>
            <w:webHidden/>
          </w:rPr>
          <w:fldChar w:fldCharType="begin"/>
        </w:r>
        <w:r>
          <w:rPr>
            <w:noProof/>
            <w:webHidden/>
          </w:rPr>
          <w:instrText xml:space="preserve"> PAGEREF _Toc212448030 \h </w:instrText>
        </w:r>
        <w:r>
          <w:rPr>
            <w:noProof/>
            <w:webHidden/>
          </w:rPr>
        </w:r>
        <w:r>
          <w:rPr>
            <w:noProof/>
            <w:webHidden/>
          </w:rPr>
          <w:fldChar w:fldCharType="separate"/>
        </w:r>
        <w:r w:rsidR="00B623CD">
          <w:rPr>
            <w:noProof/>
            <w:webHidden/>
          </w:rPr>
          <w:t>31</w:t>
        </w:r>
        <w:r>
          <w:rPr>
            <w:noProof/>
            <w:webHidden/>
          </w:rPr>
          <w:fldChar w:fldCharType="end"/>
        </w:r>
      </w:hyperlink>
    </w:p>
    <w:p w14:paraId="6D3A1415" w14:textId="291E290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1" w:history="1">
        <w:r w:rsidRPr="005106D5">
          <w:rPr>
            <w:rStyle w:val="Lienhypertexte"/>
            <w:rFonts w:eastAsia="Times New Roman"/>
            <w:noProof/>
            <w:lang w:val="fr-CA"/>
          </w:rPr>
          <w:t>Gestion de la santé et sécurité au travail</w:t>
        </w:r>
        <w:r>
          <w:rPr>
            <w:noProof/>
            <w:webHidden/>
          </w:rPr>
          <w:tab/>
        </w:r>
        <w:r>
          <w:rPr>
            <w:noProof/>
            <w:webHidden/>
          </w:rPr>
          <w:fldChar w:fldCharType="begin"/>
        </w:r>
        <w:r>
          <w:rPr>
            <w:noProof/>
            <w:webHidden/>
          </w:rPr>
          <w:instrText xml:space="preserve"> PAGEREF _Toc212448031 \h </w:instrText>
        </w:r>
        <w:r>
          <w:rPr>
            <w:noProof/>
            <w:webHidden/>
          </w:rPr>
        </w:r>
        <w:r>
          <w:rPr>
            <w:noProof/>
            <w:webHidden/>
          </w:rPr>
          <w:fldChar w:fldCharType="separate"/>
        </w:r>
        <w:r w:rsidR="00B623CD">
          <w:rPr>
            <w:noProof/>
            <w:webHidden/>
          </w:rPr>
          <w:t>33</w:t>
        </w:r>
        <w:r>
          <w:rPr>
            <w:noProof/>
            <w:webHidden/>
          </w:rPr>
          <w:fldChar w:fldCharType="end"/>
        </w:r>
      </w:hyperlink>
    </w:p>
    <w:p w14:paraId="68214DA8" w14:textId="39977EEA"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2" w:history="1">
        <w:r w:rsidRPr="005106D5">
          <w:rPr>
            <w:rStyle w:val="Lienhypertexte"/>
            <w:rFonts w:eastAsia="Times New Roman"/>
            <w:noProof/>
            <w:lang w:val="fr-CA"/>
          </w:rPr>
          <w:t>Gestion du développement des compétences</w:t>
        </w:r>
        <w:r>
          <w:rPr>
            <w:noProof/>
            <w:webHidden/>
          </w:rPr>
          <w:tab/>
        </w:r>
        <w:r>
          <w:rPr>
            <w:noProof/>
            <w:webHidden/>
          </w:rPr>
          <w:fldChar w:fldCharType="begin"/>
        </w:r>
        <w:r>
          <w:rPr>
            <w:noProof/>
            <w:webHidden/>
          </w:rPr>
          <w:instrText xml:space="preserve"> PAGEREF _Toc212448032 \h </w:instrText>
        </w:r>
        <w:r>
          <w:rPr>
            <w:noProof/>
            <w:webHidden/>
          </w:rPr>
        </w:r>
        <w:r>
          <w:rPr>
            <w:noProof/>
            <w:webHidden/>
          </w:rPr>
          <w:fldChar w:fldCharType="separate"/>
        </w:r>
        <w:r w:rsidR="00B623CD">
          <w:rPr>
            <w:noProof/>
            <w:webHidden/>
          </w:rPr>
          <w:t>34</w:t>
        </w:r>
        <w:r>
          <w:rPr>
            <w:noProof/>
            <w:webHidden/>
          </w:rPr>
          <w:fldChar w:fldCharType="end"/>
        </w:r>
      </w:hyperlink>
    </w:p>
    <w:p w14:paraId="60AD12C0" w14:textId="2B8B3805"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3" w:history="1">
        <w:r w:rsidRPr="005106D5">
          <w:rPr>
            <w:rStyle w:val="Lienhypertexte"/>
            <w:rFonts w:eastAsia="Times New Roman"/>
            <w:noProof/>
            <w:lang w:val="fr-CA"/>
          </w:rPr>
          <w:t>Gestion des relations de travail</w:t>
        </w:r>
        <w:r>
          <w:rPr>
            <w:noProof/>
            <w:webHidden/>
          </w:rPr>
          <w:tab/>
        </w:r>
        <w:r>
          <w:rPr>
            <w:noProof/>
            <w:webHidden/>
          </w:rPr>
          <w:fldChar w:fldCharType="begin"/>
        </w:r>
        <w:r>
          <w:rPr>
            <w:noProof/>
            <w:webHidden/>
          </w:rPr>
          <w:instrText xml:space="preserve"> PAGEREF _Toc212448033 \h </w:instrText>
        </w:r>
        <w:r>
          <w:rPr>
            <w:noProof/>
            <w:webHidden/>
          </w:rPr>
        </w:r>
        <w:r>
          <w:rPr>
            <w:noProof/>
            <w:webHidden/>
          </w:rPr>
          <w:fldChar w:fldCharType="separate"/>
        </w:r>
        <w:r w:rsidR="00B623CD">
          <w:rPr>
            <w:noProof/>
            <w:webHidden/>
          </w:rPr>
          <w:t>35</w:t>
        </w:r>
        <w:r>
          <w:rPr>
            <w:noProof/>
            <w:webHidden/>
          </w:rPr>
          <w:fldChar w:fldCharType="end"/>
        </w:r>
      </w:hyperlink>
    </w:p>
    <w:p w14:paraId="6AB53F17" w14:textId="34344E8D"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34" w:history="1">
        <w:r w:rsidRPr="005106D5">
          <w:rPr>
            <w:rStyle w:val="Lienhypertexte"/>
            <w:rFonts w:eastAsia="Calibri"/>
            <w:noProof/>
            <w:lang w:val="fr-CA"/>
          </w:rPr>
          <w:t>Série 03 – Communications et relations externes</w:t>
        </w:r>
        <w:r>
          <w:rPr>
            <w:noProof/>
            <w:webHidden/>
          </w:rPr>
          <w:tab/>
        </w:r>
        <w:r>
          <w:rPr>
            <w:noProof/>
            <w:webHidden/>
          </w:rPr>
          <w:fldChar w:fldCharType="begin"/>
        </w:r>
        <w:r>
          <w:rPr>
            <w:noProof/>
            <w:webHidden/>
          </w:rPr>
          <w:instrText xml:space="preserve"> PAGEREF _Toc212448034 \h </w:instrText>
        </w:r>
        <w:r>
          <w:rPr>
            <w:noProof/>
            <w:webHidden/>
          </w:rPr>
        </w:r>
        <w:r>
          <w:rPr>
            <w:noProof/>
            <w:webHidden/>
          </w:rPr>
          <w:fldChar w:fldCharType="separate"/>
        </w:r>
        <w:r w:rsidR="00B623CD">
          <w:rPr>
            <w:noProof/>
            <w:webHidden/>
          </w:rPr>
          <w:t>37</w:t>
        </w:r>
        <w:r>
          <w:rPr>
            <w:noProof/>
            <w:webHidden/>
          </w:rPr>
          <w:fldChar w:fldCharType="end"/>
        </w:r>
      </w:hyperlink>
    </w:p>
    <w:p w14:paraId="46425269" w14:textId="4A964F6C"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5" w:history="1">
        <w:r w:rsidRPr="005106D5">
          <w:rPr>
            <w:rStyle w:val="Lienhypertexte"/>
            <w:rFonts w:eastAsia="Times New Roman"/>
            <w:noProof/>
            <w:lang w:val="fr-CA"/>
          </w:rPr>
          <w:t>Gestion de l’identification visuelle, des publications et de la publicité</w:t>
        </w:r>
        <w:r>
          <w:rPr>
            <w:noProof/>
            <w:webHidden/>
          </w:rPr>
          <w:tab/>
        </w:r>
        <w:r>
          <w:rPr>
            <w:noProof/>
            <w:webHidden/>
          </w:rPr>
          <w:fldChar w:fldCharType="begin"/>
        </w:r>
        <w:r>
          <w:rPr>
            <w:noProof/>
            <w:webHidden/>
          </w:rPr>
          <w:instrText xml:space="preserve"> PAGEREF _Toc212448035 \h </w:instrText>
        </w:r>
        <w:r>
          <w:rPr>
            <w:noProof/>
            <w:webHidden/>
          </w:rPr>
        </w:r>
        <w:r>
          <w:rPr>
            <w:noProof/>
            <w:webHidden/>
          </w:rPr>
          <w:fldChar w:fldCharType="separate"/>
        </w:r>
        <w:r w:rsidR="00B623CD">
          <w:rPr>
            <w:noProof/>
            <w:webHidden/>
          </w:rPr>
          <w:t>37</w:t>
        </w:r>
        <w:r>
          <w:rPr>
            <w:noProof/>
            <w:webHidden/>
          </w:rPr>
          <w:fldChar w:fldCharType="end"/>
        </w:r>
      </w:hyperlink>
    </w:p>
    <w:p w14:paraId="7960660D" w14:textId="3B494D98"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6" w:history="1">
        <w:r w:rsidRPr="005106D5">
          <w:rPr>
            <w:rStyle w:val="Lienhypertexte"/>
            <w:rFonts w:eastAsia="Times New Roman"/>
            <w:noProof/>
            <w:lang w:val="fr-CA"/>
          </w:rPr>
          <w:t>Gestion des événements et des activités de reconnaissance</w:t>
        </w:r>
        <w:r>
          <w:rPr>
            <w:noProof/>
            <w:webHidden/>
          </w:rPr>
          <w:tab/>
        </w:r>
        <w:r>
          <w:rPr>
            <w:noProof/>
            <w:webHidden/>
          </w:rPr>
          <w:fldChar w:fldCharType="begin"/>
        </w:r>
        <w:r>
          <w:rPr>
            <w:noProof/>
            <w:webHidden/>
          </w:rPr>
          <w:instrText xml:space="preserve"> PAGEREF _Toc212448036 \h </w:instrText>
        </w:r>
        <w:r>
          <w:rPr>
            <w:noProof/>
            <w:webHidden/>
          </w:rPr>
        </w:r>
        <w:r>
          <w:rPr>
            <w:noProof/>
            <w:webHidden/>
          </w:rPr>
          <w:fldChar w:fldCharType="separate"/>
        </w:r>
        <w:r w:rsidR="00B623CD">
          <w:rPr>
            <w:noProof/>
            <w:webHidden/>
          </w:rPr>
          <w:t>39</w:t>
        </w:r>
        <w:r>
          <w:rPr>
            <w:noProof/>
            <w:webHidden/>
          </w:rPr>
          <w:fldChar w:fldCharType="end"/>
        </w:r>
      </w:hyperlink>
    </w:p>
    <w:p w14:paraId="0237EDBF" w14:textId="5EEDFBE1"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7" w:history="1">
        <w:r w:rsidRPr="005106D5">
          <w:rPr>
            <w:rStyle w:val="Lienhypertexte"/>
            <w:rFonts w:eastAsia="Times New Roman"/>
            <w:noProof/>
            <w:lang w:val="fr-CA"/>
          </w:rPr>
          <w:t>Gestion des relations externes</w:t>
        </w:r>
        <w:r>
          <w:rPr>
            <w:noProof/>
            <w:webHidden/>
          </w:rPr>
          <w:tab/>
        </w:r>
        <w:r>
          <w:rPr>
            <w:noProof/>
            <w:webHidden/>
          </w:rPr>
          <w:fldChar w:fldCharType="begin"/>
        </w:r>
        <w:r>
          <w:rPr>
            <w:noProof/>
            <w:webHidden/>
          </w:rPr>
          <w:instrText xml:space="preserve"> PAGEREF _Toc212448037 \h </w:instrText>
        </w:r>
        <w:r>
          <w:rPr>
            <w:noProof/>
            <w:webHidden/>
          </w:rPr>
        </w:r>
        <w:r>
          <w:rPr>
            <w:noProof/>
            <w:webHidden/>
          </w:rPr>
          <w:fldChar w:fldCharType="separate"/>
        </w:r>
        <w:r w:rsidR="00B623CD">
          <w:rPr>
            <w:noProof/>
            <w:webHidden/>
          </w:rPr>
          <w:t>40</w:t>
        </w:r>
        <w:r>
          <w:rPr>
            <w:noProof/>
            <w:webHidden/>
          </w:rPr>
          <w:fldChar w:fldCharType="end"/>
        </w:r>
      </w:hyperlink>
    </w:p>
    <w:p w14:paraId="36A876F4" w14:textId="6494813F"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38" w:history="1">
        <w:r w:rsidRPr="005106D5">
          <w:rPr>
            <w:rStyle w:val="Lienhypertexte"/>
            <w:rFonts w:eastAsia="Calibri"/>
            <w:noProof/>
            <w:lang w:val="fr-CA"/>
          </w:rPr>
          <w:t>Série 04 – Ressources informationnelles</w:t>
        </w:r>
        <w:r>
          <w:rPr>
            <w:noProof/>
            <w:webHidden/>
          </w:rPr>
          <w:tab/>
        </w:r>
        <w:r>
          <w:rPr>
            <w:noProof/>
            <w:webHidden/>
          </w:rPr>
          <w:fldChar w:fldCharType="begin"/>
        </w:r>
        <w:r>
          <w:rPr>
            <w:noProof/>
            <w:webHidden/>
          </w:rPr>
          <w:instrText xml:space="preserve"> PAGEREF _Toc212448038 \h </w:instrText>
        </w:r>
        <w:r>
          <w:rPr>
            <w:noProof/>
            <w:webHidden/>
          </w:rPr>
        </w:r>
        <w:r>
          <w:rPr>
            <w:noProof/>
            <w:webHidden/>
          </w:rPr>
          <w:fldChar w:fldCharType="separate"/>
        </w:r>
        <w:r w:rsidR="00B623CD">
          <w:rPr>
            <w:noProof/>
            <w:webHidden/>
          </w:rPr>
          <w:t>42</w:t>
        </w:r>
        <w:r>
          <w:rPr>
            <w:noProof/>
            <w:webHidden/>
          </w:rPr>
          <w:fldChar w:fldCharType="end"/>
        </w:r>
      </w:hyperlink>
    </w:p>
    <w:p w14:paraId="77E83BD1" w14:textId="1EE83BA8"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39" w:history="1">
        <w:r w:rsidRPr="005106D5">
          <w:rPr>
            <w:rStyle w:val="Lienhypertexte"/>
            <w:rFonts w:eastAsia="Times New Roman"/>
            <w:noProof/>
            <w:lang w:val="fr-CA"/>
          </w:rPr>
          <w:t>Gestion des documents institutionnels</w:t>
        </w:r>
        <w:r>
          <w:rPr>
            <w:noProof/>
            <w:webHidden/>
          </w:rPr>
          <w:tab/>
        </w:r>
        <w:r>
          <w:rPr>
            <w:noProof/>
            <w:webHidden/>
          </w:rPr>
          <w:fldChar w:fldCharType="begin"/>
        </w:r>
        <w:r>
          <w:rPr>
            <w:noProof/>
            <w:webHidden/>
          </w:rPr>
          <w:instrText xml:space="preserve"> PAGEREF _Toc212448039 \h </w:instrText>
        </w:r>
        <w:r>
          <w:rPr>
            <w:noProof/>
            <w:webHidden/>
          </w:rPr>
        </w:r>
        <w:r>
          <w:rPr>
            <w:noProof/>
            <w:webHidden/>
          </w:rPr>
          <w:fldChar w:fldCharType="separate"/>
        </w:r>
        <w:r w:rsidR="00B623CD">
          <w:rPr>
            <w:noProof/>
            <w:webHidden/>
          </w:rPr>
          <w:t>42</w:t>
        </w:r>
        <w:r>
          <w:rPr>
            <w:noProof/>
            <w:webHidden/>
          </w:rPr>
          <w:fldChar w:fldCharType="end"/>
        </w:r>
      </w:hyperlink>
    </w:p>
    <w:p w14:paraId="234BB537" w14:textId="538F455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0" w:history="1">
        <w:r w:rsidRPr="005106D5">
          <w:rPr>
            <w:rStyle w:val="Lienhypertexte"/>
            <w:rFonts w:eastAsia="Times New Roman"/>
            <w:noProof/>
            <w:lang w:val="fr-CA"/>
          </w:rPr>
          <w:t>Gestion des systèmes informatiques</w:t>
        </w:r>
        <w:r>
          <w:rPr>
            <w:noProof/>
            <w:webHidden/>
          </w:rPr>
          <w:tab/>
        </w:r>
        <w:r>
          <w:rPr>
            <w:noProof/>
            <w:webHidden/>
          </w:rPr>
          <w:fldChar w:fldCharType="begin"/>
        </w:r>
        <w:r>
          <w:rPr>
            <w:noProof/>
            <w:webHidden/>
          </w:rPr>
          <w:instrText xml:space="preserve"> PAGEREF _Toc212448040 \h </w:instrText>
        </w:r>
        <w:r>
          <w:rPr>
            <w:noProof/>
            <w:webHidden/>
          </w:rPr>
        </w:r>
        <w:r>
          <w:rPr>
            <w:noProof/>
            <w:webHidden/>
          </w:rPr>
          <w:fldChar w:fldCharType="separate"/>
        </w:r>
        <w:r w:rsidR="00B623CD">
          <w:rPr>
            <w:noProof/>
            <w:webHidden/>
          </w:rPr>
          <w:t>44</w:t>
        </w:r>
        <w:r>
          <w:rPr>
            <w:noProof/>
            <w:webHidden/>
          </w:rPr>
          <w:fldChar w:fldCharType="end"/>
        </w:r>
      </w:hyperlink>
    </w:p>
    <w:p w14:paraId="2A73D539" w14:textId="194630A0"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1" w:history="1">
        <w:r w:rsidRPr="005106D5">
          <w:rPr>
            <w:rStyle w:val="Lienhypertexte"/>
            <w:rFonts w:eastAsia="Times New Roman"/>
            <w:noProof/>
            <w:lang w:val="fr-CA"/>
          </w:rPr>
          <w:t>Gestion des transferts de support d’information – Destruction des documents sources</w:t>
        </w:r>
        <w:r>
          <w:rPr>
            <w:noProof/>
            <w:webHidden/>
          </w:rPr>
          <w:tab/>
        </w:r>
        <w:r>
          <w:rPr>
            <w:noProof/>
            <w:webHidden/>
          </w:rPr>
          <w:fldChar w:fldCharType="begin"/>
        </w:r>
        <w:r>
          <w:rPr>
            <w:noProof/>
            <w:webHidden/>
          </w:rPr>
          <w:instrText xml:space="preserve"> PAGEREF _Toc212448041 \h </w:instrText>
        </w:r>
        <w:r>
          <w:rPr>
            <w:noProof/>
            <w:webHidden/>
          </w:rPr>
        </w:r>
        <w:r>
          <w:rPr>
            <w:noProof/>
            <w:webHidden/>
          </w:rPr>
          <w:fldChar w:fldCharType="separate"/>
        </w:r>
        <w:r w:rsidR="00B623CD">
          <w:rPr>
            <w:noProof/>
            <w:webHidden/>
          </w:rPr>
          <w:t>45</w:t>
        </w:r>
        <w:r>
          <w:rPr>
            <w:noProof/>
            <w:webHidden/>
          </w:rPr>
          <w:fldChar w:fldCharType="end"/>
        </w:r>
      </w:hyperlink>
    </w:p>
    <w:p w14:paraId="38C7C82B" w14:textId="657F0E49"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42" w:history="1">
        <w:r w:rsidRPr="005106D5">
          <w:rPr>
            <w:rStyle w:val="Lienhypertexte"/>
            <w:rFonts w:eastAsia="Calibri"/>
            <w:noProof/>
            <w:lang w:val="fr-CA"/>
          </w:rPr>
          <w:t>Série 05 – Ressources financières</w:t>
        </w:r>
        <w:r>
          <w:rPr>
            <w:noProof/>
            <w:webHidden/>
          </w:rPr>
          <w:tab/>
        </w:r>
        <w:r>
          <w:rPr>
            <w:noProof/>
            <w:webHidden/>
          </w:rPr>
          <w:fldChar w:fldCharType="begin"/>
        </w:r>
        <w:r>
          <w:rPr>
            <w:noProof/>
            <w:webHidden/>
          </w:rPr>
          <w:instrText xml:space="preserve"> PAGEREF _Toc212448042 \h </w:instrText>
        </w:r>
        <w:r>
          <w:rPr>
            <w:noProof/>
            <w:webHidden/>
          </w:rPr>
        </w:r>
        <w:r>
          <w:rPr>
            <w:noProof/>
            <w:webHidden/>
          </w:rPr>
          <w:fldChar w:fldCharType="separate"/>
        </w:r>
        <w:r w:rsidR="00B623CD">
          <w:rPr>
            <w:noProof/>
            <w:webHidden/>
          </w:rPr>
          <w:t>46</w:t>
        </w:r>
        <w:r>
          <w:rPr>
            <w:noProof/>
            <w:webHidden/>
          </w:rPr>
          <w:fldChar w:fldCharType="end"/>
        </w:r>
      </w:hyperlink>
    </w:p>
    <w:p w14:paraId="6356F901" w14:textId="6B96724C"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3" w:history="1">
        <w:r w:rsidRPr="005106D5">
          <w:rPr>
            <w:rStyle w:val="Lienhypertexte"/>
            <w:rFonts w:eastAsia="Times New Roman"/>
            <w:noProof/>
            <w:lang w:val="fr-CA"/>
          </w:rPr>
          <w:t>Gestion de la planification budgétaire et du bilan financier</w:t>
        </w:r>
        <w:r>
          <w:rPr>
            <w:noProof/>
            <w:webHidden/>
          </w:rPr>
          <w:tab/>
        </w:r>
        <w:r>
          <w:rPr>
            <w:noProof/>
            <w:webHidden/>
          </w:rPr>
          <w:fldChar w:fldCharType="begin"/>
        </w:r>
        <w:r>
          <w:rPr>
            <w:noProof/>
            <w:webHidden/>
          </w:rPr>
          <w:instrText xml:space="preserve"> PAGEREF _Toc212448043 \h </w:instrText>
        </w:r>
        <w:r>
          <w:rPr>
            <w:noProof/>
            <w:webHidden/>
          </w:rPr>
        </w:r>
        <w:r>
          <w:rPr>
            <w:noProof/>
            <w:webHidden/>
          </w:rPr>
          <w:fldChar w:fldCharType="separate"/>
        </w:r>
        <w:r w:rsidR="00B623CD">
          <w:rPr>
            <w:noProof/>
            <w:webHidden/>
          </w:rPr>
          <w:t>46</w:t>
        </w:r>
        <w:r>
          <w:rPr>
            <w:noProof/>
            <w:webHidden/>
          </w:rPr>
          <w:fldChar w:fldCharType="end"/>
        </w:r>
      </w:hyperlink>
    </w:p>
    <w:p w14:paraId="1A9B7DF9" w14:textId="2931CB43"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4" w:history="1">
        <w:r w:rsidRPr="005106D5">
          <w:rPr>
            <w:rStyle w:val="Lienhypertexte"/>
            <w:rFonts w:eastAsia="Times New Roman"/>
            <w:noProof/>
            <w:lang w:val="fr-CA"/>
          </w:rPr>
          <w:t>Gestion du financement, des subventions, des opérations bancaires et de la fiscalité</w:t>
        </w:r>
        <w:r>
          <w:rPr>
            <w:noProof/>
            <w:webHidden/>
          </w:rPr>
          <w:tab/>
        </w:r>
        <w:r>
          <w:rPr>
            <w:noProof/>
            <w:webHidden/>
          </w:rPr>
          <w:fldChar w:fldCharType="begin"/>
        </w:r>
        <w:r>
          <w:rPr>
            <w:noProof/>
            <w:webHidden/>
          </w:rPr>
          <w:instrText xml:space="preserve"> PAGEREF _Toc212448044 \h </w:instrText>
        </w:r>
        <w:r>
          <w:rPr>
            <w:noProof/>
            <w:webHidden/>
          </w:rPr>
        </w:r>
        <w:r>
          <w:rPr>
            <w:noProof/>
            <w:webHidden/>
          </w:rPr>
          <w:fldChar w:fldCharType="separate"/>
        </w:r>
        <w:r w:rsidR="00B623CD">
          <w:rPr>
            <w:noProof/>
            <w:webHidden/>
          </w:rPr>
          <w:t>48</w:t>
        </w:r>
        <w:r>
          <w:rPr>
            <w:noProof/>
            <w:webHidden/>
          </w:rPr>
          <w:fldChar w:fldCharType="end"/>
        </w:r>
      </w:hyperlink>
    </w:p>
    <w:p w14:paraId="5A3C6E6E" w14:textId="65BE69B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5" w:history="1">
        <w:r w:rsidRPr="005106D5">
          <w:rPr>
            <w:rStyle w:val="Lienhypertexte"/>
            <w:rFonts w:eastAsia="Times New Roman"/>
            <w:noProof/>
            <w:lang w:val="fr-CA"/>
          </w:rPr>
          <w:t>Gestion des dépenses, des revenus et de la paie</w:t>
        </w:r>
        <w:r>
          <w:rPr>
            <w:noProof/>
            <w:webHidden/>
          </w:rPr>
          <w:tab/>
        </w:r>
        <w:r>
          <w:rPr>
            <w:noProof/>
            <w:webHidden/>
          </w:rPr>
          <w:fldChar w:fldCharType="begin"/>
        </w:r>
        <w:r>
          <w:rPr>
            <w:noProof/>
            <w:webHidden/>
          </w:rPr>
          <w:instrText xml:space="preserve"> PAGEREF _Toc212448045 \h </w:instrText>
        </w:r>
        <w:r>
          <w:rPr>
            <w:noProof/>
            <w:webHidden/>
          </w:rPr>
        </w:r>
        <w:r>
          <w:rPr>
            <w:noProof/>
            <w:webHidden/>
          </w:rPr>
          <w:fldChar w:fldCharType="separate"/>
        </w:r>
        <w:r w:rsidR="00B623CD">
          <w:rPr>
            <w:noProof/>
            <w:webHidden/>
          </w:rPr>
          <w:t>50</w:t>
        </w:r>
        <w:r>
          <w:rPr>
            <w:noProof/>
            <w:webHidden/>
          </w:rPr>
          <w:fldChar w:fldCharType="end"/>
        </w:r>
      </w:hyperlink>
    </w:p>
    <w:p w14:paraId="5B655BE8" w14:textId="31DB9EF7"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6" w:history="1">
        <w:r w:rsidRPr="005106D5">
          <w:rPr>
            <w:rStyle w:val="Lienhypertexte"/>
            <w:rFonts w:eastAsia="Times New Roman"/>
            <w:noProof/>
            <w:lang w:val="fr-CA"/>
          </w:rPr>
          <w:t>Gestion de l’évaluation foncière</w:t>
        </w:r>
        <w:r>
          <w:rPr>
            <w:noProof/>
            <w:webHidden/>
          </w:rPr>
          <w:tab/>
        </w:r>
        <w:r>
          <w:rPr>
            <w:noProof/>
            <w:webHidden/>
          </w:rPr>
          <w:fldChar w:fldCharType="begin"/>
        </w:r>
        <w:r>
          <w:rPr>
            <w:noProof/>
            <w:webHidden/>
          </w:rPr>
          <w:instrText xml:space="preserve"> PAGEREF _Toc212448046 \h </w:instrText>
        </w:r>
        <w:r>
          <w:rPr>
            <w:noProof/>
            <w:webHidden/>
          </w:rPr>
        </w:r>
        <w:r>
          <w:rPr>
            <w:noProof/>
            <w:webHidden/>
          </w:rPr>
          <w:fldChar w:fldCharType="separate"/>
        </w:r>
        <w:r w:rsidR="00B623CD">
          <w:rPr>
            <w:noProof/>
            <w:webHidden/>
          </w:rPr>
          <w:t>51</w:t>
        </w:r>
        <w:r>
          <w:rPr>
            <w:noProof/>
            <w:webHidden/>
          </w:rPr>
          <w:fldChar w:fldCharType="end"/>
        </w:r>
      </w:hyperlink>
    </w:p>
    <w:p w14:paraId="5A83CD57" w14:textId="0C00E249"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7" w:history="1">
        <w:r w:rsidRPr="005106D5">
          <w:rPr>
            <w:rStyle w:val="Lienhypertexte"/>
            <w:rFonts w:eastAsia="Times New Roman"/>
            <w:noProof/>
            <w:lang w:val="fr-CA"/>
          </w:rPr>
          <w:t>Gestion de la taxation</w:t>
        </w:r>
        <w:r>
          <w:rPr>
            <w:noProof/>
            <w:webHidden/>
          </w:rPr>
          <w:tab/>
        </w:r>
        <w:r>
          <w:rPr>
            <w:noProof/>
            <w:webHidden/>
          </w:rPr>
          <w:fldChar w:fldCharType="begin"/>
        </w:r>
        <w:r>
          <w:rPr>
            <w:noProof/>
            <w:webHidden/>
          </w:rPr>
          <w:instrText xml:space="preserve"> PAGEREF _Toc212448047 \h </w:instrText>
        </w:r>
        <w:r>
          <w:rPr>
            <w:noProof/>
            <w:webHidden/>
          </w:rPr>
        </w:r>
        <w:r>
          <w:rPr>
            <w:noProof/>
            <w:webHidden/>
          </w:rPr>
          <w:fldChar w:fldCharType="separate"/>
        </w:r>
        <w:r w:rsidR="00B623CD">
          <w:rPr>
            <w:noProof/>
            <w:webHidden/>
          </w:rPr>
          <w:t>53</w:t>
        </w:r>
        <w:r>
          <w:rPr>
            <w:noProof/>
            <w:webHidden/>
          </w:rPr>
          <w:fldChar w:fldCharType="end"/>
        </w:r>
      </w:hyperlink>
    </w:p>
    <w:p w14:paraId="0D695854" w14:textId="28D116EE"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48" w:history="1">
        <w:r w:rsidRPr="005106D5">
          <w:rPr>
            <w:rStyle w:val="Lienhypertexte"/>
            <w:rFonts w:eastAsia="Calibri"/>
            <w:noProof/>
            <w:lang w:val="fr-CA"/>
          </w:rPr>
          <w:t>Série 06 – Ressources mobilières et immobilières</w:t>
        </w:r>
        <w:r>
          <w:rPr>
            <w:noProof/>
            <w:webHidden/>
          </w:rPr>
          <w:tab/>
        </w:r>
        <w:r>
          <w:rPr>
            <w:noProof/>
            <w:webHidden/>
          </w:rPr>
          <w:fldChar w:fldCharType="begin"/>
        </w:r>
        <w:r>
          <w:rPr>
            <w:noProof/>
            <w:webHidden/>
          </w:rPr>
          <w:instrText xml:space="preserve"> PAGEREF _Toc212448048 \h </w:instrText>
        </w:r>
        <w:r>
          <w:rPr>
            <w:noProof/>
            <w:webHidden/>
          </w:rPr>
        </w:r>
        <w:r>
          <w:rPr>
            <w:noProof/>
            <w:webHidden/>
          </w:rPr>
          <w:fldChar w:fldCharType="separate"/>
        </w:r>
        <w:r w:rsidR="00B623CD">
          <w:rPr>
            <w:noProof/>
            <w:webHidden/>
          </w:rPr>
          <w:t>55</w:t>
        </w:r>
        <w:r>
          <w:rPr>
            <w:noProof/>
            <w:webHidden/>
          </w:rPr>
          <w:fldChar w:fldCharType="end"/>
        </w:r>
      </w:hyperlink>
    </w:p>
    <w:p w14:paraId="1D6E3A34" w14:textId="7D6612F1"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49" w:history="1">
        <w:r w:rsidRPr="005106D5">
          <w:rPr>
            <w:rStyle w:val="Lienhypertexte"/>
            <w:rFonts w:eastAsia="Times New Roman"/>
            <w:noProof/>
            <w:lang w:val="fr-CA"/>
          </w:rPr>
          <w:t>Gestion des biens mobiliers</w:t>
        </w:r>
        <w:r>
          <w:rPr>
            <w:noProof/>
            <w:webHidden/>
          </w:rPr>
          <w:tab/>
        </w:r>
        <w:r>
          <w:rPr>
            <w:noProof/>
            <w:webHidden/>
          </w:rPr>
          <w:fldChar w:fldCharType="begin"/>
        </w:r>
        <w:r>
          <w:rPr>
            <w:noProof/>
            <w:webHidden/>
          </w:rPr>
          <w:instrText xml:space="preserve"> PAGEREF _Toc212448049 \h </w:instrText>
        </w:r>
        <w:r>
          <w:rPr>
            <w:noProof/>
            <w:webHidden/>
          </w:rPr>
        </w:r>
        <w:r>
          <w:rPr>
            <w:noProof/>
            <w:webHidden/>
          </w:rPr>
          <w:fldChar w:fldCharType="separate"/>
        </w:r>
        <w:r w:rsidR="00B623CD">
          <w:rPr>
            <w:noProof/>
            <w:webHidden/>
          </w:rPr>
          <w:t>55</w:t>
        </w:r>
        <w:r>
          <w:rPr>
            <w:noProof/>
            <w:webHidden/>
          </w:rPr>
          <w:fldChar w:fldCharType="end"/>
        </w:r>
      </w:hyperlink>
    </w:p>
    <w:p w14:paraId="28BB8C66" w14:textId="04336F12"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0" w:history="1">
        <w:r w:rsidRPr="005106D5">
          <w:rPr>
            <w:rStyle w:val="Lienhypertexte"/>
            <w:rFonts w:eastAsia="Times New Roman"/>
            <w:noProof/>
            <w:lang w:val="fr-CA"/>
          </w:rPr>
          <w:t>Gestion des projets de construction et de réfection d’infrastructures</w:t>
        </w:r>
        <w:r>
          <w:rPr>
            <w:noProof/>
            <w:webHidden/>
          </w:rPr>
          <w:tab/>
        </w:r>
        <w:r>
          <w:rPr>
            <w:noProof/>
            <w:webHidden/>
          </w:rPr>
          <w:fldChar w:fldCharType="begin"/>
        </w:r>
        <w:r>
          <w:rPr>
            <w:noProof/>
            <w:webHidden/>
          </w:rPr>
          <w:instrText xml:space="preserve"> PAGEREF _Toc212448050 \h </w:instrText>
        </w:r>
        <w:r>
          <w:rPr>
            <w:noProof/>
            <w:webHidden/>
          </w:rPr>
        </w:r>
        <w:r>
          <w:rPr>
            <w:noProof/>
            <w:webHidden/>
          </w:rPr>
          <w:fldChar w:fldCharType="separate"/>
        </w:r>
        <w:r w:rsidR="00B623CD">
          <w:rPr>
            <w:noProof/>
            <w:webHidden/>
          </w:rPr>
          <w:t>57</w:t>
        </w:r>
        <w:r>
          <w:rPr>
            <w:noProof/>
            <w:webHidden/>
          </w:rPr>
          <w:fldChar w:fldCharType="end"/>
        </w:r>
      </w:hyperlink>
    </w:p>
    <w:p w14:paraId="3E05DEAD" w14:textId="50FEAA87"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1" w:history="1">
        <w:r w:rsidRPr="005106D5">
          <w:rPr>
            <w:rStyle w:val="Lienhypertexte"/>
            <w:rFonts w:eastAsia="Times New Roman"/>
            <w:noProof/>
            <w:lang w:val="fr-CA"/>
          </w:rPr>
          <w:t>Gestion des biens immobiliers</w:t>
        </w:r>
        <w:r>
          <w:rPr>
            <w:noProof/>
            <w:webHidden/>
          </w:rPr>
          <w:tab/>
        </w:r>
        <w:r>
          <w:rPr>
            <w:noProof/>
            <w:webHidden/>
          </w:rPr>
          <w:fldChar w:fldCharType="begin"/>
        </w:r>
        <w:r>
          <w:rPr>
            <w:noProof/>
            <w:webHidden/>
          </w:rPr>
          <w:instrText xml:space="preserve"> PAGEREF _Toc212448051 \h </w:instrText>
        </w:r>
        <w:r>
          <w:rPr>
            <w:noProof/>
            <w:webHidden/>
          </w:rPr>
        </w:r>
        <w:r>
          <w:rPr>
            <w:noProof/>
            <w:webHidden/>
          </w:rPr>
          <w:fldChar w:fldCharType="separate"/>
        </w:r>
        <w:r w:rsidR="00B623CD">
          <w:rPr>
            <w:noProof/>
            <w:webHidden/>
          </w:rPr>
          <w:t>59</w:t>
        </w:r>
        <w:r>
          <w:rPr>
            <w:noProof/>
            <w:webHidden/>
          </w:rPr>
          <w:fldChar w:fldCharType="end"/>
        </w:r>
      </w:hyperlink>
    </w:p>
    <w:p w14:paraId="023C607A" w14:textId="50E84A8A"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52" w:history="1">
        <w:r w:rsidRPr="005106D5">
          <w:rPr>
            <w:rStyle w:val="Lienhypertexte"/>
            <w:rFonts w:eastAsia="Calibri"/>
            <w:noProof/>
            <w:lang w:val="fr-CA"/>
          </w:rPr>
          <w:t>Série 07 – Sécurité civile, incendie et police</w:t>
        </w:r>
        <w:r>
          <w:rPr>
            <w:noProof/>
            <w:webHidden/>
          </w:rPr>
          <w:tab/>
        </w:r>
        <w:r>
          <w:rPr>
            <w:noProof/>
            <w:webHidden/>
          </w:rPr>
          <w:fldChar w:fldCharType="begin"/>
        </w:r>
        <w:r>
          <w:rPr>
            <w:noProof/>
            <w:webHidden/>
          </w:rPr>
          <w:instrText xml:space="preserve"> PAGEREF _Toc212448052 \h </w:instrText>
        </w:r>
        <w:r>
          <w:rPr>
            <w:noProof/>
            <w:webHidden/>
          </w:rPr>
        </w:r>
        <w:r>
          <w:rPr>
            <w:noProof/>
            <w:webHidden/>
          </w:rPr>
          <w:fldChar w:fldCharType="separate"/>
        </w:r>
        <w:r w:rsidR="00B623CD">
          <w:rPr>
            <w:noProof/>
            <w:webHidden/>
          </w:rPr>
          <w:t>61</w:t>
        </w:r>
        <w:r>
          <w:rPr>
            <w:noProof/>
            <w:webHidden/>
          </w:rPr>
          <w:fldChar w:fldCharType="end"/>
        </w:r>
      </w:hyperlink>
    </w:p>
    <w:p w14:paraId="614DE2B0" w14:textId="2D2BD316"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3" w:history="1">
        <w:r w:rsidRPr="005106D5">
          <w:rPr>
            <w:rStyle w:val="Lienhypertexte"/>
            <w:rFonts w:eastAsia="Times New Roman"/>
            <w:noProof/>
            <w:lang w:val="fr-CA"/>
          </w:rPr>
          <w:t>Gestion des mesures d’urgence</w:t>
        </w:r>
        <w:r>
          <w:rPr>
            <w:noProof/>
            <w:webHidden/>
          </w:rPr>
          <w:tab/>
        </w:r>
        <w:r>
          <w:rPr>
            <w:noProof/>
            <w:webHidden/>
          </w:rPr>
          <w:fldChar w:fldCharType="begin"/>
        </w:r>
        <w:r>
          <w:rPr>
            <w:noProof/>
            <w:webHidden/>
          </w:rPr>
          <w:instrText xml:space="preserve"> PAGEREF _Toc212448053 \h </w:instrText>
        </w:r>
        <w:r>
          <w:rPr>
            <w:noProof/>
            <w:webHidden/>
          </w:rPr>
        </w:r>
        <w:r>
          <w:rPr>
            <w:noProof/>
            <w:webHidden/>
          </w:rPr>
          <w:fldChar w:fldCharType="separate"/>
        </w:r>
        <w:r w:rsidR="00B623CD">
          <w:rPr>
            <w:noProof/>
            <w:webHidden/>
          </w:rPr>
          <w:t>61</w:t>
        </w:r>
        <w:r>
          <w:rPr>
            <w:noProof/>
            <w:webHidden/>
          </w:rPr>
          <w:fldChar w:fldCharType="end"/>
        </w:r>
      </w:hyperlink>
    </w:p>
    <w:p w14:paraId="03FE66E4" w14:textId="10EC44C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4" w:history="1">
        <w:r w:rsidRPr="005106D5">
          <w:rPr>
            <w:rStyle w:val="Lienhypertexte"/>
            <w:rFonts w:eastAsia="Times New Roman"/>
            <w:noProof/>
            <w:lang w:val="fr-CA"/>
          </w:rPr>
          <w:t>Gestion de la planification, des interventions et de la prévention des incendies</w:t>
        </w:r>
        <w:r>
          <w:rPr>
            <w:noProof/>
            <w:webHidden/>
          </w:rPr>
          <w:tab/>
        </w:r>
        <w:r>
          <w:rPr>
            <w:noProof/>
            <w:webHidden/>
          </w:rPr>
          <w:fldChar w:fldCharType="begin"/>
        </w:r>
        <w:r>
          <w:rPr>
            <w:noProof/>
            <w:webHidden/>
          </w:rPr>
          <w:instrText xml:space="preserve"> PAGEREF _Toc212448054 \h </w:instrText>
        </w:r>
        <w:r>
          <w:rPr>
            <w:noProof/>
            <w:webHidden/>
          </w:rPr>
        </w:r>
        <w:r>
          <w:rPr>
            <w:noProof/>
            <w:webHidden/>
          </w:rPr>
          <w:fldChar w:fldCharType="separate"/>
        </w:r>
        <w:r w:rsidR="00B623CD">
          <w:rPr>
            <w:noProof/>
            <w:webHidden/>
          </w:rPr>
          <w:t>63</w:t>
        </w:r>
        <w:r>
          <w:rPr>
            <w:noProof/>
            <w:webHidden/>
          </w:rPr>
          <w:fldChar w:fldCharType="end"/>
        </w:r>
      </w:hyperlink>
    </w:p>
    <w:p w14:paraId="51BDE0FD" w14:textId="2D85BF3A"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5" w:history="1">
        <w:r w:rsidRPr="005106D5">
          <w:rPr>
            <w:rStyle w:val="Lienhypertexte"/>
            <w:rFonts w:eastAsia="Times New Roman"/>
            <w:noProof/>
            <w:lang w:val="fr-CA"/>
          </w:rPr>
          <w:t>Gestion des interventions policières</w:t>
        </w:r>
        <w:r>
          <w:rPr>
            <w:noProof/>
            <w:webHidden/>
          </w:rPr>
          <w:tab/>
        </w:r>
        <w:r>
          <w:rPr>
            <w:noProof/>
            <w:webHidden/>
          </w:rPr>
          <w:fldChar w:fldCharType="begin"/>
        </w:r>
        <w:r>
          <w:rPr>
            <w:noProof/>
            <w:webHidden/>
          </w:rPr>
          <w:instrText xml:space="preserve"> PAGEREF _Toc212448055 \h </w:instrText>
        </w:r>
        <w:r>
          <w:rPr>
            <w:noProof/>
            <w:webHidden/>
          </w:rPr>
        </w:r>
        <w:r>
          <w:rPr>
            <w:noProof/>
            <w:webHidden/>
          </w:rPr>
          <w:fldChar w:fldCharType="separate"/>
        </w:r>
        <w:r w:rsidR="00B623CD">
          <w:rPr>
            <w:noProof/>
            <w:webHidden/>
          </w:rPr>
          <w:t>65</w:t>
        </w:r>
        <w:r>
          <w:rPr>
            <w:noProof/>
            <w:webHidden/>
          </w:rPr>
          <w:fldChar w:fldCharType="end"/>
        </w:r>
      </w:hyperlink>
    </w:p>
    <w:p w14:paraId="7C6D3188" w14:textId="1F90ABD2"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6" w:history="1">
        <w:r w:rsidRPr="005106D5">
          <w:rPr>
            <w:rStyle w:val="Lienhypertexte"/>
            <w:rFonts w:eastAsia="Times New Roman"/>
            <w:noProof/>
            <w:lang w:val="fr-CA"/>
          </w:rPr>
          <w:t>Gestion des dossiers opérationnels</w:t>
        </w:r>
        <w:r>
          <w:rPr>
            <w:noProof/>
            <w:webHidden/>
          </w:rPr>
          <w:tab/>
        </w:r>
        <w:r>
          <w:rPr>
            <w:noProof/>
            <w:webHidden/>
          </w:rPr>
          <w:fldChar w:fldCharType="begin"/>
        </w:r>
        <w:r>
          <w:rPr>
            <w:noProof/>
            <w:webHidden/>
          </w:rPr>
          <w:instrText xml:space="preserve"> PAGEREF _Toc212448056 \h </w:instrText>
        </w:r>
        <w:r>
          <w:rPr>
            <w:noProof/>
            <w:webHidden/>
          </w:rPr>
        </w:r>
        <w:r>
          <w:rPr>
            <w:noProof/>
            <w:webHidden/>
          </w:rPr>
          <w:fldChar w:fldCharType="separate"/>
        </w:r>
        <w:r w:rsidR="00B623CD">
          <w:rPr>
            <w:noProof/>
            <w:webHidden/>
          </w:rPr>
          <w:t>67</w:t>
        </w:r>
        <w:r>
          <w:rPr>
            <w:noProof/>
            <w:webHidden/>
          </w:rPr>
          <w:fldChar w:fldCharType="end"/>
        </w:r>
      </w:hyperlink>
    </w:p>
    <w:p w14:paraId="041236A1" w14:textId="385565DF"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7" w:history="1">
        <w:r w:rsidRPr="005106D5">
          <w:rPr>
            <w:rStyle w:val="Lienhypertexte"/>
            <w:rFonts w:eastAsia="Times New Roman"/>
            <w:noProof/>
            <w:lang w:val="fr-CA"/>
          </w:rPr>
          <w:t>Gestion des enquêtes sécuritaires</w:t>
        </w:r>
        <w:r>
          <w:rPr>
            <w:noProof/>
            <w:webHidden/>
          </w:rPr>
          <w:tab/>
        </w:r>
        <w:r>
          <w:rPr>
            <w:noProof/>
            <w:webHidden/>
          </w:rPr>
          <w:fldChar w:fldCharType="begin"/>
        </w:r>
        <w:r>
          <w:rPr>
            <w:noProof/>
            <w:webHidden/>
          </w:rPr>
          <w:instrText xml:space="preserve"> PAGEREF _Toc212448057 \h </w:instrText>
        </w:r>
        <w:r>
          <w:rPr>
            <w:noProof/>
            <w:webHidden/>
          </w:rPr>
        </w:r>
        <w:r>
          <w:rPr>
            <w:noProof/>
            <w:webHidden/>
          </w:rPr>
          <w:fldChar w:fldCharType="separate"/>
        </w:r>
        <w:r w:rsidR="00B623CD">
          <w:rPr>
            <w:noProof/>
            <w:webHidden/>
          </w:rPr>
          <w:t>69</w:t>
        </w:r>
        <w:r>
          <w:rPr>
            <w:noProof/>
            <w:webHidden/>
          </w:rPr>
          <w:fldChar w:fldCharType="end"/>
        </w:r>
      </w:hyperlink>
    </w:p>
    <w:p w14:paraId="49C67AA8" w14:textId="786CD7FD"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8" w:history="1">
        <w:r w:rsidRPr="005106D5">
          <w:rPr>
            <w:rStyle w:val="Lienhypertexte"/>
            <w:rFonts w:eastAsia="Times New Roman"/>
            <w:noProof/>
            <w:lang w:val="fr-CA"/>
          </w:rPr>
          <w:t>Gestion de l’identité judiciaire</w:t>
        </w:r>
        <w:r>
          <w:rPr>
            <w:noProof/>
            <w:webHidden/>
          </w:rPr>
          <w:tab/>
        </w:r>
        <w:r>
          <w:rPr>
            <w:noProof/>
            <w:webHidden/>
          </w:rPr>
          <w:fldChar w:fldCharType="begin"/>
        </w:r>
        <w:r>
          <w:rPr>
            <w:noProof/>
            <w:webHidden/>
          </w:rPr>
          <w:instrText xml:space="preserve"> PAGEREF _Toc212448058 \h </w:instrText>
        </w:r>
        <w:r>
          <w:rPr>
            <w:noProof/>
            <w:webHidden/>
          </w:rPr>
        </w:r>
        <w:r>
          <w:rPr>
            <w:noProof/>
            <w:webHidden/>
          </w:rPr>
          <w:fldChar w:fldCharType="separate"/>
        </w:r>
        <w:r w:rsidR="00B623CD">
          <w:rPr>
            <w:noProof/>
            <w:webHidden/>
          </w:rPr>
          <w:t>70</w:t>
        </w:r>
        <w:r>
          <w:rPr>
            <w:noProof/>
            <w:webHidden/>
          </w:rPr>
          <w:fldChar w:fldCharType="end"/>
        </w:r>
      </w:hyperlink>
    </w:p>
    <w:p w14:paraId="5E5C5366" w14:textId="5AB00FF9"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59" w:history="1">
        <w:r w:rsidRPr="005106D5">
          <w:rPr>
            <w:rStyle w:val="Lienhypertexte"/>
            <w:rFonts w:eastAsia="Times New Roman"/>
            <w:noProof/>
            <w:lang w:val="fr-CA"/>
          </w:rPr>
          <w:t>Gestion des renseignements policiers</w:t>
        </w:r>
        <w:r>
          <w:rPr>
            <w:noProof/>
            <w:webHidden/>
          </w:rPr>
          <w:tab/>
        </w:r>
        <w:r>
          <w:rPr>
            <w:noProof/>
            <w:webHidden/>
          </w:rPr>
          <w:fldChar w:fldCharType="begin"/>
        </w:r>
        <w:r>
          <w:rPr>
            <w:noProof/>
            <w:webHidden/>
          </w:rPr>
          <w:instrText xml:space="preserve"> PAGEREF _Toc212448059 \h </w:instrText>
        </w:r>
        <w:r>
          <w:rPr>
            <w:noProof/>
            <w:webHidden/>
          </w:rPr>
        </w:r>
        <w:r>
          <w:rPr>
            <w:noProof/>
            <w:webHidden/>
          </w:rPr>
          <w:fldChar w:fldCharType="separate"/>
        </w:r>
        <w:r w:rsidR="00B623CD">
          <w:rPr>
            <w:noProof/>
            <w:webHidden/>
          </w:rPr>
          <w:t>71</w:t>
        </w:r>
        <w:r>
          <w:rPr>
            <w:noProof/>
            <w:webHidden/>
          </w:rPr>
          <w:fldChar w:fldCharType="end"/>
        </w:r>
      </w:hyperlink>
    </w:p>
    <w:p w14:paraId="16F85E21" w14:textId="50EA5D9E"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60" w:history="1">
        <w:r w:rsidRPr="005106D5">
          <w:rPr>
            <w:rStyle w:val="Lienhypertexte"/>
            <w:noProof/>
          </w:rPr>
          <w:t>Série 08 – Voirie et transport</w:t>
        </w:r>
        <w:r>
          <w:rPr>
            <w:noProof/>
            <w:webHidden/>
          </w:rPr>
          <w:tab/>
        </w:r>
        <w:r>
          <w:rPr>
            <w:noProof/>
            <w:webHidden/>
          </w:rPr>
          <w:fldChar w:fldCharType="begin"/>
        </w:r>
        <w:r>
          <w:rPr>
            <w:noProof/>
            <w:webHidden/>
          </w:rPr>
          <w:instrText xml:space="preserve"> PAGEREF _Toc212448060 \h </w:instrText>
        </w:r>
        <w:r>
          <w:rPr>
            <w:noProof/>
            <w:webHidden/>
          </w:rPr>
        </w:r>
        <w:r>
          <w:rPr>
            <w:noProof/>
            <w:webHidden/>
          </w:rPr>
          <w:fldChar w:fldCharType="separate"/>
        </w:r>
        <w:r w:rsidR="00B623CD">
          <w:rPr>
            <w:noProof/>
            <w:webHidden/>
          </w:rPr>
          <w:t>73</w:t>
        </w:r>
        <w:r>
          <w:rPr>
            <w:noProof/>
            <w:webHidden/>
          </w:rPr>
          <w:fldChar w:fldCharType="end"/>
        </w:r>
      </w:hyperlink>
    </w:p>
    <w:p w14:paraId="513FC4F2" w14:textId="559AFFA0"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1" w:history="1">
        <w:r w:rsidRPr="005106D5">
          <w:rPr>
            <w:rStyle w:val="Lienhypertexte"/>
            <w:rFonts w:eastAsia="Times New Roman"/>
            <w:noProof/>
            <w:lang w:val="fr-CA"/>
          </w:rPr>
          <w:t>Gestion de la voirie et de la circulation</w:t>
        </w:r>
        <w:r>
          <w:rPr>
            <w:noProof/>
            <w:webHidden/>
          </w:rPr>
          <w:tab/>
        </w:r>
        <w:r>
          <w:rPr>
            <w:noProof/>
            <w:webHidden/>
          </w:rPr>
          <w:fldChar w:fldCharType="begin"/>
        </w:r>
        <w:r>
          <w:rPr>
            <w:noProof/>
            <w:webHidden/>
          </w:rPr>
          <w:instrText xml:space="preserve"> PAGEREF _Toc212448061 \h </w:instrText>
        </w:r>
        <w:r>
          <w:rPr>
            <w:noProof/>
            <w:webHidden/>
          </w:rPr>
        </w:r>
        <w:r>
          <w:rPr>
            <w:noProof/>
            <w:webHidden/>
          </w:rPr>
          <w:fldChar w:fldCharType="separate"/>
        </w:r>
        <w:r w:rsidR="00B623CD">
          <w:rPr>
            <w:noProof/>
            <w:webHidden/>
          </w:rPr>
          <w:t>73</w:t>
        </w:r>
        <w:r>
          <w:rPr>
            <w:noProof/>
            <w:webHidden/>
          </w:rPr>
          <w:fldChar w:fldCharType="end"/>
        </w:r>
      </w:hyperlink>
    </w:p>
    <w:p w14:paraId="16735128" w14:textId="53E27E86"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2" w:history="1">
        <w:r w:rsidRPr="005106D5">
          <w:rPr>
            <w:rStyle w:val="Lienhypertexte"/>
            <w:rFonts w:eastAsia="Times New Roman"/>
            <w:noProof/>
            <w:lang w:val="fr-CA"/>
          </w:rPr>
          <w:t>Gestion du transport collectif, en commun et adapté</w:t>
        </w:r>
        <w:r>
          <w:rPr>
            <w:noProof/>
            <w:webHidden/>
          </w:rPr>
          <w:tab/>
        </w:r>
        <w:r>
          <w:rPr>
            <w:noProof/>
            <w:webHidden/>
          </w:rPr>
          <w:fldChar w:fldCharType="begin"/>
        </w:r>
        <w:r>
          <w:rPr>
            <w:noProof/>
            <w:webHidden/>
          </w:rPr>
          <w:instrText xml:space="preserve"> PAGEREF _Toc212448062 \h </w:instrText>
        </w:r>
        <w:r>
          <w:rPr>
            <w:noProof/>
            <w:webHidden/>
          </w:rPr>
        </w:r>
        <w:r>
          <w:rPr>
            <w:noProof/>
            <w:webHidden/>
          </w:rPr>
          <w:fldChar w:fldCharType="separate"/>
        </w:r>
        <w:r w:rsidR="00B623CD">
          <w:rPr>
            <w:noProof/>
            <w:webHidden/>
          </w:rPr>
          <w:t>75</w:t>
        </w:r>
        <w:r>
          <w:rPr>
            <w:noProof/>
            <w:webHidden/>
          </w:rPr>
          <w:fldChar w:fldCharType="end"/>
        </w:r>
      </w:hyperlink>
    </w:p>
    <w:p w14:paraId="60FD2BD1" w14:textId="709394FC"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63" w:history="1">
        <w:r w:rsidRPr="005106D5">
          <w:rPr>
            <w:rStyle w:val="Lienhypertexte"/>
            <w:noProof/>
          </w:rPr>
          <w:t>Série 09 – Territoire</w:t>
        </w:r>
        <w:r>
          <w:rPr>
            <w:noProof/>
            <w:webHidden/>
          </w:rPr>
          <w:tab/>
        </w:r>
        <w:r>
          <w:rPr>
            <w:noProof/>
            <w:webHidden/>
          </w:rPr>
          <w:fldChar w:fldCharType="begin"/>
        </w:r>
        <w:r>
          <w:rPr>
            <w:noProof/>
            <w:webHidden/>
          </w:rPr>
          <w:instrText xml:space="preserve"> PAGEREF _Toc212448063 \h </w:instrText>
        </w:r>
        <w:r>
          <w:rPr>
            <w:noProof/>
            <w:webHidden/>
          </w:rPr>
        </w:r>
        <w:r>
          <w:rPr>
            <w:noProof/>
            <w:webHidden/>
          </w:rPr>
          <w:fldChar w:fldCharType="separate"/>
        </w:r>
        <w:r w:rsidR="00B623CD">
          <w:rPr>
            <w:noProof/>
            <w:webHidden/>
          </w:rPr>
          <w:t>77</w:t>
        </w:r>
        <w:r>
          <w:rPr>
            <w:noProof/>
            <w:webHidden/>
          </w:rPr>
          <w:fldChar w:fldCharType="end"/>
        </w:r>
      </w:hyperlink>
    </w:p>
    <w:p w14:paraId="6B86EB48" w14:textId="46F801C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4" w:history="1">
        <w:r w:rsidRPr="005106D5">
          <w:rPr>
            <w:rStyle w:val="Lienhypertexte"/>
            <w:rFonts w:eastAsia="Times New Roman"/>
            <w:noProof/>
            <w:lang w:val="fr-CA"/>
          </w:rPr>
          <w:t>Gestion de la planification du territoire</w:t>
        </w:r>
        <w:r>
          <w:rPr>
            <w:noProof/>
            <w:webHidden/>
          </w:rPr>
          <w:tab/>
        </w:r>
        <w:r>
          <w:rPr>
            <w:noProof/>
            <w:webHidden/>
          </w:rPr>
          <w:fldChar w:fldCharType="begin"/>
        </w:r>
        <w:r>
          <w:rPr>
            <w:noProof/>
            <w:webHidden/>
          </w:rPr>
          <w:instrText xml:space="preserve"> PAGEREF _Toc212448064 \h </w:instrText>
        </w:r>
        <w:r>
          <w:rPr>
            <w:noProof/>
            <w:webHidden/>
          </w:rPr>
        </w:r>
        <w:r>
          <w:rPr>
            <w:noProof/>
            <w:webHidden/>
          </w:rPr>
          <w:fldChar w:fldCharType="separate"/>
        </w:r>
        <w:r w:rsidR="00B623CD">
          <w:rPr>
            <w:noProof/>
            <w:webHidden/>
          </w:rPr>
          <w:t>77</w:t>
        </w:r>
        <w:r>
          <w:rPr>
            <w:noProof/>
            <w:webHidden/>
          </w:rPr>
          <w:fldChar w:fldCharType="end"/>
        </w:r>
      </w:hyperlink>
    </w:p>
    <w:p w14:paraId="31FD1AC0" w14:textId="77837B2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5" w:history="1">
        <w:r w:rsidRPr="005106D5">
          <w:rPr>
            <w:rStyle w:val="Lienhypertexte"/>
            <w:rFonts w:eastAsia="Times New Roman"/>
            <w:noProof/>
            <w:lang w:val="fr-CA"/>
          </w:rPr>
          <w:t>Gestion du développement du territoire</w:t>
        </w:r>
        <w:r>
          <w:rPr>
            <w:noProof/>
            <w:webHidden/>
          </w:rPr>
          <w:tab/>
        </w:r>
        <w:r>
          <w:rPr>
            <w:noProof/>
            <w:webHidden/>
          </w:rPr>
          <w:fldChar w:fldCharType="begin"/>
        </w:r>
        <w:r>
          <w:rPr>
            <w:noProof/>
            <w:webHidden/>
          </w:rPr>
          <w:instrText xml:space="preserve"> PAGEREF _Toc212448065 \h </w:instrText>
        </w:r>
        <w:r>
          <w:rPr>
            <w:noProof/>
            <w:webHidden/>
          </w:rPr>
        </w:r>
        <w:r>
          <w:rPr>
            <w:noProof/>
            <w:webHidden/>
          </w:rPr>
          <w:fldChar w:fldCharType="separate"/>
        </w:r>
        <w:r w:rsidR="00B623CD">
          <w:rPr>
            <w:noProof/>
            <w:webHidden/>
          </w:rPr>
          <w:t>79</w:t>
        </w:r>
        <w:r>
          <w:rPr>
            <w:noProof/>
            <w:webHidden/>
          </w:rPr>
          <w:fldChar w:fldCharType="end"/>
        </w:r>
      </w:hyperlink>
    </w:p>
    <w:p w14:paraId="55F7F950" w14:textId="003B39E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6" w:history="1">
        <w:r w:rsidRPr="005106D5">
          <w:rPr>
            <w:rStyle w:val="Lienhypertexte"/>
            <w:rFonts w:eastAsia="Times New Roman"/>
            <w:noProof/>
            <w:lang w:val="fr-CA"/>
          </w:rPr>
          <w:t>Gestion des cours d’eau</w:t>
        </w:r>
        <w:r>
          <w:rPr>
            <w:noProof/>
            <w:webHidden/>
          </w:rPr>
          <w:tab/>
        </w:r>
        <w:r>
          <w:rPr>
            <w:noProof/>
            <w:webHidden/>
          </w:rPr>
          <w:fldChar w:fldCharType="begin"/>
        </w:r>
        <w:r>
          <w:rPr>
            <w:noProof/>
            <w:webHidden/>
          </w:rPr>
          <w:instrText xml:space="preserve"> PAGEREF _Toc212448066 \h </w:instrText>
        </w:r>
        <w:r>
          <w:rPr>
            <w:noProof/>
            <w:webHidden/>
          </w:rPr>
        </w:r>
        <w:r>
          <w:rPr>
            <w:noProof/>
            <w:webHidden/>
          </w:rPr>
          <w:fldChar w:fldCharType="separate"/>
        </w:r>
        <w:r w:rsidR="00B623CD">
          <w:rPr>
            <w:noProof/>
            <w:webHidden/>
          </w:rPr>
          <w:t>81</w:t>
        </w:r>
        <w:r>
          <w:rPr>
            <w:noProof/>
            <w:webHidden/>
          </w:rPr>
          <w:fldChar w:fldCharType="end"/>
        </w:r>
      </w:hyperlink>
    </w:p>
    <w:p w14:paraId="2524496E" w14:textId="0802ACB5"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7" w:history="1">
        <w:r w:rsidRPr="005106D5">
          <w:rPr>
            <w:rStyle w:val="Lienhypertexte"/>
            <w:rFonts w:eastAsia="Times New Roman"/>
            <w:noProof/>
            <w:lang w:val="fr-CA"/>
          </w:rPr>
          <w:t>Gestion des dossiers de propriétés</w:t>
        </w:r>
        <w:r>
          <w:rPr>
            <w:noProof/>
            <w:webHidden/>
          </w:rPr>
          <w:tab/>
        </w:r>
        <w:r>
          <w:rPr>
            <w:noProof/>
            <w:webHidden/>
          </w:rPr>
          <w:fldChar w:fldCharType="begin"/>
        </w:r>
        <w:r>
          <w:rPr>
            <w:noProof/>
            <w:webHidden/>
          </w:rPr>
          <w:instrText xml:space="preserve"> PAGEREF _Toc212448067 \h </w:instrText>
        </w:r>
        <w:r>
          <w:rPr>
            <w:noProof/>
            <w:webHidden/>
          </w:rPr>
        </w:r>
        <w:r>
          <w:rPr>
            <w:noProof/>
            <w:webHidden/>
          </w:rPr>
          <w:fldChar w:fldCharType="separate"/>
        </w:r>
        <w:r w:rsidR="00B623CD">
          <w:rPr>
            <w:noProof/>
            <w:webHidden/>
          </w:rPr>
          <w:t>83</w:t>
        </w:r>
        <w:r>
          <w:rPr>
            <w:noProof/>
            <w:webHidden/>
          </w:rPr>
          <w:fldChar w:fldCharType="end"/>
        </w:r>
      </w:hyperlink>
    </w:p>
    <w:p w14:paraId="7C21D2DB" w14:textId="7767ADF3"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68" w:history="1">
        <w:r w:rsidRPr="005106D5">
          <w:rPr>
            <w:rStyle w:val="Lienhypertexte"/>
            <w:noProof/>
          </w:rPr>
          <w:t>Série 10 – Environnement et hygiène du milieu</w:t>
        </w:r>
        <w:r>
          <w:rPr>
            <w:noProof/>
            <w:webHidden/>
          </w:rPr>
          <w:tab/>
        </w:r>
        <w:r>
          <w:rPr>
            <w:noProof/>
            <w:webHidden/>
          </w:rPr>
          <w:fldChar w:fldCharType="begin"/>
        </w:r>
        <w:r>
          <w:rPr>
            <w:noProof/>
            <w:webHidden/>
          </w:rPr>
          <w:instrText xml:space="preserve"> PAGEREF _Toc212448068 \h </w:instrText>
        </w:r>
        <w:r>
          <w:rPr>
            <w:noProof/>
            <w:webHidden/>
          </w:rPr>
        </w:r>
        <w:r>
          <w:rPr>
            <w:noProof/>
            <w:webHidden/>
          </w:rPr>
          <w:fldChar w:fldCharType="separate"/>
        </w:r>
        <w:r w:rsidR="00B623CD">
          <w:rPr>
            <w:noProof/>
            <w:webHidden/>
          </w:rPr>
          <w:t>85</w:t>
        </w:r>
        <w:r>
          <w:rPr>
            <w:noProof/>
            <w:webHidden/>
          </w:rPr>
          <w:fldChar w:fldCharType="end"/>
        </w:r>
      </w:hyperlink>
    </w:p>
    <w:p w14:paraId="38A309DB" w14:textId="2EDAA3D9"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69" w:history="1">
        <w:r w:rsidRPr="005106D5">
          <w:rPr>
            <w:rStyle w:val="Lienhypertexte"/>
            <w:rFonts w:eastAsia="Times New Roman"/>
            <w:noProof/>
            <w:lang w:val="fr-CA"/>
          </w:rPr>
          <w:t>Gestion des matières résiduelles</w:t>
        </w:r>
        <w:r>
          <w:rPr>
            <w:noProof/>
            <w:webHidden/>
          </w:rPr>
          <w:tab/>
        </w:r>
        <w:r>
          <w:rPr>
            <w:noProof/>
            <w:webHidden/>
          </w:rPr>
          <w:fldChar w:fldCharType="begin"/>
        </w:r>
        <w:r>
          <w:rPr>
            <w:noProof/>
            <w:webHidden/>
          </w:rPr>
          <w:instrText xml:space="preserve"> PAGEREF _Toc212448069 \h </w:instrText>
        </w:r>
        <w:r>
          <w:rPr>
            <w:noProof/>
            <w:webHidden/>
          </w:rPr>
        </w:r>
        <w:r>
          <w:rPr>
            <w:noProof/>
            <w:webHidden/>
          </w:rPr>
          <w:fldChar w:fldCharType="separate"/>
        </w:r>
        <w:r w:rsidR="00B623CD">
          <w:rPr>
            <w:noProof/>
            <w:webHidden/>
          </w:rPr>
          <w:t>85</w:t>
        </w:r>
        <w:r>
          <w:rPr>
            <w:noProof/>
            <w:webHidden/>
          </w:rPr>
          <w:fldChar w:fldCharType="end"/>
        </w:r>
      </w:hyperlink>
    </w:p>
    <w:p w14:paraId="61BDD86B" w14:textId="049CFB6E"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0" w:history="1">
        <w:r w:rsidRPr="005106D5">
          <w:rPr>
            <w:rStyle w:val="Lienhypertexte"/>
            <w:rFonts w:eastAsia="Times New Roman"/>
            <w:noProof/>
            <w:lang w:val="fr-CA"/>
          </w:rPr>
          <w:t>Gestion des sites de traitement et de valorisation des matières résiduelles</w:t>
        </w:r>
        <w:r>
          <w:rPr>
            <w:noProof/>
            <w:webHidden/>
          </w:rPr>
          <w:tab/>
        </w:r>
        <w:r>
          <w:rPr>
            <w:noProof/>
            <w:webHidden/>
          </w:rPr>
          <w:fldChar w:fldCharType="begin"/>
        </w:r>
        <w:r>
          <w:rPr>
            <w:noProof/>
            <w:webHidden/>
          </w:rPr>
          <w:instrText xml:space="preserve"> PAGEREF _Toc212448070 \h </w:instrText>
        </w:r>
        <w:r>
          <w:rPr>
            <w:noProof/>
            <w:webHidden/>
          </w:rPr>
        </w:r>
        <w:r>
          <w:rPr>
            <w:noProof/>
            <w:webHidden/>
          </w:rPr>
          <w:fldChar w:fldCharType="separate"/>
        </w:r>
        <w:r w:rsidR="00B623CD">
          <w:rPr>
            <w:noProof/>
            <w:webHidden/>
          </w:rPr>
          <w:t>86</w:t>
        </w:r>
        <w:r>
          <w:rPr>
            <w:noProof/>
            <w:webHidden/>
          </w:rPr>
          <w:fldChar w:fldCharType="end"/>
        </w:r>
      </w:hyperlink>
    </w:p>
    <w:p w14:paraId="4B24741C" w14:textId="15DF823B"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1" w:history="1">
        <w:r w:rsidRPr="005106D5">
          <w:rPr>
            <w:rStyle w:val="Lienhypertexte"/>
            <w:rFonts w:eastAsia="Times New Roman"/>
            <w:noProof/>
            <w:lang w:val="fr-CA"/>
          </w:rPr>
          <w:t>Gestion des réseaux d’eau potable et d’égouts</w:t>
        </w:r>
        <w:r>
          <w:rPr>
            <w:noProof/>
            <w:webHidden/>
          </w:rPr>
          <w:tab/>
        </w:r>
        <w:r>
          <w:rPr>
            <w:noProof/>
            <w:webHidden/>
          </w:rPr>
          <w:fldChar w:fldCharType="begin"/>
        </w:r>
        <w:r>
          <w:rPr>
            <w:noProof/>
            <w:webHidden/>
          </w:rPr>
          <w:instrText xml:space="preserve"> PAGEREF _Toc212448071 \h </w:instrText>
        </w:r>
        <w:r>
          <w:rPr>
            <w:noProof/>
            <w:webHidden/>
          </w:rPr>
        </w:r>
        <w:r>
          <w:rPr>
            <w:noProof/>
            <w:webHidden/>
          </w:rPr>
          <w:fldChar w:fldCharType="separate"/>
        </w:r>
        <w:r w:rsidR="00B623CD">
          <w:rPr>
            <w:noProof/>
            <w:webHidden/>
          </w:rPr>
          <w:t>88</w:t>
        </w:r>
        <w:r>
          <w:rPr>
            <w:noProof/>
            <w:webHidden/>
          </w:rPr>
          <w:fldChar w:fldCharType="end"/>
        </w:r>
      </w:hyperlink>
    </w:p>
    <w:p w14:paraId="50873DF2" w14:textId="51B99308"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2" w:history="1">
        <w:r w:rsidRPr="005106D5">
          <w:rPr>
            <w:rStyle w:val="Lienhypertexte"/>
            <w:noProof/>
          </w:rPr>
          <w:t>Gestion de l’alimentation en eau</w:t>
        </w:r>
        <w:r>
          <w:rPr>
            <w:noProof/>
            <w:webHidden/>
          </w:rPr>
          <w:tab/>
        </w:r>
        <w:r>
          <w:rPr>
            <w:noProof/>
            <w:webHidden/>
          </w:rPr>
          <w:fldChar w:fldCharType="begin"/>
        </w:r>
        <w:r>
          <w:rPr>
            <w:noProof/>
            <w:webHidden/>
          </w:rPr>
          <w:instrText xml:space="preserve"> PAGEREF _Toc212448072 \h </w:instrText>
        </w:r>
        <w:r>
          <w:rPr>
            <w:noProof/>
            <w:webHidden/>
          </w:rPr>
        </w:r>
        <w:r>
          <w:rPr>
            <w:noProof/>
            <w:webHidden/>
          </w:rPr>
          <w:fldChar w:fldCharType="separate"/>
        </w:r>
        <w:r w:rsidR="00B623CD">
          <w:rPr>
            <w:noProof/>
            <w:webHidden/>
          </w:rPr>
          <w:t>90</w:t>
        </w:r>
        <w:r>
          <w:rPr>
            <w:noProof/>
            <w:webHidden/>
          </w:rPr>
          <w:fldChar w:fldCharType="end"/>
        </w:r>
      </w:hyperlink>
    </w:p>
    <w:p w14:paraId="6F605CB4" w14:textId="5FAE87E4"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3" w:history="1">
        <w:r w:rsidRPr="005106D5">
          <w:rPr>
            <w:rStyle w:val="Lienhypertexte"/>
            <w:rFonts w:eastAsia="Times New Roman"/>
            <w:noProof/>
            <w:lang w:val="fr-CA"/>
          </w:rPr>
          <w:t>Gestion des eaux usées et des installations septiques</w:t>
        </w:r>
        <w:r>
          <w:rPr>
            <w:noProof/>
            <w:webHidden/>
          </w:rPr>
          <w:tab/>
        </w:r>
        <w:r>
          <w:rPr>
            <w:noProof/>
            <w:webHidden/>
          </w:rPr>
          <w:fldChar w:fldCharType="begin"/>
        </w:r>
        <w:r>
          <w:rPr>
            <w:noProof/>
            <w:webHidden/>
          </w:rPr>
          <w:instrText xml:space="preserve"> PAGEREF _Toc212448073 \h </w:instrText>
        </w:r>
        <w:r>
          <w:rPr>
            <w:noProof/>
            <w:webHidden/>
          </w:rPr>
        </w:r>
        <w:r>
          <w:rPr>
            <w:noProof/>
            <w:webHidden/>
          </w:rPr>
          <w:fldChar w:fldCharType="separate"/>
        </w:r>
        <w:r w:rsidR="00B623CD">
          <w:rPr>
            <w:noProof/>
            <w:webHidden/>
          </w:rPr>
          <w:t>92</w:t>
        </w:r>
        <w:r>
          <w:rPr>
            <w:noProof/>
            <w:webHidden/>
          </w:rPr>
          <w:fldChar w:fldCharType="end"/>
        </w:r>
      </w:hyperlink>
    </w:p>
    <w:p w14:paraId="5ED165E4" w14:textId="2BBEDFAE"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4" w:history="1">
        <w:r w:rsidRPr="005106D5">
          <w:rPr>
            <w:rStyle w:val="Lienhypertexte"/>
            <w:noProof/>
          </w:rPr>
          <w:t>Gestion de la pollution et de la protection de l’environnement</w:t>
        </w:r>
        <w:r>
          <w:rPr>
            <w:noProof/>
            <w:webHidden/>
          </w:rPr>
          <w:tab/>
        </w:r>
        <w:r>
          <w:rPr>
            <w:noProof/>
            <w:webHidden/>
          </w:rPr>
          <w:fldChar w:fldCharType="begin"/>
        </w:r>
        <w:r>
          <w:rPr>
            <w:noProof/>
            <w:webHidden/>
          </w:rPr>
          <w:instrText xml:space="preserve"> PAGEREF _Toc212448074 \h </w:instrText>
        </w:r>
        <w:r>
          <w:rPr>
            <w:noProof/>
            <w:webHidden/>
          </w:rPr>
        </w:r>
        <w:r>
          <w:rPr>
            <w:noProof/>
            <w:webHidden/>
          </w:rPr>
          <w:fldChar w:fldCharType="separate"/>
        </w:r>
        <w:r w:rsidR="00B623CD">
          <w:rPr>
            <w:noProof/>
            <w:webHidden/>
          </w:rPr>
          <w:t>94</w:t>
        </w:r>
        <w:r>
          <w:rPr>
            <w:noProof/>
            <w:webHidden/>
          </w:rPr>
          <w:fldChar w:fldCharType="end"/>
        </w:r>
      </w:hyperlink>
    </w:p>
    <w:p w14:paraId="223EC973" w14:textId="5F0A0C22"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75" w:history="1">
        <w:r w:rsidRPr="005106D5">
          <w:rPr>
            <w:rStyle w:val="Lienhypertexte"/>
            <w:noProof/>
          </w:rPr>
          <w:t>Série 11 – Culture, loisirs et services à la communauté</w:t>
        </w:r>
        <w:r>
          <w:rPr>
            <w:noProof/>
            <w:webHidden/>
          </w:rPr>
          <w:tab/>
        </w:r>
        <w:r>
          <w:rPr>
            <w:noProof/>
            <w:webHidden/>
          </w:rPr>
          <w:fldChar w:fldCharType="begin"/>
        </w:r>
        <w:r>
          <w:rPr>
            <w:noProof/>
            <w:webHidden/>
          </w:rPr>
          <w:instrText xml:space="preserve"> PAGEREF _Toc212448075 \h </w:instrText>
        </w:r>
        <w:r>
          <w:rPr>
            <w:noProof/>
            <w:webHidden/>
          </w:rPr>
        </w:r>
        <w:r>
          <w:rPr>
            <w:noProof/>
            <w:webHidden/>
          </w:rPr>
          <w:fldChar w:fldCharType="separate"/>
        </w:r>
        <w:r w:rsidR="00B623CD">
          <w:rPr>
            <w:noProof/>
            <w:webHidden/>
          </w:rPr>
          <w:t>96</w:t>
        </w:r>
        <w:r>
          <w:rPr>
            <w:noProof/>
            <w:webHidden/>
          </w:rPr>
          <w:fldChar w:fldCharType="end"/>
        </w:r>
      </w:hyperlink>
    </w:p>
    <w:p w14:paraId="5DC310A6" w14:textId="19EB0C77"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6" w:history="1">
        <w:r w:rsidRPr="005106D5">
          <w:rPr>
            <w:rStyle w:val="Lienhypertexte"/>
            <w:rFonts w:eastAsia="Times New Roman"/>
            <w:noProof/>
            <w:lang w:val="fr-CA"/>
          </w:rPr>
          <w:t>Gestion des services à la population</w:t>
        </w:r>
        <w:r>
          <w:rPr>
            <w:noProof/>
            <w:webHidden/>
          </w:rPr>
          <w:tab/>
        </w:r>
        <w:r>
          <w:rPr>
            <w:noProof/>
            <w:webHidden/>
          </w:rPr>
          <w:fldChar w:fldCharType="begin"/>
        </w:r>
        <w:r>
          <w:rPr>
            <w:noProof/>
            <w:webHidden/>
          </w:rPr>
          <w:instrText xml:space="preserve"> PAGEREF _Toc212448076 \h </w:instrText>
        </w:r>
        <w:r>
          <w:rPr>
            <w:noProof/>
            <w:webHidden/>
          </w:rPr>
        </w:r>
        <w:r>
          <w:rPr>
            <w:noProof/>
            <w:webHidden/>
          </w:rPr>
          <w:fldChar w:fldCharType="separate"/>
        </w:r>
        <w:r w:rsidR="00B623CD">
          <w:rPr>
            <w:noProof/>
            <w:webHidden/>
          </w:rPr>
          <w:t>96</w:t>
        </w:r>
        <w:r>
          <w:rPr>
            <w:noProof/>
            <w:webHidden/>
          </w:rPr>
          <w:fldChar w:fldCharType="end"/>
        </w:r>
      </w:hyperlink>
    </w:p>
    <w:p w14:paraId="1F62A246" w14:textId="53FA185D"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7" w:history="1">
        <w:r w:rsidRPr="005106D5">
          <w:rPr>
            <w:rStyle w:val="Lienhypertexte"/>
            <w:rFonts w:eastAsia="Times New Roman"/>
            <w:noProof/>
            <w:lang w:val="fr-CA"/>
          </w:rPr>
          <w:t>Gestion des biens culturels et patrimoniaux</w:t>
        </w:r>
        <w:r>
          <w:rPr>
            <w:noProof/>
            <w:webHidden/>
          </w:rPr>
          <w:tab/>
        </w:r>
        <w:r>
          <w:rPr>
            <w:noProof/>
            <w:webHidden/>
          </w:rPr>
          <w:fldChar w:fldCharType="begin"/>
        </w:r>
        <w:r>
          <w:rPr>
            <w:noProof/>
            <w:webHidden/>
          </w:rPr>
          <w:instrText xml:space="preserve"> PAGEREF _Toc212448077 \h </w:instrText>
        </w:r>
        <w:r>
          <w:rPr>
            <w:noProof/>
            <w:webHidden/>
          </w:rPr>
        </w:r>
        <w:r>
          <w:rPr>
            <w:noProof/>
            <w:webHidden/>
          </w:rPr>
          <w:fldChar w:fldCharType="separate"/>
        </w:r>
        <w:r w:rsidR="00B623CD">
          <w:rPr>
            <w:noProof/>
            <w:webHidden/>
          </w:rPr>
          <w:t>98</w:t>
        </w:r>
        <w:r>
          <w:rPr>
            <w:noProof/>
            <w:webHidden/>
          </w:rPr>
          <w:fldChar w:fldCharType="end"/>
        </w:r>
      </w:hyperlink>
    </w:p>
    <w:p w14:paraId="25F81579" w14:textId="6996BF9D"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8" w:history="1">
        <w:r w:rsidRPr="005106D5">
          <w:rPr>
            <w:rStyle w:val="Lienhypertexte"/>
            <w:rFonts w:eastAsia="Times New Roman"/>
            <w:noProof/>
            <w:lang w:val="fr-CA"/>
          </w:rPr>
          <w:t>Gestion des services professionnels offerts par la municipalité</w:t>
        </w:r>
        <w:r>
          <w:rPr>
            <w:noProof/>
            <w:webHidden/>
          </w:rPr>
          <w:tab/>
        </w:r>
        <w:r>
          <w:rPr>
            <w:noProof/>
            <w:webHidden/>
          </w:rPr>
          <w:fldChar w:fldCharType="begin"/>
        </w:r>
        <w:r>
          <w:rPr>
            <w:noProof/>
            <w:webHidden/>
          </w:rPr>
          <w:instrText xml:space="preserve"> PAGEREF _Toc212448078 \h </w:instrText>
        </w:r>
        <w:r>
          <w:rPr>
            <w:noProof/>
            <w:webHidden/>
          </w:rPr>
        </w:r>
        <w:r>
          <w:rPr>
            <w:noProof/>
            <w:webHidden/>
          </w:rPr>
          <w:fldChar w:fldCharType="separate"/>
        </w:r>
        <w:r w:rsidR="00B623CD">
          <w:rPr>
            <w:noProof/>
            <w:webHidden/>
          </w:rPr>
          <w:t>99</w:t>
        </w:r>
        <w:r>
          <w:rPr>
            <w:noProof/>
            <w:webHidden/>
          </w:rPr>
          <w:fldChar w:fldCharType="end"/>
        </w:r>
      </w:hyperlink>
    </w:p>
    <w:p w14:paraId="395C85B8" w14:textId="13180220" w:rsidR="00AA351A" w:rsidRDefault="00AA351A">
      <w:pPr>
        <w:pStyle w:val="TM3"/>
        <w:rPr>
          <w:rFonts w:eastAsiaTheme="minorEastAsia" w:cstheme="minorBidi"/>
          <w:noProof/>
          <w:w w:val="100"/>
          <w:kern w:val="2"/>
          <w:sz w:val="24"/>
          <w:szCs w:val="24"/>
          <w:lang w:val="fr-CA" w:eastAsia="fr-CA"/>
          <w14:ligatures w14:val="standardContextual"/>
        </w:rPr>
      </w:pPr>
      <w:hyperlink w:anchor="_Toc212448079" w:history="1">
        <w:r w:rsidRPr="005106D5">
          <w:rPr>
            <w:rStyle w:val="Lienhypertexte"/>
            <w:rFonts w:eastAsia="Times New Roman"/>
            <w:noProof/>
            <w:lang w:val="fr-CA"/>
          </w:rPr>
          <w:t>Gestion des dossiers de locataires</w:t>
        </w:r>
        <w:r>
          <w:rPr>
            <w:noProof/>
            <w:webHidden/>
          </w:rPr>
          <w:tab/>
        </w:r>
        <w:r>
          <w:rPr>
            <w:noProof/>
            <w:webHidden/>
          </w:rPr>
          <w:fldChar w:fldCharType="begin"/>
        </w:r>
        <w:r>
          <w:rPr>
            <w:noProof/>
            <w:webHidden/>
          </w:rPr>
          <w:instrText xml:space="preserve"> PAGEREF _Toc212448079 \h </w:instrText>
        </w:r>
        <w:r>
          <w:rPr>
            <w:noProof/>
            <w:webHidden/>
          </w:rPr>
        </w:r>
        <w:r>
          <w:rPr>
            <w:noProof/>
            <w:webHidden/>
          </w:rPr>
          <w:fldChar w:fldCharType="separate"/>
        </w:r>
        <w:r w:rsidR="00B623CD">
          <w:rPr>
            <w:noProof/>
            <w:webHidden/>
          </w:rPr>
          <w:t>101</w:t>
        </w:r>
        <w:r>
          <w:rPr>
            <w:noProof/>
            <w:webHidden/>
          </w:rPr>
          <w:fldChar w:fldCharType="end"/>
        </w:r>
      </w:hyperlink>
    </w:p>
    <w:p w14:paraId="2D82B79D" w14:textId="3F43047D" w:rsidR="00AA351A" w:rsidRDefault="00AA351A">
      <w:pPr>
        <w:pStyle w:val="TM1"/>
        <w:rPr>
          <w:rFonts w:eastAsiaTheme="minorEastAsia" w:cstheme="minorBidi"/>
          <w:b w:val="0"/>
          <w:bCs w:val="0"/>
          <w:i w:val="0"/>
          <w:iCs w:val="0"/>
          <w:noProof/>
          <w:w w:val="100"/>
          <w:kern w:val="2"/>
          <w:lang w:val="fr-CA" w:eastAsia="fr-CA"/>
          <w14:ligatures w14:val="standardContextual"/>
        </w:rPr>
      </w:pPr>
      <w:hyperlink w:anchor="_Toc212448080" w:history="1">
        <w:r w:rsidRPr="005106D5">
          <w:rPr>
            <w:rStyle w:val="Lienhypertexte"/>
            <w:noProof/>
          </w:rPr>
          <w:t>5.</w:t>
        </w:r>
        <w:r>
          <w:rPr>
            <w:rFonts w:eastAsiaTheme="minorEastAsia" w:cstheme="minorBidi"/>
            <w:b w:val="0"/>
            <w:bCs w:val="0"/>
            <w:i w:val="0"/>
            <w:iCs w:val="0"/>
            <w:noProof/>
            <w:w w:val="100"/>
            <w:kern w:val="2"/>
            <w:lang w:val="fr-CA" w:eastAsia="fr-CA"/>
            <w14:ligatures w14:val="standardContextual"/>
          </w:rPr>
          <w:tab/>
        </w:r>
        <w:r w:rsidRPr="005106D5">
          <w:rPr>
            <w:rStyle w:val="Lienhypertexte"/>
            <w:noProof/>
          </w:rPr>
          <w:t>Annexes</w:t>
        </w:r>
        <w:r>
          <w:rPr>
            <w:noProof/>
            <w:webHidden/>
          </w:rPr>
          <w:tab/>
        </w:r>
        <w:r>
          <w:rPr>
            <w:noProof/>
            <w:webHidden/>
          </w:rPr>
          <w:fldChar w:fldCharType="begin"/>
        </w:r>
        <w:r>
          <w:rPr>
            <w:noProof/>
            <w:webHidden/>
          </w:rPr>
          <w:instrText xml:space="preserve"> PAGEREF _Toc212448080 \h </w:instrText>
        </w:r>
        <w:r>
          <w:rPr>
            <w:noProof/>
            <w:webHidden/>
          </w:rPr>
        </w:r>
        <w:r>
          <w:rPr>
            <w:noProof/>
            <w:webHidden/>
          </w:rPr>
          <w:fldChar w:fldCharType="separate"/>
        </w:r>
        <w:r w:rsidR="00B623CD">
          <w:rPr>
            <w:noProof/>
            <w:webHidden/>
          </w:rPr>
          <w:t>103</w:t>
        </w:r>
        <w:r>
          <w:rPr>
            <w:noProof/>
            <w:webHidden/>
          </w:rPr>
          <w:fldChar w:fldCharType="end"/>
        </w:r>
      </w:hyperlink>
    </w:p>
    <w:p w14:paraId="0ACADEBA" w14:textId="453D2512"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81" w:history="1">
        <w:r w:rsidRPr="005106D5">
          <w:rPr>
            <w:rStyle w:val="Lienhypertexte"/>
            <w:noProof/>
          </w:rPr>
          <w:t>Annexe 1 : Types de documents des dossiers du personnel  par volets</w:t>
        </w:r>
        <w:r>
          <w:rPr>
            <w:noProof/>
            <w:webHidden/>
          </w:rPr>
          <w:tab/>
        </w:r>
        <w:r>
          <w:rPr>
            <w:noProof/>
            <w:webHidden/>
          </w:rPr>
          <w:fldChar w:fldCharType="begin"/>
        </w:r>
        <w:r>
          <w:rPr>
            <w:noProof/>
            <w:webHidden/>
          </w:rPr>
          <w:instrText xml:space="preserve"> PAGEREF _Toc212448081 \h </w:instrText>
        </w:r>
        <w:r>
          <w:rPr>
            <w:noProof/>
            <w:webHidden/>
          </w:rPr>
        </w:r>
        <w:r>
          <w:rPr>
            <w:noProof/>
            <w:webHidden/>
          </w:rPr>
          <w:fldChar w:fldCharType="separate"/>
        </w:r>
        <w:r w:rsidR="00B623CD">
          <w:rPr>
            <w:noProof/>
            <w:webHidden/>
          </w:rPr>
          <w:t>103</w:t>
        </w:r>
        <w:r>
          <w:rPr>
            <w:noProof/>
            <w:webHidden/>
          </w:rPr>
          <w:fldChar w:fldCharType="end"/>
        </w:r>
      </w:hyperlink>
    </w:p>
    <w:p w14:paraId="23CF2D22" w14:textId="5C1B558E"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82" w:history="1">
        <w:r w:rsidRPr="005106D5">
          <w:rPr>
            <w:rStyle w:val="Lienhypertexte"/>
            <w:noProof/>
          </w:rPr>
          <w:t>Annexe 2 : Grille d’échantillonnage des photographies</w:t>
        </w:r>
        <w:r>
          <w:rPr>
            <w:noProof/>
            <w:webHidden/>
          </w:rPr>
          <w:tab/>
        </w:r>
        <w:r>
          <w:rPr>
            <w:noProof/>
            <w:webHidden/>
          </w:rPr>
          <w:fldChar w:fldCharType="begin"/>
        </w:r>
        <w:r>
          <w:rPr>
            <w:noProof/>
            <w:webHidden/>
          </w:rPr>
          <w:instrText xml:space="preserve"> PAGEREF _Toc212448082 \h </w:instrText>
        </w:r>
        <w:r>
          <w:rPr>
            <w:noProof/>
            <w:webHidden/>
          </w:rPr>
        </w:r>
        <w:r>
          <w:rPr>
            <w:noProof/>
            <w:webHidden/>
          </w:rPr>
          <w:fldChar w:fldCharType="separate"/>
        </w:r>
        <w:r w:rsidR="00B623CD">
          <w:rPr>
            <w:noProof/>
            <w:webHidden/>
          </w:rPr>
          <w:t>105</w:t>
        </w:r>
        <w:r>
          <w:rPr>
            <w:noProof/>
            <w:webHidden/>
          </w:rPr>
          <w:fldChar w:fldCharType="end"/>
        </w:r>
      </w:hyperlink>
    </w:p>
    <w:p w14:paraId="5E034798" w14:textId="71FEBD00"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83" w:history="1">
        <w:r w:rsidRPr="005106D5">
          <w:rPr>
            <w:rStyle w:val="Lienhypertexte"/>
            <w:noProof/>
          </w:rPr>
          <w:t>Annexe 3 : Codes d’événements associés aux périodes semi-actives ou à la conservation permanente des dossiers opérationnels</w:t>
        </w:r>
        <w:r>
          <w:rPr>
            <w:noProof/>
            <w:webHidden/>
          </w:rPr>
          <w:tab/>
        </w:r>
        <w:r>
          <w:rPr>
            <w:noProof/>
            <w:webHidden/>
          </w:rPr>
          <w:fldChar w:fldCharType="begin"/>
        </w:r>
        <w:r>
          <w:rPr>
            <w:noProof/>
            <w:webHidden/>
          </w:rPr>
          <w:instrText xml:space="preserve"> PAGEREF _Toc212448083 \h </w:instrText>
        </w:r>
        <w:r>
          <w:rPr>
            <w:noProof/>
            <w:webHidden/>
          </w:rPr>
        </w:r>
        <w:r>
          <w:rPr>
            <w:noProof/>
            <w:webHidden/>
          </w:rPr>
          <w:fldChar w:fldCharType="separate"/>
        </w:r>
        <w:r w:rsidR="00B623CD">
          <w:rPr>
            <w:noProof/>
            <w:webHidden/>
          </w:rPr>
          <w:t>106</w:t>
        </w:r>
        <w:r>
          <w:rPr>
            <w:noProof/>
            <w:webHidden/>
          </w:rPr>
          <w:fldChar w:fldCharType="end"/>
        </w:r>
      </w:hyperlink>
    </w:p>
    <w:p w14:paraId="3EDE6EAE" w14:textId="6F25C691"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84" w:history="1">
        <w:r w:rsidRPr="005106D5">
          <w:rPr>
            <w:rStyle w:val="Lienhypertexte"/>
            <w:noProof/>
          </w:rPr>
          <w:t>Annexe 4 : Codes d’événements désactivés en conservation permanente</w:t>
        </w:r>
        <w:r>
          <w:rPr>
            <w:noProof/>
            <w:webHidden/>
          </w:rPr>
          <w:tab/>
        </w:r>
        <w:r>
          <w:rPr>
            <w:noProof/>
            <w:webHidden/>
          </w:rPr>
          <w:fldChar w:fldCharType="begin"/>
        </w:r>
        <w:r>
          <w:rPr>
            <w:noProof/>
            <w:webHidden/>
          </w:rPr>
          <w:instrText xml:space="preserve"> PAGEREF _Toc212448084 \h </w:instrText>
        </w:r>
        <w:r>
          <w:rPr>
            <w:noProof/>
            <w:webHidden/>
          </w:rPr>
        </w:r>
        <w:r>
          <w:rPr>
            <w:noProof/>
            <w:webHidden/>
          </w:rPr>
          <w:fldChar w:fldCharType="separate"/>
        </w:r>
        <w:r w:rsidR="00B623CD">
          <w:rPr>
            <w:noProof/>
            <w:webHidden/>
          </w:rPr>
          <w:t>120</w:t>
        </w:r>
        <w:r>
          <w:rPr>
            <w:noProof/>
            <w:webHidden/>
          </w:rPr>
          <w:fldChar w:fldCharType="end"/>
        </w:r>
      </w:hyperlink>
    </w:p>
    <w:p w14:paraId="7648E897" w14:textId="000DB3C3" w:rsidR="00AA351A" w:rsidRDefault="00AA351A">
      <w:pPr>
        <w:pStyle w:val="TM2"/>
        <w:rPr>
          <w:rFonts w:eastAsiaTheme="minorEastAsia" w:cstheme="minorBidi"/>
          <w:b w:val="0"/>
          <w:bCs w:val="0"/>
          <w:noProof/>
          <w:w w:val="100"/>
          <w:kern w:val="2"/>
          <w:sz w:val="24"/>
          <w:szCs w:val="24"/>
          <w:lang w:val="fr-CA" w:eastAsia="fr-CA"/>
          <w14:ligatures w14:val="standardContextual"/>
        </w:rPr>
      </w:pPr>
      <w:hyperlink w:anchor="_Toc212448085" w:history="1">
        <w:r w:rsidRPr="005106D5">
          <w:rPr>
            <w:rStyle w:val="Lienhypertexte"/>
            <w:noProof/>
          </w:rPr>
          <w:t>Annexe 5 : Critères de tri orienté</w:t>
        </w:r>
        <w:r>
          <w:rPr>
            <w:noProof/>
            <w:webHidden/>
          </w:rPr>
          <w:tab/>
        </w:r>
        <w:r>
          <w:rPr>
            <w:noProof/>
            <w:webHidden/>
          </w:rPr>
          <w:fldChar w:fldCharType="begin"/>
        </w:r>
        <w:r>
          <w:rPr>
            <w:noProof/>
            <w:webHidden/>
          </w:rPr>
          <w:instrText xml:space="preserve"> PAGEREF _Toc212448085 \h </w:instrText>
        </w:r>
        <w:r>
          <w:rPr>
            <w:noProof/>
            <w:webHidden/>
          </w:rPr>
        </w:r>
        <w:r>
          <w:rPr>
            <w:noProof/>
            <w:webHidden/>
          </w:rPr>
          <w:fldChar w:fldCharType="separate"/>
        </w:r>
        <w:r w:rsidR="00B623CD">
          <w:rPr>
            <w:noProof/>
            <w:webHidden/>
          </w:rPr>
          <w:t>121</w:t>
        </w:r>
        <w:r>
          <w:rPr>
            <w:noProof/>
            <w:webHidden/>
          </w:rPr>
          <w:fldChar w:fldCharType="end"/>
        </w:r>
      </w:hyperlink>
    </w:p>
    <w:p w14:paraId="37BE237C" w14:textId="660FF1D3" w:rsidR="008B144C" w:rsidRDefault="00266EA4" w:rsidP="00C01729">
      <w:r>
        <w:rPr>
          <w:rFonts w:ascii="Avenir Next LT Pro" w:hAnsi="Avenir Next LT Pro" w:cs="Arial"/>
          <w:b/>
          <w:bCs/>
          <w:i/>
          <w:iCs/>
          <w:webHidden/>
          <w:sz w:val="24"/>
          <w:szCs w:val="20"/>
          <w:u w:val="single"/>
        </w:rPr>
        <w:fldChar w:fldCharType="end"/>
      </w:r>
      <w:r w:rsidR="008B144C">
        <w:br w:type="page"/>
      </w:r>
    </w:p>
    <w:p w14:paraId="6AC10DA8" w14:textId="77777777" w:rsidR="004A23AF" w:rsidRDefault="004A23AF" w:rsidP="004A23AF">
      <w:pPr>
        <w:pStyle w:val="Titre1"/>
      </w:pPr>
      <w:bookmarkStart w:id="1" w:name="_Toc212448013"/>
      <w:r>
        <w:t>Introduction</w:t>
      </w:r>
      <w:bookmarkEnd w:id="1"/>
    </w:p>
    <w:p w14:paraId="26B5F824" w14:textId="4387F8A0" w:rsidR="00FF5E30" w:rsidRPr="00FF5E30" w:rsidRDefault="00FF5E30" w:rsidP="00FF5E30">
      <w:pPr>
        <w:rPr>
          <w:szCs w:val="20"/>
        </w:rPr>
      </w:pPr>
      <w:r>
        <w:t xml:space="preserve">Les organismes publics doivent se soumettre aux obligations de la </w:t>
      </w:r>
      <w:r w:rsidRPr="00913845">
        <w:rPr>
          <w:i/>
          <w:iCs/>
        </w:rPr>
        <w:t xml:space="preserve">Loi sur les archives. </w:t>
      </w:r>
      <w:r w:rsidRPr="00FF5E30">
        <w:rPr>
          <w:szCs w:val="20"/>
        </w:rPr>
        <w:t xml:space="preserve">Parmi ceux-ci, notons ceux du secteur municipal </w:t>
      </w:r>
      <w:r w:rsidR="005F6560">
        <w:rPr>
          <w:szCs w:val="20"/>
        </w:rPr>
        <w:t>énumérés au p</w:t>
      </w:r>
      <w:r w:rsidR="005B2396">
        <w:rPr>
          <w:szCs w:val="20"/>
        </w:rPr>
        <w:t>aragraphe</w:t>
      </w:r>
      <w:r w:rsidR="005F6560">
        <w:rPr>
          <w:szCs w:val="20"/>
        </w:rPr>
        <w:t xml:space="preserve"> 4</w:t>
      </w:r>
      <w:r w:rsidR="005B2396">
        <w:t>°</w:t>
      </w:r>
      <w:r w:rsidR="005F6560">
        <w:rPr>
          <w:szCs w:val="20"/>
        </w:rPr>
        <w:t xml:space="preserve"> </w:t>
      </w:r>
      <w:r w:rsidRPr="00FF5E30">
        <w:rPr>
          <w:szCs w:val="20"/>
        </w:rPr>
        <w:t>de l</w:t>
      </w:r>
      <w:r w:rsidR="00E53B4A">
        <w:rPr>
          <w:szCs w:val="20"/>
        </w:rPr>
        <w:t>’</w:t>
      </w:r>
      <w:r w:rsidRPr="00FF5E30">
        <w:rPr>
          <w:szCs w:val="20"/>
        </w:rPr>
        <w:t>annexe, qui compren</w:t>
      </w:r>
      <w:r w:rsidR="005F6560">
        <w:rPr>
          <w:szCs w:val="20"/>
        </w:rPr>
        <w:t>nent</w:t>
      </w:r>
      <w:r w:rsidRPr="00FF5E30">
        <w:rPr>
          <w:szCs w:val="20"/>
        </w:rPr>
        <w:t> :</w:t>
      </w:r>
    </w:p>
    <w:p w14:paraId="2DFD5592" w14:textId="6C4AA5BD" w:rsidR="00FF5E30" w:rsidRPr="00FF5E30" w:rsidRDefault="005B2396" w:rsidP="00287BBB">
      <w:pPr>
        <w:pStyle w:val="Paragraphedeliste"/>
        <w:numPr>
          <w:ilvl w:val="0"/>
          <w:numId w:val="44"/>
        </w:numPr>
        <w:spacing w:line="240" w:lineRule="auto"/>
        <w:rPr>
          <w:szCs w:val="20"/>
        </w:rPr>
      </w:pPr>
      <w:r>
        <w:rPr>
          <w:szCs w:val="20"/>
        </w:rPr>
        <w:t>l</w:t>
      </w:r>
      <w:r w:rsidR="00FF5E30" w:rsidRPr="00FF5E30">
        <w:rPr>
          <w:szCs w:val="20"/>
        </w:rPr>
        <w:t xml:space="preserve">es communautés </w:t>
      </w:r>
      <w:r w:rsidR="007C41D7">
        <w:rPr>
          <w:szCs w:val="20"/>
        </w:rPr>
        <w:t xml:space="preserve">métropolitaines </w:t>
      </w:r>
      <w:r w:rsidR="00FF5E30" w:rsidRPr="00FF5E30">
        <w:rPr>
          <w:szCs w:val="20"/>
        </w:rPr>
        <w:t>de Montréal et de Québec</w:t>
      </w:r>
      <w:r w:rsidR="00856213">
        <w:rPr>
          <w:szCs w:val="20"/>
        </w:rPr>
        <w:t>;</w:t>
      </w:r>
    </w:p>
    <w:p w14:paraId="6AC8895E" w14:textId="1411B06F" w:rsidR="00FF5E30" w:rsidRPr="00FF5E30" w:rsidRDefault="00856213" w:rsidP="00287BBB">
      <w:pPr>
        <w:pStyle w:val="Paragraphedeliste"/>
        <w:numPr>
          <w:ilvl w:val="0"/>
          <w:numId w:val="44"/>
        </w:numPr>
        <w:spacing w:line="240" w:lineRule="auto"/>
        <w:rPr>
          <w:szCs w:val="20"/>
        </w:rPr>
      </w:pPr>
      <w:r>
        <w:rPr>
          <w:szCs w:val="20"/>
        </w:rPr>
        <w:t>l</w:t>
      </w:r>
      <w:r w:rsidR="00FF5E30" w:rsidRPr="00FF5E30">
        <w:rPr>
          <w:szCs w:val="20"/>
        </w:rPr>
        <w:t>es municipalités régionales de comté (MRC)</w:t>
      </w:r>
      <w:r>
        <w:rPr>
          <w:szCs w:val="20"/>
        </w:rPr>
        <w:t>;</w:t>
      </w:r>
    </w:p>
    <w:p w14:paraId="2A4AD85B" w14:textId="05AA3F36" w:rsidR="00FF5E30" w:rsidRPr="00FF5E30" w:rsidRDefault="00856213" w:rsidP="00287BBB">
      <w:pPr>
        <w:pStyle w:val="Paragraphedeliste"/>
        <w:numPr>
          <w:ilvl w:val="0"/>
          <w:numId w:val="44"/>
        </w:numPr>
        <w:spacing w:line="240" w:lineRule="auto"/>
        <w:rPr>
          <w:szCs w:val="20"/>
        </w:rPr>
      </w:pPr>
      <w:r>
        <w:rPr>
          <w:szCs w:val="20"/>
        </w:rPr>
        <w:t>l</w:t>
      </w:r>
      <w:r w:rsidR="00FF5E30" w:rsidRPr="00FF5E30">
        <w:rPr>
          <w:szCs w:val="20"/>
        </w:rPr>
        <w:t>es villes et municipalités</w:t>
      </w:r>
      <w:r>
        <w:rPr>
          <w:szCs w:val="20"/>
        </w:rPr>
        <w:t>;</w:t>
      </w:r>
    </w:p>
    <w:p w14:paraId="145AE29E" w14:textId="5E1D3BA5" w:rsidR="00FF5E30" w:rsidRPr="00FF5E30" w:rsidRDefault="00856213" w:rsidP="00287BBB">
      <w:pPr>
        <w:pStyle w:val="Paragraphedeliste"/>
        <w:numPr>
          <w:ilvl w:val="0"/>
          <w:numId w:val="44"/>
        </w:numPr>
        <w:spacing w:line="240" w:lineRule="auto"/>
        <w:rPr>
          <w:szCs w:val="20"/>
        </w:rPr>
      </w:pPr>
      <w:r>
        <w:rPr>
          <w:szCs w:val="20"/>
        </w:rPr>
        <w:t>l</w:t>
      </w:r>
      <w:r w:rsidR="00FF5E30" w:rsidRPr="00FF5E30">
        <w:rPr>
          <w:szCs w:val="20"/>
        </w:rPr>
        <w:t>es offices d</w:t>
      </w:r>
      <w:r w:rsidR="00E53B4A">
        <w:rPr>
          <w:szCs w:val="20"/>
        </w:rPr>
        <w:t>’</w:t>
      </w:r>
      <w:r w:rsidR="00FF5E30" w:rsidRPr="00FF5E30">
        <w:rPr>
          <w:szCs w:val="20"/>
        </w:rPr>
        <w:t>habitation</w:t>
      </w:r>
      <w:r>
        <w:rPr>
          <w:szCs w:val="20"/>
        </w:rPr>
        <w:t>;</w:t>
      </w:r>
    </w:p>
    <w:p w14:paraId="7DB48CC7" w14:textId="68B1DFB2" w:rsidR="00FF5E30" w:rsidRPr="00FF5E30" w:rsidRDefault="00856213" w:rsidP="00287BBB">
      <w:pPr>
        <w:pStyle w:val="Paragraphedeliste"/>
        <w:numPr>
          <w:ilvl w:val="0"/>
          <w:numId w:val="44"/>
        </w:numPr>
        <w:spacing w:line="240" w:lineRule="auto"/>
        <w:rPr>
          <w:szCs w:val="20"/>
        </w:rPr>
      </w:pPr>
      <w:r>
        <w:rPr>
          <w:szCs w:val="20"/>
        </w:rPr>
        <w:t>l</w:t>
      </w:r>
      <w:r w:rsidR="00FF5E30" w:rsidRPr="00FF5E30">
        <w:rPr>
          <w:szCs w:val="20"/>
        </w:rPr>
        <w:t>es régies intermunicipales</w:t>
      </w:r>
      <w:r w:rsidR="007C41D7">
        <w:rPr>
          <w:szCs w:val="20"/>
        </w:rPr>
        <w:t xml:space="preserve"> (eau, incendie, déchets</w:t>
      </w:r>
      <w:r w:rsidR="00EA1504">
        <w:rPr>
          <w:szCs w:val="20"/>
        </w:rPr>
        <w:t>, police</w:t>
      </w:r>
      <w:r w:rsidR="007C41D7">
        <w:rPr>
          <w:szCs w:val="20"/>
        </w:rPr>
        <w:t>)</w:t>
      </w:r>
      <w:r>
        <w:rPr>
          <w:szCs w:val="20"/>
        </w:rPr>
        <w:t>;</w:t>
      </w:r>
    </w:p>
    <w:p w14:paraId="481D42B1" w14:textId="30B689EA" w:rsidR="00FF5E30" w:rsidRPr="00FF5E30" w:rsidRDefault="00856213" w:rsidP="00287BBB">
      <w:pPr>
        <w:pStyle w:val="Paragraphedeliste"/>
        <w:numPr>
          <w:ilvl w:val="0"/>
          <w:numId w:val="44"/>
        </w:numPr>
        <w:spacing w:after="240" w:line="240" w:lineRule="auto"/>
        <w:rPr>
          <w:szCs w:val="20"/>
        </w:rPr>
      </w:pPr>
      <w:r>
        <w:rPr>
          <w:szCs w:val="20"/>
        </w:rPr>
        <w:t>l</w:t>
      </w:r>
      <w:r w:rsidR="00FF5E30" w:rsidRPr="00FF5E30">
        <w:rPr>
          <w:szCs w:val="20"/>
        </w:rPr>
        <w:t>es centres locaux de développement (CLD).</w:t>
      </w:r>
    </w:p>
    <w:p w14:paraId="46B2FD39" w14:textId="19C199B7" w:rsidR="00FF5E30" w:rsidRPr="00DD712A" w:rsidRDefault="00FF5E30" w:rsidP="00FF5E30">
      <w:r w:rsidRPr="00DD712A">
        <w:t>Ces organismes doivent</w:t>
      </w:r>
      <w:r>
        <w:t xml:space="preserve"> donc</w:t>
      </w:r>
      <w:r w:rsidRPr="00DD712A">
        <w:t xml:space="preserve"> se soumettre aux articles 7 et 8 de </w:t>
      </w:r>
      <w:r w:rsidR="006D7A8F">
        <w:t>la</w:t>
      </w:r>
      <w:r w:rsidR="006D7A8F" w:rsidRPr="00DD712A">
        <w:t xml:space="preserve"> </w:t>
      </w:r>
      <w:r w:rsidRPr="00913845">
        <w:rPr>
          <w:i/>
          <w:iCs/>
        </w:rPr>
        <w:t>Loi</w:t>
      </w:r>
      <w:r w:rsidRPr="00DD712A">
        <w:t xml:space="preserve"> :</w:t>
      </w:r>
    </w:p>
    <w:p w14:paraId="5BA94467" w14:textId="666829E9" w:rsidR="00FF5E30" w:rsidRDefault="00FF5E30" w:rsidP="00FF5E30">
      <w:pPr>
        <w:ind w:left="284" w:right="284"/>
      </w:pPr>
      <w:r w:rsidRPr="00DD712A">
        <w:t>Article 7 : « Tout organisme public doit établir et tenir à jour un calendrier de conservation qui détermine les périodes d</w:t>
      </w:r>
      <w:r w:rsidR="00E53B4A">
        <w:t>’</w:t>
      </w:r>
      <w:r w:rsidRPr="00DD712A">
        <w:t>utilisation</w:t>
      </w:r>
      <w:r>
        <w:t xml:space="preserve"> et les supports de conservation de ses documents actifs et semi-actifs et qui indique quels documents inactifs sont conservés de manière permanente et lesquels sont éliminés. »</w:t>
      </w:r>
    </w:p>
    <w:p w14:paraId="07B21550" w14:textId="0DCA732D" w:rsidR="00FF5E30" w:rsidRDefault="00FF5E30" w:rsidP="00FF5E30">
      <w:pPr>
        <w:ind w:left="284" w:right="284"/>
      </w:pPr>
      <w:r>
        <w:t>Article 8 : « Un organisme public visé aux paragraphes 4° à 7° de l</w:t>
      </w:r>
      <w:r w:rsidR="00E53B4A">
        <w:t>’</w:t>
      </w:r>
      <w:r>
        <w:t>annexe doit, conformément au règlement, soumettre à l</w:t>
      </w:r>
      <w:r w:rsidR="00E53B4A">
        <w:t>’</w:t>
      </w:r>
      <w:r>
        <w:t>approbation de Bibliothèque et Archives nationales son calendrier de conservation et toute modification relative à l</w:t>
      </w:r>
      <w:r w:rsidR="00E53B4A">
        <w:t>’</w:t>
      </w:r>
      <w:r>
        <w:t>addition de nouveaux documents ou relative aux documents destinés à être conservés de manière permanente. »</w:t>
      </w:r>
    </w:p>
    <w:p w14:paraId="55E85522" w14:textId="25A12BE0" w:rsidR="00FF5E30" w:rsidRDefault="00FF5E30" w:rsidP="00FF5E30">
      <w:r>
        <w:t>Ces organismes sont tenus de gérer et de conserver leurs documents selon un calendrier de conservation qu</w:t>
      </w:r>
      <w:r w:rsidR="00E53B4A">
        <w:t>’</w:t>
      </w:r>
      <w:r w:rsidR="00D747FC">
        <w:t>ils</w:t>
      </w:r>
      <w:r>
        <w:t xml:space="preserve"> soumettent à l</w:t>
      </w:r>
      <w:r w:rsidR="00E53B4A">
        <w:t>’</w:t>
      </w:r>
      <w:r>
        <w:t xml:space="preserve">approbation de Bibliothèque et Archives nationales du Québec (BAnQ). Pour établir leur calendrier et, par conséquent, respecter les exigences de la </w:t>
      </w:r>
      <w:r w:rsidRPr="00913845">
        <w:rPr>
          <w:i/>
          <w:iCs/>
        </w:rPr>
        <w:t>Loi sur les archives,</w:t>
      </w:r>
      <w:r>
        <w:t xml:space="preserve"> ces organismes peuvent se référer au présent recueil, qui constitue une refonte complète visant à remplacer le </w:t>
      </w:r>
      <w:r w:rsidRPr="00106842">
        <w:rPr>
          <w:i/>
          <w:iCs/>
        </w:rPr>
        <w:t>Guide de gestion des documents municipaux</w:t>
      </w:r>
      <w:r>
        <w:t>,</w:t>
      </w:r>
      <w:r w:rsidRPr="00A410FB">
        <w:t xml:space="preserve"> </w:t>
      </w:r>
      <w:r>
        <w:t>dont la dernière version date de novembre 2014.</w:t>
      </w:r>
    </w:p>
    <w:p w14:paraId="1E9ED4F3" w14:textId="76CE0ED2" w:rsidR="007C41D7" w:rsidRPr="007C41D7" w:rsidRDefault="007C41D7" w:rsidP="007C41D7">
      <w:pPr>
        <w:spacing w:line="240" w:lineRule="auto"/>
        <w:textAlignment w:val="baseline"/>
        <w:rPr>
          <w:rFonts w:ascii="Segoe UI" w:eastAsia="Times New Roman" w:hAnsi="Segoe UI" w:cs="Segoe UI"/>
          <w:w w:val="100"/>
          <w:sz w:val="18"/>
          <w:szCs w:val="18"/>
          <w:lang w:val="fr-CA" w:eastAsia="fr-CA"/>
        </w:rPr>
      </w:pPr>
      <w:r w:rsidRPr="007C41D7">
        <w:rPr>
          <w:rFonts w:ascii="Calibri" w:eastAsia="Times New Roman" w:hAnsi="Calibri" w:cs="Calibri"/>
          <w:w w:val="100"/>
          <w:szCs w:val="20"/>
          <w:lang w:eastAsia="fr-CA"/>
        </w:rPr>
        <w:t>Les règles du présent recueil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appliquent :</w:t>
      </w:r>
      <w:r w:rsidRPr="007C41D7">
        <w:rPr>
          <w:rFonts w:ascii="Calibri" w:eastAsia="Times New Roman" w:hAnsi="Calibri" w:cs="Calibri"/>
          <w:w w:val="100"/>
          <w:szCs w:val="20"/>
          <w:lang w:val="fr-CA" w:eastAsia="fr-CA"/>
        </w:rPr>
        <w:t> </w:t>
      </w:r>
    </w:p>
    <w:p w14:paraId="4E5C4186" w14:textId="6EFAB704" w:rsidR="007C41D7" w:rsidRPr="007C41D7" w:rsidRDefault="007C41D7" w:rsidP="00287BBB">
      <w:pPr>
        <w:numPr>
          <w:ilvl w:val="0"/>
          <w:numId w:val="109"/>
        </w:numPr>
        <w:spacing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villes et municipalités;</w:t>
      </w:r>
      <w:r w:rsidRPr="007C41D7">
        <w:rPr>
          <w:rFonts w:ascii="Calibri" w:eastAsia="Times New Roman" w:hAnsi="Calibri" w:cs="Calibri"/>
          <w:w w:val="100"/>
          <w:szCs w:val="20"/>
          <w:lang w:val="fr-CA" w:eastAsia="fr-CA"/>
        </w:rPr>
        <w:t> </w:t>
      </w:r>
    </w:p>
    <w:p w14:paraId="444A83F3" w14:textId="1656CCB8" w:rsidR="007C41D7" w:rsidRPr="007C41D7" w:rsidRDefault="007C41D7" w:rsidP="00287BBB">
      <w:pPr>
        <w:numPr>
          <w:ilvl w:val="0"/>
          <w:numId w:val="109"/>
        </w:numPr>
        <w:spacing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régies intermunicipales;</w:t>
      </w:r>
      <w:r w:rsidRPr="007C41D7">
        <w:rPr>
          <w:rFonts w:ascii="Calibri" w:eastAsia="Times New Roman" w:hAnsi="Calibri" w:cs="Calibri"/>
          <w:w w:val="100"/>
          <w:szCs w:val="20"/>
          <w:lang w:val="fr-CA" w:eastAsia="fr-CA"/>
        </w:rPr>
        <w:t> </w:t>
      </w:r>
    </w:p>
    <w:p w14:paraId="2CD08258" w14:textId="6D0E36C3" w:rsidR="007C41D7" w:rsidRPr="007C41D7" w:rsidRDefault="007C41D7" w:rsidP="00287BBB">
      <w:pPr>
        <w:numPr>
          <w:ilvl w:val="0"/>
          <w:numId w:val="109"/>
        </w:numPr>
        <w:spacing w:line="240" w:lineRule="auto"/>
        <w:textAlignment w:val="baseline"/>
        <w:rPr>
          <w:rFonts w:ascii="Calibri" w:eastAsia="Times New Roman" w:hAnsi="Calibri" w:cs="Calibri"/>
          <w:w w:val="100"/>
          <w:szCs w:val="20"/>
          <w:lang w:val="fr-CA" w:eastAsia="fr-CA"/>
        </w:rPr>
      </w:pPr>
      <w:r w:rsidRPr="007C41D7">
        <w:rPr>
          <w:rFonts w:ascii="Calibri" w:eastAsia="Times New Roman" w:hAnsi="Calibri" w:cs="Calibri"/>
          <w:w w:val="100"/>
          <w:szCs w:val="20"/>
          <w:lang w:eastAsia="fr-CA"/>
        </w:rPr>
        <w:t>aux offices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habitation.</w:t>
      </w:r>
      <w:r w:rsidRPr="007C41D7">
        <w:rPr>
          <w:rFonts w:ascii="Calibri" w:eastAsia="Times New Roman" w:hAnsi="Calibri" w:cs="Calibri"/>
          <w:w w:val="100"/>
          <w:szCs w:val="20"/>
          <w:lang w:val="fr-CA" w:eastAsia="fr-CA"/>
        </w:rPr>
        <w:t> </w:t>
      </w:r>
    </w:p>
    <w:p w14:paraId="1D4D21B3" w14:textId="77777777" w:rsidR="0063118F" w:rsidRDefault="0063118F" w:rsidP="007C41D7">
      <w:pPr>
        <w:spacing w:line="240" w:lineRule="auto"/>
        <w:textAlignment w:val="baseline"/>
        <w:rPr>
          <w:rFonts w:ascii="Calibri" w:eastAsia="Times New Roman" w:hAnsi="Calibri" w:cs="Calibri"/>
          <w:w w:val="100"/>
          <w:szCs w:val="20"/>
          <w:lang w:eastAsia="fr-CA"/>
        </w:rPr>
      </w:pPr>
    </w:p>
    <w:p w14:paraId="562538B8" w14:textId="13B582E1" w:rsidR="007C41D7" w:rsidRDefault="007C41D7" w:rsidP="007C41D7">
      <w:pPr>
        <w:spacing w:line="240" w:lineRule="auto"/>
        <w:textAlignment w:val="baseline"/>
        <w:rPr>
          <w:rFonts w:ascii="Calibri" w:eastAsia="Times New Roman" w:hAnsi="Calibri" w:cs="Calibri"/>
          <w:w w:val="100"/>
          <w:szCs w:val="20"/>
          <w:lang w:eastAsia="fr-CA"/>
        </w:rPr>
      </w:pPr>
      <w:r w:rsidRPr="007C41D7">
        <w:rPr>
          <w:rFonts w:ascii="Calibri" w:eastAsia="Times New Roman" w:hAnsi="Calibri" w:cs="Calibri"/>
          <w:w w:val="100"/>
          <w:szCs w:val="20"/>
          <w:lang w:eastAsia="fr-CA"/>
        </w:rPr>
        <w:t>Les règles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exploitation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xml:space="preserve">appliquant aux services de police sont incluses dans </w:t>
      </w:r>
      <w:r w:rsidR="006D7A8F">
        <w:rPr>
          <w:rFonts w:ascii="Calibri" w:eastAsia="Times New Roman" w:hAnsi="Calibri" w:cs="Calibri"/>
          <w:w w:val="100"/>
          <w:szCs w:val="20"/>
          <w:lang w:eastAsia="fr-CA"/>
        </w:rPr>
        <w:t>c</w:t>
      </w:r>
      <w:r w:rsidRPr="007C41D7">
        <w:rPr>
          <w:rFonts w:ascii="Calibri" w:eastAsia="Times New Roman" w:hAnsi="Calibri" w:cs="Calibri"/>
          <w:w w:val="100"/>
          <w:szCs w:val="20"/>
          <w:lang w:eastAsia="fr-CA"/>
        </w:rPr>
        <w:t xml:space="preserve">e recueil. </w:t>
      </w:r>
      <w:r w:rsidR="006D7A8F">
        <w:rPr>
          <w:rFonts w:ascii="Calibri" w:eastAsia="Times New Roman" w:hAnsi="Calibri" w:cs="Calibri"/>
          <w:w w:val="100"/>
          <w:szCs w:val="20"/>
          <w:lang w:eastAsia="fr-CA"/>
        </w:rPr>
        <w:t>L</w:t>
      </w:r>
      <w:r w:rsidRPr="007C41D7">
        <w:rPr>
          <w:rFonts w:ascii="Calibri" w:eastAsia="Times New Roman" w:hAnsi="Calibri" w:cs="Calibri"/>
          <w:w w:val="100"/>
          <w:szCs w:val="20"/>
          <w:lang w:eastAsia="fr-CA"/>
        </w:rPr>
        <w:t>es offices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xml:space="preserve">habitation, </w:t>
      </w:r>
      <w:r w:rsidR="006D7A8F">
        <w:rPr>
          <w:rFonts w:ascii="Calibri" w:eastAsia="Times New Roman" w:hAnsi="Calibri" w:cs="Calibri"/>
          <w:w w:val="100"/>
          <w:szCs w:val="20"/>
          <w:lang w:eastAsia="fr-CA"/>
        </w:rPr>
        <w:t>pour leur part,</w:t>
      </w:r>
      <w:r w:rsidRPr="007C41D7">
        <w:rPr>
          <w:rFonts w:ascii="Calibri" w:eastAsia="Times New Roman" w:hAnsi="Calibri" w:cs="Calibri"/>
          <w:w w:val="100"/>
          <w:szCs w:val="20"/>
          <w:lang w:eastAsia="fr-CA"/>
        </w:rPr>
        <w:t xml:space="preserve"> peuvent utiliser les règles de gestion du présent recueil ainsi que la règle d</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exploitation s</w:t>
      </w:r>
      <w:r w:rsidR="00E53B4A">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appliquant à leur milieu.</w:t>
      </w:r>
    </w:p>
    <w:p w14:paraId="05D8575D" w14:textId="77777777" w:rsidR="0063118F" w:rsidRPr="007C41D7" w:rsidRDefault="0063118F" w:rsidP="007C41D7">
      <w:pPr>
        <w:spacing w:line="240" w:lineRule="auto"/>
        <w:textAlignment w:val="baseline"/>
        <w:rPr>
          <w:rFonts w:ascii="Segoe UI" w:eastAsia="Times New Roman" w:hAnsi="Segoe UI" w:cs="Segoe UI"/>
          <w:w w:val="100"/>
          <w:sz w:val="18"/>
          <w:szCs w:val="18"/>
          <w:lang w:val="fr-CA" w:eastAsia="fr-CA"/>
        </w:rPr>
      </w:pPr>
    </w:p>
    <w:p w14:paraId="6CFDC102" w14:textId="5D3C73AB" w:rsidR="007C41D7" w:rsidRPr="007C41D7" w:rsidRDefault="007C41D7" w:rsidP="007C41D7">
      <w:pPr>
        <w:spacing w:line="240" w:lineRule="auto"/>
        <w:textAlignment w:val="baseline"/>
        <w:rPr>
          <w:rFonts w:ascii="Segoe UI" w:eastAsia="Times New Roman" w:hAnsi="Segoe UI" w:cs="Segoe UI"/>
          <w:w w:val="100"/>
          <w:sz w:val="18"/>
          <w:szCs w:val="18"/>
          <w:lang w:val="fr-CA" w:eastAsia="fr-CA"/>
        </w:rPr>
      </w:pPr>
      <w:r w:rsidRPr="007C41D7">
        <w:rPr>
          <w:rFonts w:ascii="Calibri" w:eastAsia="Times New Roman" w:hAnsi="Calibri" w:cs="Calibri"/>
          <w:w w:val="100"/>
          <w:szCs w:val="20"/>
          <w:lang w:eastAsia="fr-CA"/>
        </w:rPr>
        <w:t xml:space="preserve">Les organismes suivants </w:t>
      </w:r>
      <w:r w:rsidR="006D7A8F">
        <w:rPr>
          <w:rFonts w:ascii="Calibri" w:eastAsia="Times New Roman" w:hAnsi="Calibri" w:cs="Calibri"/>
          <w:w w:val="100"/>
          <w:szCs w:val="20"/>
          <w:lang w:eastAsia="fr-CA"/>
        </w:rPr>
        <w:t>disposent de</w:t>
      </w:r>
      <w:r w:rsidRPr="007C41D7">
        <w:rPr>
          <w:rFonts w:ascii="Calibri" w:eastAsia="Times New Roman" w:hAnsi="Calibri" w:cs="Calibri"/>
          <w:w w:val="100"/>
          <w:szCs w:val="20"/>
          <w:lang w:eastAsia="fr-CA"/>
        </w:rPr>
        <w:t xml:space="preserve"> leur propre recueil</w:t>
      </w:r>
      <w:r w:rsidR="006D7A8F">
        <w:rPr>
          <w:rFonts w:ascii="Calibri" w:eastAsia="Times New Roman" w:hAnsi="Calibri" w:cs="Calibri"/>
          <w:w w:val="100"/>
          <w:szCs w:val="20"/>
          <w:lang w:eastAsia="fr-CA"/>
        </w:rPr>
        <w:t>,</w:t>
      </w:r>
      <w:r w:rsidRPr="007C41D7">
        <w:rPr>
          <w:rFonts w:ascii="Calibri" w:eastAsia="Times New Roman" w:hAnsi="Calibri" w:cs="Calibri"/>
          <w:w w:val="100"/>
          <w:szCs w:val="20"/>
          <w:lang w:eastAsia="fr-CA"/>
        </w:rPr>
        <w:t> adapté à leurs besoins : CLD, MRC.</w:t>
      </w:r>
    </w:p>
    <w:p w14:paraId="7644A6DB" w14:textId="77777777" w:rsidR="008B144C" w:rsidRDefault="008B144C" w:rsidP="008B144C">
      <w:pPr>
        <w:spacing w:line="259" w:lineRule="auto"/>
        <w:rPr>
          <w:rFonts w:ascii="Roboto regulier" w:hAnsi="Roboto regulier"/>
        </w:rPr>
      </w:pPr>
      <w:r>
        <w:br w:type="page"/>
      </w:r>
    </w:p>
    <w:p w14:paraId="75BB2B90" w14:textId="17145DB7" w:rsidR="008B144C" w:rsidRDefault="001674AB" w:rsidP="004A23AF">
      <w:pPr>
        <w:pStyle w:val="Titre1"/>
      </w:pPr>
      <w:bookmarkStart w:id="2" w:name="_Toc212448014"/>
      <w:r>
        <w:t>Utilisation du recueil</w:t>
      </w:r>
      <w:bookmarkEnd w:id="2"/>
    </w:p>
    <w:p w14:paraId="6F030B83" w14:textId="236D3962" w:rsidR="00886629" w:rsidRPr="005943CF" w:rsidRDefault="00886629" w:rsidP="005943CF">
      <w:pPr>
        <w:rPr>
          <w:b/>
          <w:bCs/>
          <w:sz w:val="28"/>
          <w:szCs w:val="28"/>
        </w:rPr>
      </w:pPr>
      <w:bookmarkStart w:id="3" w:name="_Toc73713209"/>
      <w:r w:rsidRPr="005943CF">
        <w:rPr>
          <w:b/>
          <w:bCs/>
          <w:sz w:val="28"/>
          <w:szCs w:val="28"/>
        </w:rPr>
        <w:t>Exigences minimales à respecter</w:t>
      </w:r>
      <w:bookmarkEnd w:id="3"/>
    </w:p>
    <w:p w14:paraId="62DD83DE" w14:textId="33951BD4" w:rsidR="00886629" w:rsidRDefault="00886629" w:rsidP="00886629">
      <w:r>
        <w:t xml:space="preserve">Le présent recueil se veut un ensemble de règles minimales que se doivent de suivre les organismes. Il présente les durées de conservation à respecter généralement en fonction de la législation </w:t>
      </w:r>
      <w:r w:rsidR="00B73411">
        <w:t>et signale</w:t>
      </w:r>
      <w:r>
        <w:t xml:space="preserve"> les documents qui doivent absolument être conservés en permanence</w:t>
      </w:r>
      <w:r w:rsidR="006D7A8F">
        <w:t>,</w:t>
      </w:r>
      <w:r>
        <w:t xml:space="preserve"> en fonction de l</w:t>
      </w:r>
      <w:r w:rsidR="00E53B4A">
        <w:t>’</w:t>
      </w:r>
      <w:r>
        <w:t xml:space="preserve">évaluation de la valeur historique effectuée par </w:t>
      </w:r>
      <w:r w:rsidR="006D7A8F">
        <w:t>BAnQ</w:t>
      </w:r>
      <w:r>
        <w:t>.</w:t>
      </w:r>
    </w:p>
    <w:p w14:paraId="6718CF69" w14:textId="40E43A0B" w:rsidR="00886629" w:rsidRDefault="00886629" w:rsidP="00886629">
      <w:r>
        <w:t>Cela dit, puisqu</w:t>
      </w:r>
      <w:r w:rsidR="00E53B4A">
        <w:t>’</w:t>
      </w:r>
      <w:r>
        <w:t>il s</w:t>
      </w:r>
      <w:r w:rsidR="00E53B4A">
        <w:t>’</w:t>
      </w:r>
      <w:r>
        <w:t xml:space="preserve">agit du minimum à respecter, la destruction des documents </w:t>
      </w:r>
      <w:r w:rsidR="00562354">
        <w:t>comme prescrit</w:t>
      </w:r>
      <w:r>
        <w:t xml:space="preserve"> reste facultative </w:t>
      </w:r>
      <w:r w:rsidR="00F543D6">
        <w:t xml:space="preserve">pour les </w:t>
      </w:r>
      <w:r>
        <w:t>organismes. Il est donc tout à fait possible pour un organisme de proposer une durée de conservation supérieure ou la conservation permanente de certains dossiers ou documents s</w:t>
      </w:r>
      <w:r w:rsidR="00E53B4A">
        <w:t>’</w:t>
      </w:r>
      <w:r>
        <w:t>il le juge nécessaire.</w:t>
      </w:r>
    </w:p>
    <w:p w14:paraId="47DA91B1" w14:textId="693C28E2" w:rsidR="0019422D" w:rsidRDefault="00A43B36" w:rsidP="00886629">
      <w:bookmarkStart w:id="4" w:name="_Hlk164430388"/>
      <w:r>
        <w:t>U</w:t>
      </w:r>
      <w:r w:rsidR="0019422D">
        <w:t>n organisme doit s’assurer de respecter les délais prévus par son calendrier</w:t>
      </w:r>
      <w:r>
        <w:t xml:space="preserve"> et de mettre </w:t>
      </w:r>
      <w:r w:rsidR="003342C1">
        <w:t xml:space="preserve">celui-ci </w:t>
      </w:r>
      <w:r>
        <w:t>à jour en fonction des nouvelles réalités législatives</w:t>
      </w:r>
      <w:r w:rsidR="0019422D">
        <w:t xml:space="preserve">. </w:t>
      </w:r>
      <w:r>
        <w:t>C’est le calendrier approuvé et mis à jour qui possède une valeur légale. Puisque le recueil reste à jour en fonction des nouvelles réalités, i</w:t>
      </w:r>
      <w:r w:rsidR="0019422D">
        <w:t>l est recommandé de suivre le plus possible les délais indiqués au recueil.</w:t>
      </w:r>
      <w:bookmarkEnd w:id="4"/>
    </w:p>
    <w:p w14:paraId="46156E94" w14:textId="4C5293E9" w:rsidR="005943CF" w:rsidRPr="005943CF" w:rsidRDefault="005943CF" w:rsidP="005943CF">
      <w:pPr>
        <w:rPr>
          <w:b/>
          <w:bCs/>
          <w:sz w:val="28"/>
          <w:szCs w:val="28"/>
        </w:rPr>
      </w:pPr>
      <w:bookmarkStart w:id="5" w:name="_Toc73713210"/>
      <w:r>
        <w:rPr>
          <w:b/>
          <w:bCs/>
          <w:sz w:val="28"/>
          <w:szCs w:val="28"/>
        </w:rPr>
        <w:t>Dossiers des projets abandonnés</w:t>
      </w:r>
    </w:p>
    <w:bookmarkEnd w:id="5"/>
    <w:p w14:paraId="6AA6732F" w14:textId="1D15E2A6" w:rsidR="00886629" w:rsidRDefault="00886629" w:rsidP="00886629">
      <w:r>
        <w:t>Dans les cas de projets abandonnés en cours de réalisation ou avant même d</w:t>
      </w:r>
      <w:r w:rsidR="00E53B4A">
        <w:t>’</w:t>
      </w:r>
      <w:r>
        <w:t xml:space="preserve">être </w:t>
      </w:r>
      <w:r w:rsidR="00F543D6">
        <w:t>entrepris</w:t>
      </w:r>
      <w:r>
        <w:t>, comme les projets de construction ou d</w:t>
      </w:r>
      <w:r w:rsidR="00E53B4A">
        <w:t>’</w:t>
      </w:r>
      <w:r>
        <w:t>acquisition de biens immobiliers, les dossiers devront être conservés aussi longtemps qu</w:t>
      </w:r>
      <w:r w:rsidR="00E53B4A">
        <w:t>’</w:t>
      </w:r>
      <w:r>
        <w:t xml:space="preserve">ils pourraient être réutilisés ou </w:t>
      </w:r>
      <w:r w:rsidR="00F543D6">
        <w:t xml:space="preserve">que les projets pourraient être </w:t>
      </w:r>
      <w:r>
        <w:t xml:space="preserve">redémarrés. </w:t>
      </w:r>
    </w:p>
    <w:p w14:paraId="0E9DD534" w14:textId="28F074B7" w:rsidR="00886629" w:rsidRDefault="00886629" w:rsidP="007D356D">
      <w:r>
        <w:t>Quant à la disposition finale, ce sera à chaque organisme de procéder à l</w:t>
      </w:r>
      <w:r w:rsidR="00E53B4A">
        <w:t>’</w:t>
      </w:r>
      <w:r>
        <w:t xml:space="preserve">évaluation de la pertinence historique de ces dossiers quant à </w:t>
      </w:r>
      <w:r w:rsidR="00576868">
        <w:t xml:space="preserve">leur effet </w:t>
      </w:r>
      <w:r>
        <w:t>sur ses missions et activités.</w:t>
      </w:r>
    </w:p>
    <w:p w14:paraId="2D00AB46" w14:textId="33128F45" w:rsidR="00A15480" w:rsidRPr="005943CF" w:rsidRDefault="00A15480" w:rsidP="005943CF">
      <w:pPr>
        <w:rPr>
          <w:rFonts w:ascii="Segoe UI" w:hAnsi="Segoe UI" w:cs="Segoe UI"/>
          <w:b/>
          <w:bCs/>
          <w:w w:val="100"/>
          <w:sz w:val="28"/>
          <w:szCs w:val="28"/>
          <w:lang w:val="fr-CA"/>
        </w:rPr>
      </w:pPr>
      <w:r w:rsidRPr="005943CF">
        <w:rPr>
          <w:b/>
          <w:bCs/>
          <w:w w:val="100"/>
          <w:sz w:val="28"/>
          <w:szCs w:val="28"/>
          <w:lang w:val="fr-CA"/>
        </w:rPr>
        <w:t xml:space="preserve">Adaptation du recueil </w:t>
      </w:r>
      <w:r w:rsidR="006D04A6" w:rsidRPr="005943CF">
        <w:rPr>
          <w:b/>
          <w:bCs/>
          <w:w w:val="100"/>
          <w:sz w:val="28"/>
          <w:szCs w:val="28"/>
          <w:lang w:val="fr-CA"/>
        </w:rPr>
        <w:t xml:space="preserve">selon les </w:t>
      </w:r>
      <w:r w:rsidRPr="005943CF">
        <w:rPr>
          <w:b/>
          <w:bCs/>
          <w:w w:val="100"/>
          <w:sz w:val="28"/>
          <w:szCs w:val="28"/>
          <w:lang w:val="fr-CA"/>
        </w:rPr>
        <w:t>besoins</w:t>
      </w:r>
    </w:p>
    <w:p w14:paraId="330E8537" w14:textId="7BF1CD97" w:rsidR="00A15480" w:rsidRPr="007D356D" w:rsidRDefault="007D356D" w:rsidP="007D356D">
      <w:r w:rsidRPr="007D356D">
        <w:t>Lors de l’élaboration d’un calendrier de conservation, il est important d’adapter les champs des règles en fonction de la réalité de chaque organisme. Certains de ces champs sont obligatoires : détenteur principal, supports de conservation. D’autres sont facultatifs : documents essentiels, documents confidentiels, code du plan de classification.</w:t>
      </w:r>
    </w:p>
    <w:p w14:paraId="0F338214" w14:textId="424F3153" w:rsidR="005943CF" w:rsidRDefault="007D356D" w:rsidP="007D356D">
      <w:pPr>
        <w:rPr>
          <w:w w:val="100"/>
          <w:lang w:eastAsia="fr-CA"/>
        </w:rPr>
      </w:pPr>
      <w:r w:rsidRPr="007D356D">
        <w:rPr>
          <w:w w:val="100"/>
          <w:lang w:eastAsia="fr-CA"/>
        </w:rPr>
        <w:t>Pour les organismes dont la responsabilité de certains processus relève d’un autre organisme, il faut retirer les règles en conséquence. Par exemple, pour les municipalités sans service de police, on retirera les règles 07-300 à 07-700.</w:t>
      </w:r>
    </w:p>
    <w:p w14:paraId="7F54735E" w14:textId="2E2687C1" w:rsidR="00685D80" w:rsidRPr="007D356D" w:rsidRDefault="00685D80" w:rsidP="007D356D">
      <w:pPr>
        <w:rPr>
          <w:w w:val="100"/>
          <w:lang w:eastAsia="fr-CA"/>
        </w:rPr>
      </w:pPr>
      <w:r>
        <w:rPr>
          <w:w w:val="100"/>
          <w:lang w:eastAsia="fr-CA"/>
        </w:rPr>
        <w:t xml:space="preserve">Pour vous aider, BAnQ a relevé les principales modifications à apporter en fonction des catégories d’organismes. Le contenu du document </w:t>
      </w:r>
      <w:r w:rsidR="002E68B2">
        <w:rPr>
          <w:w w:val="100"/>
          <w:lang w:eastAsia="fr-CA"/>
        </w:rPr>
        <w:t>se retrouve</w:t>
      </w:r>
      <w:r>
        <w:rPr>
          <w:w w:val="100"/>
          <w:lang w:eastAsia="fr-CA"/>
        </w:rPr>
        <w:t xml:space="preserve"> sur le site Web de BAnQ.</w:t>
      </w:r>
    </w:p>
    <w:p w14:paraId="122496C3" w14:textId="77777777" w:rsidR="000E1778" w:rsidRDefault="000E1778" w:rsidP="000E1778">
      <w:pPr>
        <w:rPr>
          <w:b/>
          <w:bCs/>
          <w:sz w:val="28"/>
          <w:szCs w:val="28"/>
        </w:rPr>
      </w:pPr>
      <w:bookmarkStart w:id="6" w:name="_Toc73713211"/>
      <w:r>
        <w:rPr>
          <w:b/>
          <w:bCs/>
          <w:sz w:val="28"/>
          <w:szCs w:val="28"/>
        </w:rPr>
        <w:t>Diffusion proactive</w:t>
      </w:r>
    </w:p>
    <w:p w14:paraId="20B8752F" w14:textId="06501762" w:rsidR="000E1778" w:rsidRDefault="000E1778" w:rsidP="000A04B4">
      <w:r>
        <w:t xml:space="preserve">Selon le </w:t>
      </w:r>
      <w:r w:rsidRPr="00F27BFB">
        <w:t>Règlement sur la diffusion de l’information et sur la protection des renseignements personnels (RLRQ, chapitre A-2.1, r.2)</w:t>
      </w:r>
      <w:r>
        <w:t xml:space="preserve">, certains documents publics doivent être diffusés sur le site Web de l’organisme. Les documents diffusés sont considérés comme un exemplaire secondaire. </w:t>
      </w:r>
      <w:r w:rsidR="002E68B2">
        <w:rPr>
          <w:rStyle w:val="cf01"/>
        </w:rPr>
        <w:t>Comme tout exemplaire secondaire</w:t>
      </w:r>
      <w:r w:rsidR="00264C02">
        <w:rPr>
          <w:rStyle w:val="cf01"/>
        </w:rPr>
        <w:t>,</w:t>
      </w:r>
      <w:r w:rsidR="002E68B2">
        <w:rPr>
          <w:rStyle w:val="cf01"/>
        </w:rPr>
        <w:t xml:space="preserve"> il est recommandé de ne pas dépasser la durée de diffusion pour ces documents de celle émise par la règle associée. </w:t>
      </w:r>
      <w:r>
        <w:t>Pour plus de détail</w:t>
      </w:r>
      <w:r w:rsidR="000A04B4">
        <w:t>,</w:t>
      </w:r>
      <w:r>
        <w:t xml:space="preserve"> consultez le site </w:t>
      </w:r>
      <w:hyperlink r:id="rId14" w:history="1">
        <w:r w:rsidR="000A04B4" w:rsidRPr="000A04B4">
          <w:rPr>
            <w:rStyle w:val="Lienhypertexte"/>
          </w:rPr>
          <w:t>Québec.ca</w:t>
        </w:r>
      </w:hyperlink>
      <w:r>
        <w:t xml:space="preserve">. </w:t>
      </w:r>
    </w:p>
    <w:p w14:paraId="6CF6DB23" w14:textId="77777777" w:rsidR="00141A1E" w:rsidRPr="007D356D" w:rsidRDefault="00141A1E" w:rsidP="00141A1E">
      <w:pPr>
        <w:spacing w:line="240" w:lineRule="auto"/>
        <w:textAlignment w:val="baseline"/>
        <w:rPr>
          <w:rFonts w:ascii="Segoe UI" w:eastAsia="Times New Roman" w:hAnsi="Segoe UI" w:cs="Segoe UI"/>
          <w:b/>
          <w:bCs/>
          <w:w w:val="100"/>
          <w:sz w:val="18"/>
          <w:szCs w:val="18"/>
          <w:lang w:val="fr-CA" w:eastAsia="fr-CA"/>
        </w:rPr>
      </w:pPr>
      <w:r w:rsidRPr="007D356D">
        <w:rPr>
          <w:rFonts w:ascii="Calibri" w:eastAsia="Times New Roman" w:hAnsi="Calibri" w:cs="Calibri"/>
          <w:b/>
          <w:bCs/>
          <w:w w:val="100"/>
          <w:sz w:val="28"/>
          <w:szCs w:val="28"/>
          <w:lang w:val="fr-CA" w:eastAsia="fr-CA"/>
        </w:rPr>
        <w:t>Exemplaires secondaires </w:t>
      </w:r>
    </w:p>
    <w:p w14:paraId="10F430FD" w14:textId="5A523FC0" w:rsidR="00141A1E" w:rsidRDefault="007D356D" w:rsidP="008659EA">
      <w:pPr>
        <w:rPr>
          <w:rStyle w:val="cf01"/>
        </w:rPr>
      </w:pPr>
      <w:r w:rsidRPr="007D356D">
        <w:t>Les délais compilés dans ce recueil ne concernent que les exemplaires principaux des dossiers. Pour éviter la redondance, on considère que l’exemplaire secondaire d’un dossier a la même durée, au stade actif, que le dossier principal et qu’il doit être détruit après échéance. Il ne fait l’objet d’aucun délai au stade semi-actif du cycle de vie.</w:t>
      </w:r>
      <w:r w:rsidR="002E68B2" w:rsidRPr="002E68B2">
        <w:rPr>
          <w:rStyle w:val="cf01"/>
        </w:rPr>
        <w:t xml:space="preserve"> </w:t>
      </w:r>
      <w:r w:rsidR="002E68B2">
        <w:rPr>
          <w:rStyle w:val="cf01"/>
        </w:rPr>
        <w:t xml:space="preserve">Ainsi, chaque organisme est libre d’établir des durées de conservation, selon ces besoins. </w:t>
      </w:r>
    </w:p>
    <w:p w14:paraId="566BFA3A" w14:textId="01526285" w:rsidR="00141A1E" w:rsidRPr="007D356D" w:rsidRDefault="00141A1E" w:rsidP="00141A1E">
      <w:pPr>
        <w:spacing w:line="240" w:lineRule="auto"/>
        <w:textAlignment w:val="baseline"/>
        <w:rPr>
          <w:rFonts w:ascii="Segoe UI" w:eastAsia="Times New Roman" w:hAnsi="Segoe UI" w:cs="Segoe UI"/>
          <w:b/>
          <w:bCs/>
          <w:w w:val="100"/>
          <w:sz w:val="18"/>
          <w:szCs w:val="18"/>
          <w:lang w:val="fr-CA" w:eastAsia="fr-CA"/>
        </w:rPr>
      </w:pPr>
      <w:r w:rsidRPr="007D356D">
        <w:rPr>
          <w:rFonts w:ascii="Calibri" w:eastAsia="Times New Roman" w:hAnsi="Calibri" w:cs="Calibri"/>
          <w:b/>
          <w:bCs/>
          <w:w w:val="100"/>
          <w:sz w:val="28"/>
          <w:szCs w:val="28"/>
          <w:lang w:val="fr-CA" w:eastAsia="fr-CA"/>
        </w:rPr>
        <w:t xml:space="preserve">Exhaustivité </w:t>
      </w:r>
      <w:r w:rsidR="00ED2AEF" w:rsidRPr="007D356D">
        <w:rPr>
          <w:rFonts w:ascii="Calibri" w:eastAsia="Times New Roman" w:hAnsi="Calibri" w:cs="Calibri"/>
          <w:b/>
          <w:bCs/>
          <w:w w:val="100"/>
          <w:sz w:val="28"/>
          <w:szCs w:val="28"/>
          <w:lang w:val="fr-CA" w:eastAsia="fr-CA"/>
        </w:rPr>
        <w:t xml:space="preserve">des listes </w:t>
      </w:r>
      <w:r w:rsidRPr="007D356D">
        <w:rPr>
          <w:rFonts w:ascii="Calibri" w:eastAsia="Times New Roman" w:hAnsi="Calibri" w:cs="Calibri"/>
          <w:b/>
          <w:bCs/>
          <w:w w:val="100"/>
          <w:sz w:val="28"/>
          <w:szCs w:val="28"/>
          <w:lang w:val="fr-CA" w:eastAsia="fr-CA"/>
        </w:rPr>
        <w:t>des types de documents </w:t>
      </w:r>
    </w:p>
    <w:p w14:paraId="33FE7262" w14:textId="2FBC8A3F" w:rsidR="00FB4135" w:rsidRDefault="00141A1E" w:rsidP="000A04B4">
      <w:pPr>
        <w:rPr>
          <w:b/>
          <w:bCs/>
          <w:sz w:val="28"/>
          <w:szCs w:val="28"/>
        </w:rPr>
      </w:pPr>
      <w:r w:rsidRPr="007D356D">
        <w:rPr>
          <w:w w:val="100"/>
          <w:lang w:val="fr-CA" w:eastAsia="fr-CA"/>
        </w:rPr>
        <w:t xml:space="preserve">Le présent recueil est exhaustif </w:t>
      </w:r>
      <w:r w:rsidR="00ED2AEF" w:rsidRPr="007D356D">
        <w:rPr>
          <w:w w:val="100"/>
          <w:lang w:val="fr-CA" w:eastAsia="fr-CA"/>
        </w:rPr>
        <w:t>en ce qui concerne</w:t>
      </w:r>
      <w:r w:rsidRPr="007D356D">
        <w:rPr>
          <w:w w:val="100"/>
          <w:lang w:val="fr-CA" w:eastAsia="fr-CA"/>
        </w:rPr>
        <w:t xml:space="preserve"> les documents à conserver en permanence. </w:t>
      </w:r>
      <w:r w:rsidR="00ED2AEF" w:rsidRPr="007D356D">
        <w:rPr>
          <w:w w:val="100"/>
          <w:lang w:val="fr-CA" w:eastAsia="fr-CA"/>
        </w:rPr>
        <w:t>Cependant, pour chaque règle, la liste des</w:t>
      </w:r>
      <w:r w:rsidRPr="007D356D">
        <w:rPr>
          <w:w w:val="100"/>
          <w:lang w:val="fr-CA" w:eastAsia="fr-CA"/>
        </w:rPr>
        <w:t xml:space="preserve"> types de documents pouvant être détruits </w:t>
      </w:r>
      <w:r w:rsidR="00ED2AEF" w:rsidRPr="007D356D">
        <w:rPr>
          <w:w w:val="100"/>
          <w:lang w:val="fr-CA" w:eastAsia="fr-CA"/>
        </w:rPr>
        <w:t>est</w:t>
      </w:r>
      <w:r w:rsidRPr="007D356D">
        <w:rPr>
          <w:w w:val="100"/>
          <w:lang w:val="fr-CA" w:eastAsia="fr-CA"/>
        </w:rPr>
        <w:t xml:space="preserve"> partiel</w:t>
      </w:r>
      <w:r w:rsidR="00ED2AEF" w:rsidRPr="007D356D">
        <w:rPr>
          <w:w w:val="100"/>
          <w:lang w:val="fr-CA" w:eastAsia="fr-CA"/>
        </w:rPr>
        <w:t>le</w:t>
      </w:r>
      <w:r w:rsidRPr="007D356D">
        <w:rPr>
          <w:w w:val="100"/>
          <w:lang w:val="fr-CA" w:eastAsia="fr-CA"/>
        </w:rPr>
        <w:t>. Chaque organisme peut</w:t>
      </w:r>
      <w:r w:rsidR="00ED2AEF" w:rsidRPr="007D356D">
        <w:rPr>
          <w:w w:val="100"/>
          <w:lang w:val="fr-CA" w:eastAsia="fr-CA"/>
        </w:rPr>
        <w:t xml:space="preserve"> la</w:t>
      </w:r>
      <w:r w:rsidRPr="007D356D">
        <w:rPr>
          <w:w w:val="100"/>
          <w:lang w:val="fr-CA" w:eastAsia="fr-CA"/>
        </w:rPr>
        <w:t xml:space="preserve"> bonifier en fonction de </w:t>
      </w:r>
      <w:r w:rsidR="00ED2AEF" w:rsidRPr="007D356D">
        <w:rPr>
          <w:w w:val="100"/>
          <w:lang w:val="fr-CA" w:eastAsia="fr-CA"/>
        </w:rPr>
        <w:t>sa</w:t>
      </w:r>
      <w:r w:rsidRPr="007D356D">
        <w:rPr>
          <w:w w:val="100"/>
          <w:lang w:val="fr-CA" w:eastAsia="fr-CA"/>
        </w:rPr>
        <w:t xml:space="preserve"> réalité</w:t>
      </w:r>
    </w:p>
    <w:p w14:paraId="616FA718" w14:textId="32F3D092" w:rsidR="00FB4135" w:rsidRDefault="00FB4135" w:rsidP="00141A1E">
      <w:pPr>
        <w:rPr>
          <w:b/>
          <w:bCs/>
          <w:sz w:val="28"/>
          <w:szCs w:val="28"/>
        </w:rPr>
      </w:pPr>
      <w:r>
        <w:rPr>
          <w:b/>
          <w:bCs/>
          <w:sz w:val="28"/>
          <w:szCs w:val="28"/>
        </w:rPr>
        <w:t>Renseignements personnels</w:t>
      </w:r>
    </w:p>
    <w:p w14:paraId="4106EA4E" w14:textId="77B7908C" w:rsidR="00F572AF" w:rsidRDefault="00E233B8" w:rsidP="000A04B4">
      <w:pPr>
        <w:rPr>
          <w:szCs w:val="20"/>
        </w:rPr>
      </w:pPr>
      <w:r>
        <w:rPr>
          <w:szCs w:val="20"/>
        </w:rPr>
        <w:t>Il est difficile pour BAnQ d’indiquer les règles contenant des renseignements personnels dans le recueil</w:t>
      </w:r>
      <w:r w:rsidR="00D95D00">
        <w:rPr>
          <w:szCs w:val="20"/>
        </w:rPr>
        <w:t>,</w:t>
      </w:r>
      <w:r>
        <w:rPr>
          <w:szCs w:val="20"/>
        </w:rPr>
        <w:t xml:space="preserve"> compte tenu des spécificités de chaque organisme. </w:t>
      </w:r>
      <w:r w:rsidR="00F572AF">
        <w:rPr>
          <w:szCs w:val="20"/>
        </w:rPr>
        <w:t xml:space="preserve">Il revient </w:t>
      </w:r>
      <w:r>
        <w:rPr>
          <w:szCs w:val="20"/>
        </w:rPr>
        <w:t xml:space="preserve">donc </w:t>
      </w:r>
      <w:r w:rsidR="00F572AF">
        <w:rPr>
          <w:szCs w:val="20"/>
        </w:rPr>
        <w:t>à chaque organisme de</w:t>
      </w:r>
      <w:r w:rsidR="0090051C">
        <w:rPr>
          <w:szCs w:val="20"/>
        </w:rPr>
        <w:t xml:space="preserve"> </w:t>
      </w:r>
      <w:r>
        <w:rPr>
          <w:szCs w:val="20"/>
        </w:rPr>
        <w:t xml:space="preserve">procéder au repérage de ces informations et s’il le souhaite, les inscrire à </w:t>
      </w:r>
      <w:r w:rsidR="00D95D00">
        <w:rPr>
          <w:szCs w:val="20"/>
        </w:rPr>
        <w:t xml:space="preserve">son </w:t>
      </w:r>
      <w:r>
        <w:rPr>
          <w:szCs w:val="20"/>
        </w:rPr>
        <w:t xml:space="preserve">calendrier de conservation.   </w:t>
      </w:r>
    </w:p>
    <w:p w14:paraId="14D5C52C" w14:textId="4EA34254" w:rsidR="00F27BFB" w:rsidRDefault="00F27BFB" w:rsidP="00141A1E">
      <w:pPr>
        <w:rPr>
          <w:szCs w:val="20"/>
        </w:rPr>
      </w:pPr>
      <w:r>
        <w:rPr>
          <w:szCs w:val="20"/>
        </w:rPr>
        <w:t>Pour plus d’information</w:t>
      </w:r>
      <w:r w:rsidR="008659EA">
        <w:rPr>
          <w:szCs w:val="20"/>
        </w:rPr>
        <w:t>,</w:t>
      </w:r>
      <w:r>
        <w:rPr>
          <w:szCs w:val="20"/>
        </w:rPr>
        <w:t xml:space="preserve"> vous pouvez consulter</w:t>
      </w:r>
      <w:r w:rsidR="00A02F3C">
        <w:rPr>
          <w:szCs w:val="20"/>
        </w:rPr>
        <w:t xml:space="preserve"> </w:t>
      </w:r>
      <w:hyperlink r:id="rId15" w:history="1">
        <w:r w:rsidR="00A02F3C" w:rsidRPr="00A02F3C">
          <w:rPr>
            <w:rStyle w:val="Lienhypertexte"/>
            <w:szCs w:val="20"/>
          </w:rPr>
          <w:t>Québec.ca</w:t>
        </w:r>
      </w:hyperlink>
      <w:r w:rsidR="002E68B2">
        <w:rPr>
          <w:szCs w:val="20"/>
        </w:rPr>
        <w:t xml:space="preserve"> à ce sujet. </w:t>
      </w:r>
      <w:r>
        <w:rPr>
          <w:szCs w:val="20"/>
        </w:rPr>
        <w:t xml:space="preserve"> </w:t>
      </w:r>
    </w:p>
    <w:p w14:paraId="69663564" w14:textId="77777777" w:rsidR="00F27BFB" w:rsidRPr="00A02F3C" w:rsidRDefault="00F27BFB" w:rsidP="00141A1E">
      <w:pPr>
        <w:rPr>
          <w:szCs w:val="20"/>
        </w:rPr>
      </w:pPr>
    </w:p>
    <w:p w14:paraId="170129B0" w14:textId="5A5DF43D" w:rsidR="005943CF" w:rsidRPr="005943CF" w:rsidRDefault="005943CF" w:rsidP="00141A1E">
      <w:pPr>
        <w:rPr>
          <w:b/>
          <w:bCs/>
          <w:sz w:val="28"/>
          <w:szCs w:val="28"/>
        </w:rPr>
      </w:pPr>
      <w:r>
        <w:rPr>
          <w:b/>
          <w:bCs/>
          <w:sz w:val="28"/>
          <w:szCs w:val="28"/>
        </w:rPr>
        <w:t>Précisions sur l</w:t>
      </w:r>
      <w:r w:rsidR="00ED2AEF">
        <w:rPr>
          <w:b/>
          <w:bCs/>
          <w:sz w:val="28"/>
          <w:szCs w:val="28"/>
        </w:rPr>
        <w:t>a</w:t>
      </w:r>
      <w:r>
        <w:rPr>
          <w:b/>
          <w:bCs/>
          <w:sz w:val="28"/>
          <w:szCs w:val="28"/>
        </w:rPr>
        <w:t xml:space="preserve"> disposition finale</w:t>
      </w:r>
    </w:p>
    <w:bookmarkEnd w:id="6"/>
    <w:p w14:paraId="66B0335B" w14:textId="77777777" w:rsidR="00886629" w:rsidRPr="00665F8A" w:rsidRDefault="00886629" w:rsidP="005943CF">
      <w:pPr>
        <w:rPr>
          <w:b/>
          <w:bCs/>
        </w:rPr>
      </w:pPr>
      <w:r w:rsidRPr="00665F8A">
        <w:rPr>
          <w:b/>
          <w:bCs/>
        </w:rPr>
        <w:t>Réévaluation</w:t>
      </w:r>
    </w:p>
    <w:p w14:paraId="10AF06E6" w14:textId="7E1A5DCD" w:rsidR="00886629" w:rsidRDefault="00886629" w:rsidP="00886629">
      <w:r>
        <w:t xml:space="preserve">Nous désirons </w:t>
      </w:r>
      <w:r w:rsidR="00ED2AEF">
        <w:t>attirer l</w:t>
      </w:r>
      <w:r w:rsidR="00E53B4A">
        <w:t>’</w:t>
      </w:r>
      <w:r>
        <w:t xml:space="preserve">attention </w:t>
      </w:r>
      <w:r w:rsidR="00ED2AEF">
        <w:t>sur les</w:t>
      </w:r>
      <w:r>
        <w:t xml:space="preserve"> nombreux changements </w:t>
      </w:r>
      <w:r w:rsidR="00ED2AEF">
        <w:t xml:space="preserve">apportés </w:t>
      </w:r>
      <w:r w:rsidR="00576868">
        <w:t>en ce qui concerne la</w:t>
      </w:r>
      <w:r w:rsidR="00913845">
        <w:t xml:space="preserve"> </w:t>
      </w:r>
      <w:r>
        <w:t xml:space="preserve">disposition finale. En effet, </w:t>
      </w:r>
      <w:r w:rsidR="00880D9F">
        <w:t>à la suite d</w:t>
      </w:r>
      <w:r w:rsidR="00E53B4A">
        <w:t>’</w:t>
      </w:r>
      <w:r>
        <w:t>une réévaluation de la valeur historique de l</w:t>
      </w:r>
      <w:r w:rsidR="00E53B4A">
        <w:t>’</w:t>
      </w:r>
      <w:r>
        <w:t xml:space="preserve">ensemble des séries, plusieurs documents qui étaient </w:t>
      </w:r>
      <w:r w:rsidR="0085110A">
        <w:t>identifiés</w:t>
      </w:r>
      <w:r w:rsidR="00880D9F">
        <w:t xml:space="preserve"> comme devant être </w:t>
      </w:r>
      <w:r>
        <w:t>conserv</w:t>
      </w:r>
      <w:r w:rsidR="00880D9F">
        <w:t>és de façon</w:t>
      </w:r>
      <w:r>
        <w:t xml:space="preserve"> permanente dans les versions précédentes </w:t>
      </w:r>
      <w:r w:rsidR="00ED2AEF">
        <w:t>du</w:t>
      </w:r>
      <w:r w:rsidR="00880D9F">
        <w:t xml:space="preserve"> </w:t>
      </w:r>
      <w:r>
        <w:t xml:space="preserve">recueil sont maintenant </w:t>
      </w:r>
      <w:r w:rsidR="00ED2AEF">
        <w:t xml:space="preserve">identifiés </w:t>
      </w:r>
      <w:r>
        <w:t xml:space="preserve">comme étant </w:t>
      </w:r>
      <w:r w:rsidR="00880D9F">
        <w:t xml:space="preserve">destinés à la </w:t>
      </w:r>
      <w:r>
        <w:t xml:space="preserve">destruction. </w:t>
      </w:r>
      <w:r w:rsidR="00ED2AEF">
        <w:t>C</w:t>
      </w:r>
      <w:r>
        <w:t>ette nouvelle disposition finale s</w:t>
      </w:r>
      <w:r w:rsidR="00E53B4A">
        <w:t>’</w:t>
      </w:r>
      <w:r>
        <w:t xml:space="preserve">applique pour les documents </w:t>
      </w:r>
      <w:r w:rsidR="00ED2AEF">
        <w:t>qui sont</w:t>
      </w:r>
      <w:r>
        <w:t xml:space="preserve"> aux stades actif et semi-actif</w:t>
      </w:r>
      <w:r w:rsidR="00ED2AEF">
        <w:t>; elle</w:t>
      </w:r>
      <w:r>
        <w:t xml:space="preserve"> ne peut s</w:t>
      </w:r>
      <w:r w:rsidR="00E53B4A">
        <w:t>’</w:t>
      </w:r>
      <w:r>
        <w:t xml:space="preserve">appliquer pour les documents </w:t>
      </w:r>
      <w:r w:rsidR="00ED2AEF">
        <w:t xml:space="preserve">qui sont </w:t>
      </w:r>
      <w:r>
        <w:t xml:space="preserve">déjà au stade inactif. </w:t>
      </w:r>
    </w:p>
    <w:p w14:paraId="25A85B0E" w14:textId="6C86BA72" w:rsidR="00886629" w:rsidRDefault="00886629" w:rsidP="00886629">
      <w:r>
        <w:t>Si un organisme désire détruire des documents inactifs en fonction des nouvelles recommandations, il devra procéder à une demande de destruction en vertu de l</w:t>
      </w:r>
      <w:r w:rsidR="00E53B4A">
        <w:t>’</w:t>
      </w:r>
      <w:r>
        <w:t xml:space="preserve">article 18 de la </w:t>
      </w:r>
      <w:r w:rsidRPr="00913845">
        <w:rPr>
          <w:i/>
          <w:iCs/>
        </w:rPr>
        <w:t>Loi sur les archives.</w:t>
      </w:r>
      <w:r>
        <w:t xml:space="preserve"> En effet, cet article précise que :</w:t>
      </w:r>
    </w:p>
    <w:p w14:paraId="46B9F616" w14:textId="0AB082D0" w:rsidR="00886629" w:rsidRDefault="00886629" w:rsidP="00886629">
      <w:pPr>
        <w:ind w:left="284" w:right="284"/>
      </w:pPr>
      <w:r>
        <w:t>« Nul ne peut aliéner, éliminer ou modifier des documents inactifs d</w:t>
      </w:r>
      <w:r w:rsidR="00E53B4A">
        <w:t>’</w:t>
      </w:r>
      <w:r>
        <w:t>un organisme public destinés à être conservés de manière permanente. Toutefois, Bibliothèque et Archives nationales peut autoriser l</w:t>
      </w:r>
      <w:r w:rsidR="00E53B4A">
        <w:t>’</w:t>
      </w:r>
      <w:r>
        <w:t>élimination de tels documents s</w:t>
      </w:r>
      <w:r w:rsidR="00E53B4A">
        <w:t>’</w:t>
      </w:r>
      <w:r>
        <w:t>ils ont été reproduits sur un autre support ou s</w:t>
      </w:r>
      <w:r w:rsidR="00E53B4A">
        <w:t>’</w:t>
      </w:r>
      <w:r>
        <w:t>il estime qu</w:t>
      </w:r>
      <w:r w:rsidR="00E53B4A">
        <w:t>’</w:t>
      </w:r>
      <w:r>
        <w:t>ils sont irrémédiablement détériorés ou qu</w:t>
      </w:r>
      <w:r w:rsidR="00E53B4A">
        <w:t>’</w:t>
      </w:r>
      <w:r>
        <w:t>il n</w:t>
      </w:r>
      <w:r w:rsidR="00E53B4A">
        <w:t>’</w:t>
      </w:r>
      <w:r>
        <w:t>est plus utile de les conserver. »</w:t>
      </w:r>
    </w:p>
    <w:p w14:paraId="67228733" w14:textId="7534CBD6" w:rsidR="00886629" w:rsidRDefault="00886629" w:rsidP="00886629">
      <w:r>
        <w:t xml:space="preserve">Veuillez noter que </w:t>
      </w:r>
      <w:r w:rsidR="00A33EE2">
        <w:t>BAnQ</w:t>
      </w:r>
      <w:r>
        <w:t xml:space="preserve"> se réserve le droit </w:t>
      </w:r>
      <w:r w:rsidR="00880D9F">
        <w:t>d</w:t>
      </w:r>
      <w:r w:rsidR="00E53B4A">
        <w:t>’</w:t>
      </w:r>
      <w:r w:rsidR="00880D9F">
        <w:t xml:space="preserve">imposer </w:t>
      </w:r>
      <w:r>
        <w:t xml:space="preserve">la conservation permanente de certains documents </w:t>
      </w:r>
      <w:r w:rsidR="00880D9F">
        <w:t xml:space="preserve">si elle </w:t>
      </w:r>
      <w:r>
        <w:t>estime qu</w:t>
      </w:r>
      <w:r w:rsidR="00E53B4A">
        <w:t>’</w:t>
      </w:r>
      <w:r>
        <w:t>ils possèdent une valeur intrinsèque ou une réelle valeur historique en fonction de l</w:t>
      </w:r>
      <w:r w:rsidR="00E53B4A">
        <w:t>’</w:t>
      </w:r>
      <w:r>
        <w:t>époque à laquelle ils ont été créés.</w:t>
      </w:r>
    </w:p>
    <w:p w14:paraId="32A9AE3B" w14:textId="2F755876" w:rsidR="00886629" w:rsidRDefault="00886629" w:rsidP="00886629">
      <w:r>
        <w:t xml:space="preserve">Afin de connaître la procédure à suivre et les documents à faire parvenir, veuillez consulter </w:t>
      </w:r>
      <w:r w:rsidR="00556FDC">
        <w:t>l</w:t>
      </w:r>
      <w:r w:rsidR="00E53B4A">
        <w:t>’</w:t>
      </w:r>
      <w:r>
        <w:t>Aide-mémoire concernant l</w:t>
      </w:r>
      <w:r w:rsidR="00E53B4A">
        <w:t>’</w:t>
      </w:r>
      <w:r>
        <w:t xml:space="preserve">élimination de documents inactifs à conservation permanente, disponible sur </w:t>
      </w:r>
      <w:r w:rsidR="001C4A05">
        <w:t xml:space="preserve">le </w:t>
      </w:r>
      <w:hyperlink r:id="rId16" w:history="1">
        <w:r w:rsidRPr="00680AD8">
          <w:rPr>
            <w:rStyle w:val="Lienhypertexte"/>
          </w:rPr>
          <w:t xml:space="preserve">site </w:t>
        </w:r>
        <w:r w:rsidR="002E3774" w:rsidRPr="00680AD8">
          <w:rPr>
            <w:rStyle w:val="Lienhypertexte"/>
          </w:rPr>
          <w:t>W</w:t>
        </w:r>
        <w:r w:rsidRPr="00680AD8">
          <w:rPr>
            <w:rStyle w:val="Lienhypertexte"/>
          </w:rPr>
          <w:t>eb</w:t>
        </w:r>
        <w:r w:rsidR="001C4A05" w:rsidRPr="00680AD8">
          <w:rPr>
            <w:rStyle w:val="Lienhypertexte"/>
          </w:rPr>
          <w:t xml:space="preserve"> de BAnQ</w:t>
        </w:r>
      </w:hyperlink>
      <w:r>
        <w:t>.</w:t>
      </w:r>
    </w:p>
    <w:p w14:paraId="328DED31" w14:textId="77777777" w:rsidR="00886629" w:rsidRPr="00665F8A" w:rsidRDefault="00886629" w:rsidP="005943CF">
      <w:pPr>
        <w:rPr>
          <w:b/>
          <w:bCs/>
        </w:rPr>
      </w:pPr>
      <w:r>
        <w:rPr>
          <w:b/>
          <w:bCs/>
        </w:rPr>
        <w:t>Documents à conserver en permanence</w:t>
      </w:r>
    </w:p>
    <w:p w14:paraId="09D14FE3" w14:textId="5BC9DE85" w:rsidR="00886629" w:rsidRPr="00886629" w:rsidRDefault="00886629" w:rsidP="00886629">
      <w:pPr>
        <w:rPr>
          <w:szCs w:val="20"/>
        </w:rPr>
      </w:pPr>
      <w:r>
        <w:t xml:space="preserve">Certains documents maintenant identifiés en destruction ou </w:t>
      </w:r>
      <w:r w:rsidR="00556FDC">
        <w:t>qui ne figurent pas dans le présent</w:t>
      </w:r>
      <w:r>
        <w:t xml:space="preserve"> recueil </w:t>
      </w:r>
      <w:r w:rsidRPr="00886629">
        <w:rPr>
          <w:szCs w:val="20"/>
        </w:rPr>
        <w:t>doivent être conservés en permanence puisqu</w:t>
      </w:r>
      <w:r w:rsidR="00E53B4A">
        <w:rPr>
          <w:szCs w:val="20"/>
        </w:rPr>
        <w:t>’</w:t>
      </w:r>
      <w:r w:rsidRPr="00886629">
        <w:rPr>
          <w:szCs w:val="20"/>
        </w:rPr>
        <w:t xml:space="preserve">ils sont déjà inactifs, </w:t>
      </w:r>
      <w:r w:rsidR="00F36620">
        <w:rPr>
          <w:szCs w:val="20"/>
        </w:rPr>
        <w:t>étant donné qu</w:t>
      </w:r>
      <w:r w:rsidR="00E53B4A">
        <w:rPr>
          <w:szCs w:val="20"/>
        </w:rPr>
        <w:t>’</w:t>
      </w:r>
      <w:r w:rsidRPr="00886629">
        <w:rPr>
          <w:szCs w:val="20"/>
        </w:rPr>
        <w:t xml:space="preserve">ils témoignent de mandats ou </w:t>
      </w:r>
      <w:r w:rsidR="00F36620">
        <w:rPr>
          <w:szCs w:val="20"/>
        </w:rPr>
        <w:t>d</w:t>
      </w:r>
      <w:r w:rsidR="00E53B4A">
        <w:rPr>
          <w:szCs w:val="20"/>
        </w:rPr>
        <w:t>’</w:t>
      </w:r>
      <w:r w:rsidRPr="00886629">
        <w:rPr>
          <w:szCs w:val="20"/>
        </w:rPr>
        <w:t xml:space="preserve">obligations </w:t>
      </w:r>
      <w:r w:rsidR="00636887">
        <w:rPr>
          <w:szCs w:val="20"/>
        </w:rPr>
        <w:t>relevant</w:t>
      </w:r>
      <w:r w:rsidR="00636887" w:rsidRPr="00886629">
        <w:rPr>
          <w:szCs w:val="20"/>
        </w:rPr>
        <w:t xml:space="preserve"> </w:t>
      </w:r>
      <w:r w:rsidRPr="00886629">
        <w:rPr>
          <w:szCs w:val="20"/>
        </w:rPr>
        <w:t xml:space="preserve">auparavant </w:t>
      </w:r>
      <w:r w:rsidR="00636887">
        <w:rPr>
          <w:szCs w:val="20"/>
        </w:rPr>
        <w:t>de</w:t>
      </w:r>
      <w:r w:rsidR="00636887" w:rsidRPr="00886629">
        <w:rPr>
          <w:szCs w:val="20"/>
        </w:rPr>
        <w:t xml:space="preserve"> </w:t>
      </w:r>
      <w:r w:rsidRPr="00886629">
        <w:rPr>
          <w:szCs w:val="20"/>
        </w:rPr>
        <w:t>la responsabilité des organismes concernés</w:t>
      </w:r>
      <w:r w:rsidR="004C278B">
        <w:rPr>
          <w:szCs w:val="20"/>
        </w:rPr>
        <w:t> :</w:t>
      </w:r>
    </w:p>
    <w:p w14:paraId="1AE02FFD" w14:textId="07C8BACD" w:rsidR="00886629" w:rsidRPr="009F7D77" w:rsidRDefault="00856213" w:rsidP="00287BBB">
      <w:pPr>
        <w:pStyle w:val="Paragraphedeliste"/>
        <w:numPr>
          <w:ilvl w:val="0"/>
          <w:numId w:val="43"/>
        </w:numPr>
        <w:spacing w:line="240" w:lineRule="auto"/>
        <w:rPr>
          <w:szCs w:val="20"/>
          <w:lang w:val="fr-CA"/>
        </w:rPr>
      </w:pPr>
      <w:r w:rsidRPr="009F7D77">
        <w:rPr>
          <w:szCs w:val="20"/>
          <w:lang w:val="fr-CA"/>
        </w:rPr>
        <w:t>r</w:t>
      </w:r>
      <w:r w:rsidR="00886629" w:rsidRPr="009F7D77">
        <w:rPr>
          <w:szCs w:val="20"/>
          <w:lang w:val="fr-CA"/>
        </w:rPr>
        <w:t>apport</w:t>
      </w:r>
      <w:r w:rsidR="00F36620">
        <w:rPr>
          <w:szCs w:val="20"/>
          <w:lang w:val="fr-CA"/>
        </w:rPr>
        <w:t>s</w:t>
      </w:r>
      <w:r w:rsidR="00886629" w:rsidRPr="009F7D77">
        <w:rPr>
          <w:szCs w:val="20"/>
          <w:lang w:val="fr-CA"/>
        </w:rPr>
        <w:t xml:space="preserve"> sur la situation financière</w:t>
      </w:r>
      <w:r w:rsidRPr="009F7D77">
        <w:rPr>
          <w:szCs w:val="20"/>
          <w:lang w:val="fr-CA"/>
        </w:rPr>
        <w:t>;</w:t>
      </w:r>
    </w:p>
    <w:p w14:paraId="259DBF00" w14:textId="10036226" w:rsidR="00886629" w:rsidRPr="009F7D77" w:rsidRDefault="00856213" w:rsidP="00287BBB">
      <w:pPr>
        <w:pStyle w:val="Paragraphedeliste"/>
        <w:numPr>
          <w:ilvl w:val="0"/>
          <w:numId w:val="43"/>
        </w:numPr>
        <w:spacing w:line="240" w:lineRule="auto"/>
        <w:rPr>
          <w:szCs w:val="20"/>
          <w:lang w:val="fr-CA"/>
        </w:rPr>
      </w:pPr>
      <w:r w:rsidRPr="009F7D77">
        <w:rPr>
          <w:szCs w:val="20"/>
          <w:lang w:val="fr-CA"/>
        </w:rPr>
        <w:t>i</w:t>
      </w:r>
      <w:r w:rsidR="00886629" w:rsidRPr="009F7D77">
        <w:rPr>
          <w:szCs w:val="20"/>
          <w:lang w:val="fr-CA"/>
        </w:rPr>
        <w:t>ndicateurs de gestion</w:t>
      </w:r>
      <w:r w:rsidRPr="009F7D77">
        <w:rPr>
          <w:szCs w:val="20"/>
          <w:lang w:val="fr-CA"/>
        </w:rPr>
        <w:t>;</w:t>
      </w:r>
    </w:p>
    <w:p w14:paraId="2FB51E6B" w14:textId="1F5F1BB0" w:rsidR="00886629" w:rsidRPr="009F7D77" w:rsidRDefault="00856213" w:rsidP="00287BBB">
      <w:pPr>
        <w:pStyle w:val="Paragraphedeliste"/>
        <w:numPr>
          <w:ilvl w:val="0"/>
          <w:numId w:val="43"/>
        </w:numPr>
        <w:spacing w:after="240" w:line="240" w:lineRule="auto"/>
        <w:rPr>
          <w:szCs w:val="20"/>
          <w:lang w:val="fr-CA"/>
        </w:rPr>
      </w:pPr>
      <w:r w:rsidRPr="009F7D77">
        <w:rPr>
          <w:szCs w:val="20"/>
          <w:lang w:val="fr-CA"/>
        </w:rPr>
        <w:t>l</w:t>
      </w:r>
      <w:r w:rsidR="00886629" w:rsidRPr="009F7D77">
        <w:rPr>
          <w:szCs w:val="20"/>
          <w:lang w:val="fr-CA"/>
        </w:rPr>
        <w:t>iste des dossiers inactifs lors de l</w:t>
      </w:r>
      <w:r w:rsidR="00E53B4A">
        <w:rPr>
          <w:szCs w:val="20"/>
          <w:lang w:val="fr-CA"/>
        </w:rPr>
        <w:t>’</w:t>
      </w:r>
      <w:r w:rsidR="00886629" w:rsidRPr="009F7D77">
        <w:rPr>
          <w:szCs w:val="20"/>
          <w:lang w:val="fr-CA"/>
        </w:rPr>
        <w:t xml:space="preserve">adoption de la </w:t>
      </w:r>
      <w:r w:rsidR="00886629" w:rsidRPr="009F7D77">
        <w:rPr>
          <w:i/>
          <w:iCs/>
          <w:szCs w:val="20"/>
          <w:lang w:val="fr-CA"/>
        </w:rPr>
        <w:t>Loi sur les archives</w:t>
      </w:r>
      <w:r w:rsidR="001C4A05" w:rsidRPr="007D356D">
        <w:rPr>
          <w:szCs w:val="20"/>
          <w:lang w:val="fr-CA"/>
        </w:rPr>
        <w:t>;</w:t>
      </w:r>
    </w:p>
    <w:p w14:paraId="5A6D317A" w14:textId="223F7A81" w:rsidR="00886629" w:rsidRPr="009F7D77" w:rsidRDefault="00856213" w:rsidP="00287BBB">
      <w:pPr>
        <w:pStyle w:val="Paragraphedeliste"/>
        <w:numPr>
          <w:ilvl w:val="0"/>
          <w:numId w:val="43"/>
        </w:numPr>
        <w:spacing w:line="240" w:lineRule="auto"/>
        <w:rPr>
          <w:szCs w:val="20"/>
          <w:lang w:val="fr-CA"/>
        </w:rPr>
      </w:pPr>
      <w:r w:rsidRPr="009F7D77">
        <w:rPr>
          <w:szCs w:val="20"/>
          <w:lang w:val="fr-CA"/>
        </w:rPr>
        <w:t>d</w:t>
      </w:r>
      <w:r w:rsidR="00886629" w:rsidRPr="009F7D77">
        <w:rPr>
          <w:szCs w:val="20"/>
          <w:lang w:val="fr-CA"/>
        </w:rPr>
        <w:t>ocuments relatifs au recensement</w:t>
      </w:r>
      <w:r w:rsidRPr="009F7D77">
        <w:rPr>
          <w:szCs w:val="20"/>
          <w:lang w:val="fr-CA"/>
        </w:rPr>
        <w:t>;</w:t>
      </w:r>
    </w:p>
    <w:p w14:paraId="09CD480B" w14:textId="3466B2C6" w:rsidR="00886629" w:rsidRPr="009F7D77" w:rsidRDefault="00856213" w:rsidP="00287BBB">
      <w:pPr>
        <w:pStyle w:val="Paragraphedeliste"/>
        <w:numPr>
          <w:ilvl w:val="0"/>
          <w:numId w:val="43"/>
        </w:numPr>
        <w:spacing w:line="240" w:lineRule="auto"/>
        <w:rPr>
          <w:szCs w:val="20"/>
          <w:lang w:val="fr-CA"/>
        </w:rPr>
      </w:pPr>
      <w:r w:rsidRPr="009F7D77">
        <w:rPr>
          <w:szCs w:val="20"/>
          <w:lang w:val="fr-CA"/>
        </w:rPr>
        <w:t>l</w:t>
      </w:r>
      <w:r w:rsidR="00886629" w:rsidRPr="009F7D77">
        <w:rPr>
          <w:szCs w:val="20"/>
          <w:lang w:val="fr-CA"/>
        </w:rPr>
        <w:t xml:space="preserve">istes électorales </w:t>
      </w:r>
      <w:r w:rsidR="001C4A05">
        <w:rPr>
          <w:szCs w:val="20"/>
          <w:lang w:val="fr-CA"/>
        </w:rPr>
        <w:t>d</w:t>
      </w:r>
      <w:r w:rsidR="00E53B4A">
        <w:rPr>
          <w:szCs w:val="20"/>
          <w:lang w:val="fr-CA"/>
        </w:rPr>
        <w:t>’</w:t>
      </w:r>
      <w:r w:rsidR="00886629" w:rsidRPr="009F7D77">
        <w:rPr>
          <w:szCs w:val="20"/>
          <w:lang w:val="fr-CA"/>
        </w:rPr>
        <w:t>avant 1997</w:t>
      </w:r>
      <w:r w:rsidRPr="009F7D77">
        <w:rPr>
          <w:szCs w:val="20"/>
          <w:lang w:val="fr-CA"/>
        </w:rPr>
        <w:t>;</w:t>
      </w:r>
    </w:p>
    <w:p w14:paraId="663173A9" w14:textId="51D3FF5C" w:rsidR="00A15480" w:rsidRDefault="00856213" w:rsidP="00287BBB">
      <w:pPr>
        <w:pStyle w:val="Paragraphedeliste"/>
        <w:numPr>
          <w:ilvl w:val="0"/>
          <w:numId w:val="43"/>
        </w:numPr>
        <w:spacing w:line="240" w:lineRule="auto"/>
        <w:rPr>
          <w:szCs w:val="20"/>
          <w:lang w:val="fr-CA"/>
        </w:rPr>
      </w:pPr>
      <w:r w:rsidRPr="009F7D77">
        <w:rPr>
          <w:szCs w:val="20"/>
          <w:lang w:val="fr-CA"/>
        </w:rPr>
        <w:t>r</w:t>
      </w:r>
      <w:r w:rsidR="00886629" w:rsidRPr="009F7D77">
        <w:rPr>
          <w:szCs w:val="20"/>
          <w:lang w:val="fr-CA"/>
        </w:rPr>
        <w:t>egistre des naissances</w:t>
      </w:r>
      <w:r w:rsidR="00A15480" w:rsidRPr="009F7D77">
        <w:rPr>
          <w:szCs w:val="20"/>
          <w:lang w:val="fr-CA"/>
        </w:rPr>
        <w:t>;</w:t>
      </w:r>
    </w:p>
    <w:p w14:paraId="2138EC39" w14:textId="2A3E0000" w:rsidR="006D04A6" w:rsidRPr="008A13AF" w:rsidRDefault="008A13AF" w:rsidP="00287BBB">
      <w:pPr>
        <w:pStyle w:val="Paragraphedeliste"/>
        <w:numPr>
          <w:ilvl w:val="0"/>
          <w:numId w:val="43"/>
        </w:numPr>
        <w:spacing w:line="240" w:lineRule="auto"/>
        <w:rPr>
          <w:szCs w:val="20"/>
          <w:lang w:val="fr-CA"/>
        </w:rPr>
      </w:pPr>
      <w:r>
        <w:rPr>
          <w:szCs w:val="20"/>
          <w:lang w:val="fr-CA"/>
        </w:rPr>
        <w:t>r</w:t>
      </w:r>
      <w:r w:rsidRPr="009F7D77">
        <w:rPr>
          <w:szCs w:val="20"/>
          <w:lang w:val="fr-CA"/>
        </w:rPr>
        <w:t>egistre des permis de construction, de démolition et de rénovation.</w:t>
      </w:r>
      <w:r w:rsidR="006D04A6">
        <w:br w:type="page"/>
      </w:r>
    </w:p>
    <w:p w14:paraId="5918A17E" w14:textId="5AF54420" w:rsidR="006D04A6" w:rsidRPr="00523A4A" w:rsidRDefault="004A23AF" w:rsidP="004A23AF">
      <w:pPr>
        <w:pStyle w:val="Titre1"/>
      </w:pPr>
      <w:bookmarkStart w:id="7" w:name="_Toc212448015"/>
      <w:r>
        <w:t>Table de concordance</w:t>
      </w:r>
      <w:bookmarkEnd w:id="7"/>
    </w:p>
    <w:tbl>
      <w:tblPr>
        <w:tblStyle w:val="Grilledutableau"/>
        <w:tblW w:w="11390"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4"/>
        <w:gridCol w:w="2698"/>
        <w:gridCol w:w="2475"/>
        <w:gridCol w:w="2626"/>
        <w:gridCol w:w="2694"/>
        <w:gridCol w:w="13"/>
      </w:tblGrid>
      <w:tr w:rsidR="006D04A6" w:rsidRPr="00796640" w14:paraId="69F3E00B" w14:textId="77777777" w:rsidTr="009C4161">
        <w:trPr>
          <w:gridAfter w:val="1"/>
          <w:wAfter w:w="13" w:type="dxa"/>
          <w:tblHeader/>
        </w:trPr>
        <w:tc>
          <w:tcPr>
            <w:tcW w:w="884" w:type="dxa"/>
            <w:vAlign w:val="center"/>
          </w:tcPr>
          <w:p w14:paraId="20F833F8" w14:textId="77777777" w:rsidR="006D04A6" w:rsidRPr="00CF0448" w:rsidRDefault="006D04A6" w:rsidP="0027765B">
            <w:pPr>
              <w:tabs>
                <w:tab w:val="right" w:pos="8640"/>
              </w:tabs>
              <w:jc w:val="center"/>
              <w:rPr>
                <w:rFonts w:cstheme="minorHAnsi"/>
                <w:b/>
              </w:rPr>
            </w:pPr>
            <w:r w:rsidRPr="00CF0448">
              <w:rPr>
                <w:rFonts w:cstheme="minorHAnsi"/>
                <w:b/>
              </w:rPr>
              <w:t>Règle</w:t>
            </w:r>
          </w:p>
        </w:tc>
        <w:tc>
          <w:tcPr>
            <w:tcW w:w="2698" w:type="dxa"/>
            <w:vAlign w:val="center"/>
          </w:tcPr>
          <w:p w14:paraId="6CEE78B9" w14:textId="77777777" w:rsidR="006D04A6" w:rsidRPr="00CF0448" w:rsidRDefault="006D04A6" w:rsidP="0027765B">
            <w:pPr>
              <w:tabs>
                <w:tab w:val="right" w:pos="8640"/>
              </w:tabs>
              <w:jc w:val="center"/>
              <w:rPr>
                <w:rFonts w:cstheme="minorHAnsi"/>
                <w:b/>
              </w:rPr>
            </w:pPr>
            <w:r w:rsidRPr="00CF0448">
              <w:rPr>
                <w:rFonts w:cstheme="minorHAnsi"/>
                <w:b/>
              </w:rPr>
              <w:t>Titre</w:t>
            </w:r>
            <w:r>
              <w:rPr>
                <w:rFonts w:cstheme="minorHAnsi"/>
                <w:b/>
              </w:rPr>
              <w:t xml:space="preserve"> de la règle</w:t>
            </w:r>
          </w:p>
        </w:tc>
        <w:tc>
          <w:tcPr>
            <w:tcW w:w="2475" w:type="dxa"/>
            <w:vAlign w:val="center"/>
          </w:tcPr>
          <w:p w14:paraId="139A43ED" w14:textId="77777777" w:rsidR="006D04A6" w:rsidRPr="00CF0448" w:rsidRDefault="006D04A6" w:rsidP="0027765B">
            <w:pPr>
              <w:tabs>
                <w:tab w:val="right" w:pos="8640"/>
              </w:tabs>
              <w:jc w:val="center"/>
              <w:rPr>
                <w:rFonts w:cstheme="minorHAnsi"/>
                <w:b/>
              </w:rPr>
            </w:pPr>
            <w:r>
              <w:rPr>
                <w:rFonts w:cstheme="minorHAnsi"/>
                <w:b/>
              </w:rPr>
              <w:t>Guide de gestion des documents municipaux 2014</w:t>
            </w:r>
          </w:p>
        </w:tc>
        <w:tc>
          <w:tcPr>
            <w:tcW w:w="2626" w:type="dxa"/>
            <w:vAlign w:val="center"/>
          </w:tcPr>
          <w:p w14:paraId="202C922C" w14:textId="77777777" w:rsidR="006D04A6" w:rsidRDefault="006D04A6" w:rsidP="008A13AF">
            <w:pPr>
              <w:tabs>
                <w:tab w:val="right" w:pos="8640"/>
              </w:tabs>
              <w:jc w:val="center"/>
              <w:rPr>
                <w:rFonts w:cstheme="minorHAnsi"/>
                <w:b/>
              </w:rPr>
            </w:pPr>
            <w:r w:rsidRPr="00741316">
              <w:rPr>
                <w:rFonts w:cstheme="minorHAnsi"/>
                <w:b/>
              </w:rPr>
              <w:t>Recueil de gestion des documents et des archives des services de police</w:t>
            </w:r>
            <w:r>
              <w:rPr>
                <w:rFonts w:cstheme="minorHAnsi"/>
                <w:b/>
              </w:rPr>
              <w:t xml:space="preserve"> 2015</w:t>
            </w:r>
          </w:p>
        </w:tc>
        <w:tc>
          <w:tcPr>
            <w:tcW w:w="2694" w:type="dxa"/>
            <w:vAlign w:val="center"/>
          </w:tcPr>
          <w:p w14:paraId="68F068DD" w14:textId="50F6E9A6" w:rsidR="006D04A6" w:rsidRPr="00741316" w:rsidRDefault="009C4161" w:rsidP="008A13AF">
            <w:pPr>
              <w:tabs>
                <w:tab w:val="right" w:pos="8640"/>
              </w:tabs>
              <w:jc w:val="center"/>
              <w:rPr>
                <w:rFonts w:cstheme="minorHAnsi"/>
                <w:b/>
              </w:rPr>
            </w:pPr>
            <w:r>
              <w:rPr>
                <w:rFonts w:cstheme="minorHAnsi"/>
                <w:b/>
              </w:rPr>
              <w:t>R</w:t>
            </w:r>
            <w:r w:rsidR="006D04A6" w:rsidRPr="00741316">
              <w:rPr>
                <w:rFonts w:cstheme="minorHAnsi"/>
                <w:b/>
              </w:rPr>
              <w:t>ecueil des règles de conservation à l</w:t>
            </w:r>
            <w:r w:rsidR="00E53B4A">
              <w:rPr>
                <w:rFonts w:cstheme="minorHAnsi"/>
                <w:b/>
              </w:rPr>
              <w:t>’</w:t>
            </w:r>
            <w:r w:rsidR="006D04A6" w:rsidRPr="00741316">
              <w:rPr>
                <w:rFonts w:cstheme="minorHAnsi"/>
                <w:b/>
              </w:rPr>
              <w:t>intention des offices d</w:t>
            </w:r>
            <w:r w:rsidR="00E53B4A">
              <w:rPr>
                <w:rFonts w:cstheme="minorHAnsi"/>
                <w:b/>
              </w:rPr>
              <w:t>’</w:t>
            </w:r>
            <w:r w:rsidR="006D04A6" w:rsidRPr="00741316">
              <w:rPr>
                <w:rFonts w:cstheme="minorHAnsi"/>
                <w:b/>
              </w:rPr>
              <w:t>habitation</w:t>
            </w:r>
            <w:r w:rsidR="006D04A6">
              <w:rPr>
                <w:rFonts w:cstheme="minorHAnsi"/>
                <w:b/>
              </w:rPr>
              <w:t xml:space="preserve"> 2003</w:t>
            </w:r>
          </w:p>
        </w:tc>
      </w:tr>
      <w:tr w:rsidR="006D04A6" w:rsidRPr="00796640" w14:paraId="741A3B6B" w14:textId="77777777" w:rsidTr="0027765B">
        <w:tc>
          <w:tcPr>
            <w:tcW w:w="11390" w:type="dxa"/>
            <w:gridSpan w:val="6"/>
            <w:vAlign w:val="center"/>
          </w:tcPr>
          <w:p w14:paraId="4BE6E634" w14:textId="77777777" w:rsidR="006D04A6" w:rsidRPr="00CF0448" w:rsidRDefault="006D04A6" w:rsidP="0027765B">
            <w:pPr>
              <w:tabs>
                <w:tab w:val="right" w:pos="8640"/>
              </w:tabs>
              <w:jc w:val="center"/>
              <w:rPr>
                <w:rFonts w:cstheme="minorHAnsi"/>
                <w:b/>
              </w:rPr>
            </w:pPr>
            <w:r w:rsidRPr="00CF0448">
              <w:rPr>
                <w:rFonts w:cstheme="minorHAnsi"/>
                <w:b/>
              </w:rPr>
              <w:t>Série 01 Administration et affaires juridiques</w:t>
            </w:r>
          </w:p>
        </w:tc>
      </w:tr>
      <w:tr w:rsidR="006D04A6" w:rsidRPr="0027677C" w14:paraId="7D69AD29" w14:textId="77777777" w:rsidTr="0027765B">
        <w:trPr>
          <w:gridAfter w:val="1"/>
          <w:wAfter w:w="13" w:type="dxa"/>
        </w:trPr>
        <w:tc>
          <w:tcPr>
            <w:tcW w:w="884" w:type="dxa"/>
            <w:vAlign w:val="center"/>
          </w:tcPr>
          <w:p w14:paraId="2D66729B" w14:textId="77777777" w:rsidR="006D04A6" w:rsidRPr="00CF0448" w:rsidRDefault="006D04A6" w:rsidP="0027765B">
            <w:pPr>
              <w:tabs>
                <w:tab w:val="right" w:pos="8640"/>
              </w:tabs>
              <w:jc w:val="center"/>
              <w:rPr>
                <w:rFonts w:cstheme="minorHAnsi"/>
              </w:rPr>
            </w:pPr>
            <w:r w:rsidRPr="00CF0448">
              <w:rPr>
                <w:rFonts w:cstheme="minorHAnsi"/>
              </w:rPr>
              <w:t>01-100</w:t>
            </w:r>
          </w:p>
        </w:tc>
        <w:tc>
          <w:tcPr>
            <w:tcW w:w="2698" w:type="dxa"/>
            <w:vAlign w:val="center"/>
          </w:tcPr>
          <w:p w14:paraId="4E476C2A" w14:textId="77777777" w:rsidR="006D04A6" w:rsidRPr="00CF0448" w:rsidRDefault="006D04A6" w:rsidP="0027765B">
            <w:pPr>
              <w:tabs>
                <w:tab w:val="right" w:pos="8640"/>
              </w:tabs>
              <w:jc w:val="center"/>
              <w:rPr>
                <w:rFonts w:cstheme="minorHAnsi"/>
              </w:rPr>
            </w:pPr>
            <w:r w:rsidRPr="00CF0448">
              <w:rPr>
                <w:rFonts w:cstheme="minorHAnsi"/>
              </w:rPr>
              <w:t>Gestion constitutive</w:t>
            </w:r>
          </w:p>
        </w:tc>
        <w:tc>
          <w:tcPr>
            <w:tcW w:w="2475" w:type="dxa"/>
            <w:vAlign w:val="center"/>
          </w:tcPr>
          <w:p w14:paraId="250D6884" w14:textId="77777777" w:rsidR="006D04A6" w:rsidRPr="00CF0448" w:rsidRDefault="006D04A6" w:rsidP="0027765B">
            <w:pPr>
              <w:tabs>
                <w:tab w:val="right" w:pos="8640"/>
              </w:tabs>
              <w:rPr>
                <w:rFonts w:cstheme="minorHAnsi"/>
              </w:rPr>
            </w:pPr>
            <w:r w:rsidRPr="00CF0448">
              <w:rPr>
                <w:rFonts w:cstheme="minorHAnsi"/>
              </w:rPr>
              <w:t>101.1, 101.2</w:t>
            </w:r>
          </w:p>
        </w:tc>
        <w:tc>
          <w:tcPr>
            <w:tcW w:w="2626" w:type="dxa"/>
            <w:vAlign w:val="center"/>
          </w:tcPr>
          <w:p w14:paraId="0E6F60F4" w14:textId="77777777" w:rsidR="006D04A6" w:rsidRPr="00CF0448" w:rsidRDefault="006D04A6" w:rsidP="0027765B">
            <w:pPr>
              <w:tabs>
                <w:tab w:val="right" w:pos="8640"/>
              </w:tabs>
              <w:rPr>
                <w:rFonts w:cstheme="minorHAnsi"/>
              </w:rPr>
            </w:pPr>
            <w:r w:rsidRPr="004B1E6C">
              <w:t>1110</w:t>
            </w:r>
          </w:p>
        </w:tc>
        <w:tc>
          <w:tcPr>
            <w:tcW w:w="2694" w:type="dxa"/>
            <w:vAlign w:val="center"/>
          </w:tcPr>
          <w:p w14:paraId="61E731AD" w14:textId="77777777" w:rsidR="006D04A6" w:rsidRPr="00CF0448" w:rsidRDefault="006D04A6" w:rsidP="0027765B">
            <w:pPr>
              <w:tabs>
                <w:tab w:val="right" w:pos="8640"/>
              </w:tabs>
              <w:rPr>
                <w:rFonts w:cstheme="minorHAnsi"/>
              </w:rPr>
            </w:pPr>
            <w:r>
              <w:t>101, 102</w:t>
            </w:r>
          </w:p>
        </w:tc>
      </w:tr>
      <w:tr w:rsidR="006D04A6" w:rsidRPr="0027677C" w14:paraId="326257B0" w14:textId="77777777" w:rsidTr="0027765B">
        <w:trPr>
          <w:gridAfter w:val="1"/>
          <w:wAfter w:w="13" w:type="dxa"/>
        </w:trPr>
        <w:tc>
          <w:tcPr>
            <w:tcW w:w="884" w:type="dxa"/>
            <w:vAlign w:val="center"/>
          </w:tcPr>
          <w:p w14:paraId="5A24ECA3" w14:textId="77777777" w:rsidR="006D04A6" w:rsidRPr="00CF0448" w:rsidRDefault="006D04A6" w:rsidP="0027765B">
            <w:pPr>
              <w:tabs>
                <w:tab w:val="right" w:pos="8640"/>
              </w:tabs>
              <w:jc w:val="center"/>
              <w:rPr>
                <w:rFonts w:cstheme="minorHAnsi"/>
              </w:rPr>
            </w:pPr>
            <w:r w:rsidRPr="00CF0448">
              <w:rPr>
                <w:rFonts w:cstheme="minorHAnsi"/>
              </w:rPr>
              <w:t>01-200</w:t>
            </w:r>
          </w:p>
        </w:tc>
        <w:tc>
          <w:tcPr>
            <w:tcW w:w="2698" w:type="dxa"/>
            <w:vAlign w:val="center"/>
          </w:tcPr>
          <w:p w14:paraId="55971509" w14:textId="77777777" w:rsidR="006D04A6" w:rsidRPr="00CF0448" w:rsidRDefault="006D04A6" w:rsidP="0027765B">
            <w:pPr>
              <w:tabs>
                <w:tab w:val="right" w:pos="8640"/>
              </w:tabs>
              <w:jc w:val="center"/>
              <w:rPr>
                <w:rFonts w:cstheme="minorHAnsi"/>
              </w:rPr>
            </w:pPr>
            <w:r w:rsidRPr="00CF0448">
              <w:rPr>
                <w:rFonts w:cstheme="minorHAnsi"/>
              </w:rPr>
              <w:t>Gestion administrative</w:t>
            </w:r>
          </w:p>
        </w:tc>
        <w:tc>
          <w:tcPr>
            <w:tcW w:w="2475" w:type="dxa"/>
            <w:vAlign w:val="center"/>
          </w:tcPr>
          <w:p w14:paraId="200EE2B9" w14:textId="77777777" w:rsidR="006D04A6" w:rsidRPr="00CF0448" w:rsidRDefault="006D04A6" w:rsidP="0027765B">
            <w:pPr>
              <w:tabs>
                <w:tab w:val="right" w:pos="8640"/>
              </w:tabs>
              <w:rPr>
                <w:rFonts w:cstheme="minorHAnsi"/>
              </w:rPr>
            </w:pPr>
            <w:r w:rsidRPr="00CF0448">
              <w:rPr>
                <w:rFonts w:cstheme="minorHAnsi"/>
              </w:rPr>
              <w:t>101.3, 101.4, 103.1, 103.2, 103.4, 103.5</w:t>
            </w:r>
          </w:p>
        </w:tc>
        <w:tc>
          <w:tcPr>
            <w:tcW w:w="2626" w:type="dxa"/>
            <w:vAlign w:val="center"/>
          </w:tcPr>
          <w:p w14:paraId="761C8E9F" w14:textId="77777777" w:rsidR="006D04A6" w:rsidRPr="00CF0448" w:rsidRDefault="006D04A6" w:rsidP="0027765B">
            <w:pPr>
              <w:tabs>
                <w:tab w:val="right" w:pos="8640"/>
              </w:tabs>
              <w:rPr>
                <w:rFonts w:cstheme="minorHAnsi"/>
              </w:rPr>
            </w:pPr>
            <w:r w:rsidRPr="00BF5AB8">
              <w:t>1220, 1230, 1410, 1420, 1430, 1440, 1450, 1460, 8523, 8562, 8563</w:t>
            </w:r>
          </w:p>
        </w:tc>
        <w:tc>
          <w:tcPr>
            <w:tcW w:w="2694" w:type="dxa"/>
            <w:vAlign w:val="center"/>
          </w:tcPr>
          <w:p w14:paraId="40986B8A" w14:textId="77777777" w:rsidR="006D04A6" w:rsidRPr="00CF0448" w:rsidRDefault="006D04A6" w:rsidP="0027765B">
            <w:pPr>
              <w:tabs>
                <w:tab w:val="right" w:pos="8640"/>
              </w:tabs>
              <w:rPr>
                <w:rFonts w:cstheme="minorHAnsi"/>
              </w:rPr>
            </w:pPr>
            <w:r>
              <w:t>103, 105, 113, 114, 201, 301, 401-1, 401-2, 501, 601, 701, 801, 901, 1001, 1101, 1103, 1201</w:t>
            </w:r>
          </w:p>
        </w:tc>
      </w:tr>
      <w:tr w:rsidR="006D04A6" w:rsidRPr="0027677C" w14:paraId="205E437D" w14:textId="77777777" w:rsidTr="0027765B">
        <w:trPr>
          <w:gridAfter w:val="1"/>
          <w:wAfter w:w="13" w:type="dxa"/>
        </w:trPr>
        <w:tc>
          <w:tcPr>
            <w:tcW w:w="884" w:type="dxa"/>
            <w:vAlign w:val="center"/>
          </w:tcPr>
          <w:p w14:paraId="01CACA84" w14:textId="77777777" w:rsidR="006D04A6" w:rsidRPr="00CF0448" w:rsidRDefault="006D04A6" w:rsidP="0027765B">
            <w:pPr>
              <w:tabs>
                <w:tab w:val="right" w:pos="8640"/>
              </w:tabs>
              <w:jc w:val="center"/>
              <w:rPr>
                <w:rFonts w:cstheme="minorHAnsi"/>
              </w:rPr>
            </w:pPr>
            <w:r w:rsidRPr="00CF0448">
              <w:rPr>
                <w:rFonts w:cstheme="minorHAnsi"/>
              </w:rPr>
              <w:t>01-300</w:t>
            </w:r>
          </w:p>
        </w:tc>
        <w:tc>
          <w:tcPr>
            <w:tcW w:w="2698" w:type="dxa"/>
            <w:vAlign w:val="center"/>
          </w:tcPr>
          <w:p w14:paraId="5BC7D9AE" w14:textId="77777777" w:rsidR="006D04A6" w:rsidRPr="00CF0448" w:rsidRDefault="006D04A6" w:rsidP="0027765B">
            <w:pPr>
              <w:tabs>
                <w:tab w:val="right" w:pos="8640"/>
              </w:tabs>
              <w:jc w:val="center"/>
              <w:rPr>
                <w:rFonts w:cstheme="minorHAnsi"/>
              </w:rPr>
            </w:pPr>
            <w:r w:rsidRPr="00CF0448">
              <w:rPr>
                <w:rFonts w:cstheme="minorHAnsi"/>
              </w:rPr>
              <w:t>Gestion des rencontres administratives</w:t>
            </w:r>
          </w:p>
        </w:tc>
        <w:tc>
          <w:tcPr>
            <w:tcW w:w="2475" w:type="dxa"/>
            <w:vAlign w:val="center"/>
          </w:tcPr>
          <w:p w14:paraId="1CF6DD1B" w14:textId="77777777" w:rsidR="006D04A6" w:rsidRPr="00CF0448" w:rsidRDefault="006D04A6" w:rsidP="0027765B">
            <w:pPr>
              <w:tabs>
                <w:tab w:val="right" w:pos="8640"/>
              </w:tabs>
              <w:rPr>
                <w:rFonts w:cstheme="minorHAnsi"/>
              </w:rPr>
            </w:pPr>
            <w:r w:rsidRPr="00CF0448">
              <w:rPr>
                <w:rFonts w:cstheme="minorHAnsi"/>
              </w:rPr>
              <w:t>102.1, 102.2, 102.3, 103.6</w:t>
            </w:r>
          </w:p>
        </w:tc>
        <w:tc>
          <w:tcPr>
            <w:tcW w:w="2626" w:type="dxa"/>
            <w:vAlign w:val="center"/>
          </w:tcPr>
          <w:p w14:paraId="458D06B6" w14:textId="77777777" w:rsidR="006D04A6" w:rsidRPr="00CF0448" w:rsidRDefault="006D04A6" w:rsidP="0027765B">
            <w:pPr>
              <w:tabs>
                <w:tab w:val="right" w:pos="8640"/>
              </w:tabs>
              <w:rPr>
                <w:rFonts w:cstheme="minorHAnsi"/>
              </w:rPr>
            </w:pPr>
            <w:r w:rsidRPr="004B1E6C">
              <w:t>1310, 1320, 1330</w:t>
            </w:r>
          </w:p>
        </w:tc>
        <w:tc>
          <w:tcPr>
            <w:tcW w:w="2694" w:type="dxa"/>
            <w:vAlign w:val="center"/>
          </w:tcPr>
          <w:p w14:paraId="4E474CE8" w14:textId="77777777" w:rsidR="006D04A6" w:rsidRPr="00CF0448" w:rsidRDefault="006D04A6" w:rsidP="0027765B">
            <w:pPr>
              <w:tabs>
                <w:tab w:val="right" w:pos="8640"/>
              </w:tabs>
              <w:rPr>
                <w:rFonts w:cstheme="minorHAnsi"/>
              </w:rPr>
            </w:pPr>
            <w:r>
              <w:t>108, 109, 302</w:t>
            </w:r>
          </w:p>
        </w:tc>
      </w:tr>
      <w:tr w:rsidR="006D04A6" w:rsidRPr="0027677C" w14:paraId="637CB8A7" w14:textId="77777777" w:rsidTr="0027765B">
        <w:trPr>
          <w:gridAfter w:val="1"/>
          <w:wAfter w:w="13" w:type="dxa"/>
        </w:trPr>
        <w:tc>
          <w:tcPr>
            <w:tcW w:w="884" w:type="dxa"/>
            <w:vAlign w:val="center"/>
          </w:tcPr>
          <w:p w14:paraId="5B4FD8C4" w14:textId="77777777" w:rsidR="006D04A6" w:rsidRPr="00CF0448" w:rsidRDefault="006D04A6" w:rsidP="0027765B">
            <w:pPr>
              <w:tabs>
                <w:tab w:val="right" w:pos="8640"/>
              </w:tabs>
              <w:jc w:val="center"/>
              <w:rPr>
                <w:rFonts w:cstheme="minorHAnsi"/>
              </w:rPr>
            </w:pPr>
            <w:r w:rsidRPr="00CF0448">
              <w:rPr>
                <w:rFonts w:cstheme="minorHAnsi"/>
              </w:rPr>
              <w:t>01-400</w:t>
            </w:r>
          </w:p>
        </w:tc>
        <w:tc>
          <w:tcPr>
            <w:tcW w:w="2698" w:type="dxa"/>
            <w:vAlign w:val="center"/>
          </w:tcPr>
          <w:p w14:paraId="213BC68C" w14:textId="77777777" w:rsidR="006D04A6" w:rsidRPr="00CF0448" w:rsidRDefault="006D04A6" w:rsidP="0027765B">
            <w:pPr>
              <w:tabs>
                <w:tab w:val="right" w:pos="8640"/>
              </w:tabs>
              <w:jc w:val="center"/>
              <w:rPr>
                <w:rFonts w:cstheme="minorHAnsi"/>
              </w:rPr>
            </w:pPr>
            <w:r w:rsidRPr="00CF0448">
              <w:rPr>
                <w:rFonts w:cstheme="minorHAnsi"/>
              </w:rPr>
              <w:t xml:space="preserve">Gestion contractuelle et acquisition de biens mobiliers et </w:t>
            </w:r>
            <w:r>
              <w:rPr>
                <w:rFonts w:cstheme="minorHAnsi"/>
              </w:rPr>
              <w:t xml:space="preserve">de </w:t>
            </w:r>
            <w:r w:rsidRPr="00CF0448">
              <w:rPr>
                <w:rFonts w:cstheme="minorHAnsi"/>
              </w:rPr>
              <w:t>services</w:t>
            </w:r>
          </w:p>
        </w:tc>
        <w:tc>
          <w:tcPr>
            <w:tcW w:w="2475" w:type="dxa"/>
            <w:vAlign w:val="center"/>
          </w:tcPr>
          <w:p w14:paraId="0D3CBF8E" w14:textId="77777777" w:rsidR="006D04A6" w:rsidRPr="00CF0448" w:rsidRDefault="006D04A6" w:rsidP="0027765B">
            <w:pPr>
              <w:tabs>
                <w:tab w:val="right" w:pos="8640"/>
              </w:tabs>
              <w:rPr>
                <w:rFonts w:cstheme="minorHAnsi"/>
              </w:rPr>
            </w:pPr>
            <w:r w:rsidRPr="00CF0448">
              <w:rPr>
                <w:rFonts w:cstheme="minorHAnsi"/>
              </w:rPr>
              <w:t>106.1, 401.2, 401.3, 401.5, 401.6, 401.7</w:t>
            </w:r>
          </w:p>
        </w:tc>
        <w:tc>
          <w:tcPr>
            <w:tcW w:w="2626" w:type="dxa"/>
            <w:vAlign w:val="center"/>
          </w:tcPr>
          <w:p w14:paraId="6E8D6421" w14:textId="2B8BAB1C" w:rsidR="006D04A6" w:rsidRPr="00CF0448" w:rsidRDefault="006D04A6" w:rsidP="0027765B">
            <w:pPr>
              <w:tabs>
                <w:tab w:val="right" w:pos="8640"/>
              </w:tabs>
              <w:rPr>
                <w:rFonts w:cstheme="minorHAnsi"/>
              </w:rPr>
            </w:pPr>
            <w:r>
              <w:t xml:space="preserve">2240, </w:t>
            </w:r>
            <w:r w:rsidR="00A332C1">
              <w:t xml:space="preserve">5120, </w:t>
            </w:r>
            <w:r w:rsidR="00857FEB">
              <w:t xml:space="preserve">5320, </w:t>
            </w:r>
            <w:r>
              <w:t>5421, 5422</w:t>
            </w:r>
          </w:p>
        </w:tc>
        <w:tc>
          <w:tcPr>
            <w:tcW w:w="2694" w:type="dxa"/>
            <w:vAlign w:val="center"/>
          </w:tcPr>
          <w:p w14:paraId="41473302" w14:textId="6EDC5F1D" w:rsidR="006D04A6" w:rsidRPr="00CF0448" w:rsidRDefault="006D04A6" w:rsidP="0027765B">
            <w:pPr>
              <w:tabs>
                <w:tab w:val="right" w:pos="8640"/>
              </w:tabs>
              <w:rPr>
                <w:rFonts w:cstheme="minorHAnsi"/>
              </w:rPr>
            </w:pPr>
            <w:r>
              <w:t>503, 1102, 1104</w:t>
            </w:r>
          </w:p>
        </w:tc>
      </w:tr>
      <w:tr w:rsidR="006D04A6" w:rsidRPr="00E2726D" w14:paraId="105CC224" w14:textId="77777777" w:rsidTr="0027765B">
        <w:trPr>
          <w:gridAfter w:val="1"/>
          <w:wAfter w:w="13" w:type="dxa"/>
        </w:trPr>
        <w:tc>
          <w:tcPr>
            <w:tcW w:w="884" w:type="dxa"/>
            <w:vAlign w:val="center"/>
          </w:tcPr>
          <w:p w14:paraId="42C4D235" w14:textId="77777777" w:rsidR="006D04A6" w:rsidRPr="00CF0448" w:rsidRDefault="006D04A6" w:rsidP="0027765B">
            <w:pPr>
              <w:tabs>
                <w:tab w:val="right" w:pos="8640"/>
              </w:tabs>
              <w:jc w:val="center"/>
              <w:rPr>
                <w:rFonts w:cstheme="minorHAnsi"/>
              </w:rPr>
            </w:pPr>
            <w:r w:rsidRPr="00CF0448">
              <w:rPr>
                <w:rFonts w:cstheme="minorHAnsi"/>
              </w:rPr>
              <w:t>01-500</w:t>
            </w:r>
          </w:p>
        </w:tc>
        <w:tc>
          <w:tcPr>
            <w:tcW w:w="2698" w:type="dxa"/>
            <w:vAlign w:val="center"/>
          </w:tcPr>
          <w:p w14:paraId="13C1188B" w14:textId="77777777" w:rsidR="006D04A6" w:rsidRPr="00CF0448" w:rsidRDefault="006D04A6" w:rsidP="0027765B">
            <w:pPr>
              <w:tabs>
                <w:tab w:val="right" w:pos="8640"/>
              </w:tabs>
              <w:jc w:val="center"/>
              <w:rPr>
                <w:rFonts w:cstheme="minorHAnsi"/>
              </w:rPr>
            </w:pPr>
            <w:r w:rsidRPr="00CF0448">
              <w:rPr>
                <w:rFonts w:cstheme="minorHAnsi"/>
              </w:rPr>
              <w:t>Gestion des affaires juridiques</w:t>
            </w:r>
          </w:p>
        </w:tc>
        <w:tc>
          <w:tcPr>
            <w:tcW w:w="2475" w:type="dxa"/>
            <w:vAlign w:val="center"/>
          </w:tcPr>
          <w:p w14:paraId="71D74570" w14:textId="6F9FC092" w:rsidR="006D04A6" w:rsidRPr="00CF0448" w:rsidRDefault="006D04A6" w:rsidP="0027765B">
            <w:pPr>
              <w:tabs>
                <w:tab w:val="right" w:pos="8640"/>
              </w:tabs>
              <w:rPr>
                <w:rFonts w:cstheme="minorHAnsi"/>
              </w:rPr>
            </w:pPr>
            <w:r w:rsidRPr="00CF0448">
              <w:rPr>
                <w:rFonts w:cstheme="minorHAnsi"/>
              </w:rPr>
              <w:t>105.2, 105.3, 105.5, 105.6, 106.1, 107.7, 107.12, 111.2, 403.6</w:t>
            </w:r>
            <w:r w:rsidR="006F27B3">
              <w:rPr>
                <w:rFonts w:cstheme="minorHAnsi"/>
              </w:rPr>
              <w:t>, 701.2</w:t>
            </w:r>
          </w:p>
        </w:tc>
        <w:tc>
          <w:tcPr>
            <w:tcW w:w="2626" w:type="dxa"/>
            <w:vAlign w:val="center"/>
          </w:tcPr>
          <w:p w14:paraId="6A8FDBB0" w14:textId="77777777" w:rsidR="006D04A6" w:rsidRPr="00CF0448" w:rsidRDefault="006D04A6" w:rsidP="0027765B">
            <w:pPr>
              <w:tabs>
                <w:tab w:val="right" w:pos="8640"/>
              </w:tabs>
              <w:rPr>
                <w:rFonts w:cstheme="minorHAnsi"/>
              </w:rPr>
            </w:pPr>
            <w:r w:rsidRPr="004B1E6C">
              <w:t>2220, 2230, 2250</w:t>
            </w:r>
          </w:p>
        </w:tc>
        <w:tc>
          <w:tcPr>
            <w:tcW w:w="2694" w:type="dxa"/>
            <w:vAlign w:val="center"/>
          </w:tcPr>
          <w:p w14:paraId="2BEBCE79" w14:textId="4B5CD96C" w:rsidR="006D04A6" w:rsidRPr="00CF0448" w:rsidRDefault="006D04A6" w:rsidP="0027765B">
            <w:pPr>
              <w:tabs>
                <w:tab w:val="right" w:pos="8640"/>
              </w:tabs>
              <w:rPr>
                <w:rFonts w:cstheme="minorHAnsi"/>
              </w:rPr>
            </w:pPr>
            <w:r>
              <w:t>106, 107</w:t>
            </w:r>
            <w:r w:rsidR="00154D14">
              <w:t>,</w:t>
            </w:r>
            <w:r w:rsidR="0019360D">
              <w:t xml:space="preserve"> 303,</w:t>
            </w:r>
            <w:r w:rsidR="00154D14">
              <w:t xml:space="preserve"> 502, 504</w:t>
            </w:r>
          </w:p>
        </w:tc>
      </w:tr>
      <w:tr w:rsidR="009A78D8" w:rsidRPr="00E2726D" w14:paraId="2EC579E3" w14:textId="77777777" w:rsidTr="00247934">
        <w:trPr>
          <w:gridAfter w:val="1"/>
          <w:wAfter w:w="13" w:type="dxa"/>
        </w:trPr>
        <w:tc>
          <w:tcPr>
            <w:tcW w:w="884" w:type="dxa"/>
            <w:vAlign w:val="center"/>
          </w:tcPr>
          <w:p w14:paraId="28099C03" w14:textId="77777777" w:rsidR="009A78D8" w:rsidRPr="00CF0448" w:rsidRDefault="009A78D8" w:rsidP="00247934">
            <w:pPr>
              <w:tabs>
                <w:tab w:val="right" w:pos="8640"/>
              </w:tabs>
              <w:jc w:val="center"/>
              <w:rPr>
                <w:rFonts w:cstheme="minorHAnsi"/>
              </w:rPr>
            </w:pPr>
            <w:r w:rsidRPr="00CF0448">
              <w:rPr>
                <w:rFonts w:cstheme="minorHAnsi"/>
              </w:rPr>
              <w:t>01-600</w:t>
            </w:r>
          </w:p>
        </w:tc>
        <w:tc>
          <w:tcPr>
            <w:tcW w:w="2698" w:type="dxa"/>
            <w:vAlign w:val="center"/>
          </w:tcPr>
          <w:p w14:paraId="13B2D4F7" w14:textId="20CB2471" w:rsidR="009A78D8" w:rsidRPr="00CF0448" w:rsidRDefault="009A78D8" w:rsidP="00247934">
            <w:pPr>
              <w:tabs>
                <w:tab w:val="right" w:pos="8640"/>
              </w:tabs>
              <w:jc w:val="center"/>
              <w:rPr>
                <w:rFonts w:cstheme="minorHAnsi"/>
              </w:rPr>
            </w:pPr>
            <w:r w:rsidRPr="00CF0448">
              <w:rPr>
                <w:rFonts w:cstheme="minorHAnsi"/>
              </w:rPr>
              <w:t xml:space="preserve">Gestion des </w:t>
            </w:r>
            <w:r>
              <w:rPr>
                <w:rFonts w:cstheme="minorHAnsi"/>
              </w:rPr>
              <w:t>projets</w:t>
            </w:r>
          </w:p>
        </w:tc>
        <w:tc>
          <w:tcPr>
            <w:tcW w:w="2475" w:type="dxa"/>
            <w:vAlign w:val="center"/>
          </w:tcPr>
          <w:p w14:paraId="4EA0D235" w14:textId="7359E44D" w:rsidR="009A78D8" w:rsidRPr="00CF0448" w:rsidRDefault="009A78D8" w:rsidP="00247934">
            <w:pPr>
              <w:tabs>
                <w:tab w:val="right" w:pos="8640"/>
              </w:tabs>
              <w:rPr>
                <w:rFonts w:cstheme="minorHAnsi"/>
              </w:rPr>
            </w:pPr>
            <w:r>
              <w:rPr>
                <w:rFonts w:cstheme="minorHAnsi"/>
              </w:rPr>
              <w:t>-</w:t>
            </w:r>
          </w:p>
        </w:tc>
        <w:tc>
          <w:tcPr>
            <w:tcW w:w="2626" w:type="dxa"/>
            <w:vAlign w:val="center"/>
          </w:tcPr>
          <w:p w14:paraId="0AAD2A3A" w14:textId="77777777" w:rsidR="009A78D8" w:rsidRPr="00CF0448" w:rsidRDefault="009A78D8" w:rsidP="00247934">
            <w:pPr>
              <w:tabs>
                <w:tab w:val="right" w:pos="8640"/>
              </w:tabs>
              <w:jc w:val="left"/>
              <w:rPr>
                <w:rFonts w:cstheme="minorHAnsi"/>
              </w:rPr>
            </w:pPr>
            <w:r>
              <w:rPr>
                <w:rFonts w:cstheme="minorHAnsi"/>
              </w:rPr>
              <w:t>-</w:t>
            </w:r>
          </w:p>
        </w:tc>
        <w:tc>
          <w:tcPr>
            <w:tcW w:w="2694" w:type="dxa"/>
            <w:vAlign w:val="center"/>
          </w:tcPr>
          <w:p w14:paraId="3039A6EC" w14:textId="77777777" w:rsidR="009A78D8" w:rsidRPr="00CF0448" w:rsidRDefault="009A78D8" w:rsidP="00247934">
            <w:pPr>
              <w:tabs>
                <w:tab w:val="right" w:pos="8640"/>
              </w:tabs>
              <w:rPr>
                <w:rFonts w:cstheme="minorHAnsi"/>
              </w:rPr>
            </w:pPr>
            <w:r>
              <w:rPr>
                <w:rFonts w:cstheme="minorHAnsi"/>
              </w:rPr>
              <w:t>-</w:t>
            </w:r>
          </w:p>
        </w:tc>
      </w:tr>
      <w:tr w:rsidR="006D04A6" w:rsidRPr="00E2726D" w14:paraId="426A24A1" w14:textId="77777777" w:rsidTr="0027765B">
        <w:trPr>
          <w:gridAfter w:val="1"/>
          <w:wAfter w:w="13" w:type="dxa"/>
        </w:trPr>
        <w:tc>
          <w:tcPr>
            <w:tcW w:w="884" w:type="dxa"/>
            <w:vAlign w:val="center"/>
          </w:tcPr>
          <w:p w14:paraId="51908BCF" w14:textId="374C6D59" w:rsidR="006D04A6" w:rsidRPr="00CF0448" w:rsidRDefault="006D04A6" w:rsidP="0027765B">
            <w:pPr>
              <w:tabs>
                <w:tab w:val="right" w:pos="8640"/>
              </w:tabs>
              <w:jc w:val="center"/>
              <w:rPr>
                <w:rFonts w:cstheme="minorHAnsi"/>
              </w:rPr>
            </w:pPr>
            <w:r w:rsidRPr="00CF0448">
              <w:rPr>
                <w:rFonts w:cstheme="minorHAnsi"/>
              </w:rPr>
              <w:t>01-</w:t>
            </w:r>
            <w:r w:rsidR="009A78D8">
              <w:rPr>
                <w:rFonts w:cstheme="minorHAnsi"/>
              </w:rPr>
              <w:t>7</w:t>
            </w:r>
            <w:r w:rsidRPr="00CF0448">
              <w:rPr>
                <w:rFonts w:cstheme="minorHAnsi"/>
              </w:rPr>
              <w:t>00</w:t>
            </w:r>
          </w:p>
        </w:tc>
        <w:tc>
          <w:tcPr>
            <w:tcW w:w="2698" w:type="dxa"/>
            <w:vAlign w:val="center"/>
          </w:tcPr>
          <w:p w14:paraId="31506EE6" w14:textId="216E9A4E" w:rsidR="006D04A6" w:rsidRPr="00CF0448" w:rsidRDefault="006D04A6" w:rsidP="0027765B">
            <w:pPr>
              <w:tabs>
                <w:tab w:val="right" w:pos="8640"/>
              </w:tabs>
              <w:jc w:val="center"/>
              <w:rPr>
                <w:rFonts w:cstheme="minorHAnsi"/>
              </w:rPr>
            </w:pPr>
            <w:r w:rsidRPr="00CF0448">
              <w:rPr>
                <w:rFonts w:cstheme="minorHAnsi"/>
              </w:rPr>
              <w:t>Gestion des élections</w:t>
            </w:r>
            <w:r w:rsidR="007E1648">
              <w:rPr>
                <w:rFonts w:cstheme="minorHAnsi"/>
              </w:rPr>
              <w:t xml:space="preserve"> et référendums</w:t>
            </w:r>
          </w:p>
        </w:tc>
        <w:tc>
          <w:tcPr>
            <w:tcW w:w="2475" w:type="dxa"/>
            <w:vAlign w:val="center"/>
          </w:tcPr>
          <w:p w14:paraId="75BB3A34" w14:textId="77777777" w:rsidR="006D04A6" w:rsidRPr="00CF0448" w:rsidRDefault="006D04A6" w:rsidP="0027765B">
            <w:pPr>
              <w:tabs>
                <w:tab w:val="right" w:pos="8640"/>
              </w:tabs>
              <w:rPr>
                <w:rFonts w:cstheme="minorHAnsi"/>
              </w:rPr>
            </w:pPr>
            <w:r w:rsidRPr="00CF0448">
              <w:rPr>
                <w:rFonts w:cstheme="minorHAnsi"/>
              </w:rPr>
              <w:t>107.4, 107.8, 107.10, 107.11, 107.13, 107.14, 107.15, 107.16, 107.17, 107.19</w:t>
            </w:r>
          </w:p>
        </w:tc>
        <w:tc>
          <w:tcPr>
            <w:tcW w:w="2626" w:type="dxa"/>
            <w:vAlign w:val="center"/>
          </w:tcPr>
          <w:p w14:paraId="2AB4D620" w14:textId="77777777" w:rsidR="006D04A6" w:rsidRPr="00CF0448" w:rsidRDefault="006D04A6" w:rsidP="0027765B">
            <w:pPr>
              <w:tabs>
                <w:tab w:val="right" w:pos="8640"/>
              </w:tabs>
              <w:jc w:val="left"/>
              <w:rPr>
                <w:rFonts w:cstheme="minorHAnsi"/>
              </w:rPr>
            </w:pPr>
            <w:r>
              <w:rPr>
                <w:rFonts w:cstheme="minorHAnsi"/>
              </w:rPr>
              <w:t>-</w:t>
            </w:r>
          </w:p>
        </w:tc>
        <w:tc>
          <w:tcPr>
            <w:tcW w:w="2694" w:type="dxa"/>
            <w:vAlign w:val="center"/>
          </w:tcPr>
          <w:p w14:paraId="76875F91" w14:textId="77777777" w:rsidR="006D04A6" w:rsidRPr="00CF0448" w:rsidRDefault="006D04A6" w:rsidP="0027765B">
            <w:pPr>
              <w:tabs>
                <w:tab w:val="right" w:pos="8640"/>
              </w:tabs>
              <w:rPr>
                <w:rFonts w:cstheme="minorHAnsi"/>
              </w:rPr>
            </w:pPr>
            <w:r>
              <w:rPr>
                <w:rFonts w:cstheme="minorHAnsi"/>
              </w:rPr>
              <w:t>-</w:t>
            </w:r>
          </w:p>
        </w:tc>
      </w:tr>
      <w:tr w:rsidR="006D04A6" w:rsidRPr="00796640" w14:paraId="50219A1F" w14:textId="77777777" w:rsidTr="0027765B">
        <w:tc>
          <w:tcPr>
            <w:tcW w:w="11390" w:type="dxa"/>
            <w:gridSpan w:val="6"/>
            <w:vAlign w:val="center"/>
          </w:tcPr>
          <w:p w14:paraId="7D0BFE24" w14:textId="77777777" w:rsidR="006D04A6" w:rsidRPr="00CF0448" w:rsidRDefault="006D04A6" w:rsidP="0027765B">
            <w:pPr>
              <w:tabs>
                <w:tab w:val="right" w:pos="8640"/>
              </w:tabs>
              <w:jc w:val="center"/>
              <w:rPr>
                <w:rFonts w:cstheme="minorHAnsi"/>
                <w:b/>
              </w:rPr>
            </w:pPr>
            <w:r w:rsidRPr="00CF0448">
              <w:rPr>
                <w:rFonts w:cstheme="minorHAnsi"/>
                <w:b/>
              </w:rPr>
              <w:t>Série 02 Ressources humaines</w:t>
            </w:r>
          </w:p>
        </w:tc>
      </w:tr>
      <w:tr w:rsidR="006D04A6" w:rsidRPr="0027677C" w14:paraId="2DEBE4CC" w14:textId="77777777" w:rsidTr="0027765B">
        <w:trPr>
          <w:gridAfter w:val="1"/>
          <w:wAfter w:w="13" w:type="dxa"/>
        </w:trPr>
        <w:tc>
          <w:tcPr>
            <w:tcW w:w="884" w:type="dxa"/>
            <w:vAlign w:val="center"/>
          </w:tcPr>
          <w:p w14:paraId="34227898" w14:textId="77777777" w:rsidR="006D04A6" w:rsidRPr="00CF0448" w:rsidRDefault="006D04A6" w:rsidP="0027765B">
            <w:pPr>
              <w:tabs>
                <w:tab w:val="right" w:pos="8640"/>
              </w:tabs>
              <w:jc w:val="center"/>
              <w:rPr>
                <w:rFonts w:cstheme="minorHAnsi"/>
              </w:rPr>
            </w:pPr>
            <w:r w:rsidRPr="00CF0448">
              <w:rPr>
                <w:rFonts w:cstheme="minorHAnsi"/>
              </w:rPr>
              <w:t>02-100</w:t>
            </w:r>
          </w:p>
        </w:tc>
        <w:tc>
          <w:tcPr>
            <w:tcW w:w="2698" w:type="dxa"/>
            <w:vAlign w:val="center"/>
          </w:tcPr>
          <w:p w14:paraId="29793730" w14:textId="77777777" w:rsidR="006D04A6" w:rsidRPr="00CF0448" w:rsidRDefault="006D04A6" w:rsidP="0027765B">
            <w:pPr>
              <w:tabs>
                <w:tab w:val="right" w:pos="8640"/>
              </w:tabs>
              <w:jc w:val="center"/>
              <w:rPr>
                <w:rFonts w:cstheme="minorHAnsi"/>
              </w:rPr>
            </w:pPr>
            <w:r w:rsidRPr="00CF0448">
              <w:rPr>
                <w:rFonts w:cstheme="minorHAnsi"/>
              </w:rPr>
              <w:t>Gestion des effectifs et de la dotation</w:t>
            </w:r>
          </w:p>
        </w:tc>
        <w:tc>
          <w:tcPr>
            <w:tcW w:w="2475" w:type="dxa"/>
            <w:vAlign w:val="center"/>
          </w:tcPr>
          <w:p w14:paraId="2A46E95B" w14:textId="77777777" w:rsidR="006D04A6" w:rsidRPr="00CF0448" w:rsidRDefault="006D04A6" w:rsidP="0027765B">
            <w:pPr>
              <w:tabs>
                <w:tab w:val="right" w:pos="8640"/>
              </w:tabs>
              <w:rPr>
                <w:rFonts w:cstheme="minorHAnsi"/>
              </w:rPr>
            </w:pPr>
            <w:r w:rsidRPr="00CF0448">
              <w:rPr>
                <w:rFonts w:cstheme="minorHAnsi"/>
              </w:rPr>
              <w:t>301.1, 301.2, 301.3, 301.4, 302.3</w:t>
            </w:r>
          </w:p>
        </w:tc>
        <w:tc>
          <w:tcPr>
            <w:tcW w:w="2626" w:type="dxa"/>
            <w:vAlign w:val="center"/>
          </w:tcPr>
          <w:p w14:paraId="7D731562" w14:textId="77777777" w:rsidR="006D04A6" w:rsidRPr="00CF0448" w:rsidRDefault="006D04A6" w:rsidP="0027765B">
            <w:pPr>
              <w:tabs>
                <w:tab w:val="right" w:pos="8640"/>
              </w:tabs>
              <w:rPr>
                <w:rFonts w:cstheme="minorHAnsi"/>
              </w:rPr>
            </w:pPr>
            <w:r w:rsidRPr="004B1E6C">
              <w:t>3110, 3120, 3130, 3140, 3160, 3210, 3220, 3230, 3240</w:t>
            </w:r>
          </w:p>
        </w:tc>
        <w:tc>
          <w:tcPr>
            <w:tcW w:w="2694" w:type="dxa"/>
            <w:vAlign w:val="center"/>
          </w:tcPr>
          <w:p w14:paraId="43083BD3" w14:textId="77777777" w:rsidR="006D04A6" w:rsidRPr="00CF0448" w:rsidRDefault="006D04A6" w:rsidP="0027765B">
            <w:pPr>
              <w:tabs>
                <w:tab w:val="right" w:pos="8640"/>
              </w:tabs>
              <w:rPr>
                <w:rFonts w:cstheme="minorHAnsi"/>
              </w:rPr>
            </w:pPr>
            <w:r>
              <w:t>1203, 1204, 1209</w:t>
            </w:r>
          </w:p>
        </w:tc>
      </w:tr>
      <w:tr w:rsidR="006D04A6" w:rsidRPr="0027677C" w14:paraId="317DFDFE" w14:textId="77777777" w:rsidTr="0027765B">
        <w:trPr>
          <w:gridAfter w:val="1"/>
          <w:wAfter w:w="13" w:type="dxa"/>
        </w:trPr>
        <w:tc>
          <w:tcPr>
            <w:tcW w:w="884" w:type="dxa"/>
            <w:vAlign w:val="center"/>
          </w:tcPr>
          <w:p w14:paraId="4DB5231A" w14:textId="77777777" w:rsidR="006D04A6" w:rsidRPr="00CF0448" w:rsidRDefault="006D04A6" w:rsidP="0027765B">
            <w:pPr>
              <w:tabs>
                <w:tab w:val="right" w:pos="8640"/>
              </w:tabs>
              <w:jc w:val="center"/>
              <w:rPr>
                <w:rFonts w:cstheme="minorHAnsi"/>
              </w:rPr>
            </w:pPr>
            <w:r w:rsidRPr="00CF0448">
              <w:rPr>
                <w:rFonts w:cstheme="minorHAnsi"/>
              </w:rPr>
              <w:t>02-200</w:t>
            </w:r>
          </w:p>
        </w:tc>
        <w:tc>
          <w:tcPr>
            <w:tcW w:w="2698" w:type="dxa"/>
            <w:vAlign w:val="center"/>
          </w:tcPr>
          <w:p w14:paraId="391070BE" w14:textId="41524706" w:rsidR="006D04A6" w:rsidRPr="00CF0448" w:rsidRDefault="006D04A6" w:rsidP="0027765B">
            <w:pPr>
              <w:tabs>
                <w:tab w:val="right" w:pos="8640"/>
              </w:tabs>
              <w:jc w:val="center"/>
              <w:rPr>
                <w:rFonts w:cstheme="minorHAnsi"/>
              </w:rPr>
            </w:pPr>
            <w:r w:rsidRPr="00CF0448">
              <w:rPr>
                <w:rFonts w:cstheme="minorHAnsi"/>
              </w:rPr>
              <w:t xml:space="preserve">Gestion des dossiers </w:t>
            </w:r>
            <w:r w:rsidR="002F4F31">
              <w:rPr>
                <w:rFonts w:cstheme="minorHAnsi"/>
              </w:rPr>
              <w:t>du personnel</w:t>
            </w:r>
          </w:p>
        </w:tc>
        <w:tc>
          <w:tcPr>
            <w:tcW w:w="2475" w:type="dxa"/>
            <w:vAlign w:val="center"/>
          </w:tcPr>
          <w:p w14:paraId="46C1E9C3" w14:textId="77777777" w:rsidR="006D04A6" w:rsidRPr="00CF0448" w:rsidRDefault="006D04A6" w:rsidP="0027765B">
            <w:pPr>
              <w:tabs>
                <w:tab w:val="right" w:pos="8640"/>
              </w:tabs>
              <w:rPr>
                <w:rFonts w:cstheme="minorHAnsi"/>
              </w:rPr>
            </w:pPr>
            <w:r w:rsidRPr="00CF0448">
              <w:rPr>
                <w:rFonts w:cstheme="minorHAnsi"/>
              </w:rPr>
              <w:t>302.1, 302.2, 302.4</w:t>
            </w:r>
          </w:p>
        </w:tc>
        <w:tc>
          <w:tcPr>
            <w:tcW w:w="2626" w:type="dxa"/>
            <w:vAlign w:val="center"/>
          </w:tcPr>
          <w:p w14:paraId="1831B549" w14:textId="2A9A6A1F" w:rsidR="006D04A6" w:rsidRPr="00CF0448" w:rsidRDefault="006D04A6" w:rsidP="0027765B">
            <w:pPr>
              <w:tabs>
                <w:tab w:val="right" w:pos="8640"/>
              </w:tabs>
              <w:rPr>
                <w:rFonts w:cstheme="minorHAnsi"/>
              </w:rPr>
            </w:pPr>
            <w:r w:rsidRPr="004B1E6C">
              <w:t>3</w:t>
            </w:r>
            <w:r w:rsidR="00C23799">
              <w:t>3</w:t>
            </w:r>
            <w:r w:rsidRPr="004B1E6C">
              <w:t>11, 3</w:t>
            </w:r>
            <w:r w:rsidR="00C23799">
              <w:t>3</w:t>
            </w:r>
            <w:r w:rsidRPr="004B1E6C">
              <w:t>12, 3</w:t>
            </w:r>
            <w:r w:rsidR="00C23799">
              <w:t>3</w:t>
            </w:r>
            <w:r w:rsidRPr="004B1E6C">
              <w:t>13, 3320</w:t>
            </w:r>
          </w:p>
        </w:tc>
        <w:tc>
          <w:tcPr>
            <w:tcW w:w="2694" w:type="dxa"/>
            <w:vAlign w:val="center"/>
          </w:tcPr>
          <w:p w14:paraId="46046405" w14:textId="77777777" w:rsidR="006D04A6" w:rsidRPr="00CF0448" w:rsidRDefault="006D04A6" w:rsidP="0027765B">
            <w:pPr>
              <w:tabs>
                <w:tab w:val="right" w:pos="8640"/>
              </w:tabs>
              <w:rPr>
                <w:rFonts w:cstheme="minorHAnsi"/>
              </w:rPr>
            </w:pPr>
            <w:r>
              <w:t>1202, 1211</w:t>
            </w:r>
          </w:p>
        </w:tc>
      </w:tr>
      <w:tr w:rsidR="006D04A6" w:rsidRPr="0027677C" w14:paraId="7A2B5F52" w14:textId="77777777" w:rsidTr="0027765B">
        <w:trPr>
          <w:gridAfter w:val="1"/>
          <w:wAfter w:w="13" w:type="dxa"/>
        </w:trPr>
        <w:tc>
          <w:tcPr>
            <w:tcW w:w="884" w:type="dxa"/>
            <w:vAlign w:val="center"/>
          </w:tcPr>
          <w:p w14:paraId="4985BB83" w14:textId="77777777" w:rsidR="006D04A6" w:rsidRPr="00CF0448" w:rsidRDefault="006D04A6" w:rsidP="0027765B">
            <w:pPr>
              <w:tabs>
                <w:tab w:val="right" w:pos="8640"/>
              </w:tabs>
              <w:jc w:val="center"/>
              <w:rPr>
                <w:rFonts w:cstheme="minorHAnsi"/>
              </w:rPr>
            </w:pPr>
            <w:r w:rsidRPr="00CF0448">
              <w:rPr>
                <w:rFonts w:cstheme="minorHAnsi"/>
              </w:rPr>
              <w:t>02-300</w:t>
            </w:r>
          </w:p>
        </w:tc>
        <w:tc>
          <w:tcPr>
            <w:tcW w:w="2698" w:type="dxa"/>
            <w:vAlign w:val="center"/>
          </w:tcPr>
          <w:p w14:paraId="2A7759F2" w14:textId="67A1A186" w:rsidR="006D04A6" w:rsidRPr="00CF0448" w:rsidRDefault="006D04A6" w:rsidP="0027765B">
            <w:pPr>
              <w:tabs>
                <w:tab w:val="right" w:pos="8640"/>
              </w:tabs>
              <w:jc w:val="center"/>
              <w:rPr>
                <w:rFonts w:cstheme="minorHAnsi"/>
              </w:rPr>
            </w:pPr>
            <w:bookmarkStart w:id="8" w:name="_Toc63839917"/>
            <w:r w:rsidRPr="00CF0448">
              <w:rPr>
                <w:rFonts w:cstheme="minorHAnsi"/>
              </w:rPr>
              <w:t>Gestion des conditions et de la qualité de vie au travail</w:t>
            </w:r>
            <w:bookmarkEnd w:id="8"/>
          </w:p>
        </w:tc>
        <w:tc>
          <w:tcPr>
            <w:tcW w:w="2475" w:type="dxa"/>
            <w:vAlign w:val="center"/>
          </w:tcPr>
          <w:p w14:paraId="3FC26C16" w14:textId="77777777" w:rsidR="006D04A6" w:rsidRPr="00CF0448" w:rsidRDefault="006D04A6" w:rsidP="0027765B">
            <w:pPr>
              <w:tabs>
                <w:tab w:val="right" w:pos="8640"/>
              </w:tabs>
              <w:rPr>
                <w:rFonts w:cstheme="minorHAnsi"/>
              </w:rPr>
            </w:pPr>
            <w:r w:rsidRPr="00CF0448">
              <w:rPr>
                <w:rFonts w:cstheme="minorHAnsi"/>
              </w:rPr>
              <w:t>303.1, 303.2, 303.10, 303.11</w:t>
            </w:r>
          </w:p>
        </w:tc>
        <w:tc>
          <w:tcPr>
            <w:tcW w:w="2626" w:type="dxa"/>
            <w:vAlign w:val="center"/>
          </w:tcPr>
          <w:p w14:paraId="20B9534C" w14:textId="3EC98C6D" w:rsidR="006D04A6" w:rsidRPr="00CF0448" w:rsidRDefault="006D04A6" w:rsidP="0027765B">
            <w:pPr>
              <w:tabs>
                <w:tab w:val="right" w:pos="8640"/>
              </w:tabs>
              <w:rPr>
                <w:rFonts w:cstheme="minorHAnsi"/>
              </w:rPr>
            </w:pPr>
            <w:r w:rsidRPr="004B1E6C">
              <w:t>1210, 3150, 3540, 3550, 3610, 3620, 3730, 3740</w:t>
            </w:r>
          </w:p>
        </w:tc>
        <w:tc>
          <w:tcPr>
            <w:tcW w:w="2694" w:type="dxa"/>
            <w:vAlign w:val="center"/>
          </w:tcPr>
          <w:p w14:paraId="00BD5325" w14:textId="5547A64B" w:rsidR="006D04A6" w:rsidRPr="00CF0448" w:rsidRDefault="00154D14" w:rsidP="0027765B">
            <w:pPr>
              <w:tabs>
                <w:tab w:val="right" w:pos="8640"/>
              </w:tabs>
              <w:rPr>
                <w:rFonts w:cstheme="minorHAnsi"/>
              </w:rPr>
            </w:pPr>
            <w:r>
              <w:t>-</w:t>
            </w:r>
          </w:p>
        </w:tc>
      </w:tr>
      <w:tr w:rsidR="006D04A6" w:rsidRPr="0027677C" w14:paraId="44E1BDA1" w14:textId="77777777" w:rsidTr="0027765B">
        <w:trPr>
          <w:gridAfter w:val="1"/>
          <w:wAfter w:w="13" w:type="dxa"/>
        </w:trPr>
        <w:tc>
          <w:tcPr>
            <w:tcW w:w="884" w:type="dxa"/>
            <w:vAlign w:val="center"/>
          </w:tcPr>
          <w:p w14:paraId="6CF4C56C" w14:textId="77777777" w:rsidR="006D04A6" w:rsidRPr="00CF0448" w:rsidRDefault="006D04A6" w:rsidP="0027765B">
            <w:pPr>
              <w:tabs>
                <w:tab w:val="right" w:pos="8640"/>
              </w:tabs>
              <w:jc w:val="center"/>
              <w:rPr>
                <w:rFonts w:cstheme="minorHAnsi"/>
              </w:rPr>
            </w:pPr>
            <w:r w:rsidRPr="00CF0448">
              <w:rPr>
                <w:rFonts w:cstheme="minorHAnsi"/>
              </w:rPr>
              <w:t>02-400</w:t>
            </w:r>
          </w:p>
        </w:tc>
        <w:tc>
          <w:tcPr>
            <w:tcW w:w="2698" w:type="dxa"/>
            <w:vAlign w:val="center"/>
          </w:tcPr>
          <w:p w14:paraId="0546B68D" w14:textId="77777777" w:rsidR="006D04A6" w:rsidRPr="00CF0448" w:rsidRDefault="006D04A6" w:rsidP="0027765B">
            <w:pPr>
              <w:tabs>
                <w:tab w:val="right" w:pos="8640"/>
              </w:tabs>
              <w:jc w:val="center"/>
              <w:rPr>
                <w:rFonts w:cstheme="minorHAnsi"/>
              </w:rPr>
            </w:pPr>
            <w:r w:rsidRPr="00CF0448">
              <w:rPr>
                <w:rFonts w:cstheme="minorHAnsi"/>
              </w:rPr>
              <w:t>Gestion de la rémunération</w:t>
            </w:r>
          </w:p>
        </w:tc>
        <w:tc>
          <w:tcPr>
            <w:tcW w:w="2475" w:type="dxa"/>
            <w:vAlign w:val="center"/>
          </w:tcPr>
          <w:p w14:paraId="04D5EB82" w14:textId="77777777" w:rsidR="006D04A6" w:rsidRPr="00CF0448" w:rsidRDefault="006D04A6" w:rsidP="0027765B">
            <w:pPr>
              <w:tabs>
                <w:tab w:val="right" w:pos="8640"/>
              </w:tabs>
              <w:rPr>
                <w:rFonts w:cstheme="minorHAnsi"/>
              </w:rPr>
            </w:pPr>
            <w:r w:rsidRPr="00CF0448">
              <w:rPr>
                <w:rFonts w:cstheme="minorHAnsi"/>
              </w:rPr>
              <w:t>303.4</w:t>
            </w:r>
          </w:p>
        </w:tc>
        <w:tc>
          <w:tcPr>
            <w:tcW w:w="2626" w:type="dxa"/>
            <w:vAlign w:val="center"/>
          </w:tcPr>
          <w:p w14:paraId="1DB89B1E" w14:textId="77777777" w:rsidR="006D04A6" w:rsidRPr="00CF0448" w:rsidRDefault="006D04A6" w:rsidP="0027765B">
            <w:pPr>
              <w:tabs>
                <w:tab w:val="right" w:pos="8640"/>
              </w:tabs>
              <w:rPr>
                <w:rFonts w:cstheme="minorHAnsi"/>
              </w:rPr>
            </w:pPr>
            <w:r w:rsidRPr="004B1E6C">
              <w:t>3530</w:t>
            </w:r>
          </w:p>
        </w:tc>
        <w:tc>
          <w:tcPr>
            <w:tcW w:w="2694" w:type="dxa"/>
            <w:vAlign w:val="center"/>
          </w:tcPr>
          <w:p w14:paraId="4E238CEA" w14:textId="77777777" w:rsidR="006D04A6" w:rsidRPr="00CF0448" w:rsidRDefault="006D04A6" w:rsidP="0027765B">
            <w:pPr>
              <w:tabs>
                <w:tab w:val="right" w:pos="8640"/>
              </w:tabs>
              <w:rPr>
                <w:rFonts w:cstheme="minorHAnsi"/>
              </w:rPr>
            </w:pPr>
            <w:r>
              <w:rPr>
                <w:rFonts w:cstheme="minorHAnsi"/>
              </w:rPr>
              <w:t>-</w:t>
            </w:r>
          </w:p>
        </w:tc>
      </w:tr>
      <w:tr w:rsidR="006D04A6" w:rsidRPr="00623777" w14:paraId="6F347070" w14:textId="77777777" w:rsidTr="0027765B">
        <w:trPr>
          <w:gridAfter w:val="1"/>
          <w:wAfter w:w="13" w:type="dxa"/>
        </w:trPr>
        <w:tc>
          <w:tcPr>
            <w:tcW w:w="884" w:type="dxa"/>
            <w:vAlign w:val="center"/>
          </w:tcPr>
          <w:p w14:paraId="2334B46A" w14:textId="77777777" w:rsidR="006D04A6" w:rsidRPr="00CF0448" w:rsidRDefault="006D04A6" w:rsidP="0027765B">
            <w:pPr>
              <w:tabs>
                <w:tab w:val="right" w:pos="8640"/>
              </w:tabs>
              <w:jc w:val="center"/>
              <w:rPr>
                <w:rFonts w:cstheme="minorHAnsi"/>
              </w:rPr>
            </w:pPr>
            <w:r w:rsidRPr="00CF0448">
              <w:rPr>
                <w:rFonts w:cstheme="minorHAnsi"/>
              </w:rPr>
              <w:t>02-500</w:t>
            </w:r>
          </w:p>
        </w:tc>
        <w:tc>
          <w:tcPr>
            <w:tcW w:w="2698" w:type="dxa"/>
            <w:vAlign w:val="center"/>
          </w:tcPr>
          <w:p w14:paraId="37FA01B4" w14:textId="77777777" w:rsidR="006D04A6" w:rsidRPr="00CF0448" w:rsidRDefault="006D04A6" w:rsidP="0027765B">
            <w:pPr>
              <w:tabs>
                <w:tab w:val="right" w:pos="8640"/>
              </w:tabs>
              <w:jc w:val="center"/>
              <w:rPr>
                <w:rFonts w:cstheme="minorHAnsi"/>
              </w:rPr>
            </w:pPr>
            <w:r w:rsidRPr="00CF0448">
              <w:rPr>
                <w:rFonts w:cstheme="minorHAnsi"/>
              </w:rPr>
              <w:t>Gestion des avantages sociaux</w:t>
            </w:r>
          </w:p>
        </w:tc>
        <w:tc>
          <w:tcPr>
            <w:tcW w:w="2475" w:type="dxa"/>
            <w:vAlign w:val="center"/>
          </w:tcPr>
          <w:p w14:paraId="0D201CE7" w14:textId="77777777" w:rsidR="006D04A6" w:rsidRPr="00CF0448" w:rsidRDefault="006D04A6" w:rsidP="0027765B">
            <w:pPr>
              <w:tabs>
                <w:tab w:val="right" w:pos="8640"/>
              </w:tabs>
              <w:rPr>
                <w:rFonts w:cstheme="minorHAnsi"/>
              </w:rPr>
            </w:pPr>
            <w:r w:rsidRPr="00CF0448">
              <w:rPr>
                <w:rFonts w:cstheme="minorHAnsi"/>
              </w:rPr>
              <w:t>303.6, 303.7</w:t>
            </w:r>
          </w:p>
        </w:tc>
        <w:tc>
          <w:tcPr>
            <w:tcW w:w="2626" w:type="dxa"/>
            <w:vAlign w:val="center"/>
          </w:tcPr>
          <w:p w14:paraId="24017A79" w14:textId="77777777" w:rsidR="006D04A6" w:rsidRPr="00CF0448" w:rsidRDefault="006D04A6" w:rsidP="0027765B">
            <w:pPr>
              <w:tabs>
                <w:tab w:val="right" w:pos="8640"/>
              </w:tabs>
              <w:rPr>
                <w:rFonts w:cstheme="minorHAnsi"/>
              </w:rPr>
            </w:pPr>
            <w:r w:rsidRPr="004B1E6C">
              <w:t>3510, 3520</w:t>
            </w:r>
          </w:p>
        </w:tc>
        <w:tc>
          <w:tcPr>
            <w:tcW w:w="2694" w:type="dxa"/>
            <w:vAlign w:val="center"/>
          </w:tcPr>
          <w:p w14:paraId="67C44268" w14:textId="77777777" w:rsidR="006D04A6" w:rsidRPr="00CF0448" w:rsidRDefault="006D04A6" w:rsidP="0027765B">
            <w:pPr>
              <w:tabs>
                <w:tab w:val="right" w:pos="8640"/>
              </w:tabs>
              <w:rPr>
                <w:rFonts w:cstheme="minorHAnsi"/>
              </w:rPr>
            </w:pPr>
            <w:r>
              <w:rPr>
                <w:rFonts w:cstheme="minorHAnsi"/>
              </w:rPr>
              <w:t>-</w:t>
            </w:r>
          </w:p>
        </w:tc>
      </w:tr>
      <w:tr w:rsidR="006D04A6" w:rsidRPr="00623777" w14:paraId="785EAE32" w14:textId="77777777" w:rsidTr="0027765B">
        <w:trPr>
          <w:gridAfter w:val="1"/>
          <w:wAfter w:w="13" w:type="dxa"/>
        </w:trPr>
        <w:tc>
          <w:tcPr>
            <w:tcW w:w="884" w:type="dxa"/>
            <w:vAlign w:val="center"/>
          </w:tcPr>
          <w:p w14:paraId="49CA5EAA" w14:textId="77777777" w:rsidR="006D04A6" w:rsidRPr="00CF0448" w:rsidRDefault="006D04A6" w:rsidP="0027765B">
            <w:pPr>
              <w:tabs>
                <w:tab w:val="right" w:pos="8640"/>
              </w:tabs>
              <w:jc w:val="center"/>
              <w:rPr>
                <w:rFonts w:cstheme="minorHAnsi"/>
              </w:rPr>
            </w:pPr>
            <w:r w:rsidRPr="00CF0448">
              <w:rPr>
                <w:rFonts w:cstheme="minorHAnsi"/>
              </w:rPr>
              <w:t>02-600</w:t>
            </w:r>
          </w:p>
        </w:tc>
        <w:tc>
          <w:tcPr>
            <w:tcW w:w="2698" w:type="dxa"/>
            <w:vAlign w:val="center"/>
          </w:tcPr>
          <w:p w14:paraId="739E81D6" w14:textId="77777777" w:rsidR="006D04A6" w:rsidRPr="00CF0448" w:rsidRDefault="006D04A6" w:rsidP="0027765B">
            <w:pPr>
              <w:tabs>
                <w:tab w:val="right" w:pos="8640"/>
              </w:tabs>
              <w:jc w:val="center"/>
              <w:rPr>
                <w:rFonts w:cstheme="minorHAnsi"/>
              </w:rPr>
            </w:pPr>
            <w:r w:rsidRPr="00CF0448">
              <w:rPr>
                <w:rFonts w:cstheme="minorHAnsi"/>
              </w:rPr>
              <w:t>Gestion de la santé et sécurité au travail</w:t>
            </w:r>
          </w:p>
        </w:tc>
        <w:tc>
          <w:tcPr>
            <w:tcW w:w="2475" w:type="dxa"/>
            <w:vAlign w:val="center"/>
          </w:tcPr>
          <w:p w14:paraId="22E7E608" w14:textId="77777777" w:rsidR="006D04A6" w:rsidRPr="00CF0448" w:rsidRDefault="006D04A6" w:rsidP="0027765B">
            <w:pPr>
              <w:tabs>
                <w:tab w:val="right" w:pos="8640"/>
              </w:tabs>
              <w:rPr>
                <w:rFonts w:cstheme="minorHAnsi"/>
              </w:rPr>
            </w:pPr>
            <w:r w:rsidRPr="00CF0448">
              <w:rPr>
                <w:rFonts w:cstheme="minorHAnsi"/>
              </w:rPr>
              <w:t>303.8, 303.9</w:t>
            </w:r>
          </w:p>
        </w:tc>
        <w:tc>
          <w:tcPr>
            <w:tcW w:w="2626" w:type="dxa"/>
            <w:vAlign w:val="center"/>
          </w:tcPr>
          <w:p w14:paraId="35707AFA" w14:textId="77777777" w:rsidR="006D04A6" w:rsidRPr="00CF0448" w:rsidRDefault="006D04A6" w:rsidP="0027765B">
            <w:pPr>
              <w:tabs>
                <w:tab w:val="right" w:pos="8640"/>
              </w:tabs>
              <w:rPr>
                <w:rFonts w:cstheme="minorHAnsi"/>
              </w:rPr>
            </w:pPr>
            <w:r w:rsidRPr="004B1E6C">
              <w:t>3710, 3720</w:t>
            </w:r>
          </w:p>
        </w:tc>
        <w:tc>
          <w:tcPr>
            <w:tcW w:w="2694" w:type="dxa"/>
            <w:vAlign w:val="center"/>
          </w:tcPr>
          <w:p w14:paraId="372A99E5" w14:textId="77777777" w:rsidR="006D04A6" w:rsidRPr="00CF0448" w:rsidRDefault="006D04A6" w:rsidP="0027765B">
            <w:pPr>
              <w:tabs>
                <w:tab w:val="right" w:pos="8640"/>
              </w:tabs>
              <w:rPr>
                <w:rFonts w:cstheme="minorHAnsi"/>
              </w:rPr>
            </w:pPr>
            <w:r>
              <w:rPr>
                <w:rFonts w:cstheme="minorHAnsi"/>
              </w:rPr>
              <w:t>-</w:t>
            </w:r>
          </w:p>
        </w:tc>
      </w:tr>
      <w:tr w:rsidR="006D04A6" w:rsidRPr="00623777" w14:paraId="1FF7A445" w14:textId="77777777" w:rsidTr="0027765B">
        <w:trPr>
          <w:gridAfter w:val="1"/>
          <w:wAfter w:w="13" w:type="dxa"/>
        </w:trPr>
        <w:tc>
          <w:tcPr>
            <w:tcW w:w="884" w:type="dxa"/>
            <w:vAlign w:val="center"/>
          </w:tcPr>
          <w:p w14:paraId="634DA35B" w14:textId="77777777" w:rsidR="006D04A6" w:rsidRPr="00CF0448" w:rsidRDefault="006D04A6" w:rsidP="0027765B">
            <w:pPr>
              <w:tabs>
                <w:tab w:val="right" w:pos="8640"/>
              </w:tabs>
              <w:jc w:val="center"/>
              <w:rPr>
                <w:rFonts w:cstheme="minorHAnsi"/>
              </w:rPr>
            </w:pPr>
            <w:r w:rsidRPr="00CF0448">
              <w:rPr>
                <w:rFonts w:cstheme="minorHAnsi"/>
              </w:rPr>
              <w:t>02-700</w:t>
            </w:r>
          </w:p>
        </w:tc>
        <w:tc>
          <w:tcPr>
            <w:tcW w:w="2698" w:type="dxa"/>
            <w:vAlign w:val="center"/>
          </w:tcPr>
          <w:p w14:paraId="3480C92E" w14:textId="77777777" w:rsidR="006D04A6" w:rsidRPr="00CF0448" w:rsidRDefault="006D04A6" w:rsidP="0027765B">
            <w:pPr>
              <w:tabs>
                <w:tab w:val="right" w:pos="8640"/>
              </w:tabs>
              <w:jc w:val="center"/>
              <w:rPr>
                <w:rFonts w:cstheme="minorHAnsi"/>
              </w:rPr>
            </w:pPr>
            <w:r w:rsidRPr="00CF0448">
              <w:rPr>
                <w:rFonts w:cstheme="minorHAnsi"/>
              </w:rPr>
              <w:t>Gestion du développement des compétences</w:t>
            </w:r>
          </w:p>
        </w:tc>
        <w:tc>
          <w:tcPr>
            <w:tcW w:w="2475" w:type="dxa"/>
            <w:vAlign w:val="center"/>
          </w:tcPr>
          <w:p w14:paraId="4BB2AB7F" w14:textId="77777777" w:rsidR="006D04A6" w:rsidRPr="00CF0448" w:rsidRDefault="006D04A6" w:rsidP="0027765B">
            <w:pPr>
              <w:tabs>
                <w:tab w:val="right" w:pos="8640"/>
              </w:tabs>
              <w:rPr>
                <w:rFonts w:cstheme="minorHAnsi"/>
              </w:rPr>
            </w:pPr>
            <w:r w:rsidRPr="00CF0448">
              <w:rPr>
                <w:rFonts w:cstheme="minorHAnsi"/>
              </w:rPr>
              <w:t>304.1</w:t>
            </w:r>
          </w:p>
        </w:tc>
        <w:tc>
          <w:tcPr>
            <w:tcW w:w="2626" w:type="dxa"/>
            <w:vAlign w:val="center"/>
          </w:tcPr>
          <w:p w14:paraId="206A1369" w14:textId="77777777" w:rsidR="006D04A6" w:rsidRPr="00CF0448" w:rsidRDefault="006D04A6" w:rsidP="0027765B">
            <w:pPr>
              <w:tabs>
                <w:tab w:val="right" w:pos="8640"/>
              </w:tabs>
              <w:rPr>
                <w:rFonts w:cstheme="minorHAnsi"/>
              </w:rPr>
            </w:pPr>
            <w:r w:rsidRPr="004B1E6C">
              <w:t>3810, 3820, 3830, 3840</w:t>
            </w:r>
          </w:p>
        </w:tc>
        <w:tc>
          <w:tcPr>
            <w:tcW w:w="2694" w:type="dxa"/>
            <w:vAlign w:val="center"/>
          </w:tcPr>
          <w:p w14:paraId="207768AE" w14:textId="77777777" w:rsidR="006D04A6" w:rsidRPr="00CF0448" w:rsidRDefault="006D04A6" w:rsidP="0027765B">
            <w:pPr>
              <w:tabs>
                <w:tab w:val="right" w:pos="8640"/>
              </w:tabs>
              <w:rPr>
                <w:rFonts w:cstheme="minorHAnsi"/>
              </w:rPr>
            </w:pPr>
            <w:r>
              <w:rPr>
                <w:rFonts w:cstheme="minorHAnsi"/>
              </w:rPr>
              <w:t>-</w:t>
            </w:r>
          </w:p>
        </w:tc>
      </w:tr>
      <w:tr w:rsidR="006D04A6" w:rsidRPr="0027677C" w14:paraId="4B037432" w14:textId="77777777" w:rsidTr="0027765B">
        <w:trPr>
          <w:gridAfter w:val="1"/>
          <w:wAfter w:w="13" w:type="dxa"/>
        </w:trPr>
        <w:tc>
          <w:tcPr>
            <w:tcW w:w="884" w:type="dxa"/>
            <w:vAlign w:val="center"/>
          </w:tcPr>
          <w:p w14:paraId="7A65A25C" w14:textId="77777777" w:rsidR="006D04A6" w:rsidRPr="00CF0448" w:rsidRDefault="006D04A6" w:rsidP="0027765B">
            <w:pPr>
              <w:tabs>
                <w:tab w:val="right" w:pos="8640"/>
              </w:tabs>
              <w:jc w:val="center"/>
              <w:rPr>
                <w:rFonts w:cstheme="minorHAnsi"/>
              </w:rPr>
            </w:pPr>
            <w:r w:rsidRPr="00CF0448">
              <w:rPr>
                <w:rFonts w:cstheme="minorHAnsi"/>
              </w:rPr>
              <w:t>02-800</w:t>
            </w:r>
          </w:p>
        </w:tc>
        <w:tc>
          <w:tcPr>
            <w:tcW w:w="2698" w:type="dxa"/>
            <w:vAlign w:val="center"/>
          </w:tcPr>
          <w:p w14:paraId="2812A593" w14:textId="77777777" w:rsidR="006D04A6" w:rsidRPr="00CF0448" w:rsidRDefault="006D04A6" w:rsidP="0027765B">
            <w:pPr>
              <w:tabs>
                <w:tab w:val="right" w:pos="8640"/>
              </w:tabs>
              <w:jc w:val="center"/>
              <w:rPr>
                <w:rFonts w:cstheme="minorHAnsi"/>
              </w:rPr>
            </w:pPr>
            <w:r w:rsidRPr="00CF0448">
              <w:rPr>
                <w:rFonts w:cstheme="minorHAnsi"/>
              </w:rPr>
              <w:t>Gestion des relations de travail</w:t>
            </w:r>
          </w:p>
        </w:tc>
        <w:tc>
          <w:tcPr>
            <w:tcW w:w="2475" w:type="dxa"/>
            <w:vAlign w:val="center"/>
          </w:tcPr>
          <w:p w14:paraId="6E66BF82" w14:textId="77777777" w:rsidR="006D04A6" w:rsidRPr="00CF0448" w:rsidRDefault="006D04A6" w:rsidP="0027765B">
            <w:pPr>
              <w:tabs>
                <w:tab w:val="right" w:pos="8640"/>
              </w:tabs>
              <w:rPr>
                <w:rFonts w:cstheme="minorHAnsi"/>
              </w:rPr>
            </w:pPr>
            <w:r w:rsidRPr="00CF0448">
              <w:rPr>
                <w:rFonts w:cstheme="minorHAnsi"/>
              </w:rPr>
              <w:t>305.1, 305.2, 305.3, 305.4, 305.6, 305.7, 305.8, 305.9</w:t>
            </w:r>
          </w:p>
        </w:tc>
        <w:tc>
          <w:tcPr>
            <w:tcW w:w="2626" w:type="dxa"/>
            <w:vAlign w:val="center"/>
          </w:tcPr>
          <w:p w14:paraId="76CDC686" w14:textId="16B3AD0A" w:rsidR="006D04A6" w:rsidRPr="00CF0448" w:rsidRDefault="006D04A6" w:rsidP="0027765B">
            <w:pPr>
              <w:tabs>
                <w:tab w:val="right" w:pos="8640"/>
              </w:tabs>
              <w:rPr>
                <w:rFonts w:cstheme="minorHAnsi"/>
              </w:rPr>
            </w:pPr>
            <w:r w:rsidRPr="004B1E6C">
              <w:t>3410, 3420, 3430, 3440, 3450</w:t>
            </w:r>
            <w:r w:rsidR="008B428F">
              <w:t>, 3630</w:t>
            </w:r>
          </w:p>
        </w:tc>
        <w:tc>
          <w:tcPr>
            <w:tcW w:w="2694" w:type="dxa"/>
            <w:vAlign w:val="center"/>
          </w:tcPr>
          <w:p w14:paraId="4F45FCE3" w14:textId="77777777" w:rsidR="006D04A6" w:rsidRPr="00CF0448" w:rsidRDefault="006D04A6" w:rsidP="0027765B">
            <w:pPr>
              <w:tabs>
                <w:tab w:val="right" w:pos="8640"/>
              </w:tabs>
              <w:rPr>
                <w:rFonts w:cstheme="minorHAnsi"/>
              </w:rPr>
            </w:pPr>
            <w:r>
              <w:t>1205, 1206, 1207, 1208</w:t>
            </w:r>
          </w:p>
        </w:tc>
      </w:tr>
      <w:tr w:rsidR="006D04A6" w:rsidRPr="00796640" w14:paraId="737F33AE" w14:textId="77777777" w:rsidTr="0027765B">
        <w:tc>
          <w:tcPr>
            <w:tcW w:w="11390" w:type="dxa"/>
            <w:gridSpan w:val="6"/>
            <w:vAlign w:val="center"/>
          </w:tcPr>
          <w:p w14:paraId="5E8D72EF" w14:textId="77777777" w:rsidR="006D04A6" w:rsidRPr="00CF0448" w:rsidRDefault="006D04A6" w:rsidP="0027765B">
            <w:pPr>
              <w:tabs>
                <w:tab w:val="right" w:pos="8640"/>
              </w:tabs>
              <w:jc w:val="center"/>
              <w:rPr>
                <w:rFonts w:cstheme="minorHAnsi"/>
                <w:b/>
              </w:rPr>
            </w:pPr>
            <w:r w:rsidRPr="00CF0448">
              <w:rPr>
                <w:rFonts w:cstheme="minorHAnsi"/>
                <w:b/>
              </w:rPr>
              <w:t>Série 03 Communications et relations externes</w:t>
            </w:r>
          </w:p>
        </w:tc>
      </w:tr>
      <w:tr w:rsidR="006D04A6" w:rsidRPr="00623777" w14:paraId="77333CFE" w14:textId="77777777" w:rsidTr="0027765B">
        <w:trPr>
          <w:gridAfter w:val="1"/>
          <w:wAfter w:w="13" w:type="dxa"/>
        </w:trPr>
        <w:tc>
          <w:tcPr>
            <w:tcW w:w="884" w:type="dxa"/>
            <w:vAlign w:val="center"/>
          </w:tcPr>
          <w:p w14:paraId="71EE99E3" w14:textId="77777777" w:rsidR="006D04A6" w:rsidRPr="00CF0448" w:rsidRDefault="006D04A6" w:rsidP="0027765B">
            <w:pPr>
              <w:tabs>
                <w:tab w:val="right" w:pos="8640"/>
              </w:tabs>
              <w:jc w:val="center"/>
              <w:rPr>
                <w:rFonts w:cstheme="minorHAnsi"/>
              </w:rPr>
            </w:pPr>
            <w:r w:rsidRPr="00CF0448">
              <w:rPr>
                <w:rFonts w:cstheme="minorHAnsi"/>
              </w:rPr>
              <w:t>03-100</w:t>
            </w:r>
          </w:p>
        </w:tc>
        <w:tc>
          <w:tcPr>
            <w:tcW w:w="2698" w:type="dxa"/>
            <w:vAlign w:val="center"/>
          </w:tcPr>
          <w:p w14:paraId="69928715" w14:textId="65A06090" w:rsidR="006D04A6" w:rsidRPr="00CF0448" w:rsidRDefault="006D04A6" w:rsidP="0027765B">
            <w:pPr>
              <w:tabs>
                <w:tab w:val="right" w:pos="8640"/>
              </w:tabs>
              <w:jc w:val="center"/>
              <w:rPr>
                <w:rFonts w:cstheme="minorHAnsi"/>
              </w:rPr>
            </w:pPr>
            <w:r w:rsidRPr="00CF0448">
              <w:rPr>
                <w:rFonts w:cstheme="minorHAnsi"/>
              </w:rPr>
              <w:t>Gestion de l</w:t>
            </w:r>
            <w:r w:rsidR="00E53B4A">
              <w:rPr>
                <w:rFonts w:cstheme="minorHAnsi"/>
              </w:rPr>
              <w:t>’</w:t>
            </w:r>
            <w:r w:rsidRPr="00CF0448">
              <w:rPr>
                <w:rFonts w:cstheme="minorHAnsi"/>
              </w:rPr>
              <w:t>identification visuelle, des publications et de la publicité</w:t>
            </w:r>
          </w:p>
        </w:tc>
        <w:tc>
          <w:tcPr>
            <w:tcW w:w="2475" w:type="dxa"/>
            <w:vAlign w:val="center"/>
          </w:tcPr>
          <w:p w14:paraId="355526F1" w14:textId="77777777" w:rsidR="006D04A6" w:rsidRPr="00CF0448" w:rsidRDefault="006D04A6" w:rsidP="0027765B">
            <w:pPr>
              <w:tabs>
                <w:tab w:val="right" w:pos="8640"/>
              </w:tabs>
              <w:rPr>
                <w:rFonts w:cstheme="minorHAnsi"/>
              </w:rPr>
            </w:pPr>
            <w:r w:rsidRPr="00CF0448">
              <w:rPr>
                <w:rFonts w:cstheme="minorHAnsi"/>
              </w:rPr>
              <w:t>101.1, 111.1, 111.3, 112.6, 706.4</w:t>
            </w:r>
          </w:p>
        </w:tc>
        <w:tc>
          <w:tcPr>
            <w:tcW w:w="2626" w:type="dxa"/>
            <w:vAlign w:val="center"/>
          </w:tcPr>
          <w:p w14:paraId="1EC3BE20" w14:textId="40CEF931" w:rsidR="006D04A6" w:rsidRPr="00CF0448" w:rsidRDefault="006D04A6" w:rsidP="0027765B">
            <w:pPr>
              <w:tabs>
                <w:tab w:val="right" w:pos="8640"/>
              </w:tabs>
              <w:rPr>
                <w:rFonts w:cstheme="minorHAnsi"/>
              </w:rPr>
            </w:pPr>
            <w:r w:rsidRPr="004B1E6C">
              <w:t>1110, 1120</w:t>
            </w:r>
            <w:r>
              <w:t>, 7110, 7120,</w:t>
            </w:r>
            <w:r w:rsidR="002627CD">
              <w:t xml:space="preserve"> </w:t>
            </w:r>
            <w:r>
              <w:t>7410, 7420</w:t>
            </w:r>
          </w:p>
        </w:tc>
        <w:tc>
          <w:tcPr>
            <w:tcW w:w="2694" w:type="dxa"/>
            <w:vAlign w:val="center"/>
          </w:tcPr>
          <w:p w14:paraId="56618B8B" w14:textId="65AA94A0" w:rsidR="006D04A6" w:rsidRPr="00CF0448" w:rsidRDefault="0019360D" w:rsidP="0027765B">
            <w:pPr>
              <w:tabs>
                <w:tab w:val="right" w:pos="8640"/>
              </w:tabs>
              <w:rPr>
                <w:rFonts w:cstheme="minorHAnsi"/>
              </w:rPr>
            </w:pPr>
            <w:r>
              <w:rPr>
                <w:rFonts w:cstheme="minorHAnsi"/>
              </w:rPr>
              <w:t>-</w:t>
            </w:r>
          </w:p>
        </w:tc>
      </w:tr>
      <w:tr w:rsidR="006D04A6" w:rsidRPr="0027677C" w14:paraId="7CE80D4B" w14:textId="77777777" w:rsidTr="0027765B">
        <w:trPr>
          <w:gridAfter w:val="1"/>
          <w:wAfter w:w="13" w:type="dxa"/>
        </w:trPr>
        <w:tc>
          <w:tcPr>
            <w:tcW w:w="884" w:type="dxa"/>
            <w:vAlign w:val="center"/>
          </w:tcPr>
          <w:p w14:paraId="03B7D2E4" w14:textId="77777777" w:rsidR="006D04A6" w:rsidRPr="00CF0448" w:rsidRDefault="006D04A6" w:rsidP="0027765B">
            <w:pPr>
              <w:tabs>
                <w:tab w:val="right" w:pos="8640"/>
              </w:tabs>
              <w:jc w:val="center"/>
              <w:rPr>
                <w:rFonts w:cstheme="minorHAnsi"/>
              </w:rPr>
            </w:pPr>
            <w:r w:rsidRPr="00CF0448">
              <w:rPr>
                <w:rFonts w:cstheme="minorHAnsi"/>
              </w:rPr>
              <w:t>03-200</w:t>
            </w:r>
          </w:p>
        </w:tc>
        <w:tc>
          <w:tcPr>
            <w:tcW w:w="2698" w:type="dxa"/>
            <w:vAlign w:val="center"/>
          </w:tcPr>
          <w:p w14:paraId="3E22169F" w14:textId="77777777" w:rsidR="006D04A6" w:rsidRPr="00CF0448" w:rsidRDefault="006D04A6" w:rsidP="0027765B">
            <w:pPr>
              <w:tabs>
                <w:tab w:val="right" w:pos="8640"/>
              </w:tabs>
              <w:jc w:val="center"/>
              <w:rPr>
                <w:rFonts w:cstheme="minorHAnsi"/>
              </w:rPr>
            </w:pPr>
            <w:bookmarkStart w:id="9" w:name="_Toc63839925"/>
            <w:r w:rsidRPr="00CF0448">
              <w:rPr>
                <w:rFonts w:cstheme="minorHAnsi"/>
              </w:rPr>
              <w:t>Gestion des événements et des</w:t>
            </w:r>
            <w:r>
              <w:rPr>
                <w:rFonts w:cstheme="minorHAnsi"/>
              </w:rPr>
              <w:t xml:space="preserve"> activités de</w:t>
            </w:r>
            <w:r w:rsidRPr="00CF0448">
              <w:rPr>
                <w:rFonts w:cstheme="minorHAnsi"/>
              </w:rPr>
              <w:t xml:space="preserve"> reconnaissance</w:t>
            </w:r>
            <w:bookmarkEnd w:id="9"/>
          </w:p>
        </w:tc>
        <w:tc>
          <w:tcPr>
            <w:tcW w:w="2475" w:type="dxa"/>
            <w:vAlign w:val="center"/>
          </w:tcPr>
          <w:p w14:paraId="3CCAA887" w14:textId="778FB7FA" w:rsidR="006D04A6" w:rsidRPr="00CF0448" w:rsidRDefault="006D04A6" w:rsidP="0027765B">
            <w:pPr>
              <w:tabs>
                <w:tab w:val="right" w:pos="8640"/>
              </w:tabs>
              <w:rPr>
                <w:rFonts w:cstheme="minorHAnsi"/>
              </w:rPr>
            </w:pPr>
            <w:r w:rsidRPr="00CF0448">
              <w:rPr>
                <w:rFonts w:cstheme="minorHAnsi"/>
              </w:rPr>
              <w:t>112.4, 112.5</w:t>
            </w:r>
            <w:r w:rsidR="00BC51EB">
              <w:rPr>
                <w:rFonts w:cstheme="minorHAnsi"/>
              </w:rPr>
              <w:t>, 705.1</w:t>
            </w:r>
          </w:p>
        </w:tc>
        <w:tc>
          <w:tcPr>
            <w:tcW w:w="2626" w:type="dxa"/>
            <w:vAlign w:val="center"/>
          </w:tcPr>
          <w:p w14:paraId="45B029EB" w14:textId="77777777" w:rsidR="006D04A6" w:rsidRPr="00CF0448" w:rsidRDefault="006D04A6" w:rsidP="0027765B">
            <w:pPr>
              <w:tabs>
                <w:tab w:val="right" w:pos="8640"/>
              </w:tabs>
              <w:rPr>
                <w:rFonts w:cstheme="minorHAnsi"/>
              </w:rPr>
            </w:pPr>
            <w:r>
              <w:t>7310, 7320, 7330</w:t>
            </w:r>
          </w:p>
        </w:tc>
        <w:tc>
          <w:tcPr>
            <w:tcW w:w="2694" w:type="dxa"/>
            <w:vAlign w:val="center"/>
          </w:tcPr>
          <w:p w14:paraId="12450546" w14:textId="40357F0C" w:rsidR="006D04A6" w:rsidRPr="00CF0448" w:rsidRDefault="00154D14" w:rsidP="0027765B">
            <w:pPr>
              <w:tabs>
                <w:tab w:val="right" w:pos="8640"/>
              </w:tabs>
              <w:rPr>
                <w:rFonts w:cstheme="minorHAnsi"/>
              </w:rPr>
            </w:pPr>
            <w:r>
              <w:rPr>
                <w:rFonts w:cstheme="minorHAnsi"/>
              </w:rPr>
              <w:t>116</w:t>
            </w:r>
          </w:p>
        </w:tc>
      </w:tr>
      <w:tr w:rsidR="006D04A6" w:rsidRPr="0027677C" w14:paraId="62758E0F" w14:textId="77777777" w:rsidTr="0027765B">
        <w:trPr>
          <w:gridAfter w:val="1"/>
          <w:wAfter w:w="13" w:type="dxa"/>
        </w:trPr>
        <w:tc>
          <w:tcPr>
            <w:tcW w:w="884" w:type="dxa"/>
            <w:vAlign w:val="center"/>
          </w:tcPr>
          <w:p w14:paraId="6D52DF4B" w14:textId="77777777" w:rsidR="006D04A6" w:rsidRPr="00CF0448" w:rsidRDefault="006D04A6" w:rsidP="0027765B">
            <w:pPr>
              <w:tabs>
                <w:tab w:val="right" w:pos="8640"/>
              </w:tabs>
              <w:jc w:val="center"/>
              <w:rPr>
                <w:rFonts w:cstheme="minorHAnsi"/>
              </w:rPr>
            </w:pPr>
            <w:r w:rsidRPr="00CF0448">
              <w:rPr>
                <w:rFonts w:cstheme="minorHAnsi"/>
              </w:rPr>
              <w:t>03-300</w:t>
            </w:r>
          </w:p>
        </w:tc>
        <w:tc>
          <w:tcPr>
            <w:tcW w:w="2698" w:type="dxa"/>
            <w:vAlign w:val="center"/>
          </w:tcPr>
          <w:p w14:paraId="1F4D3390" w14:textId="77777777" w:rsidR="006D04A6" w:rsidRPr="00CF0448" w:rsidRDefault="006D04A6" w:rsidP="0027765B">
            <w:pPr>
              <w:tabs>
                <w:tab w:val="right" w:pos="8640"/>
              </w:tabs>
              <w:jc w:val="center"/>
              <w:rPr>
                <w:rFonts w:cstheme="minorHAnsi"/>
              </w:rPr>
            </w:pPr>
            <w:r w:rsidRPr="00CF0448">
              <w:rPr>
                <w:rFonts w:cstheme="minorHAnsi"/>
              </w:rPr>
              <w:t>Gestion des relations externes</w:t>
            </w:r>
          </w:p>
        </w:tc>
        <w:tc>
          <w:tcPr>
            <w:tcW w:w="2475" w:type="dxa"/>
            <w:vAlign w:val="center"/>
          </w:tcPr>
          <w:p w14:paraId="6FBFE3C4" w14:textId="055E3F93" w:rsidR="006D04A6" w:rsidRPr="00CF0448" w:rsidRDefault="006D04A6" w:rsidP="0027765B">
            <w:pPr>
              <w:tabs>
                <w:tab w:val="right" w:pos="8640"/>
              </w:tabs>
              <w:rPr>
                <w:rFonts w:cstheme="minorHAnsi"/>
              </w:rPr>
            </w:pPr>
            <w:r w:rsidRPr="00CF0448">
              <w:rPr>
                <w:rFonts w:cstheme="minorHAnsi"/>
              </w:rPr>
              <w:t>112.1, 112.2, 112.3, 113.1, 113.2, 114.1, 114.2, 401.9</w:t>
            </w:r>
            <w:r w:rsidR="00BC51EB">
              <w:rPr>
                <w:rFonts w:cstheme="minorHAnsi"/>
              </w:rPr>
              <w:t>, 709.3</w:t>
            </w:r>
          </w:p>
        </w:tc>
        <w:tc>
          <w:tcPr>
            <w:tcW w:w="2626" w:type="dxa"/>
            <w:vAlign w:val="center"/>
          </w:tcPr>
          <w:p w14:paraId="2F91C8D8" w14:textId="78A4B728" w:rsidR="006D04A6" w:rsidRPr="00CF0448" w:rsidRDefault="006D04A6" w:rsidP="0027765B">
            <w:pPr>
              <w:tabs>
                <w:tab w:val="right" w:pos="8640"/>
              </w:tabs>
              <w:rPr>
                <w:rFonts w:cstheme="minorHAnsi"/>
              </w:rPr>
            </w:pPr>
            <w:r w:rsidRPr="004B1E6C">
              <w:t>2240</w:t>
            </w:r>
            <w:r>
              <w:t xml:space="preserve">, 7210, 7220, </w:t>
            </w:r>
            <w:r w:rsidR="002627CD">
              <w:t xml:space="preserve">7230, </w:t>
            </w:r>
            <w:r>
              <w:t>7240, 7250, 7260</w:t>
            </w:r>
          </w:p>
        </w:tc>
        <w:tc>
          <w:tcPr>
            <w:tcW w:w="2694" w:type="dxa"/>
            <w:vAlign w:val="center"/>
          </w:tcPr>
          <w:p w14:paraId="06D2DD04" w14:textId="25505D80" w:rsidR="006D04A6" w:rsidRPr="00CF0448" w:rsidRDefault="006D04A6" w:rsidP="0027765B">
            <w:pPr>
              <w:tabs>
                <w:tab w:val="right" w:pos="8640"/>
              </w:tabs>
              <w:rPr>
                <w:rFonts w:cstheme="minorHAnsi"/>
              </w:rPr>
            </w:pPr>
            <w:r>
              <w:t>110, 112, 117</w:t>
            </w:r>
          </w:p>
        </w:tc>
      </w:tr>
      <w:tr w:rsidR="006D04A6" w:rsidRPr="00796640" w14:paraId="3B888C39" w14:textId="77777777" w:rsidTr="0027765B">
        <w:tc>
          <w:tcPr>
            <w:tcW w:w="11390" w:type="dxa"/>
            <w:gridSpan w:val="6"/>
            <w:vAlign w:val="center"/>
          </w:tcPr>
          <w:p w14:paraId="52D7CAB6" w14:textId="77777777" w:rsidR="006D04A6" w:rsidRPr="00CF0448" w:rsidRDefault="006D04A6" w:rsidP="0027765B">
            <w:pPr>
              <w:tabs>
                <w:tab w:val="right" w:pos="8640"/>
              </w:tabs>
              <w:jc w:val="center"/>
              <w:rPr>
                <w:rFonts w:cstheme="minorHAnsi"/>
                <w:b/>
              </w:rPr>
            </w:pPr>
            <w:r w:rsidRPr="00CF0448">
              <w:rPr>
                <w:rFonts w:cstheme="minorHAnsi"/>
                <w:b/>
              </w:rPr>
              <w:t>Série 04 Ressources informationnelles</w:t>
            </w:r>
          </w:p>
        </w:tc>
      </w:tr>
      <w:tr w:rsidR="006D04A6" w:rsidRPr="0027677C" w14:paraId="235B3384" w14:textId="77777777" w:rsidTr="0027765B">
        <w:trPr>
          <w:gridAfter w:val="1"/>
          <w:wAfter w:w="13" w:type="dxa"/>
        </w:trPr>
        <w:tc>
          <w:tcPr>
            <w:tcW w:w="884" w:type="dxa"/>
            <w:vAlign w:val="center"/>
          </w:tcPr>
          <w:p w14:paraId="007833F6" w14:textId="77777777" w:rsidR="006D04A6" w:rsidRPr="00CF0448" w:rsidRDefault="006D04A6" w:rsidP="0027765B">
            <w:pPr>
              <w:tabs>
                <w:tab w:val="right" w:pos="8640"/>
              </w:tabs>
              <w:jc w:val="center"/>
              <w:rPr>
                <w:rFonts w:cstheme="minorHAnsi"/>
              </w:rPr>
            </w:pPr>
            <w:r w:rsidRPr="00CF0448">
              <w:rPr>
                <w:rFonts w:cstheme="minorHAnsi"/>
              </w:rPr>
              <w:t>04-100</w:t>
            </w:r>
          </w:p>
        </w:tc>
        <w:tc>
          <w:tcPr>
            <w:tcW w:w="2698" w:type="dxa"/>
            <w:vAlign w:val="center"/>
          </w:tcPr>
          <w:p w14:paraId="1E6E2243" w14:textId="77777777" w:rsidR="006D04A6" w:rsidRPr="00CF0448" w:rsidRDefault="006D04A6" w:rsidP="0027765B">
            <w:pPr>
              <w:tabs>
                <w:tab w:val="right" w:pos="8640"/>
              </w:tabs>
              <w:jc w:val="center"/>
              <w:rPr>
                <w:rFonts w:cstheme="minorHAnsi"/>
              </w:rPr>
            </w:pPr>
            <w:r w:rsidRPr="00CF0448">
              <w:rPr>
                <w:rFonts w:cstheme="minorHAnsi"/>
              </w:rPr>
              <w:t>Gestion des documents institutionnels</w:t>
            </w:r>
          </w:p>
        </w:tc>
        <w:tc>
          <w:tcPr>
            <w:tcW w:w="2475" w:type="dxa"/>
            <w:vAlign w:val="center"/>
          </w:tcPr>
          <w:p w14:paraId="0225192B" w14:textId="77777777" w:rsidR="006D04A6" w:rsidRPr="00CF0448" w:rsidRDefault="006D04A6" w:rsidP="0027765B">
            <w:pPr>
              <w:tabs>
                <w:tab w:val="right" w:pos="8640"/>
              </w:tabs>
              <w:rPr>
                <w:rFonts w:cstheme="minorHAnsi"/>
              </w:rPr>
            </w:pPr>
            <w:r w:rsidRPr="00CF0448">
              <w:rPr>
                <w:rFonts w:cstheme="minorHAnsi"/>
              </w:rPr>
              <w:t>104.2, 104.6, 104.8, 104.9, 104.10, 104.11, 104.15</w:t>
            </w:r>
          </w:p>
        </w:tc>
        <w:tc>
          <w:tcPr>
            <w:tcW w:w="2626" w:type="dxa"/>
            <w:vAlign w:val="center"/>
          </w:tcPr>
          <w:p w14:paraId="644347C5" w14:textId="2D526BE6" w:rsidR="006D04A6" w:rsidRPr="00CF0448" w:rsidRDefault="006D04A6" w:rsidP="0027765B">
            <w:pPr>
              <w:tabs>
                <w:tab w:val="right" w:pos="8640"/>
              </w:tabs>
              <w:rPr>
                <w:rFonts w:cstheme="minorHAnsi"/>
              </w:rPr>
            </w:pPr>
            <w:r w:rsidRPr="004B1E6C">
              <w:t xml:space="preserve">2110, 2210, 2260, </w:t>
            </w:r>
            <w:r>
              <w:t xml:space="preserve">6110, 6120, 6130, </w:t>
            </w:r>
            <w:r w:rsidRPr="004B1E6C">
              <w:t>8521, 8526</w:t>
            </w:r>
            <w:r w:rsidR="007E1728">
              <w:t>, 8573</w:t>
            </w:r>
          </w:p>
        </w:tc>
        <w:tc>
          <w:tcPr>
            <w:tcW w:w="2694" w:type="dxa"/>
            <w:vAlign w:val="center"/>
          </w:tcPr>
          <w:p w14:paraId="04253B29" w14:textId="77777777" w:rsidR="006D04A6" w:rsidRPr="00CF0448" w:rsidRDefault="006D04A6" w:rsidP="0027765B">
            <w:pPr>
              <w:tabs>
                <w:tab w:val="right" w:pos="8640"/>
              </w:tabs>
              <w:rPr>
                <w:rFonts w:cstheme="minorHAnsi"/>
              </w:rPr>
            </w:pPr>
            <w:r>
              <w:t>104, 115</w:t>
            </w:r>
          </w:p>
        </w:tc>
      </w:tr>
      <w:tr w:rsidR="006D04A6" w:rsidRPr="0027677C" w14:paraId="17E0B17C" w14:textId="77777777" w:rsidTr="0027765B">
        <w:trPr>
          <w:gridAfter w:val="1"/>
          <w:wAfter w:w="13" w:type="dxa"/>
        </w:trPr>
        <w:tc>
          <w:tcPr>
            <w:tcW w:w="884" w:type="dxa"/>
            <w:vAlign w:val="center"/>
          </w:tcPr>
          <w:p w14:paraId="7CD41B74" w14:textId="77777777" w:rsidR="006D04A6" w:rsidRPr="00CF0448" w:rsidRDefault="006D04A6" w:rsidP="0027765B">
            <w:pPr>
              <w:tabs>
                <w:tab w:val="right" w:pos="8640"/>
              </w:tabs>
              <w:jc w:val="center"/>
              <w:rPr>
                <w:rFonts w:cstheme="minorHAnsi"/>
              </w:rPr>
            </w:pPr>
            <w:r w:rsidRPr="00CF0448">
              <w:rPr>
                <w:rFonts w:cstheme="minorHAnsi"/>
              </w:rPr>
              <w:t>04-</w:t>
            </w:r>
            <w:r>
              <w:rPr>
                <w:rFonts w:cstheme="minorHAnsi"/>
              </w:rPr>
              <w:t>2</w:t>
            </w:r>
            <w:r w:rsidRPr="00CF0448">
              <w:rPr>
                <w:rFonts w:cstheme="minorHAnsi"/>
              </w:rPr>
              <w:t>00</w:t>
            </w:r>
          </w:p>
        </w:tc>
        <w:tc>
          <w:tcPr>
            <w:tcW w:w="2698" w:type="dxa"/>
            <w:vAlign w:val="center"/>
          </w:tcPr>
          <w:p w14:paraId="702E1C6F" w14:textId="77777777" w:rsidR="006D04A6" w:rsidRPr="00CF0448" w:rsidRDefault="006D04A6" w:rsidP="0027765B">
            <w:pPr>
              <w:tabs>
                <w:tab w:val="right" w:pos="8640"/>
              </w:tabs>
              <w:jc w:val="center"/>
              <w:rPr>
                <w:rFonts w:cstheme="minorHAnsi"/>
              </w:rPr>
            </w:pPr>
            <w:r w:rsidRPr="00CF0448">
              <w:rPr>
                <w:rFonts w:cstheme="minorHAnsi"/>
              </w:rPr>
              <w:t>Gestion des systèmes informatiques</w:t>
            </w:r>
          </w:p>
        </w:tc>
        <w:tc>
          <w:tcPr>
            <w:tcW w:w="2475" w:type="dxa"/>
            <w:vAlign w:val="center"/>
          </w:tcPr>
          <w:p w14:paraId="3405D2B9" w14:textId="77777777" w:rsidR="006D04A6" w:rsidRPr="00CF0448" w:rsidRDefault="006D04A6" w:rsidP="0027765B">
            <w:pPr>
              <w:tabs>
                <w:tab w:val="right" w:pos="8640"/>
              </w:tabs>
              <w:rPr>
                <w:rFonts w:cstheme="minorHAnsi"/>
              </w:rPr>
            </w:pPr>
            <w:r w:rsidRPr="00CF0448">
              <w:rPr>
                <w:rFonts w:cstheme="minorHAnsi"/>
              </w:rPr>
              <w:t>104.12, 104.13</w:t>
            </w:r>
          </w:p>
        </w:tc>
        <w:tc>
          <w:tcPr>
            <w:tcW w:w="2626" w:type="dxa"/>
            <w:vAlign w:val="center"/>
          </w:tcPr>
          <w:p w14:paraId="5E71DB8C" w14:textId="7D500F64" w:rsidR="006D04A6" w:rsidRPr="00CF0448" w:rsidRDefault="006D04A6" w:rsidP="0027765B">
            <w:pPr>
              <w:tabs>
                <w:tab w:val="right" w:pos="8640"/>
              </w:tabs>
              <w:rPr>
                <w:rFonts w:cstheme="minorHAnsi"/>
              </w:rPr>
            </w:pPr>
            <w:r>
              <w:t>6210, 6220, 6230</w:t>
            </w:r>
          </w:p>
        </w:tc>
        <w:tc>
          <w:tcPr>
            <w:tcW w:w="2694" w:type="dxa"/>
            <w:vAlign w:val="center"/>
          </w:tcPr>
          <w:p w14:paraId="5100699E" w14:textId="77777777" w:rsidR="006D04A6" w:rsidRPr="00CF0448" w:rsidRDefault="006D04A6" w:rsidP="0027765B">
            <w:pPr>
              <w:tabs>
                <w:tab w:val="right" w:pos="8640"/>
              </w:tabs>
              <w:jc w:val="left"/>
              <w:rPr>
                <w:rFonts w:cstheme="minorHAnsi"/>
              </w:rPr>
            </w:pPr>
            <w:r>
              <w:rPr>
                <w:rFonts w:cstheme="minorHAnsi"/>
              </w:rPr>
              <w:t>-</w:t>
            </w:r>
          </w:p>
        </w:tc>
      </w:tr>
      <w:tr w:rsidR="006D04A6" w:rsidRPr="0027677C" w14:paraId="4C12F504" w14:textId="77777777" w:rsidTr="0027765B">
        <w:trPr>
          <w:gridAfter w:val="1"/>
          <w:wAfter w:w="13" w:type="dxa"/>
        </w:trPr>
        <w:tc>
          <w:tcPr>
            <w:tcW w:w="884" w:type="dxa"/>
            <w:vAlign w:val="center"/>
          </w:tcPr>
          <w:p w14:paraId="2205A8C8" w14:textId="77777777" w:rsidR="006D04A6" w:rsidRPr="00CF0448" w:rsidRDefault="006D04A6" w:rsidP="0027765B">
            <w:pPr>
              <w:tabs>
                <w:tab w:val="right" w:pos="8640"/>
              </w:tabs>
              <w:jc w:val="center"/>
              <w:rPr>
                <w:rFonts w:cstheme="minorHAnsi"/>
              </w:rPr>
            </w:pPr>
            <w:r w:rsidRPr="00CF0448">
              <w:rPr>
                <w:rFonts w:cstheme="minorHAnsi"/>
              </w:rPr>
              <w:t>04-300</w:t>
            </w:r>
          </w:p>
        </w:tc>
        <w:tc>
          <w:tcPr>
            <w:tcW w:w="2698" w:type="dxa"/>
            <w:vAlign w:val="center"/>
          </w:tcPr>
          <w:p w14:paraId="4E28C61D" w14:textId="64F33CFE" w:rsidR="006D04A6" w:rsidRPr="00CF0448" w:rsidRDefault="006D04A6" w:rsidP="0027765B">
            <w:pPr>
              <w:tabs>
                <w:tab w:val="right" w:pos="8640"/>
              </w:tabs>
              <w:jc w:val="center"/>
              <w:rPr>
                <w:rFonts w:cstheme="minorHAnsi"/>
              </w:rPr>
            </w:pPr>
            <w:r w:rsidRPr="00CF0448">
              <w:rPr>
                <w:rFonts w:cstheme="minorHAnsi"/>
              </w:rPr>
              <w:t>Gestion des transferts de supports d</w:t>
            </w:r>
            <w:r w:rsidR="00E53B4A">
              <w:rPr>
                <w:rFonts w:cstheme="minorHAnsi"/>
              </w:rPr>
              <w:t>’</w:t>
            </w:r>
            <w:r w:rsidRPr="00CF0448">
              <w:rPr>
                <w:rFonts w:cstheme="minorHAnsi"/>
              </w:rPr>
              <w:t>information – Destruction des documents sources</w:t>
            </w:r>
          </w:p>
        </w:tc>
        <w:tc>
          <w:tcPr>
            <w:tcW w:w="2475" w:type="dxa"/>
            <w:vAlign w:val="center"/>
          </w:tcPr>
          <w:p w14:paraId="0D452EFD" w14:textId="77777777" w:rsidR="006D04A6" w:rsidRPr="00CF0448" w:rsidRDefault="006D04A6" w:rsidP="0027765B">
            <w:pPr>
              <w:tabs>
                <w:tab w:val="right" w:pos="8640"/>
              </w:tabs>
              <w:rPr>
                <w:rFonts w:cstheme="minorHAnsi"/>
              </w:rPr>
            </w:pPr>
            <w:r w:rsidRPr="00CF0448">
              <w:rPr>
                <w:rFonts w:cstheme="minorHAnsi"/>
              </w:rPr>
              <w:t>S.O.</w:t>
            </w:r>
          </w:p>
        </w:tc>
        <w:tc>
          <w:tcPr>
            <w:tcW w:w="2626" w:type="dxa"/>
            <w:vAlign w:val="center"/>
          </w:tcPr>
          <w:p w14:paraId="32285B54" w14:textId="77777777" w:rsidR="006D04A6" w:rsidRPr="00CF0448" w:rsidRDefault="006D04A6" w:rsidP="0027765B">
            <w:pPr>
              <w:tabs>
                <w:tab w:val="right" w:pos="8640"/>
              </w:tabs>
              <w:jc w:val="left"/>
              <w:rPr>
                <w:rFonts w:cstheme="minorHAnsi"/>
              </w:rPr>
            </w:pPr>
            <w:r>
              <w:rPr>
                <w:rFonts w:cstheme="minorHAnsi"/>
              </w:rPr>
              <w:t>-</w:t>
            </w:r>
          </w:p>
        </w:tc>
        <w:tc>
          <w:tcPr>
            <w:tcW w:w="2694" w:type="dxa"/>
            <w:vAlign w:val="center"/>
          </w:tcPr>
          <w:p w14:paraId="514480ED" w14:textId="77777777" w:rsidR="006D04A6" w:rsidRPr="00CF0448" w:rsidRDefault="006D04A6" w:rsidP="0027765B">
            <w:pPr>
              <w:tabs>
                <w:tab w:val="right" w:pos="8640"/>
              </w:tabs>
              <w:jc w:val="left"/>
              <w:rPr>
                <w:rFonts w:cstheme="minorHAnsi"/>
              </w:rPr>
            </w:pPr>
            <w:r>
              <w:rPr>
                <w:rFonts w:cstheme="minorHAnsi"/>
              </w:rPr>
              <w:t>-</w:t>
            </w:r>
          </w:p>
        </w:tc>
      </w:tr>
      <w:tr w:rsidR="006D04A6" w:rsidRPr="00796640" w14:paraId="714664A2" w14:textId="77777777" w:rsidTr="0027765B">
        <w:tc>
          <w:tcPr>
            <w:tcW w:w="11390" w:type="dxa"/>
            <w:gridSpan w:val="6"/>
            <w:vAlign w:val="center"/>
          </w:tcPr>
          <w:p w14:paraId="0E4E6A08" w14:textId="77777777" w:rsidR="006D04A6" w:rsidRPr="00CF0448" w:rsidRDefault="006D04A6" w:rsidP="0027765B">
            <w:pPr>
              <w:tabs>
                <w:tab w:val="right" w:pos="8640"/>
              </w:tabs>
              <w:jc w:val="center"/>
              <w:rPr>
                <w:rFonts w:cstheme="minorHAnsi"/>
                <w:b/>
              </w:rPr>
            </w:pPr>
            <w:r w:rsidRPr="00CF0448">
              <w:rPr>
                <w:rFonts w:cstheme="minorHAnsi"/>
                <w:b/>
              </w:rPr>
              <w:t>Série 05 Ressources financières</w:t>
            </w:r>
          </w:p>
        </w:tc>
      </w:tr>
      <w:tr w:rsidR="006D04A6" w:rsidRPr="0027677C" w14:paraId="3CD16E6B" w14:textId="77777777" w:rsidTr="0027765B">
        <w:trPr>
          <w:gridAfter w:val="1"/>
          <w:wAfter w:w="13" w:type="dxa"/>
        </w:trPr>
        <w:tc>
          <w:tcPr>
            <w:tcW w:w="884" w:type="dxa"/>
            <w:vAlign w:val="center"/>
          </w:tcPr>
          <w:p w14:paraId="348F8FBE" w14:textId="77777777" w:rsidR="006D04A6" w:rsidRPr="00CF0448" w:rsidRDefault="006D04A6" w:rsidP="0027765B">
            <w:pPr>
              <w:tabs>
                <w:tab w:val="right" w:pos="8640"/>
              </w:tabs>
              <w:jc w:val="center"/>
              <w:rPr>
                <w:rFonts w:cstheme="minorHAnsi"/>
              </w:rPr>
            </w:pPr>
            <w:r w:rsidRPr="00CF0448">
              <w:rPr>
                <w:rFonts w:cstheme="minorHAnsi"/>
              </w:rPr>
              <w:t>05-100</w:t>
            </w:r>
          </w:p>
        </w:tc>
        <w:tc>
          <w:tcPr>
            <w:tcW w:w="2698" w:type="dxa"/>
            <w:vAlign w:val="center"/>
          </w:tcPr>
          <w:p w14:paraId="028A2D4A" w14:textId="77777777" w:rsidR="006D04A6" w:rsidRPr="00CF0448" w:rsidRDefault="006D04A6" w:rsidP="0027765B">
            <w:pPr>
              <w:tabs>
                <w:tab w:val="right" w:pos="8640"/>
              </w:tabs>
              <w:jc w:val="center"/>
              <w:rPr>
                <w:rFonts w:cstheme="minorHAnsi"/>
              </w:rPr>
            </w:pPr>
            <w:r w:rsidRPr="00CF0448">
              <w:rPr>
                <w:rFonts w:cstheme="minorHAnsi"/>
              </w:rPr>
              <w:t>Gestion de la planification budgétaire et du bilan financier</w:t>
            </w:r>
          </w:p>
        </w:tc>
        <w:tc>
          <w:tcPr>
            <w:tcW w:w="2475" w:type="dxa"/>
            <w:vAlign w:val="center"/>
          </w:tcPr>
          <w:p w14:paraId="09F82B61" w14:textId="77777777" w:rsidR="006D04A6" w:rsidRPr="00CF0448" w:rsidRDefault="006D04A6" w:rsidP="0027765B">
            <w:pPr>
              <w:tabs>
                <w:tab w:val="right" w:pos="8640"/>
              </w:tabs>
              <w:rPr>
                <w:rFonts w:cstheme="minorHAnsi"/>
              </w:rPr>
            </w:pPr>
            <w:r w:rsidRPr="00CF0448">
              <w:rPr>
                <w:rFonts w:cstheme="minorHAnsi"/>
              </w:rPr>
              <w:t>103.3, 201.1, 201.2, 201.3, 204.1, 204.2, 205.1, 205.2, 205.3</w:t>
            </w:r>
          </w:p>
        </w:tc>
        <w:tc>
          <w:tcPr>
            <w:tcW w:w="2626" w:type="dxa"/>
            <w:vAlign w:val="center"/>
          </w:tcPr>
          <w:p w14:paraId="10A4E443" w14:textId="77777777" w:rsidR="006D04A6" w:rsidRPr="00CF0448" w:rsidRDefault="006D04A6" w:rsidP="0027765B">
            <w:pPr>
              <w:tabs>
                <w:tab w:val="right" w:pos="8640"/>
              </w:tabs>
              <w:rPr>
                <w:rFonts w:cstheme="minorHAnsi"/>
              </w:rPr>
            </w:pPr>
            <w:r w:rsidRPr="004B1E6C">
              <w:t>4110, 4120</w:t>
            </w:r>
          </w:p>
        </w:tc>
        <w:tc>
          <w:tcPr>
            <w:tcW w:w="2694" w:type="dxa"/>
            <w:vAlign w:val="center"/>
          </w:tcPr>
          <w:p w14:paraId="20D59568" w14:textId="77777777" w:rsidR="006D04A6" w:rsidRPr="00CF0448" w:rsidRDefault="006D04A6" w:rsidP="0027765B">
            <w:pPr>
              <w:tabs>
                <w:tab w:val="right" w:pos="8640"/>
              </w:tabs>
              <w:rPr>
                <w:rFonts w:cstheme="minorHAnsi"/>
              </w:rPr>
            </w:pPr>
            <w:r>
              <w:t>701, 702, 703, 704, 705, 706, 707, 708, 709, 710, 711, 712, 713, 802, 803, 804, 805, 806, 807, 808</w:t>
            </w:r>
          </w:p>
        </w:tc>
      </w:tr>
      <w:tr w:rsidR="006D04A6" w:rsidRPr="008E4374" w14:paraId="3A954594" w14:textId="77777777" w:rsidTr="0027765B">
        <w:trPr>
          <w:gridAfter w:val="1"/>
          <w:wAfter w:w="13" w:type="dxa"/>
        </w:trPr>
        <w:tc>
          <w:tcPr>
            <w:tcW w:w="884" w:type="dxa"/>
            <w:vAlign w:val="center"/>
          </w:tcPr>
          <w:p w14:paraId="4985C078" w14:textId="77777777" w:rsidR="006D04A6" w:rsidRPr="00CF0448" w:rsidRDefault="006D04A6" w:rsidP="0027765B">
            <w:pPr>
              <w:tabs>
                <w:tab w:val="right" w:pos="8640"/>
              </w:tabs>
              <w:jc w:val="center"/>
              <w:rPr>
                <w:rFonts w:cstheme="minorHAnsi"/>
              </w:rPr>
            </w:pPr>
            <w:r w:rsidRPr="00CF0448">
              <w:rPr>
                <w:rFonts w:cstheme="minorHAnsi"/>
              </w:rPr>
              <w:t>05-200</w:t>
            </w:r>
          </w:p>
        </w:tc>
        <w:tc>
          <w:tcPr>
            <w:tcW w:w="2698" w:type="dxa"/>
            <w:vAlign w:val="center"/>
          </w:tcPr>
          <w:p w14:paraId="2B35A997" w14:textId="77777777" w:rsidR="006D04A6" w:rsidRPr="00CF0448" w:rsidRDefault="006D04A6" w:rsidP="0027765B">
            <w:pPr>
              <w:tabs>
                <w:tab w:val="right" w:pos="8640"/>
              </w:tabs>
              <w:jc w:val="center"/>
              <w:rPr>
                <w:rFonts w:cstheme="minorHAnsi"/>
              </w:rPr>
            </w:pPr>
            <w:r w:rsidRPr="00CF0448">
              <w:rPr>
                <w:rFonts w:cstheme="minorHAnsi"/>
              </w:rPr>
              <w:t>Gestion du financement, des subventions, des opérations bancaires et de la fiscalité</w:t>
            </w:r>
          </w:p>
        </w:tc>
        <w:tc>
          <w:tcPr>
            <w:tcW w:w="2475" w:type="dxa"/>
            <w:vAlign w:val="center"/>
          </w:tcPr>
          <w:p w14:paraId="44B7D235" w14:textId="77777777" w:rsidR="006D04A6" w:rsidRPr="00CF0448" w:rsidRDefault="006D04A6" w:rsidP="0027765B">
            <w:pPr>
              <w:tabs>
                <w:tab w:val="right" w:pos="8640"/>
              </w:tabs>
              <w:rPr>
                <w:rFonts w:cstheme="minorHAnsi"/>
              </w:rPr>
            </w:pPr>
            <w:r w:rsidRPr="00CF0448">
              <w:rPr>
                <w:rFonts w:cstheme="minorHAnsi"/>
              </w:rPr>
              <w:t>202.1, 202.2, 203.1, 206.1, 207.4, 208.7, 705.2</w:t>
            </w:r>
          </w:p>
        </w:tc>
        <w:tc>
          <w:tcPr>
            <w:tcW w:w="2626" w:type="dxa"/>
            <w:vAlign w:val="center"/>
          </w:tcPr>
          <w:p w14:paraId="5B08189D" w14:textId="77777777" w:rsidR="006D04A6" w:rsidRPr="00CF0448" w:rsidRDefault="006D04A6" w:rsidP="0027765B">
            <w:pPr>
              <w:tabs>
                <w:tab w:val="right" w:pos="8640"/>
              </w:tabs>
              <w:rPr>
                <w:rFonts w:cstheme="minorHAnsi"/>
              </w:rPr>
            </w:pPr>
            <w:r w:rsidRPr="004B1E6C">
              <w:t>4310, 4320, 4410</w:t>
            </w:r>
          </w:p>
        </w:tc>
        <w:tc>
          <w:tcPr>
            <w:tcW w:w="2694" w:type="dxa"/>
            <w:vAlign w:val="center"/>
          </w:tcPr>
          <w:p w14:paraId="60A52550" w14:textId="77777777" w:rsidR="006D04A6" w:rsidRPr="00CF0448" w:rsidRDefault="006D04A6" w:rsidP="0027765B">
            <w:pPr>
              <w:tabs>
                <w:tab w:val="right" w:pos="8640"/>
              </w:tabs>
              <w:rPr>
                <w:rFonts w:cstheme="minorHAnsi"/>
              </w:rPr>
            </w:pPr>
            <w:r>
              <w:t>715, 721, 722, 723, 902 (902-1 à 902-7)</w:t>
            </w:r>
          </w:p>
        </w:tc>
      </w:tr>
      <w:tr w:rsidR="006D04A6" w:rsidRPr="008E4374" w14:paraId="36527904" w14:textId="77777777" w:rsidTr="0027765B">
        <w:trPr>
          <w:gridAfter w:val="1"/>
          <w:wAfter w:w="13" w:type="dxa"/>
        </w:trPr>
        <w:tc>
          <w:tcPr>
            <w:tcW w:w="884" w:type="dxa"/>
            <w:vAlign w:val="center"/>
          </w:tcPr>
          <w:p w14:paraId="0B9B1E9A" w14:textId="77777777" w:rsidR="006D04A6" w:rsidRPr="00CF0448" w:rsidRDefault="006D04A6" w:rsidP="0027765B">
            <w:pPr>
              <w:tabs>
                <w:tab w:val="right" w:pos="8640"/>
              </w:tabs>
              <w:jc w:val="center"/>
              <w:rPr>
                <w:rFonts w:cstheme="minorHAnsi"/>
              </w:rPr>
            </w:pPr>
            <w:r w:rsidRPr="00CF0448">
              <w:rPr>
                <w:rFonts w:cstheme="minorHAnsi"/>
              </w:rPr>
              <w:t>05-300</w:t>
            </w:r>
          </w:p>
        </w:tc>
        <w:tc>
          <w:tcPr>
            <w:tcW w:w="2698" w:type="dxa"/>
            <w:vAlign w:val="center"/>
          </w:tcPr>
          <w:p w14:paraId="58F1B9A2" w14:textId="0BB9A4B3" w:rsidR="006D04A6" w:rsidRPr="00CF0448" w:rsidRDefault="006D04A6" w:rsidP="0027765B">
            <w:pPr>
              <w:tabs>
                <w:tab w:val="right" w:pos="8640"/>
              </w:tabs>
              <w:jc w:val="center"/>
              <w:rPr>
                <w:rFonts w:cstheme="minorHAnsi"/>
              </w:rPr>
            </w:pPr>
            <w:r w:rsidRPr="00CF0448">
              <w:rPr>
                <w:rFonts w:cstheme="minorHAnsi"/>
              </w:rPr>
              <w:t>Gestion des dépenses</w:t>
            </w:r>
            <w:r w:rsidR="002F4F31">
              <w:rPr>
                <w:rFonts w:cstheme="minorHAnsi"/>
              </w:rPr>
              <w:t xml:space="preserve">, </w:t>
            </w:r>
            <w:r w:rsidRPr="00CF0448">
              <w:rPr>
                <w:rFonts w:cstheme="minorHAnsi"/>
              </w:rPr>
              <w:t>des revenus</w:t>
            </w:r>
            <w:r w:rsidR="002F4F31">
              <w:rPr>
                <w:rFonts w:cstheme="minorHAnsi"/>
              </w:rPr>
              <w:t xml:space="preserve"> et de la paie</w:t>
            </w:r>
          </w:p>
        </w:tc>
        <w:tc>
          <w:tcPr>
            <w:tcW w:w="2475" w:type="dxa"/>
            <w:vAlign w:val="center"/>
          </w:tcPr>
          <w:p w14:paraId="4C6B64D3" w14:textId="77777777" w:rsidR="006D04A6" w:rsidRPr="00CF0448" w:rsidRDefault="006D04A6" w:rsidP="0027765B">
            <w:pPr>
              <w:tabs>
                <w:tab w:val="right" w:pos="8640"/>
              </w:tabs>
              <w:rPr>
                <w:rFonts w:cstheme="minorHAnsi"/>
              </w:rPr>
            </w:pPr>
            <w:r w:rsidRPr="00CF0448">
              <w:rPr>
                <w:rFonts w:cstheme="minorHAnsi"/>
              </w:rPr>
              <w:t>207.1, 207.2, 207.5, 207.6, 208.1, 208.8</w:t>
            </w:r>
          </w:p>
        </w:tc>
        <w:tc>
          <w:tcPr>
            <w:tcW w:w="2626" w:type="dxa"/>
            <w:vAlign w:val="center"/>
          </w:tcPr>
          <w:p w14:paraId="4F07DED9" w14:textId="77777777" w:rsidR="006D04A6" w:rsidRPr="00CF0448" w:rsidRDefault="006D04A6" w:rsidP="0027765B">
            <w:pPr>
              <w:tabs>
                <w:tab w:val="right" w:pos="8640"/>
              </w:tabs>
              <w:rPr>
                <w:rFonts w:cstheme="minorHAnsi"/>
              </w:rPr>
            </w:pPr>
            <w:r w:rsidRPr="004B1E6C">
              <w:t>4210, 4220, 4230</w:t>
            </w:r>
          </w:p>
        </w:tc>
        <w:tc>
          <w:tcPr>
            <w:tcW w:w="2694" w:type="dxa"/>
            <w:vAlign w:val="center"/>
          </w:tcPr>
          <w:p w14:paraId="7BFD0FC2" w14:textId="174882D4" w:rsidR="006D04A6" w:rsidRPr="00CF0448" w:rsidRDefault="006D04A6" w:rsidP="0027765B">
            <w:pPr>
              <w:tabs>
                <w:tab w:val="right" w:pos="8640"/>
              </w:tabs>
              <w:rPr>
                <w:rFonts w:cstheme="minorHAnsi"/>
              </w:rPr>
            </w:pPr>
            <w:r>
              <w:t>714, 716, 717, 718, 719, 720</w:t>
            </w:r>
            <w:r w:rsidR="00154D14">
              <w:t>, 1210</w:t>
            </w:r>
          </w:p>
        </w:tc>
      </w:tr>
      <w:tr w:rsidR="006D04A6" w:rsidRPr="008E4374" w14:paraId="71FF21F2" w14:textId="77777777" w:rsidTr="0027765B">
        <w:trPr>
          <w:gridAfter w:val="1"/>
          <w:wAfter w:w="13" w:type="dxa"/>
        </w:trPr>
        <w:tc>
          <w:tcPr>
            <w:tcW w:w="884" w:type="dxa"/>
            <w:vAlign w:val="center"/>
          </w:tcPr>
          <w:p w14:paraId="14F96BE4" w14:textId="77777777" w:rsidR="006D04A6" w:rsidRPr="00CF0448" w:rsidRDefault="006D04A6" w:rsidP="0027765B">
            <w:pPr>
              <w:tabs>
                <w:tab w:val="right" w:pos="8640"/>
              </w:tabs>
              <w:jc w:val="center"/>
              <w:rPr>
                <w:rFonts w:cstheme="minorHAnsi"/>
              </w:rPr>
            </w:pPr>
            <w:r w:rsidRPr="00CF0448">
              <w:rPr>
                <w:rFonts w:cstheme="minorHAnsi"/>
              </w:rPr>
              <w:t>05-400</w:t>
            </w:r>
          </w:p>
        </w:tc>
        <w:tc>
          <w:tcPr>
            <w:tcW w:w="2698" w:type="dxa"/>
            <w:vAlign w:val="center"/>
          </w:tcPr>
          <w:p w14:paraId="3FACD0B6" w14:textId="292A1ED3" w:rsidR="006D04A6" w:rsidRPr="00CF0448" w:rsidRDefault="006D04A6" w:rsidP="0027765B">
            <w:pPr>
              <w:tabs>
                <w:tab w:val="right" w:pos="8640"/>
              </w:tabs>
              <w:jc w:val="center"/>
              <w:rPr>
                <w:rFonts w:cstheme="minorHAnsi"/>
              </w:rPr>
            </w:pPr>
            <w:r w:rsidRPr="00CF0448">
              <w:rPr>
                <w:rFonts w:cstheme="minorHAnsi"/>
              </w:rPr>
              <w:t>Gestion de l</w:t>
            </w:r>
            <w:r w:rsidR="00E53B4A">
              <w:rPr>
                <w:rFonts w:cstheme="minorHAnsi"/>
              </w:rPr>
              <w:t>’</w:t>
            </w:r>
            <w:r w:rsidRPr="00CF0448">
              <w:rPr>
                <w:rFonts w:cstheme="minorHAnsi"/>
              </w:rPr>
              <w:t>évaluation foncière</w:t>
            </w:r>
          </w:p>
        </w:tc>
        <w:tc>
          <w:tcPr>
            <w:tcW w:w="2475" w:type="dxa"/>
            <w:vAlign w:val="center"/>
          </w:tcPr>
          <w:p w14:paraId="63CFA983" w14:textId="77777777" w:rsidR="006D04A6" w:rsidRPr="00CF0448" w:rsidRDefault="006D04A6" w:rsidP="0027765B">
            <w:pPr>
              <w:tabs>
                <w:tab w:val="right" w:pos="8640"/>
              </w:tabs>
              <w:rPr>
                <w:rFonts w:cstheme="minorHAnsi"/>
              </w:rPr>
            </w:pPr>
            <w:r w:rsidRPr="00CF0448">
              <w:rPr>
                <w:rFonts w:cstheme="minorHAnsi"/>
              </w:rPr>
              <w:t>208.2, 208.3, 208.4, 208.10, 208.12</w:t>
            </w:r>
          </w:p>
        </w:tc>
        <w:tc>
          <w:tcPr>
            <w:tcW w:w="2626" w:type="dxa"/>
          </w:tcPr>
          <w:p w14:paraId="30A6E6CD" w14:textId="77777777" w:rsidR="006D04A6" w:rsidRPr="00CF0448" w:rsidRDefault="006D04A6" w:rsidP="0027765B">
            <w:pPr>
              <w:tabs>
                <w:tab w:val="right" w:pos="8640"/>
              </w:tabs>
              <w:rPr>
                <w:rFonts w:cstheme="minorHAnsi"/>
              </w:rPr>
            </w:pPr>
            <w:r>
              <w:t>-</w:t>
            </w:r>
          </w:p>
        </w:tc>
        <w:tc>
          <w:tcPr>
            <w:tcW w:w="2694" w:type="dxa"/>
            <w:vAlign w:val="center"/>
          </w:tcPr>
          <w:p w14:paraId="0DF102A5" w14:textId="214AA5B0" w:rsidR="006D04A6" w:rsidRPr="00CF0448" w:rsidRDefault="00804343" w:rsidP="0027765B">
            <w:pPr>
              <w:tabs>
                <w:tab w:val="right" w:pos="8640"/>
              </w:tabs>
              <w:rPr>
                <w:rFonts w:cstheme="minorHAnsi"/>
              </w:rPr>
            </w:pPr>
            <w:r>
              <w:rPr>
                <w:rFonts w:cstheme="minorHAnsi"/>
              </w:rPr>
              <w:t>-</w:t>
            </w:r>
          </w:p>
        </w:tc>
      </w:tr>
      <w:tr w:rsidR="006D04A6" w:rsidRPr="008E4374" w14:paraId="4A14BDA9" w14:textId="77777777" w:rsidTr="0027765B">
        <w:trPr>
          <w:gridAfter w:val="1"/>
          <w:wAfter w:w="13" w:type="dxa"/>
        </w:trPr>
        <w:tc>
          <w:tcPr>
            <w:tcW w:w="884" w:type="dxa"/>
            <w:vAlign w:val="center"/>
          </w:tcPr>
          <w:p w14:paraId="63C62EFB" w14:textId="77777777" w:rsidR="006D04A6" w:rsidRPr="00CF0448" w:rsidRDefault="006D04A6" w:rsidP="0027765B">
            <w:pPr>
              <w:tabs>
                <w:tab w:val="right" w:pos="8640"/>
              </w:tabs>
              <w:jc w:val="center"/>
              <w:rPr>
                <w:rFonts w:cstheme="minorHAnsi"/>
              </w:rPr>
            </w:pPr>
            <w:r w:rsidRPr="00CF0448">
              <w:rPr>
                <w:rFonts w:cstheme="minorHAnsi"/>
              </w:rPr>
              <w:t>05-500</w:t>
            </w:r>
          </w:p>
        </w:tc>
        <w:tc>
          <w:tcPr>
            <w:tcW w:w="2698" w:type="dxa"/>
            <w:vAlign w:val="center"/>
          </w:tcPr>
          <w:p w14:paraId="45054CF1" w14:textId="77777777" w:rsidR="006D04A6" w:rsidRPr="00CF0448" w:rsidRDefault="006D04A6" w:rsidP="0027765B">
            <w:pPr>
              <w:tabs>
                <w:tab w:val="right" w:pos="8640"/>
              </w:tabs>
              <w:jc w:val="center"/>
              <w:rPr>
                <w:rFonts w:cstheme="minorHAnsi"/>
              </w:rPr>
            </w:pPr>
            <w:r w:rsidRPr="00CF0448">
              <w:rPr>
                <w:rFonts w:cstheme="minorHAnsi"/>
              </w:rPr>
              <w:t>Gestion de la taxation</w:t>
            </w:r>
          </w:p>
        </w:tc>
        <w:tc>
          <w:tcPr>
            <w:tcW w:w="2475" w:type="dxa"/>
            <w:vAlign w:val="center"/>
          </w:tcPr>
          <w:p w14:paraId="776599C1" w14:textId="77777777" w:rsidR="006D04A6" w:rsidRPr="00CF0448" w:rsidRDefault="006D04A6" w:rsidP="0027765B">
            <w:pPr>
              <w:tabs>
                <w:tab w:val="right" w:pos="8640"/>
              </w:tabs>
              <w:rPr>
                <w:rFonts w:cstheme="minorHAnsi"/>
              </w:rPr>
            </w:pPr>
            <w:r w:rsidRPr="00CF0448">
              <w:rPr>
                <w:rFonts w:cstheme="minorHAnsi"/>
              </w:rPr>
              <w:t>208.5, 208.6, 208.9, 208.11</w:t>
            </w:r>
          </w:p>
        </w:tc>
        <w:tc>
          <w:tcPr>
            <w:tcW w:w="2626" w:type="dxa"/>
          </w:tcPr>
          <w:p w14:paraId="0FC88A03" w14:textId="77777777" w:rsidR="006D04A6" w:rsidRPr="00CF0448" w:rsidRDefault="006D04A6" w:rsidP="0027765B">
            <w:pPr>
              <w:tabs>
                <w:tab w:val="right" w:pos="8640"/>
              </w:tabs>
              <w:rPr>
                <w:rFonts w:cstheme="minorHAnsi"/>
              </w:rPr>
            </w:pPr>
            <w:r>
              <w:t>-</w:t>
            </w:r>
          </w:p>
        </w:tc>
        <w:tc>
          <w:tcPr>
            <w:tcW w:w="2694" w:type="dxa"/>
            <w:vAlign w:val="center"/>
          </w:tcPr>
          <w:p w14:paraId="1B63432C" w14:textId="47C309BC" w:rsidR="006D04A6" w:rsidRPr="00CF0448" w:rsidRDefault="00804343" w:rsidP="0027765B">
            <w:pPr>
              <w:tabs>
                <w:tab w:val="right" w:pos="8640"/>
              </w:tabs>
              <w:rPr>
                <w:rFonts w:cstheme="minorHAnsi"/>
              </w:rPr>
            </w:pPr>
            <w:r>
              <w:rPr>
                <w:rFonts w:cstheme="minorHAnsi"/>
              </w:rPr>
              <w:t>-</w:t>
            </w:r>
          </w:p>
        </w:tc>
      </w:tr>
      <w:tr w:rsidR="006D04A6" w:rsidRPr="00796640" w14:paraId="1DDB5FD6" w14:textId="77777777" w:rsidTr="0027765B">
        <w:tc>
          <w:tcPr>
            <w:tcW w:w="11390" w:type="dxa"/>
            <w:gridSpan w:val="6"/>
            <w:vAlign w:val="center"/>
          </w:tcPr>
          <w:p w14:paraId="18BCCB99" w14:textId="77777777" w:rsidR="006D04A6" w:rsidRPr="00CF0448" w:rsidRDefault="006D04A6" w:rsidP="0027765B">
            <w:pPr>
              <w:tabs>
                <w:tab w:val="right" w:pos="8640"/>
              </w:tabs>
              <w:jc w:val="center"/>
              <w:rPr>
                <w:rFonts w:cstheme="minorHAnsi"/>
                <w:b/>
              </w:rPr>
            </w:pPr>
            <w:r w:rsidRPr="00CF0448">
              <w:rPr>
                <w:rFonts w:cstheme="minorHAnsi"/>
                <w:b/>
              </w:rPr>
              <w:t>Série 06 Ressources mobilières et immobilières</w:t>
            </w:r>
          </w:p>
        </w:tc>
      </w:tr>
      <w:tr w:rsidR="006D04A6" w:rsidRPr="0027677C" w14:paraId="3ED8593F" w14:textId="77777777" w:rsidTr="0027765B">
        <w:trPr>
          <w:gridAfter w:val="1"/>
          <w:wAfter w:w="13" w:type="dxa"/>
        </w:trPr>
        <w:tc>
          <w:tcPr>
            <w:tcW w:w="884" w:type="dxa"/>
            <w:vAlign w:val="center"/>
          </w:tcPr>
          <w:p w14:paraId="03F85183" w14:textId="77777777" w:rsidR="006D04A6" w:rsidRPr="00CF0448" w:rsidRDefault="006D04A6" w:rsidP="0027765B">
            <w:pPr>
              <w:tabs>
                <w:tab w:val="right" w:pos="8640"/>
              </w:tabs>
              <w:jc w:val="center"/>
              <w:rPr>
                <w:rFonts w:cstheme="minorHAnsi"/>
              </w:rPr>
            </w:pPr>
            <w:r w:rsidRPr="00CF0448">
              <w:rPr>
                <w:rFonts w:cstheme="minorHAnsi"/>
              </w:rPr>
              <w:t>06-100</w:t>
            </w:r>
          </w:p>
        </w:tc>
        <w:tc>
          <w:tcPr>
            <w:tcW w:w="2698" w:type="dxa"/>
            <w:vAlign w:val="center"/>
          </w:tcPr>
          <w:p w14:paraId="685BCDFA" w14:textId="77777777" w:rsidR="006D04A6" w:rsidRPr="00CF0448" w:rsidRDefault="006D04A6" w:rsidP="0027765B">
            <w:pPr>
              <w:tabs>
                <w:tab w:val="right" w:pos="8640"/>
              </w:tabs>
              <w:jc w:val="center"/>
              <w:rPr>
                <w:rFonts w:cstheme="minorHAnsi"/>
              </w:rPr>
            </w:pPr>
            <w:r w:rsidRPr="00CF0448">
              <w:rPr>
                <w:rFonts w:cstheme="minorHAnsi"/>
              </w:rPr>
              <w:t>Gestion des biens mobiliers</w:t>
            </w:r>
          </w:p>
        </w:tc>
        <w:tc>
          <w:tcPr>
            <w:tcW w:w="2475" w:type="dxa"/>
            <w:vAlign w:val="center"/>
          </w:tcPr>
          <w:p w14:paraId="24F9E349" w14:textId="77777777" w:rsidR="006D04A6" w:rsidRPr="00CF0448" w:rsidRDefault="006D04A6" w:rsidP="0027765B">
            <w:pPr>
              <w:tabs>
                <w:tab w:val="right" w:pos="8640"/>
              </w:tabs>
              <w:rPr>
                <w:rFonts w:cstheme="minorHAnsi"/>
              </w:rPr>
            </w:pPr>
            <w:r w:rsidRPr="00CF0448">
              <w:rPr>
                <w:rFonts w:cstheme="minorHAnsi"/>
              </w:rPr>
              <w:t>401.1, 401.4, 402.1, 402.2, 402.3, 402.4</w:t>
            </w:r>
          </w:p>
        </w:tc>
        <w:tc>
          <w:tcPr>
            <w:tcW w:w="2626" w:type="dxa"/>
            <w:vAlign w:val="center"/>
          </w:tcPr>
          <w:p w14:paraId="21913DD7" w14:textId="4B769EA8" w:rsidR="006D04A6" w:rsidRPr="00CF0448" w:rsidRDefault="00A332C1" w:rsidP="0027765B">
            <w:pPr>
              <w:tabs>
                <w:tab w:val="right" w:pos="8640"/>
              </w:tabs>
              <w:rPr>
                <w:rFonts w:cstheme="minorHAnsi"/>
              </w:rPr>
            </w:pPr>
            <w:r>
              <w:t xml:space="preserve">5110, </w:t>
            </w:r>
            <w:r w:rsidR="006D04A6">
              <w:t>5130, 5140, 5150, 53</w:t>
            </w:r>
            <w:r w:rsidR="00857FEB">
              <w:t>1</w:t>
            </w:r>
            <w:r w:rsidR="006D04A6">
              <w:t xml:space="preserve">0, 5330, 5340, 5350, </w:t>
            </w:r>
            <w:r w:rsidR="00857FEB">
              <w:t xml:space="preserve">5410, </w:t>
            </w:r>
            <w:r w:rsidR="006D04A6">
              <w:t>5421, 5422, 5430, 5440,</w:t>
            </w:r>
            <w:r w:rsidR="00857FEB">
              <w:t xml:space="preserve"> 5450, 5510,</w:t>
            </w:r>
            <w:r w:rsidR="006D04A6">
              <w:t xml:space="preserve"> 5520</w:t>
            </w:r>
          </w:p>
        </w:tc>
        <w:tc>
          <w:tcPr>
            <w:tcW w:w="2694" w:type="dxa"/>
            <w:vAlign w:val="center"/>
          </w:tcPr>
          <w:p w14:paraId="5BFE1E2C" w14:textId="20593F00" w:rsidR="006D04A6" w:rsidRPr="00CF0448" w:rsidRDefault="00804343" w:rsidP="0027765B">
            <w:pPr>
              <w:tabs>
                <w:tab w:val="right" w:pos="8640"/>
              </w:tabs>
              <w:rPr>
                <w:rFonts w:cstheme="minorHAnsi"/>
              </w:rPr>
            </w:pPr>
            <w:r>
              <w:rPr>
                <w:rFonts w:cstheme="minorHAnsi"/>
              </w:rPr>
              <w:t>-</w:t>
            </w:r>
          </w:p>
        </w:tc>
      </w:tr>
      <w:tr w:rsidR="006D04A6" w:rsidRPr="008E4374" w14:paraId="7D784EC8" w14:textId="77777777" w:rsidTr="0027765B">
        <w:trPr>
          <w:gridAfter w:val="1"/>
          <w:wAfter w:w="13" w:type="dxa"/>
        </w:trPr>
        <w:tc>
          <w:tcPr>
            <w:tcW w:w="884" w:type="dxa"/>
            <w:vAlign w:val="center"/>
          </w:tcPr>
          <w:p w14:paraId="0CE4A8DF" w14:textId="77777777" w:rsidR="006D04A6" w:rsidRPr="00CF0448" w:rsidRDefault="006D04A6" w:rsidP="0027765B">
            <w:pPr>
              <w:tabs>
                <w:tab w:val="right" w:pos="8640"/>
              </w:tabs>
              <w:jc w:val="center"/>
              <w:rPr>
                <w:rFonts w:cstheme="minorHAnsi"/>
              </w:rPr>
            </w:pPr>
            <w:r w:rsidRPr="00CF0448">
              <w:rPr>
                <w:rFonts w:cstheme="minorHAnsi"/>
              </w:rPr>
              <w:t>06-200</w:t>
            </w:r>
          </w:p>
        </w:tc>
        <w:tc>
          <w:tcPr>
            <w:tcW w:w="2698" w:type="dxa"/>
            <w:vAlign w:val="center"/>
          </w:tcPr>
          <w:p w14:paraId="3B2F2477" w14:textId="5E15B30D" w:rsidR="006D04A6" w:rsidRPr="00CF0448" w:rsidRDefault="006D04A6" w:rsidP="0027765B">
            <w:pPr>
              <w:tabs>
                <w:tab w:val="right" w:pos="8640"/>
              </w:tabs>
              <w:jc w:val="center"/>
              <w:rPr>
                <w:rFonts w:cstheme="minorHAnsi"/>
              </w:rPr>
            </w:pPr>
            <w:r w:rsidRPr="00CF0448">
              <w:rPr>
                <w:rFonts w:cstheme="minorHAnsi"/>
              </w:rPr>
              <w:t xml:space="preserve">Gestion des projets de construction et </w:t>
            </w:r>
            <w:r>
              <w:rPr>
                <w:rFonts w:cstheme="minorHAnsi"/>
              </w:rPr>
              <w:t xml:space="preserve">de </w:t>
            </w:r>
            <w:r w:rsidRPr="00CF0448">
              <w:rPr>
                <w:rFonts w:cstheme="minorHAnsi"/>
              </w:rPr>
              <w:t>réfection d</w:t>
            </w:r>
            <w:r w:rsidR="00E53B4A">
              <w:rPr>
                <w:rFonts w:cstheme="minorHAnsi"/>
              </w:rPr>
              <w:t>’</w:t>
            </w:r>
            <w:r w:rsidRPr="00CF0448">
              <w:rPr>
                <w:rFonts w:cstheme="minorHAnsi"/>
              </w:rPr>
              <w:t>infrastructure</w:t>
            </w:r>
            <w:r w:rsidR="00AB0BC6">
              <w:rPr>
                <w:rFonts w:cstheme="minorHAnsi"/>
              </w:rPr>
              <w:t>s</w:t>
            </w:r>
          </w:p>
        </w:tc>
        <w:tc>
          <w:tcPr>
            <w:tcW w:w="2475" w:type="dxa"/>
            <w:vAlign w:val="center"/>
          </w:tcPr>
          <w:p w14:paraId="1A96BE94" w14:textId="77777777" w:rsidR="006D04A6" w:rsidRPr="00CF0448" w:rsidRDefault="006D04A6" w:rsidP="0027765B">
            <w:pPr>
              <w:tabs>
                <w:tab w:val="right" w:pos="8640"/>
              </w:tabs>
              <w:rPr>
                <w:rFonts w:cstheme="minorHAnsi"/>
              </w:rPr>
            </w:pPr>
            <w:r w:rsidRPr="00CF0448">
              <w:rPr>
                <w:rFonts w:cstheme="minorHAnsi"/>
              </w:rPr>
              <w:t>403.5, 602.2, 706.5</w:t>
            </w:r>
          </w:p>
        </w:tc>
        <w:tc>
          <w:tcPr>
            <w:tcW w:w="2626" w:type="dxa"/>
            <w:vAlign w:val="center"/>
          </w:tcPr>
          <w:p w14:paraId="2419E2F9" w14:textId="40BA5BD1" w:rsidR="006D04A6" w:rsidRPr="00CF0448" w:rsidRDefault="00A332C1" w:rsidP="0027765B">
            <w:pPr>
              <w:tabs>
                <w:tab w:val="right" w:pos="8640"/>
              </w:tabs>
              <w:rPr>
                <w:rFonts w:cstheme="minorHAnsi"/>
              </w:rPr>
            </w:pPr>
            <w:r>
              <w:t>5220</w:t>
            </w:r>
          </w:p>
        </w:tc>
        <w:tc>
          <w:tcPr>
            <w:tcW w:w="2694" w:type="dxa"/>
            <w:vAlign w:val="center"/>
          </w:tcPr>
          <w:p w14:paraId="10252E92" w14:textId="058CAAB7" w:rsidR="006D04A6" w:rsidRPr="00CF0448" w:rsidRDefault="009B6D6F" w:rsidP="0027765B">
            <w:pPr>
              <w:tabs>
                <w:tab w:val="right" w:pos="8640"/>
              </w:tabs>
              <w:rPr>
                <w:rFonts w:cstheme="minorHAnsi"/>
              </w:rPr>
            </w:pPr>
            <w:r>
              <w:rPr>
                <w:rFonts w:cstheme="minorHAnsi"/>
              </w:rPr>
              <w:t xml:space="preserve">402-2, 402-3, </w:t>
            </w:r>
            <w:r w:rsidR="00804343">
              <w:rPr>
                <w:rFonts w:cstheme="minorHAnsi"/>
              </w:rPr>
              <w:t>404</w:t>
            </w:r>
          </w:p>
        </w:tc>
      </w:tr>
      <w:tr w:rsidR="006D04A6" w:rsidRPr="008E4374" w14:paraId="7DF12F4E" w14:textId="77777777" w:rsidTr="0027765B">
        <w:trPr>
          <w:gridAfter w:val="1"/>
          <w:wAfter w:w="13" w:type="dxa"/>
        </w:trPr>
        <w:tc>
          <w:tcPr>
            <w:tcW w:w="884" w:type="dxa"/>
            <w:vAlign w:val="center"/>
          </w:tcPr>
          <w:p w14:paraId="0B735442" w14:textId="77777777" w:rsidR="006D04A6" w:rsidRPr="00CF0448" w:rsidRDefault="006D04A6" w:rsidP="0027765B">
            <w:pPr>
              <w:tabs>
                <w:tab w:val="right" w:pos="8640"/>
              </w:tabs>
              <w:jc w:val="center"/>
              <w:rPr>
                <w:rFonts w:cstheme="minorHAnsi"/>
              </w:rPr>
            </w:pPr>
            <w:r w:rsidRPr="00CF0448">
              <w:rPr>
                <w:rFonts w:cstheme="minorHAnsi"/>
              </w:rPr>
              <w:t>06-300</w:t>
            </w:r>
          </w:p>
        </w:tc>
        <w:tc>
          <w:tcPr>
            <w:tcW w:w="2698" w:type="dxa"/>
            <w:vAlign w:val="center"/>
          </w:tcPr>
          <w:p w14:paraId="6274165B" w14:textId="77777777" w:rsidR="006D04A6" w:rsidRPr="00CF0448" w:rsidRDefault="006D04A6" w:rsidP="0027765B">
            <w:pPr>
              <w:tabs>
                <w:tab w:val="right" w:pos="8640"/>
              </w:tabs>
              <w:jc w:val="center"/>
              <w:rPr>
                <w:rFonts w:cstheme="minorHAnsi"/>
              </w:rPr>
            </w:pPr>
            <w:r w:rsidRPr="00CF0448">
              <w:rPr>
                <w:rFonts w:cstheme="minorHAnsi"/>
              </w:rPr>
              <w:t>Gestion des biens immobiliers</w:t>
            </w:r>
          </w:p>
        </w:tc>
        <w:tc>
          <w:tcPr>
            <w:tcW w:w="2475" w:type="dxa"/>
            <w:vAlign w:val="center"/>
          </w:tcPr>
          <w:p w14:paraId="1A8A8B9C" w14:textId="77777777" w:rsidR="006D04A6" w:rsidRPr="00CF0448" w:rsidRDefault="006D04A6" w:rsidP="0027765B">
            <w:pPr>
              <w:tabs>
                <w:tab w:val="right" w:pos="8640"/>
              </w:tabs>
              <w:rPr>
                <w:rFonts w:cstheme="minorHAnsi"/>
              </w:rPr>
            </w:pPr>
            <w:r w:rsidRPr="00CF0448">
              <w:rPr>
                <w:rFonts w:cstheme="minorHAnsi"/>
              </w:rPr>
              <w:t>403.1, 403.3, 403.4, 403.7, 403.8, 403.9, 800.2</w:t>
            </w:r>
          </w:p>
        </w:tc>
        <w:tc>
          <w:tcPr>
            <w:tcW w:w="2626" w:type="dxa"/>
            <w:vAlign w:val="center"/>
          </w:tcPr>
          <w:p w14:paraId="501A9E63" w14:textId="3AF2FAA5" w:rsidR="006D04A6" w:rsidRPr="00CF0448" w:rsidRDefault="006D04A6" w:rsidP="0027765B">
            <w:pPr>
              <w:tabs>
                <w:tab w:val="right" w:pos="8640"/>
              </w:tabs>
              <w:rPr>
                <w:rFonts w:cstheme="minorHAnsi"/>
              </w:rPr>
            </w:pPr>
            <w:r>
              <w:t xml:space="preserve">5210, 5230, 5240, 5250, 5260, </w:t>
            </w:r>
            <w:r w:rsidRPr="00DD6F72">
              <w:t>8410</w:t>
            </w:r>
          </w:p>
        </w:tc>
        <w:tc>
          <w:tcPr>
            <w:tcW w:w="2694" w:type="dxa"/>
            <w:vAlign w:val="center"/>
          </w:tcPr>
          <w:p w14:paraId="283B1714" w14:textId="7C4732E0" w:rsidR="006D04A6" w:rsidRPr="00CF0448" w:rsidRDefault="006D04A6" w:rsidP="0027765B">
            <w:pPr>
              <w:tabs>
                <w:tab w:val="right" w:pos="8640"/>
              </w:tabs>
              <w:rPr>
                <w:rFonts w:cstheme="minorHAnsi"/>
              </w:rPr>
            </w:pPr>
            <w:r>
              <w:t>402-1, 402-4, 402-5, 403, 405, 602-1, 602-2</w:t>
            </w:r>
          </w:p>
        </w:tc>
      </w:tr>
      <w:tr w:rsidR="005D38C0" w:rsidRPr="008E4374" w14:paraId="2D72CE39" w14:textId="77777777" w:rsidTr="0027765B">
        <w:trPr>
          <w:gridAfter w:val="1"/>
          <w:wAfter w:w="13" w:type="dxa"/>
        </w:trPr>
        <w:tc>
          <w:tcPr>
            <w:tcW w:w="11377" w:type="dxa"/>
            <w:gridSpan w:val="5"/>
            <w:vAlign w:val="center"/>
          </w:tcPr>
          <w:p w14:paraId="456ACE22" w14:textId="1A039E84" w:rsidR="005D38C0" w:rsidRDefault="005D38C0" w:rsidP="00BC1554">
            <w:pPr>
              <w:tabs>
                <w:tab w:val="right" w:pos="8640"/>
              </w:tabs>
              <w:jc w:val="center"/>
            </w:pPr>
            <w:r w:rsidRPr="00CF0448">
              <w:rPr>
                <w:rFonts w:cstheme="minorHAnsi"/>
                <w:b/>
              </w:rPr>
              <w:t>Série 0</w:t>
            </w:r>
            <w:r>
              <w:rPr>
                <w:rFonts w:cstheme="minorHAnsi"/>
                <w:b/>
              </w:rPr>
              <w:t>7</w:t>
            </w:r>
            <w:r w:rsidRPr="00CF0448">
              <w:rPr>
                <w:rFonts w:cstheme="minorHAnsi"/>
                <w:b/>
              </w:rPr>
              <w:t xml:space="preserve"> </w:t>
            </w:r>
            <w:r>
              <w:rPr>
                <w:rFonts w:cstheme="minorHAnsi"/>
                <w:b/>
              </w:rPr>
              <w:t>Sécurité civile, incendie et police</w:t>
            </w:r>
          </w:p>
        </w:tc>
      </w:tr>
      <w:tr w:rsidR="005D38C0" w:rsidRPr="008E4374" w14:paraId="0B7C028C" w14:textId="77777777" w:rsidTr="0027765B">
        <w:trPr>
          <w:gridAfter w:val="1"/>
          <w:wAfter w:w="13" w:type="dxa"/>
        </w:trPr>
        <w:tc>
          <w:tcPr>
            <w:tcW w:w="884" w:type="dxa"/>
            <w:vAlign w:val="center"/>
          </w:tcPr>
          <w:p w14:paraId="7BF8B002" w14:textId="17FEE913" w:rsidR="005D38C0" w:rsidRPr="00CF0448" w:rsidRDefault="005D38C0" w:rsidP="005D38C0">
            <w:pPr>
              <w:tabs>
                <w:tab w:val="right" w:pos="8640"/>
              </w:tabs>
              <w:jc w:val="center"/>
              <w:rPr>
                <w:rFonts w:cstheme="minorHAnsi"/>
              </w:rPr>
            </w:pPr>
            <w:r>
              <w:rPr>
                <w:rFonts w:cstheme="minorHAnsi"/>
              </w:rPr>
              <w:t>07-100</w:t>
            </w:r>
          </w:p>
        </w:tc>
        <w:tc>
          <w:tcPr>
            <w:tcW w:w="2698" w:type="dxa"/>
            <w:vAlign w:val="center"/>
          </w:tcPr>
          <w:p w14:paraId="0E8538BC" w14:textId="14767BEB" w:rsidR="005D38C0" w:rsidRPr="00CF0448" w:rsidRDefault="005D38C0" w:rsidP="005D38C0">
            <w:pPr>
              <w:tabs>
                <w:tab w:val="right" w:pos="8640"/>
              </w:tabs>
              <w:jc w:val="center"/>
              <w:rPr>
                <w:rFonts w:cstheme="minorHAnsi"/>
              </w:rPr>
            </w:pPr>
            <w:r>
              <w:rPr>
                <w:rFonts w:cstheme="minorHAnsi"/>
              </w:rPr>
              <w:t>Gestion des mesures d</w:t>
            </w:r>
            <w:r w:rsidR="00E53B4A">
              <w:rPr>
                <w:rFonts w:cstheme="minorHAnsi"/>
              </w:rPr>
              <w:t>’</w:t>
            </w:r>
            <w:r>
              <w:rPr>
                <w:rFonts w:cstheme="minorHAnsi"/>
              </w:rPr>
              <w:t>urgence</w:t>
            </w:r>
          </w:p>
        </w:tc>
        <w:tc>
          <w:tcPr>
            <w:tcW w:w="2475" w:type="dxa"/>
            <w:vAlign w:val="center"/>
          </w:tcPr>
          <w:p w14:paraId="27DE4F74" w14:textId="1961B77C" w:rsidR="005D38C0" w:rsidRPr="00CF0448" w:rsidRDefault="007E1648" w:rsidP="005D38C0">
            <w:pPr>
              <w:tabs>
                <w:tab w:val="right" w:pos="8640"/>
              </w:tabs>
              <w:rPr>
                <w:rFonts w:cstheme="minorHAnsi"/>
              </w:rPr>
            </w:pPr>
            <w:r>
              <w:rPr>
                <w:rFonts w:cstheme="minorHAnsi"/>
              </w:rPr>
              <w:t>503.1, 503.2</w:t>
            </w:r>
          </w:p>
        </w:tc>
        <w:tc>
          <w:tcPr>
            <w:tcW w:w="2626" w:type="dxa"/>
            <w:vAlign w:val="center"/>
          </w:tcPr>
          <w:p w14:paraId="169ACFBD" w14:textId="322B6AAD" w:rsidR="005D38C0" w:rsidRDefault="006F27B3" w:rsidP="005D38C0">
            <w:pPr>
              <w:tabs>
                <w:tab w:val="right" w:pos="8640"/>
              </w:tabs>
            </w:pPr>
            <w:r>
              <w:t>8410</w:t>
            </w:r>
          </w:p>
        </w:tc>
        <w:tc>
          <w:tcPr>
            <w:tcW w:w="2694" w:type="dxa"/>
            <w:vAlign w:val="center"/>
          </w:tcPr>
          <w:p w14:paraId="4C203AC9" w14:textId="1AD2A457" w:rsidR="005D38C0" w:rsidRDefault="00804343" w:rsidP="005D38C0">
            <w:pPr>
              <w:tabs>
                <w:tab w:val="right" w:pos="8640"/>
              </w:tabs>
            </w:pPr>
            <w:r>
              <w:t>-</w:t>
            </w:r>
          </w:p>
        </w:tc>
      </w:tr>
      <w:tr w:rsidR="005D38C0" w:rsidRPr="008E4374" w14:paraId="5C761134" w14:textId="77777777" w:rsidTr="0027765B">
        <w:trPr>
          <w:gridAfter w:val="1"/>
          <w:wAfter w:w="13" w:type="dxa"/>
        </w:trPr>
        <w:tc>
          <w:tcPr>
            <w:tcW w:w="884" w:type="dxa"/>
            <w:vAlign w:val="center"/>
          </w:tcPr>
          <w:p w14:paraId="2A0F86A9" w14:textId="67477D63" w:rsidR="005D38C0" w:rsidRPr="00CF0448" w:rsidRDefault="005D38C0" w:rsidP="005D38C0">
            <w:pPr>
              <w:tabs>
                <w:tab w:val="right" w:pos="8640"/>
              </w:tabs>
              <w:jc w:val="center"/>
              <w:rPr>
                <w:rFonts w:cstheme="minorHAnsi"/>
              </w:rPr>
            </w:pPr>
            <w:r>
              <w:rPr>
                <w:rFonts w:cstheme="minorHAnsi"/>
              </w:rPr>
              <w:t>07-200</w:t>
            </w:r>
          </w:p>
        </w:tc>
        <w:tc>
          <w:tcPr>
            <w:tcW w:w="2698" w:type="dxa"/>
            <w:vAlign w:val="center"/>
          </w:tcPr>
          <w:p w14:paraId="30ADDAEF" w14:textId="033CCAB3" w:rsidR="005D38C0" w:rsidRPr="00CF0448" w:rsidRDefault="005D38C0" w:rsidP="005D38C0">
            <w:pPr>
              <w:tabs>
                <w:tab w:val="right" w:pos="8640"/>
              </w:tabs>
              <w:jc w:val="center"/>
              <w:rPr>
                <w:rFonts w:cstheme="minorHAnsi"/>
              </w:rPr>
            </w:pPr>
            <w:r>
              <w:rPr>
                <w:rFonts w:cstheme="minorHAnsi"/>
              </w:rPr>
              <w:t>Gestion de la planification, des interventions et de la prévention des incendies</w:t>
            </w:r>
          </w:p>
        </w:tc>
        <w:tc>
          <w:tcPr>
            <w:tcW w:w="2475" w:type="dxa"/>
            <w:vAlign w:val="center"/>
          </w:tcPr>
          <w:p w14:paraId="18B4DEFD" w14:textId="138447C1" w:rsidR="005D38C0" w:rsidRPr="00CF0448" w:rsidRDefault="006F27B3" w:rsidP="005D38C0">
            <w:pPr>
              <w:tabs>
                <w:tab w:val="right" w:pos="8640"/>
              </w:tabs>
              <w:rPr>
                <w:rFonts w:cstheme="minorHAnsi"/>
              </w:rPr>
            </w:pPr>
            <w:r>
              <w:rPr>
                <w:rFonts w:cstheme="minorHAnsi"/>
              </w:rPr>
              <w:t>500.2, 500.3, 500.4</w:t>
            </w:r>
          </w:p>
        </w:tc>
        <w:tc>
          <w:tcPr>
            <w:tcW w:w="2626" w:type="dxa"/>
            <w:vAlign w:val="center"/>
          </w:tcPr>
          <w:p w14:paraId="6DDB536B" w14:textId="636F6C90" w:rsidR="005D38C0" w:rsidRDefault="007E1728" w:rsidP="005D38C0">
            <w:pPr>
              <w:tabs>
                <w:tab w:val="right" w:pos="8640"/>
              </w:tabs>
            </w:pPr>
            <w:r>
              <w:t>-</w:t>
            </w:r>
          </w:p>
        </w:tc>
        <w:tc>
          <w:tcPr>
            <w:tcW w:w="2694" w:type="dxa"/>
            <w:vAlign w:val="center"/>
          </w:tcPr>
          <w:p w14:paraId="121C22F7" w14:textId="1DF76012" w:rsidR="005D38C0" w:rsidRDefault="00804343" w:rsidP="005D38C0">
            <w:pPr>
              <w:tabs>
                <w:tab w:val="right" w:pos="8640"/>
              </w:tabs>
            </w:pPr>
            <w:r>
              <w:t>-</w:t>
            </w:r>
          </w:p>
        </w:tc>
      </w:tr>
      <w:tr w:rsidR="005D38C0" w:rsidRPr="008E4374" w14:paraId="41DF58E7" w14:textId="77777777" w:rsidTr="0027765B">
        <w:trPr>
          <w:gridAfter w:val="1"/>
          <w:wAfter w:w="13" w:type="dxa"/>
        </w:trPr>
        <w:tc>
          <w:tcPr>
            <w:tcW w:w="884" w:type="dxa"/>
            <w:vAlign w:val="center"/>
          </w:tcPr>
          <w:p w14:paraId="4DDEC66C" w14:textId="7CE5C223" w:rsidR="005D38C0" w:rsidRPr="00CF0448" w:rsidRDefault="005D38C0" w:rsidP="005D38C0">
            <w:pPr>
              <w:tabs>
                <w:tab w:val="right" w:pos="8640"/>
              </w:tabs>
              <w:jc w:val="center"/>
              <w:rPr>
                <w:rFonts w:cstheme="minorHAnsi"/>
              </w:rPr>
            </w:pPr>
            <w:r>
              <w:rPr>
                <w:rFonts w:cstheme="minorHAnsi"/>
              </w:rPr>
              <w:t>07-300</w:t>
            </w:r>
          </w:p>
        </w:tc>
        <w:tc>
          <w:tcPr>
            <w:tcW w:w="2698" w:type="dxa"/>
            <w:vAlign w:val="center"/>
          </w:tcPr>
          <w:p w14:paraId="766EF1C0" w14:textId="0EFDD5C8" w:rsidR="005D38C0" w:rsidRPr="00CF0448" w:rsidRDefault="005D38C0" w:rsidP="005D38C0">
            <w:pPr>
              <w:tabs>
                <w:tab w:val="right" w:pos="8640"/>
              </w:tabs>
              <w:jc w:val="center"/>
              <w:rPr>
                <w:rFonts w:cstheme="minorHAnsi"/>
              </w:rPr>
            </w:pPr>
            <w:r>
              <w:rPr>
                <w:rFonts w:cstheme="minorHAnsi"/>
              </w:rPr>
              <w:t>Gestion des interventions policières</w:t>
            </w:r>
          </w:p>
        </w:tc>
        <w:tc>
          <w:tcPr>
            <w:tcW w:w="2475" w:type="dxa"/>
            <w:vAlign w:val="center"/>
          </w:tcPr>
          <w:p w14:paraId="193D4EC2" w14:textId="574AF481" w:rsidR="005D38C0" w:rsidRPr="00CF0448" w:rsidRDefault="006F27B3" w:rsidP="005D38C0">
            <w:pPr>
              <w:tabs>
                <w:tab w:val="right" w:pos="8640"/>
              </w:tabs>
              <w:rPr>
                <w:rFonts w:cstheme="minorHAnsi"/>
              </w:rPr>
            </w:pPr>
            <w:r>
              <w:rPr>
                <w:rFonts w:cstheme="minorHAnsi"/>
              </w:rPr>
              <w:t>500.1, 500.3, 500.4</w:t>
            </w:r>
          </w:p>
        </w:tc>
        <w:tc>
          <w:tcPr>
            <w:tcW w:w="2626" w:type="dxa"/>
            <w:vAlign w:val="center"/>
          </w:tcPr>
          <w:p w14:paraId="600333A1" w14:textId="4FFCA3A3" w:rsidR="005D38C0" w:rsidRDefault="00480250" w:rsidP="005D38C0">
            <w:pPr>
              <w:tabs>
                <w:tab w:val="right" w:pos="8640"/>
              </w:tabs>
            </w:pPr>
            <w:r>
              <w:t xml:space="preserve">8524, </w:t>
            </w:r>
            <w:r w:rsidR="00247381">
              <w:t>8525</w:t>
            </w:r>
            <w:r w:rsidR="007E1728">
              <w:t>, 8531, 8532, 8533, 8550, 8620, 8710, 8720</w:t>
            </w:r>
          </w:p>
        </w:tc>
        <w:tc>
          <w:tcPr>
            <w:tcW w:w="2694" w:type="dxa"/>
            <w:vAlign w:val="center"/>
          </w:tcPr>
          <w:p w14:paraId="75E08871" w14:textId="362D4A70" w:rsidR="005D38C0" w:rsidRDefault="00804343" w:rsidP="005D38C0">
            <w:pPr>
              <w:tabs>
                <w:tab w:val="right" w:pos="8640"/>
              </w:tabs>
            </w:pPr>
            <w:r>
              <w:t>-</w:t>
            </w:r>
          </w:p>
        </w:tc>
      </w:tr>
      <w:tr w:rsidR="005D38C0" w:rsidRPr="008E4374" w14:paraId="253F2302" w14:textId="77777777" w:rsidTr="0027765B">
        <w:trPr>
          <w:gridAfter w:val="1"/>
          <w:wAfter w:w="13" w:type="dxa"/>
        </w:trPr>
        <w:tc>
          <w:tcPr>
            <w:tcW w:w="884" w:type="dxa"/>
            <w:vAlign w:val="center"/>
          </w:tcPr>
          <w:p w14:paraId="0E7B23FA" w14:textId="0F61B264" w:rsidR="005D38C0" w:rsidRPr="00CF0448" w:rsidRDefault="005D38C0" w:rsidP="005D38C0">
            <w:pPr>
              <w:tabs>
                <w:tab w:val="right" w:pos="8640"/>
              </w:tabs>
              <w:jc w:val="center"/>
              <w:rPr>
                <w:rFonts w:cstheme="minorHAnsi"/>
              </w:rPr>
            </w:pPr>
            <w:r>
              <w:rPr>
                <w:rFonts w:cstheme="minorHAnsi"/>
              </w:rPr>
              <w:t>07-400</w:t>
            </w:r>
          </w:p>
        </w:tc>
        <w:tc>
          <w:tcPr>
            <w:tcW w:w="2698" w:type="dxa"/>
            <w:vAlign w:val="center"/>
          </w:tcPr>
          <w:p w14:paraId="251FE126" w14:textId="5C56ABB0" w:rsidR="005D38C0" w:rsidRPr="00CF0448" w:rsidRDefault="005D38C0" w:rsidP="005D38C0">
            <w:pPr>
              <w:tabs>
                <w:tab w:val="right" w:pos="8640"/>
              </w:tabs>
              <w:jc w:val="center"/>
              <w:rPr>
                <w:rFonts w:cstheme="minorHAnsi"/>
              </w:rPr>
            </w:pPr>
            <w:r>
              <w:rPr>
                <w:rFonts w:cstheme="minorHAnsi"/>
              </w:rPr>
              <w:t>Gestion des dossiers opérationnels</w:t>
            </w:r>
          </w:p>
        </w:tc>
        <w:tc>
          <w:tcPr>
            <w:tcW w:w="2475" w:type="dxa"/>
            <w:vAlign w:val="center"/>
          </w:tcPr>
          <w:p w14:paraId="530D328A" w14:textId="7192E4D5" w:rsidR="005D38C0" w:rsidRPr="00CF0448" w:rsidRDefault="006F27B3" w:rsidP="005D38C0">
            <w:pPr>
              <w:tabs>
                <w:tab w:val="right" w:pos="8640"/>
              </w:tabs>
              <w:rPr>
                <w:rFonts w:cstheme="minorHAnsi"/>
              </w:rPr>
            </w:pPr>
            <w:r>
              <w:rPr>
                <w:rFonts w:cstheme="minorHAnsi"/>
              </w:rPr>
              <w:t>-</w:t>
            </w:r>
          </w:p>
        </w:tc>
        <w:tc>
          <w:tcPr>
            <w:tcW w:w="2626" w:type="dxa"/>
            <w:vAlign w:val="center"/>
          </w:tcPr>
          <w:p w14:paraId="3C58B9C4" w14:textId="7FDFBBC9" w:rsidR="005D38C0" w:rsidRDefault="00247381" w:rsidP="005D38C0">
            <w:pPr>
              <w:tabs>
                <w:tab w:val="right" w:pos="8640"/>
              </w:tabs>
            </w:pPr>
            <w:r>
              <w:t>8111, 8112, 8113, 8114, 8115, 8116, 8120, 8130, 8210, 8220, 8230, 8310, 8320, 8420, 8522, 8523, 8564, 8571, 8572</w:t>
            </w:r>
          </w:p>
        </w:tc>
        <w:tc>
          <w:tcPr>
            <w:tcW w:w="2694" w:type="dxa"/>
            <w:vAlign w:val="center"/>
          </w:tcPr>
          <w:p w14:paraId="32DB61AE" w14:textId="028D7180" w:rsidR="005D38C0" w:rsidRDefault="00804343" w:rsidP="005D38C0">
            <w:pPr>
              <w:tabs>
                <w:tab w:val="right" w:pos="8640"/>
              </w:tabs>
            </w:pPr>
            <w:r>
              <w:t>-</w:t>
            </w:r>
          </w:p>
        </w:tc>
      </w:tr>
      <w:tr w:rsidR="005D38C0" w:rsidRPr="008E4374" w14:paraId="749511CC" w14:textId="77777777" w:rsidTr="0027765B">
        <w:trPr>
          <w:gridAfter w:val="1"/>
          <w:wAfter w:w="13" w:type="dxa"/>
        </w:trPr>
        <w:tc>
          <w:tcPr>
            <w:tcW w:w="884" w:type="dxa"/>
            <w:vAlign w:val="center"/>
          </w:tcPr>
          <w:p w14:paraId="62BC216E" w14:textId="1744C2F5" w:rsidR="005D38C0" w:rsidRPr="00CF0448" w:rsidRDefault="005D38C0" w:rsidP="005D38C0">
            <w:pPr>
              <w:tabs>
                <w:tab w:val="right" w:pos="8640"/>
              </w:tabs>
              <w:jc w:val="center"/>
              <w:rPr>
                <w:rFonts w:cstheme="minorHAnsi"/>
              </w:rPr>
            </w:pPr>
            <w:r>
              <w:rPr>
                <w:rFonts w:cstheme="minorHAnsi"/>
              </w:rPr>
              <w:t>07-500</w:t>
            </w:r>
          </w:p>
        </w:tc>
        <w:tc>
          <w:tcPr>
            <w:tcW w:w="2698" w:type="dxa"/>
            <w:vAlign w:val="center"/>
          </w:tcPr>
          <w:p w14:paraId="665B52F3" w14:textId="009DEF13" w:rsidR="005D38C0" w:rsidRPr="00CF0448" w:rsidRDefault="005D38C0" w:rsidP="005D38C0">
            <w:pPr>
              <w:tabs>
                <w:tab w:val="right" w:pos="8640"/>
              </w:tabs>
              <w:jc w:val="center"/>
              <w:rPr>
                <w:rFonts w:cstheme="minorHAnsi"/>
              </w:rPr>
            </w:pPr>
            <w:r>
              <w:rPr>
                <w:rFonts w:cstheme="minorHAnsi"/>
              </w:rPr>
              <w:t>Gestion des enquêtes sécuritaires</w:t>
            </w:r>
          </w:p>
        </w:tc>
        <w:tc>
          <w:tcPr>
            <w:tcW w:w="2475" w:type="dxa"/>
            <w:vAlign w:val="center"/>
          </w:tcPr>
          <w:p w14:paraId="588A13E2" w14:textId="2B61B5C4" w:rsidR="005D38C0" w:rsidRPr="00CF0448" w:rsidRDefault="006F27B3" w:rsidP="005D38C0">
            <w:pPr>
              <w:tabs>
                <w:tab w:val="right" w:pos="8640"/>
              </w:tabs>
              <w:rPr>
                <w:rFonts w:cstheme="minorHAnsi"/>
              </w:rPr>
            </w:pPr>
            <w:r>
              <w:rPr>
                <w:rFonts w:cstheme="minorHAnsi"/>
              </w:rPr>
              <w:t>-</w:t>
            </w:r>
          </w:p>
        </w:tc>
        <w:tc>
          <w:tcPr>
            <w:tcW w:w="2626" w:type="dxa"/>
            <w:vAlign w:val="center"/>
          </w:tcPr>
          <w:p w14:paraId="4429BC9D" w14:textId="5180171D" w:rsidR="005D38C0" w:rsidRDefault="00247381" w:rsidP="005D38C0">
            <w:pPr>
              <w:tabs>
                <w:tab w:val="right" w:pos="8640"/>
              </w:tabs>
            </w:pPr>
            <w:r>
              <w:t>8330, 8340</w:t>
            </w:r>
          </w:p>
        </w:tc>
        <w:tc>
          <w:tcPr>
            <w:tcW w:w="2694" w:type="dxa"/>
            <w:vAlign w:val="center"/>
          </w:tcPr>
          <w:p w14:paraId="1035A203" w14:textId="0747E191" w:rsidR="005D38C0" w:rsidRDefault="00804343" w:rsidP="005D38C0">
            <w:pPr>
              <w:tabs>
                <w:tab w:val="right" w:pos="8640"/>
              </w:tabs>
            </w:pPr>
            <w:r>
              <w:t>-</w:t>
            </w:r>
          </w:p>
        </w:tc>
      </w:tr>
      <w:tr w:rsidR="005D38C0" w:rsidRPr="008E4374" w14:paraId="388901A6" w14:textId="77777777" w:rsidTr="0027765B">
        <w:trPr>
          <w:gridAfter w:val="1"/>
          <w:wAfter w:w="13" w:type="dxa"/>
        </w:trPr>
        <w:tc>
          <w:tcPr>
            <w:tcW w:w="884" w:type="dxa"/>
            <w:vAlign w:val="center"/>
          </w:tcPr>
          <w:p w14:paraId="0ACF89EF" w14:textId="6D929E2D" w:rsidR="005D38C0" w:rsidRPr="00CF0448" w:rsidRDefault="005D38C0" w:rsidP="005D38C0">
            <w:pPr>
              <w:tabs>
                <w:tab w:val="right" w:pos="8640"/>
              </w:tabs>
              <w:jc w:val="center"/>
              <w:rPr>
                <w:rFonts w:cstheme="minorHAnsi"/>
              </w:rPr>
            </w:pPr>
            <w:r>
              <w:rPr>
                <w:rFonts w:cstheme="minorHAnsi"/>
              </w:rPr>
              <w:t>07-600</w:t>
            </w:r>
          </w:p>
        </w:tc>
        <w:tc>
          <w:tcPr>
            <w:tcW w:w="2698" w:type="dxa"/>
            <w:vAlign w:val="center"/>
          </w:tcPr>
          <w:p w14:paraId="56EB54B0" w14:textId="660D43AD" w:rsidR="005D38C0" w:rsidRPr="00CF0448" w:rsidRDefault="005D38C0" w:rsidP="005D38C0">
            <w:pPr>
              <w:tabs>
                <w:tab w:val="right" w:pos="8640"/>
              </w:tabs>
              <w:jc w:val="center"/>
              <w:rPr>
                <w:rFonts w:cstheme="minorHAnsi"/>
              </w:rPr>
            </w:pPr>
            <w:r>
              <w:rPr>
                <w:rFonts w:cstheme="minorHAnsi"/>
              </w:rPr>
              <w:t>Gestion de l</w:t>
            </w:r>
            <w:r w:rsidR="00E53B4A">
              <w:rPr>
                <w:rFonts w:cstheme="minorHAnsi"/>
              </w:rPr>
              <w:t>’</w:t>
            </w:r>
            <w:r>
              <w:rPr>
                <w:rFonts w:cstheme="minorHAnsi"/>
              </w:rPr>
              <w:t>identité judiciaire</w:t>
            </w:r>
          </w:p>
        </w:tc>
        <w:tc>
          <w:tcPr>
            <w:tcW w:w="2475" w:type="dxa"/>
            <w:vAlign w:val="center"/>
          </w:tcPr>
          <w:p w14:paraId="1D1CCCFD" w14:textId="5E86F9BE" w:rsidR="005D38C0" w:rsidRPr="00CF0448" w:rsidRDefault="006F27B3" w:rsidP="005D38C0">
            <w:pPr>
              <w:tabs>
                <w:tab w:val="right" w:pos="8640"/>
              </w:tabs>
              <w:rPr>
                <w:rFonts w:cstheme="minorHAnsi"/>
              </w:rPr>
            </w:pPr>
            <w:r>
              <w:rPr>
                <w:rFonts w:cstheme="minorHAnsi"/>
              </w:rPr>
              <w:t>-</w:t>
            </w:r>
          </w:p>
        </w:tc>
        <w:tc>
          <w:tcPr>
            <w:tcW w:w="2626" w:type="dxa"/>
            <w:vAlign w:val="center"/>
          </w:tcPr>
          <w:p w14:paraId="74F0D2B5" w14:textId="256D8D2B" w:rsidR="005D38C0" w:rsidRDefault="007E1728" w:rsidP="005D38C0">
            <w:pPr>
              <w:tabs>
                <w:tab w:val="right" w:pos="8640"/>
              </w:tabs>
            </w:pPr>
            <w:r>
              <w:t>8561, 8562, 8563</w:t>
            </w:r>
          </w:p>
        </w:tc>
        <w:tc>
          <w:tcPr>
            <w:tcW w:w="2694" w:type="dxa"/>
            <w:vAlign w:val="center"/>
          </w:tcPr>
          <w:p w14:paraId="55D070EC" w14:textId="6BA535A4" w:rsidR="005D38C0" w:rsidRDefault="00804343" w:rsidP="005D38C0">
            <w:pPr>
              <w:tabs>
                <w:tab w:val="right" w:pos="8640"/>
              </w:tabs>
            </w:pPr>
            <w:r>
              <w:t>-</w:t>
            </w:r>
          </w:p>
        </w:tc>
      </w:tr>
      <w:tr w:rsidR="005D38C0" w:rsidRPr="008E4374" w14:paraId="31BF74CE" w14:textId="77777777" w:rsidTr="0027765B">
        <w:trPr>
          <w:gridAfter w:val="1"/>
          <w:wAfter w:w="13" w:type="dxa"/>
        </w:trPr>
        <w:tc>
          <w:tcPr>
            <w:tcW w:w="884" w:type="dxa"/>
            <w:vAlign w:val="center"/>
          </w:tcPr>
          <w:p w14:paraId="34399B8E" w14:textId="2E8BB9B5" w:rsidR="005D38C0" w:rsidRPr="00CF0448" w:rsidRDefault="005D38C0" w:rsidP="005D38C0">
            <w:pPr>
              <w:tabs>
                <w:tab w:val="right" w:pos="8640"/>
              </w:tabs>
              <w:jc w:val="center"/>
              <w:rPr>
                <w:rFonts w:cstheme="minorHAnsi"/>
              </w:rPr>
            </w:pPr>
            <w:r>
              <w:rPr>
                <w:rFonts w:cstheme="minorHAnsi"/>
              </w:rPr>
              <w:t>07-700</w:t>
            </w:r>
          </w:p>
        </w:tc>
        <w:tc>
          <w:tcPr>
            <w:tcW w:w="2698" w:type="dxa"/>
            <w:vAlign w:val="center"/>
          </w:tcPr>
          <w:p w14:paraId="21117213" w14:textId="7B19259D" w:rsidR="005D38C0" w:rsidRPr="00CF0448" w:rsidRDefault="005D38C0" w:rsidP="005D38C0">
            <w:pPr>
              <w:tabs>
                <w:tab w:val="right" w:pos="8640"/>
              </w:tabs>
              <w:jc w:val="center"/>
              <w:rPr>
                <w:rFonts w:cstheme="minorHAnsi"/>
              </w:rPr>
            </w:pPr>
            <w:r>
              <w:rPr>
                <w:rFonts w:cstheme="minorHAnsi"/>
              </w:rPr>
              <w:t>Gestion des renseignements policiers</w:t>
            </w:r>
          </w:p>
        </w:tc>
        <w:tc>
          <w:tcPr>
            <w:tcW w:w="2475" w:type="dxa"/>
            <w:vAlign w:val="center"/>
          </w:tcPr>
          <w:p w14:paraId="3552146D" w14:textId="7B27CA2F" w:rsidR="005D38C0" w:rsidRPr="00CF0448" w:rsidRDefault="006F27B3" w:rsidP="005D38C0">
            <w:pPr>
              <w:tabs>
                <w:tab w:val="right" w:pos="8640"/>
              </w:tabs>
              <w:rPr>
                <w:rFonts w:cstheme="minorHAnsi"/>
              </w:rPr>
            </w:pPr>
            <w:r>
              <w:rPr>
                <w:rFonts w:cstheme="minorHAnsi"/>
              </w:rPr>
              <w:t>-</w:t>
            </w:r>
          </w:p>
        </w:tc>
        <w:tc>
          <w:tcPr>
            <w:tcW w:w="2626" w:type="dxa"/>
            <w:vAlign w:val="center"/>
          </w:tcPr>
          <w:p w14:paraId="28E6650D" w14:textId="4489B9E4" w:rsidR="005D38C0" w:rsidRDefault="00247381" w:rsidP="005D38C0">
            <w:pPr>
              <w:tabs>
                <w:tab w:val="right" w:pos="8640"/>
              </w:tabs>
            </w:pPr>
            <w:r>
              <w:t xml:space="preserve">8511, 8512, 8513, </w:t>
            </w:r>
            <w:r w:rsidR="007E1728">
              <w:t>8540</w:t>
            </w:r>
          </w:p>
        </w:tc>
        <w:tc>
          <w:tcPr>
            <w:tcW w:w="2694" w:type="dxa"/>
            <w:vAlign w:val="center"/>
          </w:tcPr>
          <w:p w14:paraId="29BF7A31" w14:textId="3C07CDBA" w:rsidR="005D38C0" w:rsidRDefault="00804343" w:rsidP="005D38C0">
            <w:pPr>
              <w:tabs>
                <w:tab w:val="right" w:pos="8640"/>
              </w:tabs>
            </w:pPr>
            <w:r>
              <w:t>-</w:t>
            </w:r>
          </w:p>
        </w:tc>
      </w:tr>
      <w:tr w:rsidR="005D38C0" w:rsidRPr="008E4374" w14:paraId="499FC56E" w14:textId="77777777" w:rsidTr="0027765B">
        <w:trPr>
          <w:gridAfter w:val="1"/>
          <w:wAfter w:w="13" w:type="dxa"/>
        </w:trPr>
        <w:tc>
          <w:tcPr>
            <w:tcW w:w="11377" w:type="dxa"/>
            <w:gridSpan w:val="5"/>
            <w:vAlign w:val="center"/>
          </w:tcPr>
          <w:p w14:paraId="1B2A8793" w14:textId="4DE3E2D2" w:rsidR="005D38C0" w:rsidRDefault="005D38C0" w:rsidP="0027765B">
            <w:pPr>
              <w:tabs>
                <w:tab w:val="right" w:pos="8640"/>
              </w:tabs>
              <w:jc w:val="center"/>
            </w:pPr>
            <w:r w:rsidRPr="00CF0448">
              <w:rPr>
                <w:rFonts w:cstheme="minorHAnsi"/>
                <w:b/>
              </w:rPr>
              <w:t>Série 0</w:t>
            </w:r>
            <w:r>
              <w:rPr>
                <w:rFonts w:cstheme="minorHAnsi"/>
                <w:b/>
              </w:rPr>
              <w:t>8</w:t>
            </w:r>
            <w:r w:rsidRPr="00CF0448">
              <w:rPr>
                <w:rFonts w:cstheme="minorHAnsi"/>
                <w:b/>
              </w:rPr>
              <w:t xml:space="preserve"> </w:t>
            </w:r>
            <w:r>
              <w:rPr>
                <w:rFonts w:cstheme="minorHAnsi"/>
                <w:b/>
              </w:rPr>
              <w:t>Voirie et transport</w:t>
            </w:r>
          </w:p>
        </w:tc>
      </w:tr>
      <w:tr w:rsidR="005D38C0" w:rsidRPr="008E4374" w14:paraId="7B5D613B" w14:textId="77777777" w:rsidTr="0027765B">
        <w:trPr>
          <w:gridAfter w:val="1"/>
          <w:wAfter w:w="13" w:type="dxa"/>
        </w:trPr>
        <w:tc>
          <w:tcPr>
            <w:tcW w:w="884" w:type="dxa"/>
            <w:vAlign w:val="center"/>
          </w:tcPr>
          <w:p w14:paraId="04A384AF" w14:textId="5474287A" w:rsidR="005D38C0" w:rsidRPr="00CF0448" w:rsidRDefault="005D38C0" w:rsidP="005D38C0">
            <w:pPr>
              <w:tabs>
                <w:tab w:val="right" w:pos="8640"/>
              </w:tabs>
              <w:jc w:val="center"/>
              <w:rPr>
                <w:rFonts w:cstheme="minorHAnsi"/>
              </w:rPr>
            </w:pPr>
            <w:r>
              <w:rPr>
                <w:rFonts w:cstheme="minorHAnsi"/>
              </w:rPr>
              <w:t>08-100</w:t>
            </w:r>
          </w:p>
        </w:tc>
        <w:tc>
          <w:tcPr>
            <w:tcW w:w="2698" w:type="dxa"/>
            <w:vAlign w:val="center"/>
          </w:tcPr>
          <w:p w14:paraId="1025D716" w14:textId="04A118BD" w:rsidR="005D38C0" w:rsidRPr="00CF0448" w:rsidRDefault="005D38C0" w:rsidP="005D38C0">
            <w:pPr>
              <w:tabs>
                <w:tab w:val="right" w:pos="8640"/>
              </w:tabs>
              <w:jc w:val="center"/>
              <w:rPr>
                <w:rFonts w:cstheme="minorHAnsi"/>
              </w:rPr>
            </w:pPr>
            <w:r>
              <w:rPr>
                <w:rFonts w:cstheme="minorHAnsi"/>
              </w:rPr>
              <w:t>Gestion de la voirie et de la circulation</w:t>
            </w:r>
          </w:p>
        </w:tc>
        <w:tc>
          <w:tcPr>
            <w:tcW w:w="2475" w:type="dxa"/>
            <w:vAlign w:val="center"/>
          </w:tcPr>
          <w:p w14:paraId="16B93299" w14:textId="47D8F4E1" w:rsidR="005D38C0" w:rsidRPr="00CF0448" w:rsidRDefault="006F27B3" w:rsidP="005D38C0">
            <w:pPr>
              <w:tabs>
                <w:tab w:val="right" w:pos="8640"/>
              </w:tabs>
              <w:rPr>
                <w:rFonts w:cstheme="minorHAnsi"/>
              </w:rPr>
            </w:pPr>
            <w:r>
              <w:rPr>
                <w:rFonts w:cstheme="minorHAnsi"/>
              </w:rPr>
              <w:t>601.1, 601.2, 601.3, 601.4, 602.1, 602.3, 602.4</w:t>
            </w:r>
          </w:p>
        </w:tc>
        <w:tc>
          <w:tcPr>
            <w:tcW w:w="2626" w:type="dxa"/>
            <w:vAlign w:val="center"/>
          </w:tcPr>
          <w:p w14:paraId="59D6D59F" w14:textId="126C3E8D" w:rsidR="005D38C0" w:rsidRDefault="00804343" w:rsidP="005D38C0">
            <w:pPr>
              <w:tabs>
                <w:tab w:val="right" w:pos="8640"/>
              </w:tabs>
            </w:pPr>
            <w:r>
              <w:t>-</w:t>
            </w:r>
          </w:p>
        </w:tc>
        <w:tc>
          <w:tcPr>
            <w:tcW w:w="2694" w:type="dxa"/>
            <w:vAlign w:val="center"/>
          </w:tcPr>
          <w:p w14:paraId="21CE1DE3" w14:textId="5DA862DD" w:rsidR="005D38C0" w:rsidRDefault="00804343" w:rsidP="005D38C0">
            <w:pPr>
              <w:tabs>
                <w:tab w:val="right" w:pos="8640"/>
              </w:tabs>
            </w:pPr>
            <w:r>
              <w:t>-</w:t>
            </w:r>
          </w:p>
        </w:tc>
      </w:tr>
      <w:tr w:rsidR="005D38C0" w:rsidRPr="008E4374" w14:paraId="11451D6E" w14:textId="77777777" w:rsidTr="0027765B">
        <w:trPr>
          <w:gridAfter w:val="1"/>
          <w:wAfter w:w="13" w:type="dxa"/>
        </w:trPr>
        <w:tc>
          <w:tcPr>
            <w:tcW w:w="884" w:type="dxa"/>
            <w:vAlign w:val="center"/>
          </w:tcPr>
          <w:p w14:paraId="047A6998" w14:textId="4CD3FADB" w:rsidR="005D38C0" w:rsidRPr="00CF0448" w:rsidRDefault="005D38C0" w:rsidP="005D38C0">
            <w:pPr>
              <w:tabs>
                <w:tab w:val="right" w:pos="8640"/>
              </w:tabs>
              <w:jc w:val="center"/>
              <w:rPr>
                <w:rFonts w:cstheme="minorHAnsi"/>
              </w:rPr>
            </w:pPr>
            <w:r>
              <w:rPr>
                <w:rFonts w:cstheme="minorHAnsi"/>
              </w:rPr>
              <w:t>08-200</w:t>
            </w:r>
          </w:p>
        </w:tc>
        <w:tc>
          <w:tcPr>
            <w:tcW w:w="2698" w:type="dxa"/>
            <w:vAlign w:val="center"/>
          </w:tcPr>
          <w:p w14:paraId="6731AED4" w14:textId="6135BFBE" w:rsidR="005D38C0" w:rsidRPr="00CF0448" w:rsidRDefault="005D38C0" w:rsidP="005D38C0">
            <w:pPr>
              <w:tabs>
                <w:tab w:val="right" w:pos="8640"/>
              </w:tabs>
              <w:jc w:val="center"/>
              <w:rPr>
                <w:rFonts w:cstheme="minorHAnsi"/>
              </w:rPr>
            </w:pPr>
            <w:r>
              <w:rPr>
                <w:rFonts w:cstheme="minorHAnsi"/>
              </w:rPr>
              <w:t>Gestion du transport collectif, en commun et adapté</w:t>
            </w:r>
          </w:p>
        </w:tc>
        <w:tc>
          <w:tcPr>
            <w:tcW w:w="2475" w:type="dxa"/>
            <w:vAlign w:val="center"/>
          </w:tcPr>
          <w:p w14:paraId="780CE735" w14:textId="580EC5A3" w:rsidR="005D38C0" w:rsidRPr="00CF0448" w:rsidRDefault="006F27B3" w:rsidP="005D38C0">
            <w:pPr>
              <w:tabs>
                <w:tab w:val="right" w:pos="8640"/>
              </w:tabs>
              <w:rPr>
                <w:rFonts w:cstheme="minorHAnsi"/>
              </w:rPr>
            </w:pPr>
            <w:r>
              <w:rPr>
                <w:rFonts w:cstheme="minorHAnsi"/>
              </w:rPr>
              <w:t>603.1</w:t>
            </w:r>
          </w:p>
        </w:tc>
        <w:tc>
          <w:tcPr>
            <w:tcW w:w="2626" w:type="dxa"/>
            <w:vAlign w:val="center"/>
          </w:tcPr>
          <w:p w14:paraId="220EE78C" w14:textId="1DA0130F" w:rsidR="005D38C0" w:rsidRDefault="00804343" w:rsidP="005D38C0">
            <w:pPr>
              <w:tabs>
                <w:tab w:val="right" w:pos="8640"/>
              </w:tabs>
            </w:pPr>
            <w:r>
              <w:t>-</w:t>
            </w:r>
          </w:p>
        </w:tc>
        <w:tc>
          <w:tcPr>
            <w:tcW w:w="2694" w:type="dxa"/>
            <w:vAlign w:val="center"/>
          </w:tcPr>
          <w:p w14:paraId="30D5B31D" w14:textId="3E59FF33" w:rsidR="005D38C0" w:rsidRDefault="00804343" w:rsidP="005D38C0">
            <w:pPr>
              <w:tabs>
                <w:tab w:val="right" w:pos="8640"/>
              </w:tabs>
            </w:pPr>
            <w:r>
              <w:t>-</w:t>
            </w:r>
          </w:p>
        </w:tc>
      </w:tr>
      <w:tr w:rsidR="005D38C0" w:rsidRPr="008E4374" w14:paraId="661AC44F" w14:textId="77777777" w:rsidTr="0027765B">
        <w:trPr>
          <w:gridAfter w:val="1"/>
          <w:wAfter w:w="13" w:type="dxa"/>
        </w:trPr>
        <w:tc>
          <w:tcPr>
            <w:tcW w:w="11377" w:type="dxa"/>
            <w:gridSpan w:val="5"/>
            <w:vAlign w:val="center"/>
          </w:tcPr>
          <w:p w14:paraId="7205DDCC" w14:textId="034435CA" w:rsidR="005D38C0" w:rsidRDefault="005D38C0" w:rsidP="0027765B">
            <w:pPr>
              <w:tabs>
                <w:tab w:val="right" w:pos="8640"/>
              </w:tabs>
              <w:jc w:val="center"/>
            </w:pPr>
            <w:r w:rsidRPr="00CF0448">
              <w:rPr>
                <w:rFonts w:cstheme="minorHAnsi"/>
                <w:b/>
              </w:rPr>
              <w:t>Série 0</w:t>
            </w:r>
            <w:r>
              <w:rPr>
                <w:rFonts w:cstheme="minorHAnsi"/>
                <w:b/>
              </w:rPr>
              <w:t>9 Territoire</w:t>
            </w:r>
          </w:p>
        </w:tc>
      </w:tr>
      <w:tr w:rsidR="005D38C0" w:rsidRPr="008E4374" w14:paraId="3DF5F24E" w14:textId="77777777" w:rsidTr="0027765B">
        <w:trPr>
          <w:gridAfter w:val="1"/>
          <w:wAfter w:w="13" w:type="dxa"/>
        </w:trPr>
        <w:tc>
          <w:tcPr>
            <w:tcW w:w="884" w:type="dxa"/>
            <w:vAlign w:val="center"/>
          </w:tcPr>
          <w:p w14:paraId="174A214F" w14:textId="526C2F3C" w:rsidR="005D38C0" w:rsidRPr="00CF0448" w:rsidRDefault="005D38C0" w:rsidP="005D38C0">
            <w:pPr>
              <w:tabs>
                <w:tab w:val="right" w:pos="8640"/>
              </w:tabs>
              <w:jc w:val="center"/>
              <w:rPr>
                <w:rFonts w:cstheme="minorHAnsi"/>
              </w:rPr>
            </w:pPr>
            <w:r>
              <w:rPr>
                <w:rFonts w:cstheme="minorHAnsi"/>
              </w:rPr>
              <w:t>09-100</w:t>
            </w:r>
          </w:p>
        </w:tc>
        <w:tc>
          <w:tcPr>
            <w:tcW w:w="2698" w:type="dxa"/>
            <w:vAlign w:val="center"/>
          </w:tcPr>
          <w:p w14:paraId="11EC8A66" w14:textId="3DE535EE" w:rsidR="005D38C0" w:rsidRPr="00CF0448" w:rsidRDefault="005D38C0" w:rsidP="005D38C0">
            <w:pPr>
              <w:tabs>
                <w:tab w:val="right" w:pos="8640"/>
              </w:tabs>
              <w:jc w:val="center"/>
              <w:rPr>
                <w:rFonts w:cstheme="minorHAnsi"/>
              </w:rPr>
            </w:pPr>
            <w:r>
              <w:rPr>
                <w:rFonts w:cstheme="minorHAnsi"/>
              </w:rPr>
              <w:t>Gestion de la planification du territoire</w:t>
            </w:r>
          </w:p>
        </w:tc>
        <w:tc>
          <w:tcPr>
            <w:tcW w:w="2475" w:type="dxa"/>
            <w:vAlign w:val="center"/>
          </w:tcPr>
          <w:p w14:paraId="3A863576" w14:textId="155E1BD7" w:rsidR="005D38C0" w:rsidRPr="00CF0448" w:rsidRDefault="006F27B3" w:rsidP="005D38C0">
            <w:pPr>
              <w:tabs>
                <w:tab w:val="right" w:pos="8640"/>
              </w:tabs>
              <w:rPr>
                <w:rFonts w:cstheme="minorHAnsi"/>
              </w:rPr>
            </w:pPr>
            <w:r>
              <w:rPr>
                <w:rFonts w:cstheme="minorHAnsi"/>
              </w:rPr>
              <w:t>701.1, 701.4, 702.1, 702.3, 703.1, 703.2</w:t>
            </w:r>
          </w:p>
        </w:tc>
        <w:tc>
          <w:tcPr>
            <w:tcW w:w="2626" w:type="dxa"/>
            <w:vAlign w:val="center"/>
          </w:tcPr>
          <w:p w14:paraId="49BDB181" w14:textId="2107DD86" w:rsidR="005D38C0" w:rsidRDefault="00804343" w:rsidP="005D38C0">
            <w:pPr>
              <w:tabs>
                <w:tab w:val="right" w:pos="8640"/>
              </w:tabs>
            </w:pPr>
            <w:r>
              <w:t>-</w:t>
            </w:r>
          </w:p>
        </w:tc>
        <w:tc>
          <w:tcPr>
            <w:tcW w:w="2694" w:type="dxa"/>
            <w:vAlign w:val="center"/>
          </w:tcPr>
          <w:p w14:paraId="0D4F8034" w14:textId="45CA2490" w:rsidR="005D38C0" w:rsidRDefault="00804343" w:rsidP="005D38C0">
            <w:pPr>
              <w:tabs>
                <w:tab w:val="right" w:pos="8640"/>
              </w:tabs>
            </w:pPr>
            <w:r>
              <w:t>-</w:t>
            </w:r>
          </w:p>
        </w:tc>
      </w:tr>
      <w:tr w:rsidR="005D38C0" w:rsidRPr="008E4374" w14:paraId="400A2CBA" w14:textId="77777777" w:rsidTr="0027765B">
        <w:trPr>
          <w:gridAfter w:val="1"/>
          <w:wAfter w:w="13" w:type="dxa"/>
        </w:trPr>
        <w:tc>
          <w:tcPr>
            <w:tcW w:w="884" w:type="dxa"/>
            <w:vAlign w:val="center"/>
          </w:tcPr>
          <w:p w14:paraId="3E4E668F" w14:textId="17303AB1" w:rsidR="005D38C0" w:rsidRPr="00CF0448" w:rsidRDefault="005D38C0" w:rsidP="005D38C0">
            <w:pPr>
              <w:tabs>
                <w:tab w:val="right" w:pos="8640"/>
              </w:tabs>
              <w:jc w:val="center"/>
              <w:rPr>
                <w:rFonts w:cstheme="minorHAnsi"/>
              </w:rPr>
            </w:pPr>
            <w:r>
              <w:rPr>
                <w:rFonts w:cstheme="minorHAnsi"/>
              </w:rPr>
              <w:t>09-200</w:t>
            </w:r>
          </w:p>
        </w:tc>
        <w:tc>
          <w:tcPr>
            <w:tcW w:w="2698" w:type="dxa"/>
            <w:vAlign w:val="center"/>
          </w:tcPr>
          <w:p w14:paraId="60C14C7F" w14:textId="6E0E5DEC" w:rsidR="005D38C0" w:rsidRPr="00CF0448" w:rsidRDefault="005D38C0" w:rsidP="005D38C0">
            <w:pPr>
              <w:tabs>
                <w:tab w:val="right" w:pos="8640"/>
              </w:tabs>
              <w:jc w:val="center"/>
              <w:rPr>
                <w:rFonts w:cstheme="minorHAnsi"/>
              </w:rPr>
            </w:pPr>
            <w:r>
              <w:rPr>
                <w:rFonts w:cstheme="minorHAnsi"/>
              </w:rPr>
              <w:t>Gestion du développement du territoire</w:t>
            </w:r>
          </w:p>
        </w:tc>
        <w:tc>
          <w:tcPr>
            <w:tcW w:w="2475" w:type="dxa"/>
            <w:vAlign w:val="center"/>
          </w:tcPr>
          <w:p w14:paraId="72A08817" w14:textId="7124AF8F" w:rsidR="005D38C0" w:rsidRPr="00CF0448" w:rsidRDefault="006F27B3" w:rsidP="005D38C0">
            <w:pPr>
              <w:tabs>
                <w:tab w:val="right" w:pos="8640"/>
              </w:tabs>
              <w:rPr>
                <w:rFonts w:cstheme="minorHAnsi"/>
              </w:rPr>
            </w:pPr>
            <w:r>
              <w:rPr>
                <w:rFonts w:cstheme="minorHAnsi"/>
              </w:rPr>
              <w:t>704.1</w:t>
            </w:r>
            <w:r w:rsidR="00BC51EB">
              <w:rPr>
                <w:rFonts w:cstheme="minorHAnsi"/>
              </w:rPr>
              <w:t>, 707.1, 707.2, 708.1, 708.2</w:t>
            </w:r>
          </w:p>
        </w:tc>
        <w:tc>
          <w:tcPr>
            <w:tcW w:w="2626" w:type="dxa"/>
            <w:vAlign w:val="center"/>
          </w:tcPr>
          <w:p w14:paraId="1391C009" w14:textId="76E97BB4" w:rsidR="005D38C0" w:rsidRDefault="00804343" w:rsidP="005D38C0">
            <w:pPr>
              <w:tabs>
                <w:tab w:val="right" w:pos="8640"/>
              </w:tabs>
            </w:pPr>
            <w:r>
              <w:t>-</w:t>
            </w:r>
          </w:p>
        </w:tc>
        <w:tc>
          <w:tcPr>
            <w:tcW w:w="2694" w:type="dxa"/>
            <w:vAlign w:val="center"/>
          </w:tcPr>
          <w:p w14:paraId="5980DF7A" w14:textId="763BAEF5" w:rsidR="005D38C0" w:rsidRDefault="00804343" w:rsidP="005D38C0">
            <w:pPr>
              <w:tabs>
                <w:tab w:val="right" w:pos="8640"/>
              </w:tabs>
            </w:pPr>
            <w:r>
              <w:t>-</w:t>
            </w:r>
          </w:p>
        </w:tc>
      </w:tr>
      <w:tr w:rsidR="005D38C0" w:rsidRPr="008E4374" w14:paraId="2F4E0252" w14:textId="77777777" w:rsidTr="0027765B">
        <w:trPr>
          <w:gridAfter w:val="1"/>
          <w:wAfter w:w="13" w:type="dxa"/>
        </w:trPr>
        <w:tc>
          <w:tcPr>
            <w:tcW w:w="884" w:type="dxa"/>
            <w:vAlign w:val="center"/>
          </w:tcPr>
          <w:p w14:paraId="347EC8DA" w14:textId="468944A0" w:rsidR="005D38C0" w:rsidRPr="00CF0448" w:rsidRDefault="005D38C0" w:rsidP="005D38C0">
            <w:pPr>
              <w:tabs>
                <w:tab w:val="right" w:pos="8640"/>
              </w:tabs>
              <w:jc w:val="center"/>
              <w:rPr>
                <w:rFonts w:cstheme="minorHAnsi"/>
              </w:rPr>
            </w:pPr>
            <w:r>
              <w:rPr>
                <w:rFonts w:cstheme="minorHAnsi"/>
              </w:rPr>
              <w:t>09-300</w:t>
            </w:r>
          </w:p>
        </w:tc>
        <w:tc>
          <w:tcPr>
            <w:tcW w:w="2698" w:type="dxa"/>
            <w:vAlign w:val="center"/>
          </w:tcPr>
          <w:p w14:paraId="7EEC1A00" w14:textId="26AA8F39" w:rsidR="005D38C0" w:rsidRPr="00CF0448" w:rsidRDefault="005D38C0" w:rsidP="005D38C0">
            <w:pPr>
              <w:tabs>
                <w:tab w:val="right" w:pos="8640"/>
              </w:tabs>
              <w:jc w:val="center"/>
              <w:rPr>
                <w:rFonts w:cstheme="minorHAnsi"/>
              </w:rPr>
            </w:pPr>
            <w:r>
              <w:rPr>
                <w:rFonts w:cstheme="minorHAnsi"/>
              </w:rPr>
              <w:t>Gestion des cours d</w:t>
            </w:r>
            <w:r w:rsidR="00E53B4A">
              <w:rPr>
                <w:rFonts w:cstheme="minorHAnsi"/>
              </w:rPr>
              <w:t>’</w:t>
            </w:r>
            <w:r>
              <w:rPr>
                <w:rFonts w:cstheme="minorHAnsi"/>
              </w:rPr>
              <w:t>eau</w:t>
            </w:r>
          </w:p>
        </w:tc>
        <w:tc>
          <w:tcPr>
            <w:tcW w:w="2475" w:type="dxa"/>
            <w:vAlign w:val="center"/>
          </w:tcPr>
          <w:p w14:paraId="42AE64CA" w14:textId="6E301BC1" w:rsidR="005D38C0" w:rsidRPr="00CF0448" w:rsidRDefault="006F27B3" w:rsidP="005D38C0">
            <w:pPr>
              <w:tabs>
                <w:tab w:val="right" w:pos="8640"/>
              </w:tabs>
              <w:rPr>
                <w:rFonts w:cstheme="minorHAnsi"/>
              </w:rPr>
            </w:pPr>
            <w:r>
              <w:rPr>
                <w:rFonts w:cstheme="minorHAnsi"/>
              </w:rPr>
              <w:t>704.2</w:t>
            </w:r>
          </w:p>
        </w:tc>
        <w:tc>
          <w:tcPr>
            <w:tcW w:w="2626" w:type="dxa"/>
            <w:vAlign w:val="center"/>
          </w:tcPr>
          <w:p w14:paraId="375D7DB6" w14:textId="6AB3F5E5" w:rsidR="005D38C0" w:rsidRDefault="00804343" w:rsidP="005D38C0">
            <w:pPr>
              <w:tabs>
                <w:tab w:val="right" w:pos="8640"/>
              </w:tabs>
            </w:pPr>
            <w:r>
              <w:t>-</w:t>
            </w:r>
          </w:p>
        </w:tc>
        <w:tc>
          <w:tcPr>
            <w:tcW w:w="2694" w:type="dxa"/>
            <w:vAlign w:val="center"/>
          </w:tcPr>
          <w:p w14:paraId="18AC9147" w14:textId="14ED4D00" w:rsidR="005D38C0" w:rsidRDefault="00804343" w:rsidP="005D38C0">
            <w:pPr>
              <w:tabs>
                <w:tab w:val="right" w:pos="8640"/>
              </w:tabs>
            </w:pPr>
            <w:r>
              <w:t>-</w:t>
            </w:r>
          </w:p>
        </w:tc>
      </w:tr>
      <w:tr w:rsidR="005D38C0" w:rsidRPr="008E4374" w14:paraId="47477E13" w14:textId="77777777" w:rsidTr="0027765B">
        <w:trPr>
          <w:gridAfter w:val="1"/>
          <w:wAfter w:w="13" w:type="dxa"/>
        </w:trPr>
        <w:tc>
          <w:tcPr>
            <w:tcW w:w="884" w:type="dxa"/>
            <w:vAlign w:val="center"/>
          </w:tcPr>
          <w:p w14:paraId="61A6FEF7" w14:textId="0931B979" w:rsidR="005D38C0" w:rsidRPr="00CF0448" w:rsidRDefault="005D38C0" w:rsidP="005D38C0">
            <w:pPr>
              <w:tabs>
                <w:tab w:val="right" w:pos="8640"/>
              </w:tabs>
              <w:jc w:val="center"/>
              <w:rPr>
                <w:rFonts w:cstheme="minorHAnsi"/>
              </w:rPr>
            </w:pPr>
            <w:r>
              <w:rPr>
                <w:rFonts w:cstheme="minorHAnsi"/>
              </w:rPr>
              <w:t>09-400</w:t>
            </w:r>
          </w:p>
        </w:tc>
        <w:tc>
          <w:tcPr>
            <w:tcW w:w="2698" w:type="dxa"/>
            <w:vAlign w:val="center"/>
          </w:tcPr>
          <w:p w14:paraId="5E904210" w14:textId="78951C1E" w:rsidR="005D38C0" w:rsidRPr="00CF0448" w:rsidRDefault="005D38C0" w:rsidP="005D38C0">
            <w:pPr>
              <w:tabs>
                <w:tab w:val="right" w:pos="8640"/>
              </w:tabs>
              <w:jc w:val="center"/>
              <w:rPr>
                <w:rFonts w:cstheme="minorHAnsi"/>
              </w:rPr>
            </w:pPr>
            <w:r>
              <w:rPr>
                <w:rFonts w:cstheme="minorHAnsi"/>
              </w:rPr>
              <w:t>Gestion des dossiers de propriété</w:t>
            </w:r>
          </w:p>
        </w:tc>
        <w:tc>
          <w:tcPr>
            <w:tcW w:w="2475" w:type="dxa"/>
            <w:vAlign w:val="center"/>
          </w:tcPr>
          <w:p w14:paraId="5F435513" w14:textId="721CF842" w:rsidR="005D38C0" w:rsidRPr="00CF0448" w:rsidRDefault="00BC51EB" w:rsidP="005D38C0">
            <w:pPr>
              <w:tabs>
                <w:tab w:val="right" w:pos="8640"/>
              </w:tabs>
              <w:rPr>
                <w:rFonts w:cstheme="minorHAnsi"/>
              </w:rPr>
            </w:pPr>
            <w:r>
              <w:rPr>
                <w:rFonts w:cstheme="minorHAnsi"/>
              </w:rPr>
              <w:t>701.1, 705.5, 705.7</w:t>
            </w:r>
          </w:p>
        </w:tc>
        <w:tc>
          <w:tcPr>
            <w:tcW w:w="2626" w:type="dxa"/>
            <w:vAlign w:val="center"/>
          </w:tcPr>
          <w:p w14:paraId="35239E02" w14:textId="6EAFC7AC" w:rsidR="005D38C0" w:rsidRDefault="00804343" w:rsidP="005D38C0">
            <w:pPr>
              <w:tabs>
                <w:tab w:val="right" w:pos="8640"/>
              </w:tabs>
            </w:pPr>
            <w:r>
              <w:t>-</w:t>
            </w:r>
          </w:p>
        </w:tc>
        <w:tc>
          <w:tcPr>
            <w:tcW w:w="2694" w:type="dxa"/>
            <w:vAlign w:val="center"/>
          </w:tcPr>
          <w:p w14:paraId="32717FFB" w14:textId="688C070B" w:rsidR="005D38C0" w:rsidRDefault="00804343" w:rsidP="005D38C0">
            <w:pPr>
              <w:tabs>
                <w:tab w:val="right" w:pos="8640"/>
              </w:tabs>
            </w:pPr>
            <w:r>
              <w:t>-</w:t>
            </w:r>
          </w:p>
        </w:tc>
      </w:tr>
      <w:tr w:rsidR="005D38C0" w:rsidRPr="008E4374" w14:paraId="4713D241" w14:textId="77777777" w:rsidTr="0027765B">
        <w:trPr>
          <w:gridAfter w:val="1"/>
          <w:wAfter w:w="13" w:type="dxa"/>
        </w:trPr>
        <w:tc>
          <w:tcPr>
            <w:tcW w:w="11377" w:type="dxa"/>
            <w:gridSpan w:val="5"/>
            <w:vAlign w:val="center"/>
          </w:tcPr>
          <w:p w14:paraId="2BE9E570" w14:textId="6B1CFA90" w:rsidR="005D38C0" w:rsidRDefault="005D38C0" w:rsidP="0027765B">
            <w:pPr>
              <w:tabs>
                <w:tab w:val="right" w:pos="8640"/>
              </w:tabs>
              <w:jc w:val="center"/>
            </w:pPr>
            <w:r w:rsidRPr="00CF0448">
              <w:rPr>
                <w:rFonts w:cstheme="minorHAnsi"/>
                <w:b/>
              </w:rPr>
              <w:t xml:space="preserve">Série </w:t>
            </w:r>
            <w:r>
              <w:rPr>
                <w:rFonts w:cstheme="minorHAnsi"/>
                <w:b/>
              </w:rPr>
              <w:t>10 Environnement et hygiène du milieu</w:t>
            </w:r>
          </w:p>
        </w:tc>
      </w:tr>
      <w:tr w:rsidR="005D38C0" w:rsidRPr="008E4374" w14:paraId="50FC4CBF" w14:textId="77777777" w:rsidTr="0027765B">
        <w:trPr>
          <w:gridAfter w:val="1"/>
          <w:wAfter w:w="13" w:type="dxa"/>
        </w:trPr>
        <w:tc>
          <w:tcPr>
            <w:tcW w:w="884" w:type="dxa"/>
            <w:vAlign w:val="center"/>
          </w:tcPr>
          <w:p w14:paraId="46D7F938" w14:textId="39EA7BE0" w:rsidR="005D38C0" w:rsidRPr="00CF0448" w:rsidRDefault="005D38C0" w:rsidP="005D38C0">
            <w:pPr>
              <w:tabs>
                <w:tab w:val="right" w:pos="8640"/>
              </w:tabs>
              <w:jc w:val="center"/>
              <w:rPr>
                <w:rFonts w:cstheme="minorHAnsi"/>
              </w:rPr>
            </w:pPr>
            <w:r>
              <w:rPr>
                <w:rFonts w:cstheme="minorHAnsi"/>
              </w:rPr>
              <w:t>10-100</w:t>
            </w:r>
          </w:p>
        </w:tc>
        <w:tc>
          <w:tcPr>
            <w:tcW w:w="2698" w:type="dxa"/>
            <w:vAlign w:val="center"/>
          </w:tcPr>
          <w:p w14:paraId="6680B594" w14:textId="3A7939A1" w:rsidR="005D38C0" w:rsidRPr="00CF0448" w:rsidRDefault="005D38C0" w:rsidP="005D38C0">
            <w:pPr>
              <w:tabs>
                <w:tab w:val="right" w:pos="8640"/>
              </w:tabs>
              <w:jc w:val="center"/>
              <w:rPr>
                <w:rFonts w:cstheme="minorHAnsi"/>
              </w:rPr>
            </w:pPr>
            <w:r>
              <w:rPr>
                <w:rFonts w:cstheme="minorHAnsi"/>
              </w:rPr>
              <w:t>Gestion des matières résiduelles</w:t>
            </w:r>
          </w:p>
        </w:tc>
        <w:tc>
          <w:tcPr>
            <w:tcW w:w="2475" w:type="dxa"/>
            <w:vAlign w:val="center"/>
          </w:tcPr>
          <w:p w14:paraId="72C2DF9B" w14:textId="440BDBC1" w:rsidR="005D38C0" w:rsidRPr="00CF0448" w:rsidRDefault="00BC51EB" w:rsidP="005D38C0">
            <w:pPr>
              <w:tabs>
                <w:tab w:val="right" w:pos="8640"/>
              </w:tabs>
              <w:rPr>
                <w:rFonts w:cstheme="minorHAnsi"/>
              </w:rPr>
            </w:pPr>
            <w:r>
              <w:rPr>
                <w:rFonts w:cstheme="minorHAnsi"/>
              </w:rPr>
              <w:t>706.1</w:t>
            </w:r>
          </w:p>
        </w:tc>
        <w:tc>
          <w:tcPr>
            <w:tcW w:w="2626" w:type="dxa"/>
            <w:vAlign w:val="center"/>
          </w:tcPr>
          <w:p w14:paraId="39092C47" w14:textId="5EF7310C" w:rsidR="005D38C0" w:rsidRDefault="00804343" w:rsidP="005D38C0">
            <w:pPr>
              <w:tabs>
                <w:tab w:val="right" w:pos="8640"/>
              </w:tabs>
            </w:pPr>
            <w:r>
              <w:t>-</w:t>
            </w:r>
          </w:p>
        </w:tc>
        <w:tc>
          <w:tcPr>
            <w:tcW w:w="2694" w:type="dxa"/>
            <w:vAlign w:val="center"/>
          </w:tcPr>
          <w:p w14:paraId="2FF47A15" w14:textId="39E16931" w:rsidR="005D38C0" w:rsidRDefault="00804343" w:rsidP="005D38C0">
            <w:pPr>
              <w:tabs>
                <w:tab w:val="right" w:pos="8640"/>
              </w:tabs>
            </w:pPr>
            <w:r>
              <w:t>-</w:t>
            </w:r>
          </w:p>
        </w:tc>
      </w:tr>
      <w:tr w:rsidR="005D38C0" w:rsidRPr="008E4374" w14:paraId="39A80710" w14:textId="77777777" w:rsidTr="0027765B">
        <w:trPr>
          <w:gridAfter w:val="1"/>
          <w:wAfter w:w="13" w:type="dxa"/>
        </w:trPr>
        <w:tc>
          <w:tcPr>
            <w:tcW w:w="884" w:type="dxa"/>
            <w:vAlign w:val="center"/>
          </w:tcPr>
          <w:p w14:paraId="467DDF1A" w14:textId="09E33349" w:rsidR="005D38C0" w:rsidRPr="00CF0448" w:rsidRDefault="005D38C0" w:rsidP="005D38C0">
            <w:pPr>
              <w:tabs>
                <w:tab w:val="right" w:pos="8640"/>
              </w:tabs>
              <w:jc w:val="center"/>
              <w:rPr>
                <w:rFonts w:cstheme="minorHAnsi"/>
              </w:rPr>
            </w:pPr>
            <w:r>
              <w:rPr>
                <w:rFonts w:cstheme="minorHAnsi"/>
              </w:rPr>
              <w:t>10-200</w:t>
            </w:r>
          </w:p>
        </w:tc>
        <w:tc>
          <w:tcPr>
            <w:tcW w:w="2698" w:type="dxa"/>
            <w:vAlign w:val="center"/>
          </w:tcPr>
          <w:p w14:paraId="65E4D10B" w14:textId="29810A09" w:rsidR="005D38C0" w:rsidRPr="00CF0448" w:rsidRDefault="005D38C0" w:rsidP="005D38C0">
            <w:pPr>
              <w:tabs>
                <w:tab w:val="right" w:pos="8640"/>
              </w:tabs>
              <w:jc w:val="center"/>
              <w:rPr>
                <w:rFonts w:cstheme="minorHAnsi"/>
              </w:rPr>
            </w:pPr>
            <w:r>
              <w:rPr>
                <w:rFonts w:cstheme="minorHAnsi"/>
              </w:rPr>
              <w:t>Gestion des sites de traitement et de valorisation des matières résiduelles</w:t>
            </w:r>
          </w:p>
        </w:tc>
        <w:tc>
          <w:tcPr>
            <w:tcW w:w="2475" w:type="dxa"/>
            <w:vAlign w:val="center"/>
          </w:tcPr>
          <w:p w14:paraId="163482B8" w14:textId="31C434B2" w:rsidR="005D38C0" w:rsidRPr="00CF0448" w:rsidRDefault="00BC51EB" w:rsidP="005D38C0">
            <w:pPr>
              <w:tabs>
                <w:tab w:val="right" w:pos="8640"/>
              </w:tabs>
              <w:rPr>
                <w:rFonts w:cstheme="minorHAnsi"/>
              </w:rPr>
            </w:pPr>
            <w:r>
              <w:rPr>
                <w:rFonts w:cstheme="minorHAnsi"/>
              </w:rPr>
              <w:t>706.2, 706.3</w:t>
            </w:r>
          </w:p>
        </w:tc>
        <w:tc>
          <w:tcPr>
            <w:tcW w:w="2626" w:type="dxa"/>
            <w:vAlign w:val="center"/>
          </w:tcPr>
          <w:p w14:paraId="778779A6" w14:textId="4C218375" w:rsidR="005D38C0" w:rsidRDefault="00804343" w:rsidP="005D38C0">
            <w:pPr>
              <w:tabs>
                <w:tab w:val="right" w:pos="8640"/>
              </w:tabs>
            </w:pPr>
            <w:r>
              <w:t>-</w:t>
            </w:r>
          </w:p>
        </w:tc>
        <w:tc>
          <w:tcPr>
            <w:tcW w:w="2694" w:type="dxa"/>
            <w:vAlign w:val="center"/>
          </w:tcPr>
          <w:p w14:paraId="2352C6F9" w14:textId="3CBD0123" w:rsidR="005D38C0" w:rsidRDefault="00804343" w:rsidP="005D38C0">
            <w:pPr>
              <w:tabs>
                <w:tab w:val="right" w:pos="8640"/>
              </w:tabs>
            </w:pPr>
            <w:r>
              <w:t>-</w:t>
            </w:r>
          </w:p>
        </w:tc>
      </w:tr>
      <w:tr w:rsidR="005D38C0" w:rsidRPr="008E4374" w14:paraId="267FE15E" w14:textId="77777777" w:rsidTr="0027765B">
        <w:trPr>
          <w:gridAfter w:val="1"/>
          <w:wAfter w:w="13" w:type="dxa"/>
        </w:trPr>
        <w:tc>
          <w:tcPr>
            <w:tcW w:w="884" w:type="dxa"/>
            <w:vAlign w:val="center"/>
          </w:tcPr>
          <w:p w14:paraId="7F1ED457" w14:textId="36436787" w:rsidR="005D38C0" w:rsidRPr="00CF0448" w:rsidRDefault="005D38C0" w:rsidP="005D38C0">
            <w:pPr>
              <w:tabs>
                <w:tab w:val="right" w:pos="8640"/>
              </w:tabs>
              <w:jc w:val="center"/>
              <w:rPr>
                <w:rFonts w:cstheme="minorHAnsi"/>
              </w:rPr>
            </w:pPr>
            <w:r>
              <w:rPr>
                <w:rFonts w:cstheme="minorHAnsi"/>
              </w:rPr>
              <w:t>10-300</w:t>
            </w:r>
          </w:p>
        </w:tc>
        <w:tc>
          <w:tcPr>
            <w:tcW w:w="2698" w:type="dxa"/>
            <w:vAlign w:val="center"/>
          </w:tcPr>
          <w:p w14:paraId="5CC51AB2" w14:textId="3969F3E1" w:rsidR="005D38C0" w:rsidRPr="00CF0448" w:rsidRDefault="005D38C0" w:rsidP="005D38C0">
            <w:pPr>
              <w:tabs>
                <w:tab w:val="right" w:pos="8640"/>
              </w:tabs>
              <w:jc w:val="center"/>
              <w:rPr>
                <w:rFonts w:cstheme="minorHAnsi"/>
              </w:rPr>
            </w:pPr>
            <w:r>
              <w:rPr>
                <w:rFonts w:cstheme="minorHAnsi"/>
              </w:rPr>
              <w:t>Gestion des réseaux d</w:t>
            </w:r>
            <w:r w:rsidR="00E53B4A">
              <w:rPr>
                <w:rFonts w:cstheme="minorHAnsi"/>
              </w:rPr>
              <w:t>’</w:t>
            </w:r>
            <w:r>
              <w:rPr>
                <w:rFonts w:cstheme="minorHAnsi"/>
              </w:rPr>
              <w:t>eau potable et d</w:t>
            </w:r>
            <w:r w:rsidR="00E53B4A">
              <w:rPr>
                <w:rFonts w:cstheme="minorHAnsi"/>
              </w:rPr>
              <w:t>’</w:t>
            </w:r>
            <w:r>
              <w:rPr>
                <w:rFonts w:cstheme="minorHAnsi"/>
              </w:rPr>
              <w:t>égouts</w:t>
            </w:r>
          </w:p>
        </w:tc>
        <w:tc>
          <w:tcPr>
            <w:tcW w:w="2475" w:type="dxa"/>
            <w:vAlign w:val="center"/>
          </w:tcPr>
          <w:p w14:paraId="109DF9B5" w14:textId="7020EA54" w:rsidR="005D38C0" w:rsidRPr="00CF0448" w:rsidRDefault="00BC51EB" w:rsidP="005D38C0">
            <w:pPr>
              <w:tabs>
                <w:tab w:val="right" w:pos="8640"/>
              </w:tabs>
              <w:rPr>
                <w:rFonts w:cstheme="minorHAnsi"/>
              </w:rPr>
            </w:pPr>
            <w:r>
              <w:rPr>
                <w:rFonts w:cstheme="minorHAnsi"/>
              </w:rPr>
              <w:t>706.7</w:t>
            </w:r>
            <w:r w:rsidR="002F4328">
              <w:rPr>
                <w:rFonts w:cstheme="minorHAnsi"/>
              </w:rPr>
              <w:t>, 709.4</w:t>
            </w:r>
          </w:p>
        </w:tc>
        <w:tc>
          <w:tcPr>
            <w:tcW w:w="2626" w:type="dxa"/>
            <w:vAlign w:val="center"/>
          </w:tcPr>
          <w:p w14:paraId="17813C78" w14:textId="178D4F99" w:rsidR="005D38C0" w:rsidRDefault="00804343" w:rsidP="005D38C0">
            <w:pPr>
              <w:tabs>
                <w:tab w:val="right" w:pos="8640"/>
              </w:tabs>
            </w:pPr>
            <w:r>
              <w:t>-</w:t>
            </w:r>
          </w:p>
        </w:tc>
        <w:tc>
          <w:tcPr>
            <w:tcW w:w="2694" w:type="dxa"/>
            <w:vAlign w:val="center"/>
          </w:tcPr>
          <w:p w14:paraId="53F98569" w14:textId="23336F69" w:rsidR="005D38C0" w:rsidRDefault="00804343" w:rsidP="005D38C0">
            <w:pPr>
              <w:tabs>
                <w:tab w:val="right" w:pos="8640"/>
              </w:tabs>
            </w:pPr>
            <w:r>
              <w:t>-</w:t>
            </w:r>
          </w:p>
        </w:tc>
      </w:tr>
      <w:tr w:rsidR="005D38C0" w:rsidRPr="008E4374" w14:paraId="290A43FA" w14:textId="77777777" w:rsidTr="0027765B">
        <w:trPr>
          <w:gridAfter w:val="1"/>
          <w:wAfter w:w="13" w:type="dxa"/>
        </w:trPr>
        <w:tc>
          <w:tcPr>
            <w:tcW w:w="884" w:type="dxa"/>
            <w:vAlign w:val="center"/>
          </w:tcPr>
          <w:p w14:paraId="0A1B752A" w14:textId="6607C36B" w:rsidR="005D38C0" w:rsidRPr="00CF0448" w:rsidRDefault="005D38C0" w:rsidP="005D38C0">
            <w:pPr>
              <w:tabs>
                <w:tab w:val="right" w:pos="8640"/>
              </w:tabs>
              <w:jc w:val="center"/>
              <w:rPr>
                <w:rFonts w:cstheme="minorHAnsi"/>
              </w:rPr>
            </w:pPr>
            <w:r>
              <w:rPr>
                <w:rFonts w:cstheme="minorHAnsi"/>
              </w:rPr>
              <w:t>10-400</w:t>
            </w:r>
          </w:p>
        </w:tc>
        <w:tc>
          <w:tcPr>
            <w:tcW w:w="2698" w:type="dxa"/>
            <w:vAlign w:val="center"/>
          </w:tcPr>
          <w:p w14:paraId="5A6A8B0C" w14:textId="7C198F3B" w:rsidR="005D38C0" w:rsidRPr="00CF0448" w:rsidRDefault="007E1648" w:rsidP="005D38C0">
            <w:pPr>
              <w:tabs>
                <w:tab w:val="right" w:pos="8640"/>
              </w:tabs>
              <w:jc w:val="center"/>
              <w:rPr>
                <w:rFonts w:cstheme="minorHAnsi"/>
              </w:rPr>
            </w:pPr>
            <w:r>
              <w:rPr>
                <w:rFonts w:cstheme="minorHAnsi"/>
              </w:rPr>
              <w:t>Gestion de l</w:t>
            </w:r>
            <w:r w:rsidR="00E53B4A">
              <w:rPr>
                <w:rFonts w:cstheme="minorHAnsi"/>
              </w:rPr>
              <w:t>’</w:t>
            </w:r>
            <w:r>
              <w:rPr>
                <w:rFonts w:cstheme="minorHAnsi"/>
              </w:rPr>
              <w:t>alimentation en eau</w:t>
            </w:r>
          </w:p>
        </w:tc>
        <w:tc>
          <w:tcPr>
            <w:tcW w:w="2475" w:type="dxa"/>
            <w:vAlign w:val="center"/>
          </w:tcPr>
          <w:p w14:paraId="44652D71" w14:textId="5B1804AB" w:rsidR="005D38C0" w:rsidRPr="00CF0448" w:rsidRDefault="00BC51EB" w:rsidP="005D38C0">
            <w:pPr>
              <w:tabs>
                <w:tab w:val="right" w:pos="8640"/>
              </w:tabs>
              <w:rPr>
                <w:rFonts w:cstheme="minorHAnsi"/>
              </w:rPr>
            </w:pPr>
            <w:r>
              <w:rPr>
                <w:rFonts w:cstheme="minorHAnsi"/>
              </w:rPr>
              <w:t>706.8</w:t>
            </w:r>
            <w:r w:rsidR="002F4328">
              <w:rPr>
                <w:rFonts w:cstheme="minorHAnsi"/>
              </w:rPr>
              <w:t>, 709.4</w:t>
            </w:r>
          </w:p>
        </w:tc>
        <w:tc>
          <w:tcPr>
            <w:tcW w:w="2626" w:type="dxa"/>
            <w:vAlign w:val="center"/>
          </w:tcPr>
          <w:p w14:paraId="788D18F8" w14:textId="68C109A0" w:rsidR="005D38C0" w:rsidRDefault="00804343" w:rsidP="005D38C0">
            <w:pPr>
              <w:tabs>
                <w:tab w:val="right" w:pos="8640"/>
              </w:tabs>
            </w:pPr>
            <w:r>
              <w:t>-</w:t>
            </w:r>
          </w:p>
        </w:tc>
        <w:tc>
          <w:tcPr>
            <w:tcW w:w="2694" w:type="dxa"/>
            <w:vAlign w:val="center"/>
          </w:tcPr>
          <w:p w14:paraId="5803E8E3" w14:textId="5004F1E7" w:rsidR="005D38C0" w:rsidRDefault="00804343" w:rsidP="005D38C0">
            <w:pPr>
              <w:tabs>
                <w:tab w:val="right" w:pos="8640"/>
              </w:tabs>
            </w:pPr>
            <w:r>
              <w:t>-</w:t>
            </w:r>
          </w:p>
        </w:tc>
      </w:tr>
      <w:tr w:rsidR="007E1648" w:rsidRPr="008E4374" w14:paraId="695E1056" w14:textId="77777777" w:rsidTr="0027765B">
        <w:trPr>
          <w:gridAfter w:val="1"/>
          <w:wAfter w:w="13" w:type="dxa"/>
        </w:trPr>
        <w:tc>
          <w:tcPr>
            <w:tcW w:w="884" w:type="dxa"/>
            <w:vAlign w:val="center"/>
          </w:tcPr>
          <w:p w14:paraId="5F8F6307" w14:textId="3388995E" w:rsidR="007E1648" w:rsidRPr="00CF0448" w:rsidRDefault="007E1648" w:rsidP="007E1648">
            <w:pPr>
              <w:tabs>
                <w:tab w:val="right" w:pos="8640"/>
              </w:tabs>
              <w:jc w:val="center"/>
              <w:rPr>
                <w:rFonts w:cstheme="minorHAnsi"/>
              </w:rPr>
            </w:pPr>
            <w:r>
              <w:rPr>
                <w:rFonts w:cstheme="minorHAnsi"/>
              </w:rPr>
              <w:t>10-500</w:t>
            </w:r>
          </w:p>
        </w:tc>
        <w:tc>
          <w:tcPr>
            <w:tcW w:w="2698" w:type="dxa"/>
            <w:vAlign w:val="center"/>
          </w:tcPr>
          <w:p w14:paraId="1AD6E15B" w14:textId="1F20F6BD" w:rsidR="007E1648" w:rsidRPr="00CF0448" w:rsidRDefault="007E1648" w:rsidP="007E1648">
            <w:pPr>
              <w:tabs>
                <w:tab w:val="right" w:pos="8640"/>
              </w:tabs>
              <w:jc w:val="center"/>
              <w:rPr>
                <w:rFonts w:cstheme="minorHAnsi"/>
              </w:rPr>
            </w:pPr>
            <w:r>
              <w:rPr>
                <w:rFonts w:cstheme="minorHAnsi"/>
              </w:rPr>
              <w:t>Gestion des eaux usées et des installations septiques</w:t>
            </w:r>
          </w:p>
        </w:tc>
        <w:tc>
          <w:tcPr>
            <w:tcW w:w="2475" w:type="dxa"/>
            <w:vAlign w:val="center"/>
          </w:tcPr>
          <w:p w14:paraId="4090236B" w14:textId="5CDBFE0C" w:rsidR="007E1648" w:rsidRPr="00CF0448" w:rsidRDefault="002F4328" w:rsidP="007E1648">
            <w:pPr>
              <w:tabs>
                <w:tab w:val="right" w:pos="8640"/>
              </w:tabs>
              <w:rPr>
                <w:rFonts w:cstheme="minorHAnsi"/>
              </w:rPr>
            </w:pPr>
            <w:r>
              <w:rPr>
                <w:rFonts w:cstheme="minorHAnsi"/>
              </w:rPr>
              <w:t>709.4, 709.5</w:t>
            </w:r>
          </w:p>
        </w:tc>
        <w:tc>
          <w:tcPr>
            <w:tcW w:w="2626" w:type="dxa"/>
            <w:vAlign w:val="center"/>
          </w:tcPr>
          <w:p w14:paraId="74ABA505" w14:textId="509B2FBE" w:rsidR="007E1648" w:rsidRDefault="00804343" w:rsidP="007E1648">
            <w:pPr>
              <w:tabs>
                <w:tab w:val="right" w:pos="8640"/>
              </w:tabs>
            </w:pPr>
            <w:r>
              <w:t>-</w:t>
            </w:r>
          </w:p>
        </w:tc>
        <w:tc>
          <w:tcPr>
            <w:tcW w:w="2694" w:type="dxa"/>
            <w:vAlign w:val="center"/>
          </w:tcPr>
          <w:p w14:paraId="77E6B942" w14:textId="6C836616" w:rsidR="007E1648" w:rsidRDefault="00804343" w:rsidP="007E1648">
            <w:pPr>
              <w:tabs>
                <w:tab w:val="right" w:pos="8640"/>
              </w:tabs>
            </w:pPr>
            <w:r>
              <w:t>-</w:t>
            </w:r>
          </w:p>
        </w:tc>
      </w:tr>
      <w:tr w:rsidR="007E1648" w:rsidRPr="008E4374" w14:paraId="499002E1" w14:textId="77777777" w:rsidTr="0027765B">
        <w:trPr>
          <w:gridAfter w:val="1"/>
          <w:wAfter w:w="13" w:type="dxa"/>
        </w:trPr>
        <w:tc>
          <w:tcPr>
            <w:tcW w:w="884" w:type="dxa"/>
            <w:vAlign w:val="center"/>
          </w:tcPr>
          <w:p w14:paraId="06F33112" w14:textId="392E9895" w:rsidR="007E1648" w:rsidRPr="00CF0448" w:rsidRDefault="007E1648" w:rsidP="0027765B">
            <w:pPr>
              <w:tabs>
                <w:tab w:val="right" w:pos="8640"/>
              </w:tabs>
              <w:jc w:val="center"/>
              <w:rPr>
                <w:rFonts w:cstheme="minorHAnsi"/>
              </w:rPr>
            </w:pPr>
            <w:r>
              <w:rPr>
                <w:rFonts w:cstheme="minorHAnsi"/>
              </w:rPr>
              <w:t>10-600</w:t>
            </w:r>
          </w:p>
        </w:tc>
        <w:tc>
          <w:tcPr>
            <w:tcW w:w="2698" w:type="dxa"/>
            <w:vAlign w:val="center"/>
          </w:tcPr>
          <w:p w14:paraId="3AAE35A3" w14:textId="2E387142" w:rsidR="007E1648" w:rsidRPr="00CF0448" w:rsidRDefault="007E1648" w:rsidP="0027765B">
            <w:pPr>
              <w:tabs>
                <w:tab w:val="right" w:pos="8640"/>
              </w:tabs>
              <w:jc w:val="center"/>
              <w:rPr>
                <w:rFonts w:cstheme="minorHAnsi"/>
              </w:rPr>
            </w:pPr>
            <w:r>
              <w:rPr>
                <w:rFonts w:cstheme="minorHAnsi"/>
              </w:rPr>
              <w:t>Gestion de la pollution et de la protection de l</w:t>
            </w:r>
            <w:r w:rsidR="00E53B4A">
              <w:rPr>
                <w:rFonts w:cstheme="minorHAnsi"/>
              </w:rPr>
              <w:t>’</w:t>
            </w:r>
            <w:r>
              <w:rPr>
                <w:rFonts w:cstheme="minorHAnsi"/>
              </w:rPr>
              <w:t>environnement</w:t>
            </w:r>
          </w:p>
        </w:tc>
        <w:tc>
          <w:tcPr>
            <w:tcW w:w="2475" w:type="dxa"/>
            <w:vAlign w:val="center"/>
          </w:tcPr>
          <w:p w14:paraId="484C8D99" w14:textId="24F32DFB" w:rsidR="007E1648" w:rsidRPr="00CF0448" w:rsidRDefault="00BC51EB" w:rsidP="0027765B">
            <w:pPr>
              <w:tabs>
                <w:tab w:val="right" w:pos="8640"/>
              </w:tabs>
              <w:rPr>
                <w:rFonts w:cstheme="minorHAnsi"/>
              </w:rPr>
            </w:pPr>
            <w:r>
              <w:rPr>
                <w:rFonts w:cstheme="minorHAnsi"/>
              </w:rPr>
              <w:t>709.1, 709.2</w:t>
            </w:r>
          </w:p>
        </w:tc>
        <w:tc>
          <w:tcPr>
            <w:tcW w:w="2626" w:type="dxa"/>
            <w:vAlign w:val="center"/>
          </w:tcPr>
          <w:p w14:paraId="3BE10930" w14:textId="26E9EE24" w:rsidR="007E1648" w:rsidRDefault="00804343" w:rsidP="0027765B">
            <w:pPr>
              <w:tabs>
                <w:tab w:val="right" w:pos="8640"/>
              </w:tabs>
            </w:pPr>
            <w:r>
              <w:t>-</w:t>
            </w:r>
          </w:p>
        </w:tc>
        <w:tc>
          <w:tcPr>
            <w:tcW w:w="2694" w:type="dxa"/>
            <w:vAlign w:val="center"/>
          </w:tcPr>
          <w:p w14:paraId="432A51C6" w14:textId="07F04093" w:rsidR="007E1648" w:rsidRDefault="00804343" w:rsidP="0027765B">
            <w:pPr>
              <w:tabs>
                <w:tab w:val="right" w:pos="8640"/>
              </w:tabs>
            </w:pPr>
            <w:r>
              <w:t>-</w:t>
            </w:r>
          </w:p>
        </w:tc>
      </w:tr>
      <w:tr w:rsidR="007E1648" w:rsidRPr="008E4374" w14:paraId="699C44BA" w14:textId="77777777" w:rsidTr="0027765B">
        <w:trPr>
          <w:gridAfter w:val="1"/>
          <w:wAfter w:w="13" w:type="dxa"/>
        </w:trPr>
        <w:tc>
          <w:tcPr>
            <w:tcW w:w="11377" w:type="dxa"/>
            <w:gridSpan w:val="5"/>
            <w:vAlign w:val="center"/>
          </w:tcPr>
          <w:p w14:paraId="5E75D5E9" w14:textId="58D5D932" w:rsidR="007E1648" w:rsidRDefault="007E1648" w:rsidP="007E1648">
            <w:pPr>
              <w:tabs>
                <w:tab w:val="right" w:pos="8640"/>
              </w:tabs>
              <w:jc w:val="center"/>
            </w:pPr>
            <w:r w:rsidRPr="00CF0448">
              <w:rPr>
                <w:rFonts w:cstheme="minorHAnsi"/>
                <w:b/>
              </w:rPr>
              <w:t xml:space="preserve">Série </w:t>
            </w:r>
            <w:r w:rsidR="00D50380">
              <w:rPr>
                <w:rFonts w:cstheme="minorHAnsi"/>
                <w:b/>
              </w:rPr>
              <w:t>11</w:t>
            </w:r>
            <w:r w:rsidRPr="00CF0448">
              <w:rPr>
                <w:rFonts w:cstheme="minorHAnsi"/>
                <w:b/>
              </w:rPr>
              <w:t xml:space="preserve"> </w:t>
            </w:r>
            <w:r>
              <w:rPr>
                <w:rFonts w:cstheme="minorHAnsi"/>
                <w:b/>
              </w:rPr>
              <w:t>Culture, loisir</w:t>
            </w:r>
            <w:r w:rsidR="002A0AF2">
              <w:rPr>
                <w:rFonts w:cstheme="minorHAnsi"/>
                <w:b/>
              </w:rPr>
              <w:t>s</w:t>
            </w:r>
            <w:r>
              <w:rPr>
                <w:rFonts w:cstheme="minorHAnsi"/>
                <w:b/>
              </w:rPr>
              <w:t xml:space="preserve"> et services à la communauté</w:t>
            </w:r>
          </w:p>
        </w:tc>
      </w:tr>
      <w:tr w:rsidR="007E1648" w:rsidRPr="008E4374" w14:paraId="210B6FC5" w14:textId="77777777" w:rsidTr="0027765B">
        <w:trPr>
          <w:gridAfter w:val="1"/>
          <w:wAfter w:w="13" w:type="dxa"/>
        </w:trPr>
        <w:tc>
          <w:tcPr>
            <w:tcW w:w="884" w:type="dxa"/>
            <w:vAlign w:val="center"/>
          </w:tcPr>
          <w:p w14:paraId="3E902A85" w14:textId="16E805BD" w:rsidR="007E1648" w:rsidRPr="00CF0448" w:rsidRDefault="007E1648" w:rsidP="007E1648">
            <w:pPr>
              <w:tabs>
                <w:tab w:val="right" w:pos="8640"/>
              </w:tabs>
              <w:jc w:val="center"/>
              <w:rPr>
                <w:rFonts w:cstheme="minorHAnsi"/>
              </w:rPr>
            </w:pPr>
            <w:r>
              <w:rPr>
                <w:rFonts w:cstheme="minorHAnsi"/>
              </w:rPr>
              <w:t>11-100</w:t>
            </w:r>
          </w:p>
        </w:tc>
        <w:tc>
          <w:tcPr>
            <w:tcW w:w="2698" w:type="dxa"/>
            <w:vAlign w:val="center"/>
          </w:tcPr>
          <w:p w14:paraId="3BBC0D14" w14:textId="76DA4FF2" w:rsidR="007E1648" w:rsidRPr="00CF0448" w:rsidRDefault="007E1648" w:rsidP="007E1648">
            <w:pPr>
              <w:tabs>
                <w:tab w:val="right" w:pos="8640"/>
              </w:tabs>
              <w:jc w:val="center"/>
              <w:rPr>
                <w:rFonts w:cstheme="minorHAnsi"/>
              </w:rPr>
            </w:pPr>
            <w:r>
              <w:rPr>
                <w:rFonts w:cstheme="minorHAnsi"/>
              </w:rPr>
              <w:t xml:space="preserve">Gestion des services </w:t>
            </w:r>
            <w:r w:rsidR="002F4F31">
              <w:rPr>
                <w:rFonts w:cstheme="minorHAnsi"/>
              </w:rPr>
              <w:t>à la population</w:t>
            </w:r>
          </w:p>
        </w:tc>
        <w:tc>
          <w:tcPr>
            <w:tcW w:w="2475" w:type="dxa"/>
            <w:vAlign w:val="center"/>
          </w:tcPr>
          <w:p w14:paraId="384E98A0" w14:textId="10BC8AC3" w:rsidR="007E1648" w:rsidRPr="00CF0448" w:rsidRDefault="002F4328" w:rsidP="007E1648">
            <w:pPr>
              <w:tabs>
                <w:tab w:val="right" w:pos="8640"/>
              </w:tabs>
              <w:rPr>
                <w:rFonts w:cstheme="minorHAnsi"/>
              </w:rPr>
            </w:pPr>
            <w:r>
              <w:rPr>
                <w:rFonts w:cstheme="minorHAnsi"/>
              </w:rPr>
              <w:t>800.1, 801.1, 801.2, 801.3, 803.1, 804.1, 805.1</w:t>
            </w:r>
          </w:p>
        </w:tc>
        <w:tc>
          <w:tcPr>
            <w:tcW w:w="2626" w:type="dxa"/>
            <w:vAlign w:val="center"/>
          </w:tcPr>
          <w:p w14:paraId="3A41FC3B" w14:textId="7789BAD3" w:rsidR="007E1648" w:rsidRDefault="007E1728" w:rsidP="007E1648">
            <w:pPr>
              <w:tabs>
                <w:tab w:val="right" w:pos="8640"/>
              </w:tabs>
            </w:pPr>
            <w:r>
              <w:t>8610</w:t>
            </w:r>
          </w:p>
        </w:tc>
        <w:tc>
          <w:tcPr>
            <w:tcW w:w="2694" w:type="dxa"/>
            <w:vAlign w:val="center"/>
          </w:tcPr>
          <w:p w14:paraId="10762F90" w14:textId="23E43C99" w:rsidR="007E1648" w:rsidRDefault="00804343" w:rsidP="007E1648">
            <w:pPr>
              <w:tabs>
                <w:tab w:val="right" w:pos="8640"/>
              </w:tabs>
            </w:pPr>
            <w:r>
              <w:t>111</w:t>
            </w:r>
          </w:p>
        </w:tc>
      </w:tr>
      <w:tr w:rsidR="007E1648" w:rsidRPr="008E4374" w14:paraId="1D9DF8A0" w14:textId="77777777" w:rsidTr="0027765B">
        <w:trPr>
          <w:gridAfter w:val="1"/>
          <w:wAfter w:w="13" w:type="dxa"/>
        </w:trPr>
        <w:tc>
          <w:tcPr>
            <w:tcW w:w="884" w:type="dxa"/>
            <w:vAlign w:val="center"/>
          </w:tcPr>
          <w:p w14:paraId="61573138" w14:textId="4448490D" w:rsidR="007E1648" w:rsidRPr="00CF0448" w:rsidRDefault="007E1648" w:rsidP="007E1648">
            <w:pPr>
              <w:tabs>
                <w:tab w:val="right" w:pos="8640"/>
              </w:tabs>
              <w:jc w:val="center"/>
              <w:rPr>
                <w:rFonts w:cstheme="minorHAnsi"/>
              </w:rPr>
            </w:pPr>
            <w:r>
              <w:rPr>
                <w:rFonts w:cstheme="minorHAnsi"/>
              </w:rPr>
              <w:t>11-200</w:t>
            </w:r>
          </w:p>
        </w:tc>
        <w:tc>
          <w:tcPr>
            <w:tcW w:w="2698" w:type="dxa"/>
            <w:vAlign w:val="center"/>
          </w:tcPr>
          <w:p w14:paraId="69081885" w14:textId="32FCA330" w:rsidR="007E1648" w:rsidRPr="00CF0448" w:rsidRDefault="007E1648" w:rsidP="007E1648">
            <w:pPr>
              <w:tabs>
                <w:tab w:val="right" w:pos="8640"/>
              </w:tabs>
              <w:jc w:val="center"/>
              <w:rPr>
                <w:rFonts w:cstheme="minorHAnsi"/>
              </w:rPr>
            </w:pPr>
            <w:r>
              <w:rPr>
                <w:rFonts w:cstheme="minorHAnsi"/>
              </w:rPr>
              <w:t>Gestion des biens culturels et patrimoniaux</w:t>
            </w:r>
          </w:p>
        </w:tc>
        <w:tc>
          <w:tcPr>
            <w:tcW w:w="2475" w:type="dxa"/>
            <w:vAlign w:val="center"/>
          </w:tcPr>
          <w:p w14:paraId="76A184B9" w14:textId="7761B164" w:rsidR="007E1648" w:rsidRPr="00CF0448" w:rsidRDefault="00804343" w:rsidP="007E1648">
            <w:pPr>
              <w:tabs>
                <w:tab w:val="right" w:pos="8640"/>
              </w:tabs>
              <w:rPr>
                <w:rFonts w:cstheme="minorHAnsi"/>
              </w:rPr>
            </w:pPr>
            <w:r>
              <w:rPr>
                <w:rFonts w:cstheme="minorHAnsi"/>
              </w:rPr>
              <w:t>-</w:t>
            </w:r>
          </w:p>
        </w:tc>
        <w:tc>
          <w:tcPr>
            <w:tcW w:w="2626" w:type="dxa"/>
            <w:vAlign w:val="center"/>
          </w:tcPr>
          <w:p w14:paraId="2D6DA851" w14:textId="79DF531E" w:rsidR="007E1648" w:rsidRDefault="00804343" w:rsidP="007E1648">
            <w:pPr>
              <w:tabs>
                <w:tab w:val="right" w:pos="8640"/>
              </w:tabs>
            </w:pPr>
            <w:r>
              <w:t>-</w:t>
            </w:r>
          </w:p>
        </w:tc>
        <w:tc>
          <w:tcPr>
            <w:tcW w:w="2694" w:type="dxa"/>
            <w:vAlign w:val="center"/>
          </w:tcPr>
          <w:p w14:paraId="62DEEFAF" w14:textId="0784A79A" w:rsidR="007E1648" w:rsidRDefault="00804343" w:rsidP="007E1648">
            <w:pPr>
              <w:tabs>
                <w:tab w:val="right" w:pos="8640"/>
              </w:tabs>
            </w:pPr>
            <w:r>
              <w:t>-</w:t>
            </w:r>
          </w:p>
        </w:tc>
      </w:tr>
      <w:tr w:rsidR="007E1648" w:rsidRPr="008E4374" w14:paraId="1592228D" w14:textId="77777777" w:rsidTr="0027765B">
        <w:trPr>
          <w:gridAfter w:val="1"/>
          <w:wAfter w:w="13" w:type="dxa"/>
        </w:trPr>
        <w:tc>
          <w:tcPr>
            <w:tcW w:w="884" w:type="dxa"/>
            <w:vAlign w:val="center"/>
          </w:tcPr>
          <w:p w14:paraId="5D390E21" w14:textId="3953F778" w:rsidR="007E1648" w:rsidRPr="00CF0448" w:rsidRDefault="007E1648" w:rsidP="007E1648">
            <w:pPr>
              <w:tabs>
                <w:tab w:val="right" w:pos="8640"/>
              </w:tabs>
              <w:jc w:val="center"/>
              <w:rPr>
                <w:rFonts w:cstheme="minorHAnsi"/>
              </w:rPr>
            </w:pPr>
            <w:r>
              <w:rPr>
                <w:rFonts w:cstheme="minorHAnsi"/>
              </w:rPr>
              <w:t>11-300</w:t>
            </w:r>
          </w:p>
        </w:tc>
        <w:tc>
          <w:tcPr>
            <w:tcW w:w="2698" w:type="dxa"/>
            <w:vAlign w:val="center"/>
          </w:tcPr>
          <w:p w14:paraId="70DFEE6A" w14:textId="4660D79B" w:rsidR="007E1648" w:rsidRPr="00CF0448" w:rsidRDefault="007E1648" w:rsidP="007E1648">
            <w:pPr>
              <w:tabs>
                <w:tab w:val="right" w:pos="8640"/>
              </w:tabs>
              <w:jc w:val="center"/>
              <w:rPr>
                <w:rFonts w:cstheme="minorHAnsi"/>
              </w:rPr>
            </w:pPr>
            <w:r>
              <w:rPr>
                <w:rFonts w:cstheme="minorHAnsi"/>
              </w:rPr>
              <w:t>Gestion des services professionnels offerts par la municipalité</w:t>
            </w:r>
          </w:p>
        </w:tc>
        <w:tc>
          <w:tcPr>
            <w:tcW w:w="2475" w:type="dxa"/>
            <w:vAlign w:val="center"/>
          </w:tcPr>
          <w:p w14:paraId="59CA3DF6" w14:textId="071E829C" w:rsidR="007E1648" w:rsidRPr="00CF0448" w:rsidRDefault="00804343" w:rsidP="007E1648">
            <w:pPr>
              <w:tabs>
                <w:tab w:val="right" w:pos="8640"/>
              </w:tabs>
              <w:rPr>
                <w:rFonts w:cstheme="minorHAnsi"/>
              </w:rPr>
            </w:pPr>
            <w:r>
              <w:rPr>
                <w:rFonts w:cstheme="minorHAnsi"/>
              </w:rPr>
              <w:t>-</w:t>
            </w:r>
          </w:p>
        </w:tc>
        <w:tc>
          <w:tcPr>
            <w:tcW w:w="2626" w:type="dxa"/>
            <w:vAlign w:val="center"/>
          </w:tcPr>
          <w:p w14:paraId="3EB7DE1C" w14:textId="38854EF9" w:rsidR="007E1648" w:rsidRDefault="00804343" w:rsidP="007E1648">
            <w:pPr>
              <w:tabs>
                <w:tab w:val="right" w:pos="8640"/>
              </w:tabs>
            </w:pPr>
            <w:r>
              <w:t>-</w:t>
            </w:r>
          </w:p>
        </w:tc>
        <w:tc>
          <w:tcPr>
            <w:tcW w:w="2694" w:type="dxa"/>
            <w:vAlign w:val="center"/>
          </w:tcPr>
          <w:p w14:paraId="2ED0A68C" w14:textId="1843A6C8" w:rsidR="007E1648" w:rsidRDefault="00804343" w:rsidP="007E1648">
            <w:pPr>
              <w:tabs>
                <w:tab w:val="right" w:pos="8640"/>
              </w:tabs>
            </w:pPr>
            <w:r>
              <w:t>-</w:t>
            </w:r>
          </w:p>
        </w:tc>
      </w:tr>
      <w:tr w:rsidR="007E1648" w:rsidRPr="008E4374" w14:paraId="0CBCCD97" w14:textId="77777777" w:rsidTr="0027765B">
        <w:trPr>
          <w:gridAfter w:val="1"/>
          <w:wAfter w:w="13" w:type="dxa"/>
        </w:trPr>
        <w:tc>
          <w:tcPr>
            <w:tcW w:w="884" w:type="dxa"/>
            <w:vAlign w:val="center"/>
          </w:tcPr>
          <w:p w14:paraId="381F5B6B" w14:textId="13DE904E" w:rsidR="007E1648" w:rsidRPr="00CF0448" w:rsidRDefault="007E1648" w:rsidP="007E1648">
            <w:pPr>
              <w:tabs>
                <w:tab w:val="right" w:pos="8640"/>
              </w:tabs>
              <w:jc w:val="center"/>
              <w:rPr>
                <w:rFonts w:cstheme="minorHAnsi"/>
              </w:rPr>
            </w:pPr>
            <w:r>
              <w:rPr>
                <w:rFonts w:cstheme="minorHAnsi"/>
              </w:rPr>
              <w:t>11-400</w:t>
            </w:r>
          </w:p>
        </w:tc>
        <w:tc>
          <w:tcPr>
            <w:tcW w:w="2698" w:type="dxa"/>
            <w:vAlign w:val="center"/>
          </w:tcPr>
          <w:p w14:paraId="2602E93F" w14:textId="58BDB59C" w:rsidR="007E1648" w:rsidRPr="00CF0448" w:rsidRDefault="007E1648" w:rsidP="007E1648">
            <w:pPr>
              <w:tabs>
                <w:tab w:val="right" w:pos="8640"/>
              </w:tabs>
              <w:jc w:val="center"/>
              <w:rPr>
                <w:rFonts w:cstheme="minorHAnsi"/>
              </w:rPr>
            </w:pPr>
            <w:r>
              <w:rPr>
                <w:rFonts w:cstheme="minorHAnsi"/>
              </w:rPr>
              <w:t>Gestion des dossiers de locataires</w:t>
            </w:r>
          </w:p>
        </w:tc>
        <w:tc>
          <w:tcPr>
            <w:tcW w:w="2475" w:type="dxa"/>
            <w:vAlign w:val="center"/>
          </w:tcPr>
          <w:p w14:paraId="58BAD367" w14:textId="6D33780D" w:rsidR="007E1648" w:rsidRPr="00CF0448" w:rsidRDefault="00804343" w:rsidP="007E1648">
            <w:pPr>
              <w:tabs>
                <w:tab w:val="right" w:pos="8640"/>
              </w:tabs>
              <w:rPr>
                <w:rFonts w:cstheme="minorHAnsi"/>
              </w:rPr>
            </w:pPr>
            <w:r>
              <w:rPr>
                <w:rFonts w:cstheme="minorHAnsi"/>
              </w:rPr>
              <w:t>-</w:t>
            </w:r>
          </w:p>
        </w:tc>
        <w:tc>
          <w:tcPr>
            <w:tcW w:w="2626" w:type="dxa"/>
            <w:vAlign w:val="center"/>
          </w:tcPr>
          <w:p w14:paraId="124CF521" w14:textId="7662164D" w:rsidR="007E1648" w:rsidRDefault="00804343" w:rsidP="007E1648">
            <w:pPr>
              <w:tabs>
                <w:tab w:val="right" w:pos="8640"/>
              </w:tabs>
            </w:pPr>
            <w:r>
              <w:t>-</w:t>
            </w:r>
          </w:p>
        </w:tc>
        <w:tc>
          <w:tcPr>
            <w:tcW w:w="2694" w:type="dxa"/>
            <w:vAlign w:val="center"/>
          </w:tcPr>
          <w:p w14:paraId="2D64BD3E" w14:textId="4CD00FF8" w:rsidR="007E1648" w:rsidRDefault="00804343" w:rsidP="007E1648">
            <w:pPr>
              <w:tabs>
                <w:tab w:val="right" w:pos="8640"/>
              </w:tabs>
            </w:pPr>
            <w:r>
              <w:t>202</w:t>
            </w:r>
            <w:r w:rsidR="00873751">
              <w:t>-</w:t>
            </w:r>
            <w:r>
              <w:t>1, 202-2, 203-1, 203-2, 204, 304, 305-1, 305-2, 306</w:t>
            </w:r>
          </w:p>
        </w:tc>
      </w:tr>
    </w:tbl>
    <w:p w14:paraId="4B8DE9E8" w14:textId="2BFA245D" w:rsidR="004A23AF" w:rsidRPr="004A23AF" w:rsidRDefault="004A23AF" w:rsidP="004A23AF">
      <w:pPr>
        <w:pStyle w:val="Titre1"/>
      </w:pPr>
      <w:bookmarkStart w:id="10" w:name="_Toc212448016"/>
      <w:r>
        <w:t>Délais de conservation</w:t>
      </w:r>
      <w:bookmarkEnd w:id="10"/>
    </w:p>
    <w:p w14:paraId="02333654" w14:textId="61BA8505" w:rsidR="00430532" w:rsidRPr="00430532" w:rsidRDefault="00B57A01" w:rsidP="00C60632">
      <w:pPr>
        <w:pStyle w:val="Titre2"/>
        <w:rPr>
          <w:rFonts w:eastAsiaTheme="majorEastAsia"/>
        </w:rPr>
      </w:pPr>
      <w:bookmarkStart w:id="11" w:name="_Toc212448017"/>
      <w:r>
        <w:rPr>
          <w:rFonts w:eastAsiaTheme="majorEastAsia"/>
        </w:rPr>
        <w:t>Série 01 – Administration et affaires juridiques</w:t>
      </w:r>
      <w:bookmarkEnd w:id="11"/>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DA85B4B" w14:textId="77777777" w:rsidTr="00886629">
        <w:trPr>
          <w:trHeight w:val="647"/>
        </w:trPr>
        <w:tc>
          <w:tcPr>
            <w:tcW w:w="1717" w:type="dxa"/>
            <w:gridSpan w:val="2"/>
            <w:vMerge w:val="restart"/>
            <w:tcBorders>
              <w:top w:val="single" w:sz="4" w:space="0" w:color="auto"/>
            </w:tcBorders>
          </w:tcPr>
          <w:p w14:paraId="1FE0C680" w14:textId="77777777" w:rsidR="00430532" w:rsidRPr="00430532" w:rsidRDefault="00430532" w:rsidP="00886629">
            <w:pPr>
              <w:spacing w:line="259" w:lineRule="auto"/>
              <w:jc w:val="center"/>
              <w:rPr>
                <w:rFonts w:ascii="Calibri" w:eastAsia="Calibri" w:hAnsi="Calibri" w:cs="Calibri"/>
                <w:b/>
                <w:w w:val="100"/>
                <w:szCs w:val="20"/>
                <w:lang w:val="fr-CA"/>
              </w:rPr>
            </w:pPr>
            <w:bookmarkStart w:id="12" w:name="_Hlk60927118"/>
            <w:r w:rsidRPr="00430532">
              <w:rPr>
                <w:rFonts w:ascii="Calibri" w:eastAsia="Calibri" w:hAnsi="Calibri" w:cs="Calibri"/>
                <w:b/>
                <w:w w:val="100"/>
                <w:szCs w:val="20"/>
                <w:lang w:val="fr-CA"/>
              </w:rPr>
              <w:t>Transaction</w:t>
            </w:r>
          </w:p>
          <w:p w14:paraId="0D2BD8AC" w14:textId="77777777" w:rsidR="00430532" w:rsidRPr="00430532" w:rsidRDefault="00430532" w:rsidP="00886629">
            <w:pPr>
              <w:spacing w:line="259" w:lineRule="auto"/>
              <w:jc w:val="center"/>
              <w:rPr>
                <w:rFonts w:ascii="Calibri" w:eastAsia="Calibri" w:hAnsi="Calibri" w:cs="Calibri"/>
                <w:b/>
                <w:w w:val="100"/>
                <w:szCs w:val="20"/>
                <w:lang w:val="fr-CA"/>
              </w:rPr>
            </w:pPr>
          </w:p>
          <w:p w14:paraId="6623EC7D" w14:textId="77777777" w:rsidR="00430532" w:rsidRPr="00430532" w:rsidRDefault="00430532" w:rsidP="00886629">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B34657C" w14:textId="77777777" w:rsidR="00430532" w:rsidRPr="00430532" w:rsidRDefault="00430532" w:rsidP="00886629">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25F300" w14:textId="501D3AF3"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EE8469A" w14:textId="33A7463E"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FE968AC" w14:textId="6ABC9662"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16986"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01-100</w:t>
            </w:r>
          </w:p>
        </w:tc>
        <w:tc>
          <w:tcPr>
            <w:tcW w:w="1923" w:type="dxa"/>
            <w:gridSpan w:val="3"/>
            <w:vMerge w:val="restart"/>
            <w:tcBorders>
              <w:top w:val="single" w:sz="4" w:space="0" w:color="auto"/>
            </w:tcBorders>
          </w:tcPr>
          <w:p w14:paraId="6C1A07C1"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DD0FB07" w14:textId="77777777" w:rsidTr="00886629">
        <w:trPr>
          <w:trHeight w:val="534"/>
        </w:trPr>
        <w:tc>
          <w:tcPr>
            <w:tcW w:w="1717" w:type="dxa"/>
            <w:gridSpan w:val="2"/>
            <w:vMerge/>
            <w:tcBorders>
              <w:bottom w:val="single" w:sz="4" w:space="0" w:color="auto"/>
            </w:tcBorders>
          </w:tcPr>
          <w:p w14:paraId="7EC32089" w14:textId="77777777" w:rsidR="00430532" w:rsidRPr="00430532" w:rsidRDefault="00430532" w:rsidP="00886629">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EC4353D" w14:textId="158B5900"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83B163C" w14:textId="77777777" w:rsidR="00430532" w:rsidRPr="00430532" w:rsidRDefault="00430532" w:rsidP="00886629">
            <w:pPr>
              <w:spacing w:line="259" w:lineRule="auto"/>
              <w:rPr>
                <w:rFonts w:ascii="Calibri" w:eastAsia="Calibri" w:hAnsi="Calibri" w:cs="Calibri"/>
                <w:b/>
                <w:w w:val="100"/>
                <w:szCs w:val="20"/>
                <w:lang w:val="fr-CA"/>
              </w:rPr>
            </w:pPr>
          </w:p>
        </w:tc>
      </w:tr>
      <w:tr w:rsidR="00430532" w:rsidRPr="00430532" w14:paraId="1363084C" w14:textId="77777777" w:rsidTr="00886629">
        <w:trPr>
          <w:trHeight w:val="330"/>
        </w:trPr>
        <w:tc>
          <w:tcPr>
            <w:tcW w:w="10440" w:type="dxa"/>
            <w:gridSpan w:val="15"/>
            <w:tcBorders>
              <w:top w:val="single" w:sz="4" w:space="0" w:color="auto"/>
            </w:tcBorders>
            <w:shd w:val="clear" w:color="auto" w:fill="DBE5F1"/>
            <w:vAlign w:val="center"/>
          </w:tcPr>
          <w:p w14:paraId="153AFF5B" w14:textId="77777777" w:rsidR="00430532" w:rsidRPr="00430532" w:rsidRDefault="00430532" w:rsidP="00886629">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9FFE7E" w14:textId="77777777" w:rsidTr="00886629">
        <w:trPr>
          <w:trHeight w:val="601"/>
        </w:trPr>
        <w:tc>
          <w:tcPr>
            <w:tcW w:w="7531" w:type="dxa"/>
            <w:gridSpan w:val="9"/>
          </w:tcPr>
          <w:p w14:paraId="594214F7"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2B1AE6" w14:textId="77777777" w:rsidR="00430532" w:rsidRPr="00430532" w:rsidRDefault="00430532" w:rsidP="00EB21E9">
            <w:pPr>
              <w:pStyle w:val="Titre3"/>
              <w:rPr>
                <w:rFonts w:eastAsia="Times New Roman"/>
                <w:w w:val="100"/>
                <w:lang w:val="fr-CA"/>
              </w:rPr>
            </w:pPr>
            <w:bookmarkStart w:id="13" w:name="_Toc73713213"/>
            <w:bookmarkStart w:id="14" w:name="_Toc212448018"/>
            <w:r w:rsidRPr="00430532">
              <w:rPr>
                <w:rFonts w:eastAsia="Times New Roman"/>
                <w:w w:val="100"/>
                <w:lang w:val="fr-CA"/>
              </w:rPr>
              <w:t>Gestion constitutive</w:t>
            </w:r>
            <w:bookmarkEnd w:id="13"/>
            <w:bookmarkEnd w:id="14"/>
          </w:p>
        </w:tc>
        <w:tc>
          <w:tcPr>
            <w:tcW w:w="1488" w:type="dxa"/>
            <w:gridSpan w:val="4"/>
          </w:tcPr>
          <w:p w14:paraId="2BB3DB39"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DEDE23D" w14:textId="65BA21AB" w:rsidR="00430532" w:rsidRPr="00430532" w:rsidRDefault="00596A1E" w:rsidP="00886629">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A0D1168" w14:textId="7E162247"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61950E" w14:textId="77777777" w:rsidR="00430532" w:rsidRPr="00430532" w:rsidRDefault="00430532" w:rsidP="00886629">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01-100</w:t>
            </w:r>
          </w:p>
        </w:tc>
      </w:tr>
      <w:tr w:rsidR="00430532" w:rsidRPr="00430532" w14:paraId="302FB8FB" w14:textId="77777777" w:rsidTr="00886629">
        <w:trPr>
          <w:trHeight w:val="601"/>
        </w:trPr>
        <w:tc>
          <w:tcPr>
            <w:tcW w:w="7531" w:type="dxa"/>
            <w:gridSpan w:val="9"/>
          </w:tcPr>
          <w:p w14:paraId="38F321C3" w14:textId="714DF778"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262F54D" w14:textId="0EA315F5" w:rsidR="00430532" w:rsidRPr="00430532" w:rsidRDefault="00430532" w:rsidP="00886629">
            <w:pPr>
              <w:spacing w:line="259" w:lineRule="auto"/>
              <w:rPr>
                <w:rFonts w:ascii="Calibri" w:eastAsia="Calibri" w:hAnsi="Calibri" w:cs="Calibri"/>
                <w:bCs/>
                <w:w w:val="100"/>
                <w:szCs w:val="20"/>
                <w:lang w:val="fr-CA"/>
              </w:rPr>
            </w:pPr>
          </w:p>
        </w:tc>
        <w:tc>
          <w:tcPr>
            <w:tcW w:w="2909" w:type="dxa"/>
            <w:gridSpan w:val="6"/>
          </w:tcPr>
          <w:p w14:paraId="09698569" w14:textId="77777777" w:rsidR="00430532" w:rsidRPr="00430532" w:rsidRDefault="00430532" w:rsidP="00886629">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C3D4205" w14:textId="77777777" w:rsidTr="00886629">
        <w:trPr>
          <w:trHeight w:val="620"/>
        </w:trPr>
        <w:tc>
          <w:tcPr>
            <w:tcW w:w="10440" w:type="dxa"/>
            <w:gridSpan w:val="15"/>
          </w:tcPr>
          <w:p w14:paraId="31D832A0" w14:textId="04017B45" w:rsidR="00430532" w:rsidRPr="00430532" w:rsidRDefault="00430532" w:rsidP="00886629">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1AFBDE" w14:textId="77777777" w:rsidR="00430532" w:rsidRPr="00430532" w:rsidRDefault="00430532" w:rsidP="00886629">
            <w:pPr>
              <w:spacing w:line="259" w:lineRule="auto"/>
              <w:rPr>
                <w:rFonts w:ascii="Calibri" w:eastAsia="Calibri" w:hAnsi="Calibri" w:cs="Calibri"/>
                <w:w w:val="100"/>
                <w:szCs w:val="20"/>
              </w:rPr>
            </w:pPr>
          </w:p>
        </w:tc>
      </w:tr>
      <w:tr w:rsidR="00430532" w:rsidRPr="00430532" w14:paraId="695757E3" w14:textId="77777777" w:rsidTr="00886629">
        <w:trPr>
          <w:trHeight w:val="979"/>
        </w:trPr>
        <w:tc>
          <w:tcPr>
            <w:tcW w:w="10440" w:type="dxa"/>
            <w:gridSpan w:val="15"/>
          </w:tcPr>
          <w:p w14:paraId="551AB9DE"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5963D2" w14:textId="79977567" w:rsidR="00430532" w:rsidRPr="00430532" w:rsidRDefault="00430532" w:rsidP="00886629">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constitution officielle et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existence légale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fusion, </w:t>
            </w:r>
            <w:r w:rsidR="002A3126">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dissolution </w:t>
            </w:r>
            <w:r w:rsidR="002A3126">
              <w:rPr>
                <w:rFonts w:ascii="Calibri" w:eastAsia="Calibri" w:hAnsi="Calibri" w:cs="Calibri"/>
                <w:w w:val="100"/>
                <w:szCs w:val="20"/>
                <w:lang w:val="fr-CA"/>
              </w:rPr>
              <w:t xml:space="preserve">ou </w:t>
            </w:r>
            <w:r w:rsidR="00950256">
              <w:rPr>
                <w:rFonts w:ascii="Calibri" w:eastAsia="Calibri" w:hAnsi="Calibri" w:cs="Calibri"/>
                <w:w w:val="100"/>
                <w:szCs w:val="20"/>
                <w:lang w:val="fr-CA"/>
              </w:rPr>
              <w:t>à la</w:t>
            </w:r>
            <w:r w:rsidR="0006058F">
              <w:rPr>
                <w:rFonts w:ascii="Calibri" w:eastAsia="Calibri" w:hAnsi="Calibri" w:cs="Calibri"/>
                <w:w w:val="100"/>
                <w:szCs w:val="20"/>
                <w:lang w:val="fr-CA"/>
              </w:rPr>
              <w:t xml:space="preserve"> modification du territoire </w:t>
            </w:r>
            <w:r w:rsidRPr="00430532">
              <w:rPr>
                <w:rFonts w:ascii="Calibri" w:eastAsia="Calibri" w:hAnsi="Calibri" w:cs="Calibri"/>
                <w:w w:val="100"/>
                <w:szCs w:val="20"/>
                <w:lang w:val="fr-CA"/>
              </w:rPr>
              <w:t>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48FE6120" w14:textId="77777777" w:rsidTr="00886629">
        <w:trPr>
          <w:trHeight w:val="1250"/>
        </w:trPr>
        <w:tc>
          <w:tcPr>
            <w:tcW w:w="10440" w:type="dxa"/>
            <w:gridSpan w:val="15"/>
            <w:tcBorders>
              <w:bottom w:val="dashed" w:sz="4" w:space="0" w:color="auto"/>
            </w:tcBorders>
          </w:tcPr>
          <w:p w14:paraId="56D38F2F" w14:textId="77777777" w:rsidR="00430532" w:rsidRPr="00467E6D" w:rsidRDefault="00430532" w:rsidP="00886629">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D28D140" w14:textId="75F392FA" w:rsidR="00430532" w:rsidRPr="00467E6D" w:rsidRDefault="00430532" w:rsidP="00886629">
            <w:pPr>
              <w:pBdr>
                <w:top w:val="nil"/>
                <w:left w:val="nil"/>
                <w:bottom w:val="nil"/>
                <w:right w:val="nil"/>
                <w:between w:val="nil"/>
              </w:pBdr>
              <w:spacing w:line="259" w:lineRule="auto"/>
              <w:rPr>
                <w:rFonts w:ascii="Calibri" w:eastAsia="Calibri" w:hAnsi="Calibri" w:cs="Calibri"/>
                <w:b/>
                <w:bCs/>
                <w:color w:val="000000"/>
                <w:w w:val="100"/>
                <w:szCs w:val="20"/>
                <w:shd w:val="clear" w:color="auto" w:fill="FFFFFF"/>
                <w:lang w:val="fr-CA"/>
              </w:rPr>
            </w:pPr>
            <w:r w:rsidRPr="00467E6D">
              <w:rPr>
                <w:rFonts w:ascii="Calibri" w:eastAsia="Calibri" w:hAnsi="Calibri" w:cs="Calibri"/>
                <w:b/>
                <w:bCs/>
                <w:color w:val="000000"/>
                <w:w w:val="100"/>
                <w:szCs w:val="20"/>
                <w:shd w:val="clear" w:color="auto" w:fill="FFFFFF"/>
                <w:lang w:val="fr-CA"/>
              </w:rPr>
              <w:t>01-110</w:t>
            </w:r>
            <w:r w:rsidR="0006058F" w:rsidRPr="00467E6D">
              <w:rPr>
                <w:rFonts w:ascii="Calibri" w:eastAsia="Calibri" w:hAnsi="Calibri" w:cs="Calibri"/>
                <w:b/>
                <w:bCs/>
                <w:color w:val="000000"/>
                <w:w w:val="100"/>
                <w:szCs w:val="20"/>
                <w:shd w:val="clear" w:color="auto" w:fill="FFFFFF"/>
                <w:lang w:val="fr-CA"/>
              </w:rPr>
              <w:t xml:space="preserve"> Constitution et réorganisation territoriale</w:t>
            </w:r>
          </w:p>
          <w:p w14:paraId="71F02930" w14:textId="67655D55" w:rsidR="00430532" w:rsidRPr="00467E6D" w:rsidRDefault="00430532" w:rsidP="00287BBB">
            <w:pPr>
              <w:numPr>
                <w:ilvl w:val="0"/>
                <w:numId w:val="47"/>
              </w:numPr>
              <w:pBdr>
                <w:top w:val="nil"/>
                <w:left w:val="nil"/>
                <w:bottom w:val="nil"/>
                <w:right w:val="nil"/>
                <w:between w:val="nil"/>
              </w:pBdr>
              <w:spacing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 xml:space="preserve">Documents constitutifs : </w:t>
            </w:r>
            <w:r w:rsidR="00F07EB7" w:rsidRPr="00467E6D">
              <w:rPr>
                <w:rFonts w:ascii="Calibri" w:eastAsia="Times New Roman" w:hAnsi="Calibri" w:cs="Calibri"/>
                <w:color w:val="000000"/>
                <w:w w:val="100"/>
                <w:szCs w:val="20"/>
                <w:shd w:val="clear" w:color="auto" w:fill="FFFFFF"/>
                <w:lang w:val="fr-CA" w:eastAsia="fr-CA"/>
              </w:rPr>
              <w:t>c</w:t>
            </w:r>
            <w:r w:rsidRPr="00467E6D">
              <w:rPr>
                <w:rFonts w:ascii="Calibri" w:eastAsia="Times New Roman" w:hAnsi="Calibri" w:cs="Calibri"/>
                <w:color w:val="000000"/>
                <w:w w:val="100"/>
                <w:szCs w:val="20"/>
                <w:shd w:val="clear" w:color="auto" w:fill="FFFFFF"/>
                <w:lang w:val="fr-CA" w:eastAsia="fr-CA"/>
              </w:rPr>
              <w:t>hartes, lettres patentes</w:t>
            </w:r>
            <w:r w:rsidR="009C31FD" w:rsidRPr="00467E6D">
              <w:rPr>
                <w:rFonts w:ascii="Calibri" w:eastAsia="Times New Roman" w:hAnsi="Calibri" w:cs="Calibri"/>
                <w:color w:val="000000"/>
                <w:w w:val="100"/>
                <w:szCs w:val="20"/>
                <w:shd w:val="clear" w:color="auto" w:fill="FFFFFF"/>
                <w:lang w:val="fr-CA" w:eastAsia="fr-CA"/>
              </w:rPr>
              <w:t>.</w:t>
            </w:r>
          </w:p>
          <w:p w14:paraId="25690555" w14:textId="00E313CE" w:rsidR="00430532" w:rsidRPr="00467E6D" w:rsidRDefault="00430532" w:rsidP="00287BBB">
            <w:pPr>
              <w:numPr>
                <w:ilvl w:val="0"/>
                <w:numId w:val="47"/>
              </w:numPr>
              <w:pBdr>
                <w:top w:val="nil"/>
                <w:left w:val="nil"/>
                <w:bottom w:val="nil"/>
                <w:right w:val="nil"/>
                <w:between w:val="nil"/>
              </w:pBdr>
              <w:spacing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Fusion, dissolution</w:t>
            </w:r>
            <w:r w:rsidR="00950256">
              <w:rPr>
                <w:rFonts w:ascii="Calibri" w:eastAsia="Times New Roman" w:hAnsi="Calibri" w:cs="Calibri"/>
                <w:color w:val="000000"/>
                <w:w w:val="100"/>
                <w:szCs w:val="20"/>
                <w:shd w:val="clear" w:color="auto" w:fill="FFFFFF"/>
                <w:lang w:val="fr-CA" w:eastAsia="fr-CA"/>
              </w:rPr>
              <w:t> </w:t>
            </w:r>
            <w:r w:rsidRPr="00467E6D">
              <w:rPr>
                <w:rFonts w:ascii="Calibri" w:eastAsia="Times New Roman" w:hAnsi="Calibri" w:cs="Calibri"/>
                <w:color w:val="000000"/>
                <w:w w:val="100"/>
                <w:szCs w:val="20"/>
                <w:shd w:val="clear" w:color="auto" w:fill="FFFFFF"/>
                <w:lang w:val="fr-CA" w:eastAsia="fr-CA"/>
              </w:rPr>
              <w:t xml:space="preserve">: </w:t>
            </w:r>
            <w:r w:rsidR="00145709" w:rsidRPr="00467E6D">
              <w:rPr>
                <w:rFonts w:ascii="Calibri" w:eastAsia="Times New Roman" w:hAnsi="Calibri" w:cs="Calibri"/>
                <w:color w:val="000000"/>
                <w:w w:val="100"/>
                <w:szCs w:val="20"/>
                <w:shd w:val="clear" w:color="auto" w:fill="FFFFFF"/>
                <w:lang w:val="fr-CA" w:eastAsia="fr-CA"/>
              </w:rPr>
              <w:t>r</w:t>
            </w:r>
            <w:r w:rsidRPr="00467E6D">
              <w:rPr>
                <w:rFonts w:ascii="Calibri" w:eastAsia="Times New Roman" w:hAnsi="Calibri" w:cs="Calibri"/>
                <w:color w:val="000000"/>
                <w:w w:val="100"/>
                <w:szCs w:val="20"/>
                <w:shd w:val="clear" w:color="auto" w:fill="FFFFFF"/>
                <w:lang w:val="fr-CA" w:eastAsia="fr-CA"/>
              </w:rPr>
              <w:t>apports, études, mémoires, comptes</w:t>
            </w:r>
            <w:r w:rsidR="00F97459" w:rsidRPr="00467E6D">
              <w:rPr>
                <w:rFonts w:ascii="Calibri" w:eastAsia="Times New Roman" w:hAnsi="Calibri" w:cs="Calibri"/>
                <w:color w:val="000000"/>
                <w:w w:val="100"/>
                <w:szCs w:val="20"/>
                <w:shd w:val="clear" w:color="auto" w:fill="FFFFFF"/>
                <w:lang w:val="fr-CA" w:eastAsia="fr-CA"/>
              </w:rPr>
              <w:t xml:space="preserve"> </w:t>
            </w:r>
            <w:r w:rsidRPr="00467E6D">
              <w:rPr>
                <w:rFonts w:ascii="Calibri" w:eastAsia="Times New Roman" w:hAnsi="Calibri" w:cs="Calibri"/>
                <w:color w:val="000000"/>
                <w:w w:val="100"/>
                <w:szCs w:val="20"/>
                <w:shd w:val="clear" w:color="auto" w:fill="FFFFFF"/>
                <w:lang w:val="fr-CA" w:eastAsia="fr-CA"/>
              </w:rPr>
              <w:t>rendus de médiation.</w:t>
            </w:r>
          </w:p>
        </w:tc>
      </w:tr>
      <w:bookmarkStart w:id="15" w:name="CaseACocher1"/>
      <w:tr w:rsidR="00430532" w:rsidRPr="00430532" w14:paraId="0A3A6DF8" w14:textId="77777777" w:rsidTr="00886629">
        <w:trPr>
          <w:trHeight w:val="485"/>
        </w:trPr>
        <w:tc>
          <w:tcPr>
            <w:tcW w:w="10440" w:type="dxa"/>
            <w:gridSpan w:val="15"/>
            <w:tcBorders>
              <w:bottom w:val="dashed" w:sz="4" w:space="0" w:color="auto"/>
            </w:tcBorders>
            <w:vAlign w:val="center"/>
          </w:tcPr>
          <w:p w14:paraId="61E0DAE5" w14:textId="77777777" w:rsidR="00430532" w:rsidRPr="00430532" w:rsidRDefault="00430532" w:rsidP="00886629">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bookmarkEnd w:id="15"/>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bookmarkStart w:id="16" w:name="CaseACocher2"/>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bookmarkEnd w:id="16"/>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18F61AA9" w14:textId="77777777" w:rsidTr="00886629">
        <w:trPr>
          <w:trHeight w:val="620"/>
        </w:trPr>
        <w:tc>
          <w:tcPr>
            <w:tcW w:w="10440" w:type="dxa"/>
            <w:gridSpan w:val="15"/>
            <w:tcBorders>
              <w:bottom w:val="single" w:sz="4" w:space="0" w:color="auto"/>
            </w:tcBorders>
          </w:tcPr>
          <w:p w14:paraId="7E997059"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F77FB72" w14:textId="77777777" w:rsidR="00430532" w:rsidRPr="00430532" w:rsidRDefault="00430532" w:rsidP="00886629">
            <w:pPr>
              <w:autoSpaceDE w:val="0"/>
              <w:autoSpaceDN w:val="0"/>
              <w:adjustRightInd w:val="0"/>
              <w:spacing w:line="259" w:lineRule="auto"/>
              <w:rPr>
                <w:rFonts w:ascii="Calibri" w:eastAsia="Calibri" w:hAnsi="Calibri" w:cs="Calibri"/>
                <w:w w:val="100"/>
                <w:szCs w:val="20"/>
                <w:lang w:val="fr-CA"/>
              </w:rPr>
            </w:pPr>
          </w:p>
        </w:tc>
      </w:tr>
      <w:tr w:rsidR="00430532" w:rsidRPr="00430532" w14:paraId="77E29122" w14:textId="77777777" w:rsidTr="00886629">
        <w:trPr>
          <w:trHeight w:val="863"/>
        </w:trPr>
        <w:tc>
          <w:tcPr>
            <w:tcW w:w="10440" w:type="dxa"/>
            <w:gridSpan w:val="15"/>
            <w:tcBorders>
              <w:bottom w:val="single" w:sz="4" w:space="0" w:color="auto"/>
            </w:tcBorders>
          </w:tcPr>
          <w:p w14:paraId="34697B7E"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DB37028" w14:textId="6222F50F" w:rsidR="00430532" w:rsidRPr="00430532" w:rsidRDefault="00430532" w:rsidP="00886629">
            <w:pPr>
              <w:spacing w:line="259" w:lineRule="auto"/>
              <w:rPr>
                <w:rFonts w:ascii="Calibri" w:eastAsia="Calibri" w:hAnsi="Calibri" w:cs="Times New Roman"/>
                <w:w w:val="100"/>
                <w:lang w:val="fr-CA"/>
              </w:rPr>
            </w:pPr>
            <w:r w:rsidRPr="00430532">
              <w:rPr>
                <w:rFonts w:ascii="Calibri" w:eastAsia="Calibri" w:hAnsi="Calibri" w:cs="Times New Roman"/>
                <w:w w:val="100"/>
                <w:szCs w:val="20"/>
                <w:lang w:val="fr-CA"/>
              </w:rPr>
              <w:t>Pour les lois constitutives et les décrets, appliquer le délai 04-1</w:t>
            </w:r>
            <w:r w:rsidR="00B006F2">
              <w:rPr>
                <w:rFonts w:ascii="Calibri" w:eastAsia="Calibri" w:hAnsi="Calibri" w:cs="Times New Roman"/>
                <w:w w:val="100"/>
                <w:szCs w:val="20"/>
                <w:lang w:val="fr-CA"/>
              </w:rPr>
              <w:t>6</w:t>
            </w:r>
            <w:r w:rsidRPr="00430532">
              <w:rPr>
                <w:rFonts w:ascii="Calibri" w:eastAsia="Calibri" w:hAnsi="Calibri" w:cs="Times New Roman"/>
                <w:w w:val="100"/>
                <w:szCs w:val="20"/>
                <w:lang w:val="fr-CA"/>
              </w:rPr>
              <w:t>0.</w:t>
            </w:r>
          </w:p>
        </w:tc>
      </w:tr>
      <w:tr w:rsidR="00430532" w:rsidRPr="00430532" w14:paraId="356F27BF" w14:textId="77777777" w:rsidTr="00886629">
        <w:trPr>
          <w:trHeight w:val="276"/>
        </w:trPr>
        <w:tc>
          <w:tcPr>
            <w:tcW w:w="10440" w:type="dxa"/>
            <w:gridSpan w:val="15"/>
            <w:tcBorders>
              <w:top w:val="single" w:sz="4" w:space="0" w:color="auto"/>
            </w:tcBorders>
            <w:shd w:val="clear" w:color="auto" w:fill="DBE5F1"/>
          </w:tcPr>
          <w:p w14:paraId="49E6C70D"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2376AB" w14:textId="77777777" w:rsidTr="00886629">
        <w:trPr>
          <w:trHeight w:val="144"/>
        </w:trPr>
        <w:tc>
          <w:tcPr>
            <w:tcW w:w="1447" w:type="dxa"/>
            <w:vMerge w:val="restart"/>
            <w:vAlign w:val="center"/>
          </w:tcPr>
          <w:p w14:paraId="0454A50E" w14:textId="77777777" w:rsidR="00430532" w:rsidRPr="00430532" w:rsidRDefault="00430532" w:rsidP="00886629">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4CB552"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D4DD36"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43732F7" w14:textId="142EDADC" w:rsidR="00430532" w:rsidRPr="00430532" w:rsidRDefault="00430532" w:rsidP="00886629">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4AAF91C"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44F18AC" w14:textId="77777777" w:rsidTr="00886629">
        <w:trPr>
          <w:trHeight w:val="264"/>
        </w:trPr>
        <w:tc>
          <w:tcPr>
            <w:tcW w:w="1447" w:type="dxa"/>
            <w:vMerge/>
            <w:vAlign w:val="center"/>
          </w:tcPr>
          <w:p w14:paraId="318C739C"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167" w:type="dxa"/>
            <w:gridSpan w:val="2"/>
            <w:vMerge/>
            <w:vAlign w:val="center"/>
          </w:tcPr>
          <w:p w14:paraId="743BFA51"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762" w:type="dxa"/>
            <w:gridSpan w:val="3"/>
            <w:vMerge/>
            <w:vAlign w:val="center"/>
          </w:tcPr>
          <w:p w14:paraId="3BFEDCAD"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889" w:type="dxa"/>
            <w:gridSpan w:val="2"/>
            <w:vAlign w:val="center"/>
          </w:tcPr>
          <w:p w14:paraId="3B64BE60"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E84770"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095001"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60DEBDD" w14:textId="77777777" w:rsidTr="00886629">
        <w:trPr>
          <w:trHeight w:val="385"/>
        </w:trPr>
        <w:tc>
          <w:tcPr>
            <w:tcW w:w="1447" w:type="dxa"/>
            <w:tcBorders>
              <w:bottom w:val="single" w:sz="4" w:space="0" w:color="auto"/>
            </w:tcBorders>
            <w:vAlign w:val="center"/>
          </w:tcPr>
          <w:p w14:paraId="59723DF3"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01-110</w:t>
            </w:r>
          </w:p>
        </w:tc>
        <w:tc>
          <w:tcPr>
            <w:tcW w:w="1167" w:type="dxa"/>
            <w:gridSpan w:val="2"/>
            <w:vAlign w:val="center"/>
          </w:tcPr>
          <w:p w14:paraId="0EBF675A"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EC9387"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1E485DA"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EFAD94"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33E2AEC7"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A57E1FC"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8854448"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B995FC9"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5FC95DB" w14:textId="77777777" w:rsidR="00430532" w:rsidRPr="00430532" w:rsidRDefault="00430532" w:rsidP="00886629">
            <w:pPr>
              <w:spacing w:line="259" w:lineRule="auto"/>
              <w:rPr>
                <w:rFonts w:ascii="Calibri" w:eastAsia="Calibri" w:hAnsi="Calibri" w:cs="Times New Roman"/>
                <w:w w:val="100"/>
                <w:lang w:val="fr-CA"/>
              </w:rPr>
            </w:pPr>
          </w:p>
        </w:tc>
      </w:tr>
      <w:tr w:rsidR="00430532" w:rsidRPr="00430532" w14:paraId="28FFD625" w14:textId="77777777" w:rsidTr="00886629">
        <w:trPr>
          <w:trHeight w:val="349"/>
        </w:trPr>
        <w:tc>
          <w:tcPr>
            <w:tcW w:w="1447" w:type="dxa"/>
            <w:vAlign w:val="center"/>
          </w:tcPr>
          <w:p w14:paraId="0F1E807D"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167" w:type="dxa"/>
            <w:gridSpan w:val="2"/>
            <w:vAlign w:val="center"/>
          </w:tcPr>
          <w:p w14:paraId="2033F0FC"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3B0C885"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009490B"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F4403B5"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F4F395B"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D58229D"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934B09B"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56826C3"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7A3FBCE" w14:textId="77777777" w:rsidR="00430532" w:rsidRPr="00430532" w:rsidRDefault="00430532" w:rsidP="00886629">
            <w:pPr>
              <w:spacing w:line="259" w:lineRule="auto"/>
              <w:rPr>
                <w:rFonts w:ascii="Calibri" w:eastAsia="Calibri" w:hAnsi="Calibri" w:cs="Times New Roman"/>
                <w:bCs/>
                <w:w w:val="100"/>
                <w:lang w:val="fr-CA"/>
              </w:rPr>
            </w:pPr>
          </w:p>
        </w:tc>
      </w:tr>
      <w:tr w:rsidR="00430532" w:rsidRPr="00430532" w14:paraId="1C019A9C" w14:textId="77777777" w:rsidTr="00886629">
        <w:trPr>
          <w:trHeight w:val="777"/>
        </w:trPr>
        <w:tc>
          <w:tcPr>
            <w:tcW w:w="10440" w:type="dxa"/>
            <w:gridSpan w:val="15"/>
            <w:tcBorders>
              <w:top w:val="nil"/>
            </w:tcBorders>
          </w:tcPr>
          <w:p w14:paraId="79C707C7" w14:textId="77777777" w:rsidR="00430532" w:rsidRPr="00430532" w:rsidRDefault="00430532" w:rsidP="00886629">
            <w:pPr>
              <w:spacing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382624A" w14:textId="77777777" w:rsidR="00430532" w:rsidRPr="00430532" w:rsidRDefault="00430532" w:rsidP="00886629">
            <w:pPr>
              <w:pBdr>
                <w:top w:val="nil"/>
                <w:left w:val="nil"/>
                <w:bottom w:val="nil"/>
                <w:right w:val="nil"/>
                <w:between w:val="nil"/>
              </w:pBdr>
              <w:spacing w:line="259" w:lineRule="auto"/>
              <w:rPr>
                <w:rFonts w:ascii="Calibri" w:eastAsia="Calibri" w:hAnsi="Calibri" w:cs="Calibri"/>
                <w:w w:val="100"/>
                <w:szCs w:val="20"/>
                <w:lang w:val="fr-CA"/>
              </w:rPr>
            </w:pPr>
          </w:p>
        </w:tc>
      </w:tr>
      <w:tr w:rsidR="00430532" w:rsidRPr="00430532" w14:paraId="65CBBDF2" w14:textId="77777777" w:rsidTr="00886629">
        <w:trPr>
          <w:trHeight w:val="169"/>
        </w:trPr>
        <w:tc>
          <w:tcPr>
            <w:tcW w:w="10440" w:type="dxa"/>
            <w:gridSpan w:val="15"/>
            <w:tcBorders>
              <w:top w:val="nil"/>
            </w:tcBorders>
          </w:tcPr>
          <w:p w14:paraId="04951177" w14:textId="3F1B0D56" w:rsidR="00430532" w:rsidRPr="00430532" w:rsidRDefault="00430532" w:rsidP="00886629">
            <w:pPr>
              <w:spacing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Pr="00430532">
              <w:rPr>
                <w:rFonts w:ascii="Calibri" w:eastAsia="Calibri" w:hAnsi="Calibri" w:cs="Times New Roman"/>
                <w:w w:val="100"/>
                <w:szCs w:val="20"/>
                <w:lang w:val="fr-CA"/>
              </w:rPr>
            </w:r>
            <w:r w:rsidRPr="00430532">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bookmarkEnd w:id="12"/>
    </w:tbl>
    <w:p w14:paraId="5442E433"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00886629">
        <w:trPr>
          <w:trHeight w:val="647"/>
        </w:trPr>
        <w:tc>
          <w:tcPr>
            <w:tcW w:w="1717" w:type="dxa"/>
            <w:gridSpan w:val="2"/>
            <w:vMerge w:val="restart"/>
            <w:tcBorders>
              <w:top w:val="single" w:sz="4" w:space="0" w:color="auto"/>
            </w:tcBorders>
          </w:tcPr>
          <w:p w14:paraId="253958F6"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416A671" w14:textId="77777777" w:rsidR="00430532" w:rsidRPr="00430532" w:rsidRDefault="00430532" w:rsidP="00886629">
            <w:pPr>
              <w:spacing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00886629">
        <w:trPr>
          <w:trHeight w:val="534"/>
        </w:trPr>
        <w:tc>
          <w:tcPr>
            <w:tcW w:w="1717" w:type="dxa"/>
            <w:gridSpan w:val="2"/>
            <w:vMerge/>
            <w:tcBorders>
              <w:bottom w:val="single" w:sz="4" w:space="0" w:color="auto"/>
            </w:tcBorders>
          </w:tcPr>
          <w:p w14:paraId="1DCBE5EF" w14:textId="77777777" w:rsidR="00430532" w:rsidRPr="00430532" w:rsidRDefault="00430532" w:rsidP="00886629">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A693AC2" w14:textId="77777777" w:rsidR="00430532" w:rsidRPr="00430532" w:rsidRDefault="00430532" w:rsidP="00886629">
            <w:pPr>
              <w:spacing w:line="259" w:lineRule="auto"/>
              <w:rPr>
                <w:rFonts w:ascii="Calibri" w:eastAsia="Calibri" w:hAnsi="Calibri" w:cs="Calibri"/>
                <w:b/>
                <w:w w:val="100"/>
                <w:szCs w:val="20"/>
                <w:lang w:val="fr-CA"/>
              </w:rPr>
            </w:pPr>
          </w:p>
        </w:tc>
      </w:tr>
      <w:tr w:rsidR="00430532" w:rsidRPr="00430532" w14:paraId="00D9981D" w14:textId="77777777" w:rsidTr="00886629">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00886629">
        <w:trPr>
          <w:trHeight w:val="601"/>
        </w:trPr>
        <w:tc>
          <w:tcPr>
            <w:tcW w:w="7531" w:type="dxa"/>
            <w:gridSpan w:val="9"/>
          </w:tcPr>
          <w:p w14:paraId="36AD3CAB"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17" w:name="_Toc73713214"/>
            <w:bookmarkStart w:id="18" w:name="_Toc212448019"/>
            <w:r w:rsidRPr="00430532">
              <w:rPr>
                <w:rFonts w:eastAsia="Times New Roman"/>
                <w:w w:val="100"/>
                <w:lang w:val="fr-CA"/>
              </w:rPr>
              <w:t>Gestion administrative</w:t>
            </w:r>
            <w:bookmarkEnd w:id="17"/>
            <w:bookmarkEnd w:id="18"/>
          </w:p>
        </w:tc>
        <w:tc>
          <w:tcPr>
            <w:tcW w:w="1488" w:type="dxa"/>
            <w:gridSpan w:val="4"/>
          </w:tcPr>
          <w:p w14:paraId="455DAC69"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0089BC19" w:rsidR="00430532" w:rsidRPr="00430532" w:rsidRDefault="00596A1E" w:rsidP="00886629">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288E142" w14:textId="76A52E11"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00B34526">
        <w:trPr>
          <w:trHeight w:val="256"/>
        </w:trPr>
        <w:tc>
          <w:tcPr>
            <w:tcW w:w="7531" w:type="dxa"/>
            <w:gridSpan w:val="9"/>
          </w:tcPr>
          <w:p w14:paraId="53C178DF" w14:textId="0A2C6013"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00886629">
        <w:trPr>
          <w:trHeight w:val="505"/>
        </w:trPr>
        <w:tc>
          <w:tcPr>
            <w:tcW w:w="10440" w:type="dxa"/>
            <w:gridSpan w:val="15"/>
          </w:tcPr>
          <w:p w14:paraId="4BF3446E" w14:textId="2571F4F4" w:rsidR="00430532" w:rsidRPr="00430532" w:rsidRDefault="00430532" w:rsidP="00886629">
            <w:pPr>
              <w:spacing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line="259" w:lineRule="auto"/>
              <w:rPr>
                <w:rFonts w:ascii="Calibri" w:eastAsia="Calibri" w:hAnsi="Calibri" w:cs="Calibri"/>
                <w:w w:val="100"/>
                <w:szCs w:val="20"/>
              </w:rPr>
            </w:pPr>
          </w:p>
        </w:tc>
      </w:tr>
      <w:tr w:rsidR="00430532" w:rsidRPr="00430532" w14:paraId="5FFC0B1E" w14:textId="77777777" w:rsidTr="00886629">
        <w:trPr>
          <w:trHeight w:val="979"/>
        </w:trPr>
        <w:tc>
          <w:tcPr>
            <w:tcW w:w="10440" w:type="dxa"/>
            <w:gridSpan w:val="15"/>
          </w:tcPr>
          <w:p w14:paraId="1F0F24A1"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3B0BBCD2" w:rsidR="00430532" w:rsidRPr="00430532" w:rsidRDefault="00430532" w:rsidP="00886629">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19"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w:t>
            </w:r>
            <w:r w:rsidR="00950256">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 xml:space="preserve">culturelle, </w:t>
            </w:r>
            <w:r w:rsidR="00994602">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familiale)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19"/>
          </w:p>
        </w:tc>
      </w:tr>
      <w:tr w:rsidR="00430532" w:rsidRPr="00430532" w14:paraId="3963C0B3" w14:textId="77777777" w:rsidTr="00886629">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7FC40FAC"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stratégiques</w:t>
            </w:r>
            <w:r w:rsidR="00A02F3C">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plans de développement</w:t>
            </w:r>
            <w:r w:rsidR="00A02F3C">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rapports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amélioration continue</w:t>
            </w:r>
            <w:r w:rsidR="00A02F3C">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indicateurs</w:t>
            </w:r>
            <w:r w:rsidR="00A02F3C">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de</w:t>
            </w:r>
            <w:r w:rsidR="00A02F3C">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gestion, diagnostics de performance</w:t>
            </w:r>
            <w:r w:rsidR="0006058F" w:rsidRPr="00467E6D">
              <w:rPr>
                <w:rFonts w:ascii="Calibri" w:eastAsia="Times New Roman" w:hAnsi="Calibri" w:cs="Calibri"/>
                <w:w w:val="100"/>
                <w:szCs w:val="20"/>
                <w:lang w:val="fr-CA" w:eastAsia="fr-CA"/>
              </w:rPr>
              <w:t>, orientations</w:t>
            </w:r>
            <w:r w:rsidR="009C31FD" w:rsidRPr="00467E6D">
              <w:rPr>
                <w:rFonts w:ascii="Calibri" w:eastAsia="Times New Roman" w:hAnsi="Calibri" w:cs="Calibri"/>
                <w:w w:val="100"/>
                <w:szCs w:val="20"/>
                <w:lang w:val="fr-CA" w:eastAsia="fr-CA"/>
              </w:rPr>
              <w:t>.</w:t>
            </w:r>
          </w:p>
          <w:p w14:paraId="70F12C43" w14:textId="3A97BCC4" w:rsidR="0006058F" w:rsidRPr="00467E6D" w:rsidRDefault="0006058F"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Rapports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audit interne, rapports d</w:t>
            </w:r>
            <w:r w:rsidR="008A13AF">
              <w:rPr>
                <w:rStyle w:val="normaltextrun"/>
                <w:rFonts w:ascii="Calibri" w:hAnsi="Calibri" w:cs="Calibri"/>
                <w:color w:val="000000"/>
                <w:szCs w:val="20"/>
                <w:shd w:val="clear" w:color="auto" w:fill="FFFFFF"/>
              </w:rPr>
              <w:t>e vérification</w:t>
            </w:r>
            <w:r w:rsidRPr="00467E6D">
              <w:rPr>
                <w:rStyle w:val="normaltextrun"/>
                <w:rFonts w:ascii="Calibri" w:hAnsi="Calibri" w:cs="Calibri"/>
                <w:color w:val="000000"/>
                <w:szCs w:val="20"/>
                <w:shd w:val="clear" w:color="auto" w:fill="FFFFFF"/>
              </w:rPr>
              <w:t xml:space="preserve"> général</w:t>
            </w:r>
            <w:r w:rsidR="008A13AF">
              <w:rPr>
                <w:rStyle w:val="normaltextrun"/>
                <w:rFonts w:ascii="Calibri" w:hAnsi="Calibri" w:cs="Calibri"/>
                <w:color w:val="000000"/>
                <w:szCs w:val="20"/>
                <w:shd w:val="clear" w:color="auto" w:fill="FFFFFF"/>
              </w:rPr>
              <w:t>e</w:t>
            </w:r>
            <w:r w:rsidRPr="00467E6D">
              <w:rPr>
                <w:rStyle w:val="normaltextrun"/>
                <w:rFonts w:ascii="Calibri" w:hAnsi="Calibri" w:cs="Calibri"/>
                <w:color w:val="000000"/>
                <w:szCs w:val="20"/>
                <w:shd w:val="clear" w:color="auto" w:fill="FFFFFF"/>
              </w:rPr>
              <w:t>, rapports de divulgation des actes répréhensibles.</w:t>
            </w:r>
          </w:p>
          <w:p w14:paraId="3EEC9921" w14:textId="14CB94FC" w:rsidR="00E1316C" w:rsidRPr="00052155"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line="259" w:lineRule="auto"/>
              <w:rPr>
                <w:rFonts w:ascii="Calibri" w:eastAsia="Calibri" w:hAnsi="Calibri" w:cs="Calibri"/>
                <w:w w:val="100"/>
                <w:szCs w:val="20"/>
                <w:lang w:val="fr-CA"/>
              </w:rPr>
            </w:pPr>
          </w:p>
          <w:p w14:paraId="2D141DC4" w14:textId="796DDB57" w:rsidR="00430532" w:rsidRPr="00467E6D" w:rsidRDefault="00430532" w:rsidP="00886629">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line="259" w:lineRule="auto"/>
              <w:rPr>
                <w:rFonts w:ascii="Calibri" w:eastAsia="Calibri" w:hAnsi="Calibri" w:cs="Calibri"/>
                <w:b/>
                <w:bCs/>
                <w:w w:val="100"/>
                <w:szCs w:val="20"/>
                <w:lang w:val="fr-CA"/>
              </w:rPr>
            </w:pPr>
          </w:p>
          <w:p w14:paraId="1D981A60" w14:textId="0A8545D3" w:rsidR="00430532" w:rsidRPr="00467E6D" w:rsidRDefault="00430532" w:rsidP="00886629">
            <w:pPr>
              <w:spacing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4D4B4078" w:rsidR="00561B0B" w:rsidRPr="00561B0B" w:rsidRDefault="00561B0B" w:rsidP="00287BBB">
            <w:pPr>
              <w:numPr>
                <w:ilvl w:val="0"/>
                <w:numId w:val="46"/>
              </w:numPr>
              <w:spacing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Outils méthodologiques, cartographies, questionnaires, tableaux de bord</w:t>
            </w:r>
            <w:r w:rsidR="00CD34F3">
              <w:rPr>
                <w:rFonts w:ascii="Calibri" w:eastAsia="Times New Roman" w:hAnsi="Calibri" w:cs="Calibri"/>
                <w:w w:val="100"/>
                <w:szCs w:val="20"/>
                <w:lang w:val="fr-CA" w:eastAsia="fr-CA"/>
              </w:rPr>
              <w:t>, plans d’action</w:t>
            </w:r>
            <w:r w:rsidR="00A24D06">
              <w:rPr>
                <w:rFonts w:ascii="Calibri" w:eastAsia="Times New Roman" w:hAnsi="Calibri" w:cs="Calibri"/>
                <w:w w:val="100"/>
                <w:szCs w:val="20"/>
                <w:lang w:val="fr-CA" w:eastAsia="fr-CA"/>
              </w:rPr>
              <w:t>.</w:t>
            </w:r>
          </w:p>
          <w:p w14:paraId="464CAB40" w14:textId="6F012A62" w:rsidR="00561B0B" w:rsidRPr="00561B0B" w:rsidRDefault="00561B0B" w:rsidP="00287BBB">
            <w:pPr>
              <w:numPr>
                <w:ilvl w:val="0"/>
                <w:numId w:val="46"/>
              </w:numPr>
              <w:spacing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287BBB">
            <w:pPr>
              <w:numPr>
                <w:ilvl w:val="0"/>
                <w:numId w:val="4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00886629">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00886629">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5430EB69" w:rsidR="00430532" w:rsidRPr="00430532" w:rsidRDefault="00CF6161" w:rsidP="00CF616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Code civil du Québec (RLRQ,</w:t>
            </w:r>
            <w:r>
              <w:rPr>
                <w:rFonts w:ascii="Calibri" w:eastAsia="Calibri" w:hAnsi="Calibri" w:cs="Calibri"/>
                <w:w w:val="100"/>
                <w:szCs w:val="20"/>
                <w:lang w:val="fr-CA"/>
              </w:rPr>
              <w:t xml:space="preserve"> c</w:t>
            </w:r>
            <w:r w:rsidRPr="00430532">
              <w:rPr>
                <w:rFonts w:ascii="Calibri" w:eastAsia="Calibri" w:hAnsi="Calibri" w:cs="Calibri"/>
                <w:w w:val="100"/>
                <w:szCs w:val="20"/>
                <w:lang w:val="fr-CA"/>
              </w:rPr>
              <w:t xml:space="preserve">. </w:t>
            </w:r>
            <w:r w:rsidR="00EA1504">
              <w:rPr>
                <w:rFonts w:ascii="Calibri" w:eastAsia="Calibri" w:hAnsi="Calibri" w:cs="Calibri"/>
                <w:w w:val="100"/>
                <w:szCs w:val="20"/>
                <w:lang w:val="fr-CA"/>
              </w:rPr>
              <w:t>CCQ</w:t>
            </w:r>
            <w:r w:rsidRPr="00430532">
              <w:rPr>
                <w:rFonts w:ascii="Calibri" w:eastAsia="Calibri" w:hAnsi="Calibri" w:cs="Calibri"/>
                <w:w w:val="100"/>
                <w:szCs w:val="20"/>
                <w:lang w:val="fr-CA"/>
              </w:rPr>
              <w:t>), art. 2925 (3 ans).</w:t>
            </w:r>
          </w:p>
        </w:tc>
      </w:tr>
      <w:tr w:rsidR="00430532" w:rsidRPr="00430532" w14:paraId="07E080E7" w14:textId="77777777" w:rsidTr="00886629">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1BA7E790" w:rsidR="00561B0B" w:rsidRPr="00561B0B" w:rsidRDefault="00561B0B" w:rsidP="00561B0B">
            <w:pPr>
              <w:spacing w:line="240" w:lineRule="auto"/>
              <w:textAlignment w:val="baseline"/>
              <w:rPr>
                <w:rFonts w:ascii="Segoe UI" w:eastAsia="Times New Roman" w:hAnsi="Segoe UI" w:cs="Segoe UI"/>
                <w:w w:val="100"/>
                <w:sz w:val="18"/>
                <w:szCs w:val="18"/>
                <w:lang w:val="fr-CA" w:eastAsia="fr-CA"/>
              </w:rPr>
            </w:pPr>
            <w:r w:rsidRPr="00561B0B">
              <w:rPr>
                <w:rFonts w:ascii="Calibri" w:eastAsia="Times New Roman" w:hAnsi="Calibri" w:cs="Calibri"/>
                <w:w w:val="100"/>
                <w:szCs w:val="20"/>
                <w:lang w:val="fr-CA" w:eastAsia="fr-CA"/>
              </w:rPr>
              <w:t xml:space="preserve"> Les villes et municipalités de moins de 100 000 </w:t>
            </w:r>
            <w:r w:rsidR="002C5071">
              <w:rPr>
                <w:rFonts w:ascii="Calibri" w:eastAsia="Times New Roman" w:hAnsi="Calibri" w:cs="Calibri"/>
                <w:w w:val="100"/>
                <w:szCs w:val="20"/>
                <w:lang w:val="fr-CA" w:eastAsia="fr-CA"/>
              </w:rPr>
              <w:t xml:space="preserve">personnes </w:t>
            </w:r>
            <w:r w:rsidRPr="00561B0B">
              <w:rPr>
                <w:rFonts w:ascii="Calibri" w:eastAsia="Times New Roman" w:hAnsi="Calibri" w:cs="Calibri"/>
                <w:w w:val="100"/>
                <w:szCs w:val="20"/>
                <w:lang w:val="fr-CA" w:eastAsia="fr-CA"/>
              </w:rPr>
              <w:t>ne produisent pas de rapport</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de vérifica</w:t>
            </w:r>
            <w:r w:rsidR="008A13AF">
              <w:rPr>
                <w:rFonts w:ascii="Calibri" w:eastAsia="Times New Roman" w:hAnsi="Calibri" w:cs="Calibri"/>
                <w:w w:val="100"/>
                <w:szCs w:val="20"/>
                <w:lang w:val="fr-CA" w:eastAsia="fr-CA"/>
              </w:rPr>
              <w:t>tion</w:t>
            </w:r>
            <w:r w:rsidRPr="00561B0B">
              <w:rPr>
                <w:rFonts w:ascii="Calibri" w:eastAsia="Times New Roman" w:hAnsi="Calibri" w:cs="Calibri"/>
                <w:w w:val="100"/>
                <w:szCs w:val="20"/>
                <w:lang w:val="fr-CA" w:eastAsia="fr-CA"/>
              </w:rPr>
              <w:t xml:space="preserve"> général</w:t>
            </w:r>
            <w:r w:rsidR="008A13AF">
              <w:rPr>
                <w:rFonts w:ascii="Calibri" w:eastAsia="Times New Roman" w:hAnsi="Calibri" w:cs="Calibri"/>
                <w:w w:val="100"/>
                <w:szCs w:val="20"/>
                <w:lang w:val="fr-CA" w:eastAsia="fr-CA"/>
              </w:rPr>
              <w:t>e</w:t>
            </w:r>
            <w:r w:rsidRPr="00561B0B">
              <w:rPr>
                <w:rFonts w:ascii="Calibri" w:eastAsia="Times New Roman" w:hAnsi="Calibri" w:cs="Calibri"/>
                <w:w w:val="100"/>
                <w:szCs w:val="20"/>
                <w:lang w:val="fr-CA" w:eastAsia="fr-CA"/>
              </w:rPr>
              <w:t>.</w:t>
            </w:r>
          </w:p>
          <w:p w14:paraId="378BC3BA" w14:textId="7F98B9E1" w:rsidR="00430532" w:rsidRPr="00430532" w:rsidRDefault="00430532" w:rsidP="00886629">
            <w:pPr>
              <w:autoSpaceDE w:val="0"/>
              <w:autoSpaceDN w:val="0"/>
              <w:adjustRightInd w:val="0"/>
              <w:spacing w:line="259" w:lineRule="auto"/>
              <w:rPr>
                <w:rFonts w:ascii="Calibri" w:eastAsia="Calibri" w:hAnsi="Calibri" w:cs="Calibri"/>
                <w:w w:val="100"/>
                <w:szCs w:val="20"/>
                <w:lang w:val="fr-CA"/>
              </w:rPr>
            </w:pPr>
          </w:p>
        </w:tc>
      </w:tr>
      <w:tr w:rsidR="00430532" w:rsidRPr="00430532" w14:paraId="702AD4F2" w14:textId="77777777" w:rsidTr="00886629">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00886629">
        <w:trPr>
          <w:trHeight w:val="144"/>
        </w:trPr>
        <w:tc>
          <w:tcPr>
            <w:tcW w:w="1447" w:type="dxa"/>
            <w:vMerge w:val="restart"/>
            <w:vAlign w:val="center"/>
          </w:tcPr>
          <w:p w14:paraId="36383BAE" w14:textId="77777777" w:rsidR="00430532" w:rsidRPr="00430532" w:rsidRDefault="00430532" w:rsidP="00886629">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00886629">
        <w:trPr>
          <w:trHeight w:val="264"/>
        </w:trPr>
        <w:tc>
          <w:tcPr>
            <w:tcW w:w="1447" w:type="dxa"/>
            <w:vMerge/>
            <w:vAlign w:val="center"/>
          </w:tcPr>
          <w:p w14:paraId="0A7227F2"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00886629">
        <w:trPr>
          <w:trHeight w:val="385"/>
        </w:trPr>
        <w:tc>
          <w:tcPr>
            <w:tcW w:w="1447" w:type="dxa"/>
            <w:tcBorders>
              <w:bottom w:val="single" w:sz="4" w:space="0" w:color="auto"/>
            </w:tcBorders>
            <w:vAlign w:val="center"/>
          </w:tcPr>
          <w:p w14:paraId="67AB56B8"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520EA8"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308F65B"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9DFEB28"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E4D3F2A"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47CFBBB"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9D22E18"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F3F1D8A"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35D3AA2" w14:textId="77777777" w:rsidR="00430532" w:rsidRPr="00430532" w:rsidRDefault="00430532" w:rsidP="00886629">
            <w:pPr>
              <w:spacing w:line="259" w:lineRule="auto"/>
              <w:jc w:val="center"/>
              <w:rPr>
                <w:rFonts w:ascii="Calibri" w:eastAsia="Calibri" w:hAnsi="Calibri" w:cs="Times New Roman"/>
                <w:w w:val="100"/>
                <w:lang w:val="fr-CA"/>
              </w:rPr>
            </w:pPr>
          </w:p>
        </w:tc>
      </w:tr>
      <w:tr w:rsidR="00430532" w:rsidRPr="00430532" w14:paraId="5A37A666" w14:textId="77777777" w:rsidTr="00886629">
        <w:trPr>
          <w:trHeight w:val="385"/>
        </w:trPr>
        <w:tc>
          <w:tcPr>
            <w:tcW w:w="1447" w:type="dxa"/>
            <w:tcBorders>
              <w:bottom w:val="single" w:sz="4" w:space="0" w:color="auto"/>
            </w:tcBorders>
            <w:vAlign w:val="center"/>
          </w:tcPr>
          <w:p w14:paraId="67269074"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D636A59"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9F3AEE0"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4889959"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76FBA3C"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4484D8B"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4D37462"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F24B7DC"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EAE27BF" w14:textId="77777777" w:rsidR="00430532" w:rsidRPr="00430532" w:rsidRDefault="00430532" w:rsidP="00886629">
            <w:pPr>
              <w:spacing w:line="259" w:lineRule="auto"/>
              <w:jc w:val="center"/>
              <w:rPr>
                <w:rFonts w:ascii="Calibri" w:eastAsia="Calibri" w:hAnsi="Calibri" w:cs="Times New Roman"/>
                <w:w w:val="100"/>
                <w:lang w:val="fr-CA"/>
              </w:rPr>
            </w:pPr>
          </w:p>
        </w:tc>
      </w:tr>
      <w:tr w:rsidR="00430532" w:rsidRPr="00430532" w14:paraId="4A45F6EA" w14:textId="77777777" w:rsidTr="00886629">
        <w:trPr>
          <w:trHeight w:val="385"/>
        </w:trPr>
        <w:tc>
          <w:tcPr>
            <w:tcW w:w="1447" w:type="dxa"/>
            <w:tcBorders>
              <w:bottom w:val="single" w:sz="4" w:space="0" w:color="auto"/>
            </w:tcBorders>
            <w:vAlign w:val="center"/>
          </w:tcPr>
          <w:p w14:paraId="23F772FE"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503D69E"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F4D1DBF"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7B2AFC"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2C2CF677"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53F802CE"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C906EED"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BFC6EFC"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3AA12D" w14:textId="77777777" w:rsidR="00430532" w:rsidRPr="00430532" w:rsidRDefault="00430532" w:rsidP="00886629">
            <w:pPr>
              <w:spacing w:line="259" w:lineRule="auto"/>
              <w:jc w:val="center"/>
              <w:rPr>
                <w:rFonts w:ascii="Calibri" w:eastAsia="Calibri" w:hAnsi="Calibri" w:cs="Times New Roman"/>
                <w:w w:val="100"/>
                <w:lang w:val="fr-CA"/>
              </w:rPr>
            </w:pPr>
          </w:p>
        </w:tc>
      </w:tr>
      <w:tr w:rsidR="00430532" w:rsidRPr="00430532" w14:paraId="73EF050E" w14:textId="77777777" w:rsidTr="00886629">
        <w:trPr>
          <w:trHeight w:val="349"/>
        </w:trPr>
        <w:tc>
          <w:tcPr>
            <w:tcW w:w="1447" w:type="dxa"/>
            <w:vAlign w:val="center"/>
          </w:tcPr>
          <w:p w14:paraId="791E585B"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C3A93B3"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E40E9AF"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B51A621"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65F2BBC"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C1DACC7"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97A3432"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0313D33"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C05C1F8" w14:textId="77777777" w:rsidR="00430532" w:rsidRPr="00430532" w:rsidRDefault="00430532" w:rsidP="00886629">
            <w:pPr>
              <w:spacing w:line="259" w:lineRule="auto"/>
              <w:jc w:val="center"/>
              <w:rPr>
                <w:rFonts w:ascii="Calibri" w:eastAsia="Calibri" w:hAnsi="Calibri" w:cs="Times New Roman"/>
                <w:bCs/>
                <w:w w:val="100"/>
                <w:lang w:val="fr-CA"/>
              </w:rPr>
            </w:pPr>
          </w:p>
        </w:tc>
      </w:tr>
      <w:tr w:rsidR="00430532" w:rsidRPr="00430532" w14:paraId="35023956" w14:textId="77777777" w:rsidTr="00886629">
        <w:trPr>
          <w:trHeight w:val="777"/>
        </w:trPr>
        <w:tc>
          <w:tcPr>
            <w:tcW w:w="10440" w:type="dxa"/>
            <w:gridSpan w:val="15"/>
            <w:tcBorders>
              <w:top w:val="nil"/>
            </w:tcBorders>
          </w:tcPr>
          <w:p w14:paraId="33A1F29B" w14:textId="77777777" w:rsidR="00430532" w:rsidRPr="00430532" w:rsidRDefault="00430532" w:rsidP="00886629">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00886629">
        <w:trPr>
          <w:trHeight w:val="169"/>
        </w:trPr>
        <w:tc>
          <w:tcPr>
            <w:tcW w:w="10440" w:type="dxa"/>
            <w:gridSpan w:val="15"/>
            <w:tcBorders>
              <w:top w:val="nil"/>
            </w:tcBorders>
          </w:tcPr>
          <w:p w14:paraId="315E5D8D" w14:textId="77777777" w:rsidR="00430532" w:rsidRPr="00430532" w:rsidRDefault="00430532" w:rsidP="00886629">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2834A52"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F022441" w14:textId="77777777" w:rsidTr="00886629">
        <w:trPr>
          <w:trHeight w:val="647"/>
        </w:trPr>
        <w:tc>
          <w:tcPr>
            <w:tcW w:w="1717" w:type="dxa"/>
            <w:gridSpan w:val="2"/>
            <w:vMerge w:val="restart"/>
            <w:tcBorders>
              <w:top w:val="single" w:sz="4" w:space="0" w:color="auto"/>
            </w:tcBorders>
          </w:tcPr>
          <w:p w14:paraId="11C70675"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B4F61BD" w14:textId="77777777" w:rsidR="00430532" w:rsidRPr="00430532" w:rsidRDefault="00430532" w:rsidP="00886629">
            <w:pPr>
              <w:spacing w:line="259" w:lineRule="auto"/>
              <w:jc w:val="center"/>
              <w:rPr>
                <w:rFonts w:ascii="Calibri" w:eastAsia="Calibri" w:hAnsi="Calibri" w:cs="Calibri"/>
                <w:b/>
                <w:w w:val="100"/>
                <w:szCs w:val="20"/>
                <w:lang w:val="fr-CA"/>
              </w:rPr>
            </w:pPr>
          </w:p>
          <w:p w14:paraId="4F656215" w14:textId="77777777" w:rsidR="00430532" w:rsidRPr="00430532" w:rsidRDefault="00430532" w:rsidP="00886629">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7091F9" w14:textId="77777777" w:rsidR="00430532" w:rsidRPr="00430532" w:rsidRDefault="00430532" w:rsidP="00886629">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9CEF33" w14:textId="1422C4CC"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B91472D" w14:textId="49B510CE"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646669" w14:textId="281CB86C"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9B9948C"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F84A6DD"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F6FFD2" w14:textId="77777777" w:rsidTr="00886629">
        <w:trPr>
          <w:trHeight w:val="534"/>
        </w:trPr>
        <w:tc>
          <w:tcPr>
            <w:tcW w:w="1717" w:type="dxa"/>
            <w:gridSpan w:val="2"/>
            <w:vMerge/>
            <w:tcBorders>
              <w:bottom w:val="single" w:sz="4" w:space="0" w:color="auto"/>
            </w:tcBorders>
          </w:tcPr>
          <w:p w14:paraId="4035C5C1" w14:textId="77777777" w:rsidR="00430532" w:rsidRPr="00430532" w:rsidRDefault="00430532" w:rsidP="00886629">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9F04591" w14:textId="4C443C44"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1A9BE51" w14:textId="77777777" w:rsidR="00430532" w:rsidRPr="00430532" w:rsidRDefault="00430532" w:rsidP="00886629">
            <w:pPr>
              <w:spacing w:line="259" w:lineRule="auto"/>
              <w:rPr>
                <w:rFonts w:ascii="Calibri" w:eastAsia="Calibri" w:hAnsi="Calibri" w:cs="Calibri"/>
                <w:b/>
                <w:w w:val="100"/>
                <w:szCs w:val="20"/>
                <w:lang w:val="fr-CA"/>
              </w:rPr>
            </w:pPr>
          </w:p>
        </w:tc>
      </w:tr>
      <w:tr w:rsidR="00430532" w:rsidRPr="00430532" w14:paraId="07444A4C" w14:textId="77777777" w:rsidTr="00886629">
        <w:trPr>
          <w:trHeight w:val="330"/>
        </w:trPr>
        <w:tc>
          <w:tcPr>
            <w:tcW w:w="10440" w:type="dxa"/>
            <w:gridSpan w:val="15"/>
            <w:tcBorders>
              <w:top w:val="single" w:sz="4" w:space="0" w:color="auto"/>
            </w:tcBorders>
            <w:shd w:val="clear" w:color="auto" w:fill="DBE5F1"/>
            <w:vAlign w:val="center"/>
          </w:tcPr>
          <w:p w14:paraId="49C0DF53" w14:textId="77777777" w:rsidR="00430532" w:rsidRPr="00430532" w:rsidRDefault="00430532" w:rsidP="00886629">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188F03" w14:textId="77777777" w:rsidTr="00886629">
        <w:trPr>
          <w:trHeight w:val="601"/>
        </w:trPr>
        <w:tc>
          <w:tcPr>
            <w:tcW w:w="7531" w:type="dxa"/>
            <w:gridSpan w:val="9"/>
          </w:tcPr>
          <w:p w14:paraId="61E30299"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CE7A23D" w14:textId="17A977DD" w:rsidR="00430532" w:rsidRPr="00430532" w:rsidRDefault="00430532" w:rsidP="00B57A01">
            <w:pPr>
              <w:pStyle w:val="Titre3"/>
              <w:rPr>
                <w:rFonts w:eastAsia="Times New Roman"/>
                <w:w w:val="100"/>
                <w:lang w:val="fr-CA"/>
              </w:rPr>
            </w:pPr>
            <w:bookmarkStart w:id="20" w:name="_Toc73713215"/>
            <w:bookmarkStart w:id="21" w:name="_Toc212448020"/>
            <w:r w:rsidRPr="00430532">
              <w:rPr>
                <w:rFonts w:eastAsia="Times New Roman"/>
                <w:w w:val="100"/>
                <w:lang w:val="fr-CA"/>
              </w:rPr>
              <w:t>Gestion des rencontres administratives</w:t>
            </w:r>
            <w:bookmarkEnd w:id="20"/>
            <w:bookmarkEnd w:id="21"/>
          </w:p>
        </w:tc>
        <w:tc>
          <w:tcPr>
            <w:tcW w:w="1488" w:type="dxa"/>
            <w:gridSpan w:val="4"/>
          </w:tcPr>
          <w:p w14:paraId="3D47E543" w14:textId="77777777" w:rsidR="00430532" w:rsidRPr="00430532" w:rsidRDefault="00430532" w:rsidP="0088662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312C9" w14:textId="29C57397" w:rsidR="00430532" w:rsidRPr="00430532" w:rsidRDefault="00596A1E" w:rsidP="00886629">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4645B85" w14:textId="3C0EE1D4" w:rsidR="00430532" w:rsidRPr="00430532" w:rsidRDefault="00913845" w:rsidP="0088662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917E77D" w14:textId="77777777" w:rsidR="00430532" w:rsidRPr="00430532" w:rsidRDefault="00430532" w:rsidP="00886629">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430532" w:rsidRPr="00430532" w14:paraId="06B47EA5" w14:textId="77777777" w:rsidTr="00886629">
        <w:trPr>
          <w:trHeight w:val="601"/>
        </w:trPr>
        <w:tc>
          <w:tcPr>
            <w:tcW w:w="7531" w:type="dxa"/>
            <w:gridSpan w:val="9"/>
          </w:tcPr>
          <w:p w14:paraId="3A332F72" w14:textId="7375FE24"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AFFB95" w14:textId="60A067C3" w:rsidR="00430532" w:rsidRPr="00430532" w:rsidRDefault="00430532" w:rsidP="00886629">
            <w:pPr>
              <w:spacing w:line="259" w:lineRule="auto"/>
              <w:rPr>
                <w:rFonts w:ascii="Calibri" w:eastAsia="Calibri" w:hAnsi="Calibri" w:cs="Calibri"/>
                <w:bCs/>
                <w:w w:val="100"/>
                <w:szCs w:val="20"/>
                <w:lang w:val="fr-CA"/>
              </w:rPr>
            </w:pPr>
          </w:p>
        </w:tc>
        <w:tc>
          <w:tcPr>
            <w:tcW w:w="2909" w:type="dxa"/>
            <w:gridSpan w:val="6"/>
          </w:tcPr>
          <w:p w14:paraId="725374CB" w14:textId="77777777" w:rsidR="00430532" w:rsidRPr="00430532" w:rsidRDefault="00430532" w:rsidP="00886629">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17968483" w14:textId="77777777" w:rsidTr="00886629">
        <w:trPr>
          <w:trHeight w:val="620"/>
        </w:trPr>
        <w:tc>
          <w:tcPr>
            <w:tcW w:w="10440" w:type="dxa"/>
            <w:gridSpan w:val="15"/>
          </w:tcPr>
          <w:p w14:paraId="556B2CD3" w14:textId="650C1675" w:rsidR="00430532" w:rsidRPr="00430532" w:rsidRDefault="00430532" w:rsidP="00886629">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BA36CED" w14:textId="77777777" w:rsidR="00430532" w:rsidRPr="00430532" w:rsidRDefault="00430532" w:rsidP="00886629">
            <w:pPr>
              <w:spacing w:line="259" w:lineRule="auto"/>
              <w:rPr>
                <w:rFonts w:ascii="Calibri" w:eastAsia="Calibri" w:hAnsi="Calibri" w:cs="Calibri"/>
                <w:w w:val="100"/>
                <w:szCs w:val="20"/>
              </w:rPr>
            </w:pPr>
          </w:p>
        </w:tc>
      </w:tr>
      <w:tr w:rsidR="00430532" w:rsidRPr="00EC5271" w14:paraId="65F0234B" w14:textId="77777777" w:rsidTr="00886629">
        <w:trPr>
          <w:trHeight w:val="1002"/>
        </w:trPr>
        <w:tc>
          <w:tcPr>
            <w:tcW w:w="10440" w:type="dxa"/>
            <w:gridSpan w:val="15"/>
          </w:tcPr>
          <w:p w14:paraId="046642DA"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21F4D94" w14:textId="39A5F89E" w:rsidR="00430532" w:rsidRPr="00430532" w:rsidRDefault="00430532" w:rsidP="00886629">
            <w:pPr>
              <w:spacing w:line="240"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Documents relatifs aux réunions du conseil municipal</w:t>
            </w:r>
            <w:r w:rsidR="00EC5271">
              <w:rPr>
                <w:rFonts w:ascii="Calibri" w:eastAsia="Calibri" w:hAnsi="Calibri" w:cs="Calibri"/>
                <w:color w:val="000000"/>
                <w:w w:val="100"/>
                <w:szCs w:val="20"/>
                <w:shd w:val="clear" w:color="auto" w:fill="FFFFFF"/>
                <w:lang w:val="fr-CA"/>
              </w:rPr>
              <w:t>,</w:t>
            </w:r>
            <w:r w:rsidR="00963B9F">
              <w:rPr>
                <w:rFonts w:ascii="Calibri" w:eastAsia="Calibri" w:hAnsi="Calibri" w:cs="Calibri"/>
                <w:color w:val="000000"/>
                <w:w w:val="100"/>
                <w:szCs w:val="20"/>
                <w:shd w:val="clear" w:color="auto" w:fill="FFFFFF"/>
                <w:lang w:val="fr-CA"/>
              </w:rPr>
              <w:t xml:space="preserve"> à celles du conseil d’administration,</w:t>
            </w:r>
            <w:r w:rsidR="00EC5271">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aux comités et commissions officiels (constitués par des résolutions) et non</w:t>
            </w:r>
            <w:r w:rsidR="00F97459">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 xml:space="preserve">officiels, </w:t>
            </w:r>
            <w:r w:rsidR="00F97459">
              <w:rPr>
                <w:rFonts w:ascii="Calibri" w:eastAsia="Calibri" w:hAnsi="Calibri" w:cs="Calibri"/>
                <w:color w:val="000000"/>
                <w:w w:val="100"/>
                <w:szCs w:val="20"/>
                <w:shd w:val="clear" w:color="auto" w:fill="FFFFFF"/>
                <w:lang w:val="fr-CA"/>
              </w:rPr>
              <w:t>y compris</w:t>
            </w:r>
            <w:r w:rsidRPr="00430532">
              <w:rPr>
                <w:rFonts w:ascii="Calibri" w:eastAsia="Calibri" w:hAnsi="Calibri" w:cs="Calibri"/>
                <w:color w:val="000000"/>
                <w:w w:val="100"/>
                <w:szCs w:val="20"/>
                <w:shd w:val="clear" w:color="auto" w:fill="FFFFFF"/>
                <w:lang w:val="fr-CA"/>
              </w:rPr>
              <w:t xml:space="preserve"> les conseils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agglomération,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aux réunions administratives internes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2BF61EB9" w14:textId="77777777" w:rsidTr="00886629">
        <w:trPr>
          <w:trHeight w:val="1250"/>
        </w:trPr>
        <w:tc>
          <w:tcPr>
            <w:tcW w:w="10440" w:type="dxa"/>
            <w:gridSpan w:val="15"/>
            <w:tcBorders>
              <w:bottom w:val="dashed" w:sz="4" w:space="0" w:color="auto"/>
            </w:tcBorders>
          </w:tcPr>
          <w:p w14:paraId="4886F01A" w14:textId="77777777" w:rsidR="00430532" w:rsidRPr="00467E6D" w:rsidRDefault="00430532" w:rsidP="00886629">
            <w:pPr>
              <w:autoSpaceDE w:val="0"/>
              <w:autoSpaceDN w:val="0"/>
              <w:adjustRightInd w:val="0"/>
              <w:spacing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3D24B196" w14:textId="4142E6FF" w:rsidR="00561B0B" w:rsidRPr="00467E6D" w:rsidRDefault="00430532" w:rsidP="00886629">
            <w:pPr>
              <w:spacing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w:t>
            </w:r>
            <w:r w:rsidR="00561B0B" w:rsidRPr="00467E6D">
              <w:rPr>
                <w:rFonts w:eastAsia="Times New Roman" w:cstheme="minorHAnsi"/>
                <w:b/>
                <w:bCs/>
                <w:w w:val="100"/>
                <w:szCs w:val="20"/>
                <w:lang w:val="fr-CA" w:eastAsia="fr-CA"/>
              </w:rPr>
              <w:t xml:space="preserve"> Procès-verbaux et comptes rendus officiels</w:t>
            </w:r>
          </w:p>
          <w:p w14:paraId="7BB5F8F2" w14:textId="599FF560" w:rsidR="00430532" w:rsidRPr="00467E6D" w:rsidRDefault="00430532" w:rsidP="00287BBB">
            <w:pPr>
              <w:pStyle w:val="Paragraphedeliste"/>
              <w:numPr>
                <w:ilvl w:val="0"/>
                <w:numId w:val="50"/>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w:t>
            </w:r>
            <w:r w:rsidR="00E1313F" w:rsidRPr="00467E6D">
              <w:rPr>
                <w:rFonts w:eastAsia="Times New Roman" w:cstheme="minorHAnsi"/>
                <w:w w:val="100"/>
                <w:szCs w:val="20"/>
                <w:lang w:val="fr-CA" w:eastAsia="fr-CA"/>
              </w:rPr>
              <w:t xml:space="preserve"> du conseil municipal</w:t>
            </w:r>
            <w:r w:rsidR="0008245C">
              <w:rPr>
                <w:rFonts w:eastAsia="Times New Roman" w:cstheme="minorHAnsi"/>
                <w:w w:val="100"/>
                <w:szCs w:val="20"/>
                <w:lang w:val="fr-CA" w:eastAsia="fr-CA"/>
              </w:rPr>
              <w:t>, du comité plénier</w:t>
            </w:r>
            <w:r w:rsidR="00E1313F" w:rsidRPr="00467E6D">
              <w:rPr>
                <w:rFonts w:eastAsia="Times New Roman" w:cstheme="minorHAnsi"/>
                <w:w w:val="100"/>
                <w:szCs w:val="20"/>
                <w:lang w:val="fr-CA" w:eastAsia="fr-CA"/>
              </w:rPr>
              <w:t xml:space="preserve"> et du comité exécutif</w:t>
            </w:r>
            <w:r w:rsidRPr="00467E6D">
              <w:rPr>
                <w:rFonts w:eastAsia="Times New Roman" w:cstheme="minorHAnsi"/>
                <w:w w:val="100"/>
                <w:szCs w:val="20"/>
                <w:lang w:val="fr-CA" w:eastAsia="fr-CA"/>
              </w:rPr>
              <w:t>,</w:t>
            </w:r>
            <w:r w:rsidR="00EC5271">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0F1C6483" w14:textId="77777777" w:rsidR="00430532" w:rsidRPr="00467E6D" w:rsidRDefault="00430532" w:rsidP="00886629">
            <w:pPr>
              <w:spacing w:line="240" w:lineRule="auto"/>
              <w:textAlignment w:val="baseline"/>
              <w:rPr>
                <w:rFonts w:eastAsia="Times New Roman" w:cstheme="minorHAnsi"/>
                <w:w w:val="100"/>
                <w:szCs w:val="20"/>
                <w:lang w:val="fr-CA" w:eastAsia="fr-CA"/>
              </w:rPr>
            </w:pPr>
          </w:p>
          <w:p w14:paraId="4E6308D8" w14:textId="28082A57" w:rsidR="00561B0B" w:rsidRPr="00467E6D" w:rsidRDefault="00430532" w:rsidP="00886629">
            <w:pPr>
              <w:spacing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sidR="005C6B46">
              <w:rPr>
                <w:rFonts w:eastAsia="Times New Roman" w:cstheme="minorHAnsi"/>
                <w:b/>
                <w:bCs/>
                <w:w w:val="100"/>
                <w:szCs w:val="20"/>
                <w:lang w:val="fr-CA" w:eastAsia="fr-CA"/>
              </w:rPr>
              <w:t xml:space="preserve"> </w:t>
            </w:r>
            <w:r w:rsidR="00561B0B" w:rsidRPr="00467E6D">
              <w:rPr>
                <w:rFonts w:eastAsia="Times New Roman" w:cstheme="minorHAnsi"/>
                <w:b/>
                <w:bCs/>
                <w:w w:val="100"/>
                <w:szCs w:val="20"/>
                <w:lang w:val="fr-CA" w:eastAsia="fr-CA"/>
              </w:rPr>
              <w:t>Organisation des rencontres et comptes rendus non officiels</w:t>
            </w:r>
          </w:p>
          <w:p w14:paraId="1D1B1298" w14:textId="268CDF0F" w:rsidR="00561B0B" w:rsidRDefault="00430532" w:rsidP="00287BBB">
            <w:pPr>
              <w:pStyle w:val="Paragraphedeliste"/>
              <w:numPr>
                <w:ilvl w:val="0"/>
                <w:numId w:val="50"/>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Avis de convocation, ordres du jour, calendriers des réunions, extraits de procès-verbaux, comptes rendus des comités et commissions non</w:t>
            </w:r>
            <w:r w:rsidR="009C31FD"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officiels, enregistrements des séances, avis de nomination et de fin de mandat.</w:t>
            </w:r>
          </w:p>
          <w:p w14:paraId="7E15F8C8" w14:textId="339C1C53" w:rsidR="00430532" w:rsidRPr="00F934B3" w:rsidRDefault="00430532" w:rsidP="00287BBB">
            <w:pPr>
              <w:pStyle w:val="Paragraphedeliste"/>
              <w:numPr>
                <w:ilvl w:val="0"/>
                <w:numId w:val="50"/>
              </w:numPr>
              <w:spacing w:line="240" w:lineRule="auto"/>
              <w:textAlignment w:val="baseline"/>
              <w:rPr>
                <w:rFonts w:eastAsia="Times New Roman" w:cstheme="minorHAnsi"/>
                <w:w w:val="100"/>
                <w:szCs w:val="20"/>
                <w:lang w:val="fr-CA" w:eastAsia="fr-CA"/>
              </w:rPr>
            </w:pPr>
            <w:r w:rsidRPr="00F934B3">
              <w:rPr>
                <w:rFonts w:eastAsia="Times New Roman" w:cstheme="minorHAnsi"/>
                <w:w w:val="100"/>
                <w:szCs w:val="20"/>
                <w:lang w:val="fr-CA" w:eastAsia="fr-CA"/>
              </w:rPr>
              <w:t>Réunions administratives internes : ordres du jour, comptes rendus, listes de présences.</w:t>
            </w:r>
          </w:p>
        </w:tc>
      </w:tr>
      <w:tr w:rsidR="00430532" w:rsidRPr="00430532" w14:paraId="1580BB62" w14:textId="77777777" w:rsidTr="00886629">
        <w:trPr>
          <w:trHeight w:val="485"/>
        </w:trPr>
        <w:tc>
          <w:tcPr>
            <w:tcW w:w="10440" w:type="dxa"/>
            <w:gridSpan w:val="15"/>
            <w:tcBorders>
              <w:bottom w:val="dashed" w:sz="4" w:space="0" w:color="auto"/>
            </w:tcBorders>
            <w:vAlign w:val="center"/>
          </w:tcPr>
          <w:p w14:paraId="1C0561AC" w14:textId="77777777" w:rsidR="00430532" w:rsidRPr="00430532" w:rsidRDefault="00430532" w:rsidP="00886629">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7F97A5E" w14:textId="77777777" w:rsidTr="00886629">
        <w:trPr>
          <w:trHeight w:val="620"/>
        </w:trPr>
        <w:tc>
          <w:tcPr>
            <w:tcW w:w="10440" w:type="dxa"/>
            <w:gridSpan w:val="15"/>
            <w:tcBorders>
              <w:bottom w:val="single" w:sz="4" w:space="0" w:color="auto"/>
            </w:tcBorders>
          </w:tcPr>
          <w:p w14:paraId="06A1656A"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691040A" w14:textId="55210746" w:rsidR="00B53C4B" w:rsidRDefault="00B53C4B" w:rsidP="00B53C4B">
            <w:pPr>
              <w:spacing w:line="240" w:lineRule="auto"/>
              <w:textAlignment w:val="baseline"/>
              <w:rPr>
                <w:rFonts w:ascii="Calibri" w:eastAsia="Times New Roman" w:hAnsi="Calibri" w:cs="Calibri"/>
                <w:color w:val="000000"/>
                <w:w w:val="100"/>
                <w:szCs w:val="20"/>
                <w:lang w:val="fr-CA" w:eastAsia="fr-CA"/>
              </w:rPr>
            </w:pPr>
            <w:bookmarkStart w:id="22" w:name="_Hlk164430678"/>
            <w:r>
              <w:rPr>
                <w:rFonts w:ascii="Calibri" w:eastAsia="Times New Roman" w:hAnsi="Calibri" w:cs="Calibri"/>
                <w:color w:val="000000"/>
                <w:w w:val="100"/>
                <w:szCs w:val="20"/>
                <w:lang w:val="fr-CA" w:eastAsia="fr-CA"/>
              </w:rPr>
              <w:t>Code municipal du Québec (RLRQ, c. C-27.1), art. 149.1 (5 ans).</w:t>
            </w:r>
          </w:p>
          <w:p w14:paraId="110E930C" w14:textId="77777777" w:rsidR="00430532" w:rsidRDefault="00B53C4B" w:rsidP="00B53C4B">
            <w:pPr>
              <w:autoSpaceDE w:val="0"/>
              <w:autoSpaceDN w:val="0"/>
              <w:adjustRightInd w:val="0"/>
              <w:spacing w:line="259" w:lineRule="auto"/>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Loi sur les cités et villes (RLRQ, c. C-19), art. 322.1 (5 ans).</w:t>
            </w:r>
            <w:bookmarkEnd w:id="22"/>
          </w:p>
          <w:p w14:paraId="78BC3991" w14:textId="23C99411" w:rsidR="00347F99" w:rsidRPr="00430532" w:rsidRDefault="00347F99" w:rsidP="00B53C4B">
            <w:pPr>
              <w:autoSpaceDE w:val="0"/>
              <w:autoSpaceDN w:val="0"/>
              <w:adjustRightInd w:val="0"/>
              <w:spacing w:line="259" w:lineRule="auto"/>
              <w:rPr>
                <w:rFonts w:ascii="Calibri" w:eastAsia="Calibri" w:hAnsi="Calibri" w:cs="Calibri"/>
                <w:w w:val="100"/>
                <w:szCs w:val="20"/>
                <w:lang w:val="fr-CA"/>
              </w:rPr>
            </w:pPr>
            <w:r w:rsidRPr="00347F99">
              <w:rPr>
                <w:rFonts w:ascii="Calibri" w:eastAsia="Calibri" w:hAnsi="Calibri" w:cs="Calibri"/>
                <w:w w:val="100"/>
                <w:szCs w:val="20"/>
                <w:lang w:val="fr-CA"/>
              </w:rPr>
              <w:t>Règlement sur les comités de santé et de sécurité du travail</w:t>
            </w:r>
            <w:r>
              <w:rPr>
                <w:rFonts w:ascii="Calibri" w:eastAsia="Calibri" w:hAnsi="Calibri" w:cs="Calibri"/>
                <w:w w:val="100"/>
                <w:szCs w:val="20"/>
                <w:lang w:val="fr-CA"/>
              </w:rPr>
              <w:t xml:space="preserve"> (RLRQ, c. S-2.1, r. 5), art</w:t>
            </w:r>
            <w:r w:rsidR="00917E58">
              <w:rPr>
                <w:rFonts w:ascii="Calibri" w:eastAsia="Calibri" w:hAnsi="Calibri" w:cs="Calibri"/>
                <w:w w:val="100"/>
                <w:szCs w:val="20"/>
                <w:lang w:val="fr-CA"/>
              </w:rPr>
              <w:t>. 31 (5 ans).</w:t>
            </w:r>
          </w:p>
        </w:tc>
      </w:tr>
      <w:tr w:rsidR="00430532" w:rsidRPr="00430532" w14:paraId="01BA1DC1" w14:textId="77777777" w:rsidTr="00886629">
        <w:trPr>
          <w:trHeight w:val="863"/>
        </w:trPr>
        <w:tc>
          <w:tcPr>
            <w:tcW w:w="10440" w:type="dxa"/>
            <w:gridSpan w:val="15"/>
            <w:tcBorders>
              <w:bottom w:val="single" w:sz="4" w:space="0" w:color="auto"/>
            </w:tcBorders>
          </w:tcPr>
          <w:p w14:paraId="68D84A61" w14:textId="77777777" w:rsidR="00430532" w:rsidRPr="00430532" w:rsidRDefault="00430532" w:rsidP="0088662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CAA4A19" w14:textId="77777777"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3BE97946" w14:textId="77777777"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06DE4441" w14:textId="4E5D48CB"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sidR="007742E8">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7742E8">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17ED3294" w14:textId="0C5107AF" w:rsidR="00430532" w:rsidRPr="00430532" w:rsidRDefault="00430532" w:rsidP="00886629">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430532" w:rsidRPr="00430532" w14:paraId="0A66518E" w14:textId="77777777" w:rsidTr="00886629">
        <w:trPr>
          <w:trHeight w:val="276"/>
        </w:trPr>
        <w:tc>
          <w:tcPr>
            <w:tcW w:w="10440" w:type="dxa"/>
            <w:gridSpan w:val="15"/>
            <w:tcBorders>
              <w:top w:val="single" w:sz="4" w:space="0" w:color="auto"/>
            </w:tcBorders>
            <w:shd w:val="clear" w:color="auto" w:fill="DBE5F1"/>
          </w:tcPr>
          <w:p w14:paraId="5C141B40" w14:textId="77777777" w:rsidR="00430532" w:rsidRPr="00430532" w:rsidRDefault="00430532" w:rsidP="0088662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C5A1AE8" w14:textId="77777777" w:rsidTr="00886629">
        <w:trPr>
          <w:trHeight w:val="144"/>
        </w:trPr>
        <w:tc>
          <w:tcPr>
            <w:tcW w:w="1447" w:type="dxa"/>
            <w:vMerge w:val="restart"/>
            <w:vAlign w:val="center"/>
          </w:tcPr>
          <w:p w14:paraId="12535CE7" w14:textId="77777777" w:rsidR="00430532" w:rsidRPr="00430532" w:rsidRDefault="00430532" w:rsidP="00886629">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1FB2C2"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196FBB"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4E015B3" w14:textId="74C8CC4C" w:rsidR="00430532" w:rsidRPr="00430532" w:rsidRDefault="00430532" w:rsidP="00886629">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3AD59C7"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3BC20BD" w14:textId="77777777" w:rsidTr="00886629">
        <w:trPr>
          <w:trHeight w:val="264"/>
        </w:trPr>
        <w:tc>
          <w:tcPr>
            <w:tcW w:w="1447" w:type="dxa"/>
            <w:vMerge/>
            <w:vAlign w:val="center"/>
          </w:tcPr>
          <w:p w14:paraId="67C71A88"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167" w:type="dxa"/>
            <w:gridSpan w:val="2"/>
            <w:vMerge/>
            <w:vAlign w:val="center"/>
          </w:tcPr>
          <w:p w14:paraId="5C51D4F5"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762" w:type="dxa"/>
            <w:gridSpan w:val="3"/>
            <w:vMerge/>
            <w:vAlign w:val="center"/>
          </w:tcPr>
          <w:p w14:paraId="4A639704" w14:textId="77777777" w:rsidR="00430532" w:rsidRPr="00430532" w:rsidRDefault="00430532" w:rsidP="00886629">
            <w:pPr>
              <w:spacing w:line="259" w:lineRule="auto"/>
              <w:jc w:val="center"/>
              <w:rPr>
                <w:rFonts w:ascii="Calibri" w:eastAsia="Calibri" w:hAnsi="Calibri" w:cs="Calibri"/>
                <w:b/>
                <w:bCs/>
                <w:w w:val="100"/>
                <w:szCs w:val="20"/>
                <w:lang w:val="fr-CA"/>
              </w:rPr>
            </w:pPr>
          </w:p>
        </w:tc>
        <w:tc>
          <w:tcPr>
            <w:tcW w:w="1889" w:type="dxa"/>
            <w:gridSpan w:val="2"/>
            <w:vAlign w:val="center"/>
          </w:tcPr>
          <w:p w14:paraId="69A55063"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609E14D"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14F9B3" w14:textId="77777777" w:rsidR="00430532" w:rsidRPr="00430532" w:rsidRDefault="00430532" w:rsidP="00886629">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14D9B28" w14:textId="77777777" w:rsidTr="00886629">
        <w:trPr>
          <w:trHeight w:val="385"/>
        </w:trPr>
        <w:tc>
          <w:tcPr>
            <w:tcW w:w="1447" w:type="dxa"/>
            <w:tcBorders>
              <w:bottom w:val="single" w:sz="4" w:space="0" w:color="auto"/>
            </w:tcBorders>
            <w:vAlign w:val="center"/>
          </w:tcPr>
          <w:p w14:paraId="1340F543"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3E0DD5E5"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3D381C4"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426124B"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398BC22"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25764BFB"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64D97AD"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9C0AA3B"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F4F5FDD"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31D979A" w14:textId="77777777" w:rsidR="00430532" w:rsidRPr="00430532" w:rsidRDefault="00430532" w:rsidP="00886629">
            <w:pPr>
              <w:spacing w:line="259" w:lineRule="auto"/>
              <w:jc w:val="center"/>
              <w:rPr>
                <w:rFonts w:ascii="Calibri" w:eastAsia="Calibri" w:hAnsi="Calibri" w:cs="Times New Roman"/>
                <w:w w:val="100"/>
                <w:lang w:val="fr-CA"/>
              </w:rPr>
            </w:pPr>
          </w:p>
        </w:tc>
      </w:tr>
      <w:tr w:rsidR="00430532" w:rsidRPr="00430532" w14:paraId="6E9B2106" w14:textId="77777777" w:rsidTr="00886629">
        <w:trPr>
          <w:trHeight w:val="385"/>
        </w:trPr>
        <w:tc>
          <w:tcPr>
            <w:tcW w:w="1447" w:type="dxa"/>
            <w:tcBorders>
              <w:bottom w:val="single" w:sz="4" w:space="0" w:color="auto"/>
            </w:tcBorders>
            <w:vAlign w:val="center"/>
          </w:tcPr>
          <w:p w14:paraId="39460774"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4E98C747"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621DC56" w14:textId="77777777" w:rsidR="00430532" w:rsidRPr="00430532" w:rsidRDefault="00430532" w:rsidP="0088662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0EBE82" w14:textId="77777777" w:rsidR="00430532" w:rsidRPr="00430532" w:rsidRDefault="00430532" w:rsidP="0088662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AF7751"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42811C18" w14:textId="05EB9AAF" w:rsidR="00430532" w:rsidRPr="00430532" w:rsidRDefault="00B53C4B" w:rsidP="0088662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6E1F8B00" w14:textId="596A2D61" w:rsidR="00430532" w:rsidRPr="00430532" w:rsidRDefault="00561B0B" w:rsidP="0088662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B246760" w14:textId="77777777" w:rsidR="00430532" w:rsidRPr="00430532" w:rsidRDefault="00430532" w:rsidP="0088662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9EA8C3"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7BD2758" w14:textId="77777777" w:rsidR="00430532" w:rsidRPr="00430532" w:rsidRDefault="00430532" w:rsidP="00886629">
            <w:pPr>
              <w:spacing w:line="259" w:lineRule="auto"/>
              <w:jc w:val="center"/>
              <w:rPr>
                <w:rFonts w:ascii="Calibri" w:eastAsia="Calibri" w:hAnsi="Calibri" w:cs="Times New Roman"/>
                <w:w w:val="100"/>
                <w:lang w:val="fr-CA"/>
              </w:rPr>
            </w:pPr>
          </w:p>
        </w:tc>
      </w:tr>
      <w:tr w:rsidR="00430532" w:rsidRPr="00430532" w14:paraId="66637DA4" w14:textId="77777777" w:rsidTr="00886629">
        <w:trPr>
          <w:trHeight w:val="349"/>
        </w:trPr>
        <w:tc>
          <w:tcPr>
            <w:tcW w:w="1447" w:type="dxa"/>
            <w:vAlign w:val="center"/>
          </w:tcPr>
          <w:p w14:paraId="5741F406"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167" w:type="dxa"/>
            <w:gridSpan w:val="2"/>
            <w:vAlign w:val="center"/>
          </w:tcPr>
          <w:p w14:paraId="183B78B4"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C9241CB"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1F2EF9F"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FDF8FA9"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E972B9F" w14:textId="77777777" w:rsidR="00430532" w:rsidRPr="00430532" w:rsidRDefault="00430532" w:rsidP="0088662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8715BE3" w14:textId="77777777" w:rsidR="00430532" w:rsidRPr="00430532" w:rsidRDefault="00430532" w:rsidP="0088662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FDEE74F" w14:textId="77777777" w:rsidR="00430532" w:rsidRPr="00430532" w:rsidRDefault="00430532" w:rsidP="00886629">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55CA55A" w14:textId="77777777" w:rsidR="00430532" w:rsidRPr="00430532" w:rsidRDefault="00430532" w:rsidP="0088662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E405E03" w14:textId="77777777" w:rsidR="00430532" w:rsidRPr="00430532" w:rsidRDefault="00430532" w:rsidP="00886629">
            <w:pPr>
              <w:spacing w:line="259" w:lineRule="auto"/>
              <w:jc w:val="center"/>
              <w:rPr>
                <w:rFonts w:ascii="Calibri" w:eastAsia="Calibri" w:hAnsi="Calibri" w:cs="Times New Roman"/>
                <w:bCs/>
                <w:w w:val="100"/>
                <w:lang w:val="fr-CA"/>
              </w:rPr>
            </w:pPr>
          </w:p>
        </w:tc>
      </w:tr>
      <w:tr w:rsidR="00430532" w:rsidRPr="00430532" w14:paraId="41B3373F" w14:textId="77777777" w:rsidTr="00886629">
        <w:trPr>
          <w:trHeight w:val="445"/>
        </w:trPr>
        <w:tc>
          <w:tcPr>
            <w:tcW w:w="10440" w:type="dxa"/>
            <w:gridSpan w:val="15"/>
            <w:tcBorders>
              <w:top w:val="nil"/>
            </w:tcBorders>
          </w:tcPr>
          <w:p w14:paraId="11D7F3A4" w14:textId="77777777" w:rsidR="00430532" w:rsidRPr="00430532" w:rsidRDefault="00430532" w:rsidP="00886629">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4AAA61C" w14:textId="7D4EA13C" w:rsidR="00430532" w:rsidRPr="00430532" w:rsidRDefault="00B53C4B" w:rsidP="00886629">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R1 : </w:t>
            </w:r>
            <w:bookmarkStart w:id="23" w:name="_Hlk164431392"/>
            <w:r>
              <w:rPr>
                <w:rFonts w:ascii="Calibri" w:eastAsia="Calibri" w:hAnsi="Calibri" w:cs="Calibri"/>
                <w:w w:val="100"/>
                <w:szCs w:val="20"/>
                <w:lang w:val="fr-CA"/>
              </w:rPr>
              <w:t xml:space="preserve">Si la municipalité interdit la captation </w:t>
            </w:r>
            <w:r w:rsidR="00895904">
              <w:rPr>
                <w:rFonts w:ascii="Calibri" w:eastAsia="Calibri" w:hAnsi="Calibri" w:cs="Calibri"/>
                <w:w w:val="100"/>
                <w:szCs w:val="20"/>
                <w:lang w:val="fr-CA"/>
              </w:rPr>
              <w:t xml:space="preserve">par la population </w:t>
            </w:r>
            <w:r>
              <w:rPr>
                <w:rFonts w:ascii="Calibri" w:eastAsia="Calibri" w:hAnsi="Calibri" w:cs="Calibri"/>
                <w:w w:val="100"/>
                <w:szCs w:val="20"/>
                <w:lang w:val="fr-CA"/>
              </w:rPr>
              <w:t>des séances du conseil municipal, conserver les enregistrements vidéo pendant 5 ans.</w:t>
            </w:r>
            <w:bookmarkEnd w:id="23"/>
            <w:r w:rsidR="0080614C">
              <w:rPr>
                <w:rFonts w:ascii="Calibri" w:eastAsia="Calibri" w:hAnsi="Calibri" w:cs="Calibri"/>
                <w:w w:val="100"/>
                <w:szCs w:val="20"/>
                <w:lang w:val="fr-CA"/>
              </w:rPr>
              <w:t xml:space="preserve"> </w:t>
            </w:r>
            <w:r w:rsidR="007C6EFD">
              <w:rPr>
                <w:rFonts w:ascii="Calibri" w:eastAsia="Calibri" w:hAnsi="Calibri" w:cs="Calibri"/>
                <w:w w:val="100"/>
                <w:szCs w:val="20"/>
                <w:lang w:val="fr-CA"/>
              </w:rPr>
              <w:t>Conserver l</w:t>
            </w:r>
            <w:r w:rsidR="0080614C">
              <w:rPr>
                <w:rFonts w:ascii="Calibri" w:eastAsia="Calibri" w:hAnsi="Calibri" w:cs="Calibri"/>
                <w:w w:val="100"/>
                <w:szCs w:val="20"/>
                <w:lang w:val="fr-CA"/>
              </w:rPr>
              <w:t xml:space="preserve">es comptes rendus des comités de santé et sécurité </w:t>
            </w:r>
            <w:r w:rsidR="007C6EFD">
              <w:rPr>
                <w:rFonts w:ascii="Calibri" w:eastAsia="Calibri" w:hAnsi="Calibri" w:cs="Calibri"/>
                <w:w w:val="100"/>
                <w:szCs w:val="20"/>
                <w:lang w:val="fr-CA"/>
              </w:rPr>
              <w:t xml:space="preserve">pendant </w:t>
            </w:r>
            <w:r w:rsidR="0080614C">
              <w:rPr>
                <w:rFonts w:ascii="Calibri" w:eastAsia="Calibri" w:hAnsi="Calibri" w:cs="Calibri"/>
                <w:w w:val="100"/>
                <w:szCs w:val="20"/>
                <w:lang w:val="fr-CA"/>
              </w:rPr>
              <w:t>5 ans.</w:t>
            </w:r>
          </w:p>
        </w:tc>
      </w:tr>
      <w:tr w:rsidR="00430532" w:rsidRPr="00430532" w14:paraId="2CB782F7" w14:textId="77777777" w:rsidTr="00886629">
        <w:trPr>
          <w:trHeight w:val="169"/>
        </w:trPr>
        <w:tc>
          <w:tcPr>
            <w:tcW w:w="10440" w:type="dxa"/>
            <w:gridSpan w:val="15"/>
            <w:tcBorders>
              <w:top w:val="nil"/>
            </w:tcBorders>
          </w:tcPr>
          <w:p w14:paraId="135B32C6" w14:textId="77777777" w:rsidR="00430532" w:rsidRPr="00430532" w:rsidRDefault="00430532" w:rsidP="00886629">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27F794"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A9E6FF1" w14:textId="77777777" w:rsidTr="00B57A01">
        <w:trPr>
          <w:trHeight w:val="647"/>
        </w:trPr>
        <w:tc>
          <w:tcPr>
            <w:tcW w:w="1717" w:type="dxa"/>
            <w:gridSpan w:val="2"/>
            <w:vMerge w:val="restart"/>
            <w:tcBorders>
              <w:top w:val="single" w:sz="4" w:space="0" w:color="auto"/>
            </w:tcBorders>
          </w:tcPr>
          <w:p w14:paraId="7351A4EE" w14:textId="77777777" w:rsidR="00430532" w:rsidRPr="00430532" w:rsidRDefault="00430532" w:rsidP="00B57A0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E313932" w14:textId="77777777" w:rsidR="00430532" w:rsidRPr="00430532" w:rsidRDefault="00430532" w:rsidP="00B57A01">
            <w:pPr>
              <w:spacing w:line="259" w:lineRule="auto"/>
              <w:jc w:val="center"/>
              <w:rPr>
                <w:rFonts w:ascii="Calibri" w:eastAsia="Calibri" w:hAnsi="Calibri" w:cs="Calibri"/>
                <w:b/>
                <w:w w:val="100"/>
                <w:szCs w:val="20"/>
                <w:lang w:val="fr-CA"/>
              </w:rPr>
            </w:pPr>
          </w:p>
          <w:p w14:paraId="616BFB05" w14:textId="77777777" w:rsidR="00430532" w:rsidRPr="00430532" w:rsidRDefault="00430532" w:rsidP="00B57A01">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689D014" w14:textId="77777777" w:rsidR="00430532" w:rsidRPr="00430532" w:rsidRDefault="00430532" w:rsidP="00B57A01">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00039E6" w14:textId="1D1635C9" w:rsidR="00430532" w:rsidRPr="00430532" w:rsidRDefault="00913845" w:rsidP="00B57A0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BA13F4" w14:textId="75EFE862" w:rsidR="00430532" w:rsidRPr="00430532" w:rsidRDefault="00913845" w:rsidP="00B57A0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49C6AF5" w14:textId="1B77BFAF" w:rsidR="00430532" w:rsidRPr="00430532" w:rsidRDefault="00913845" w:rsidP="00B57A0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C00163" w14:textId="77777777" w:rsidR="00430532" w:rsidRPr="00430532" w:rsidRDefault="00430532" w:rsidP="00B57A0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01-400</w:t>
            </w:r>
          </w:p>
        </w:tc>
        <w:tc>
          <w:tcPr>
            <w:tcW w:w="1923" w:type="dxa"/>
            <w:gridSpan w:val="3"/>
            <w:vMerge w:val="restart"/>
            <w:tcBorders>
              <w:top w:val="single" w:sz="4" w:space="0" w:color="auto"/>
            </w:tcBorders>
          </w:tcPr>
          <w:p w14:paraId="2401F847" w14:textId="77777777" w:rsidR="00430532" w:rsidRPr="00430532" w:rsidRDefault="00430532" w:rsidP="00B57A0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7FE53E" w14:textId="77777777" w:rsidTr="00B57A01">
        <w:trPr>
          <w:trHeight w:val="534"/>
        </w:trPr>
        <w:tc>
          <w:tcPr>
            <w:tcW w:w="1717" w:type="dxa"/>
            <w:gridSpan w:val="2"/>
            <w:vMerge/>
            <w:tcBorders>
              <w:bottom w:val="single" w:sz="4" w:space="0" w:color="auto"/>
            </w:tcBorders>
          </w:tcPr>
          <w:p w14:paraId="2B395A93" w14:textId="77777777" w:rsidR="00430532" w:rsidRPr="00430532" w:rsidRDefault="00430532" w:rsidP="00B57A01">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549424" w14:textId="37263311" w:rsidR="00430532" w:rsidRPr="00430532" w:rsidRDefault="00430532" w:rsidP="00B57A0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1C401A6" w14:textId="77777777" w:rsidR="00430532" w:rsidRPr="00430532" w:rsidRDefault="00430532" w:rsidP="00B57A01">
            <w:pPr>
              <w:spacing w:line="259" w:lineRule="auto"/>
              <w:rPr>
                <w:rFonts w:ascii="Calibri" w:eastAsia="Calibri" w:hAnsi="Calibri" w:cs="Calibri"/>
                <w:b/>
                <w:w w:val="100"/>
                <w:szCs w:val="20"/>
                <w:lang w:val="fr-CA"/>
              </w:rPr>
            </w:pPr>
          </w:p>
        </w:tc>
      </w:tr>
      <w:tr w:rsidR="00430532" w:rsidRPr="00430532" w14:paraId="04E88EBF" w14:textId="77777777" w:rsidTr="00B57A01">
        <w:trPr>
          <w:trHeight w:val="330"/>
        </w:trPr>
        <w:tc>
          <w:tcPr>
            <w:tcW w:w="10440" w:type="dxa"/>
            <w:gridSpan w:val="15"/>
            <w:tcBorders>
              <w:top w:val="single" w:sz="4" w:space="0" w:color="auto"/>
            </w:tcBorders>
            <w:shd w:val="clear" w:color="auto" w:fill="DBE5F1"/>
            <w:vAlign w:val="center"/>
          </w:tcPr>
          <w:p w14:paraId="708A4E3E" w14:textId="77777777" w:rsidR="00430532" w:rsidRPr="00430532" w:rsidRDefault="00430532" w:rsidP="00B57A01">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E044525" w14:textId="77777777" w:rsidTr="00B57A01">
        <w:trPr>
          <w:trHeight w:val="601"/>
        </w:trPr>
        <w:tc>
          <w:tcPr>
            <w:tcW w:w="7531" w:type="dxa"/>
            <w:gridSpan w:val="9"/>
          </w:tcPr>
          <w:p w14:paraId="68B8F05A" w14:textId="77777777" w:rsidR="00430532" w:rsidRPr="00430532" w:rsidRDefault="00430532" w:rsidP="00B57A0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9E9AB07" w14:textId="47E35D87" w:rsidR="00430532" w:rsidRPr="00430532" w:rsidRDefault="00430532" w:rsidP="00B57A01">
            <w:pPr>
              <w:pStyle w:val="Titre3"/>
              <w:rPr>
                <w:rFonts w:eastAsia="Times New Roman"/>
                <w:w w:val="100"/>
                <w:lang w:val="fr-CA"/>
              </w:rPr>
            </w:pPr>
            <w:bookmarkStart w:id="24" w:name="_Toc73713216"/>
            <w:bookmarkStart w:id="25" w:name="_Toc212448021"/>
            <w:r w:rsidRPr="00430532">
              <w:rPr>
                <w:rFonts w:eastAsia="Times New Roman"/>
                <w:w w:val="100"/>
                <w:lang w:val="fr-CA"/>
              </w:rPr>
              <w:t xml:space="preserve">Gestion contractuelle et acquisition de biens mobiliers et </w:t>
            </w:r>
            <w:r w:rsidR="00381515">
              <w:rPr>
                <w:rFonts w:eastAsia="Times New Roman"/>
                <w:w w:val="100"/>
                <w:lang w:val="fr-CA"/>
              </w:rPr>
              <w:t xml:space="preserve">de </w:t>
            </w:r>
            <w:r w:rsidRPr="00430532">
              <w:rPr>
                <w:rFonts w:eastAsia="Times New Roman"/>
                <w:w w:val="100"/>
                <w:lang w:val="fr-CA"/>
              </w:rPr>
              <w:t>services</w:t>
            </w:r>
            <w:bookmarkEnd w:id="24"/>
            <w:bookmarkEnd w:id="25"/>
          </w:p>
        </w:tc>
        <w:tc>
          <w:tcPr>
            <w:tcW w:w="1488" w:type="dxa"/>
            <w:gridSpan w:val="4"/>
          </w:tcPr>
          <w:p w14:paraId="3452E876" w14:textId="77777777" w:rsidR="00430532" w:rsidRPr="00430532" w:rsidRDefault="00430532" w:rsidP="00B57A01">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BACC431" w14:textId="0B217A53" w:rsidR="00430532" w:rsidRPr="00430532" w:rsidRDefault="00596A1E" w:rsidP="00B57A01">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DEF7706" w14:textId="3A5489CA" w:rsidR="00430532" w:rsidRPr="00430532" w:rsidRDefault="00913845" w:rsidP="00B57A01">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6B5F852" w14:textId="77777777" w:rsidR="00430532" w:rsidRPr="00430532" w:rsidRDefault="00430532" w:rsidP="00B57A01">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01-400</w:t>
            </w:r>
          </w:p>
        </w:tc>
      </w:tr>
      <w:tr w:rsidR="00430532" w:rsidRPr="00430532" w14:paraId="2C319C01" w14:textId="77777777" w:rsidTr="00B57A01">
        <w:trPr>
          <w:trHeight w:val="403"/>
        </w:trPr>
        <w:tc>
          <w:tcPr>
            <w:tcW w:w="7531" w:type="dxa"/>
            <w:gridSpan w:val="9"/>
          </w:tcPr>
          <w:p w14:paraId="14DD70BD" w14:textId="10965FDB" w:rsidR="00430532" w:rsidRPr="00430532" w:rsidRDefault="00430532" w:rsidP="00B57A0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E3AC367" w14:textId="04B97C8F" w:rsidR="00430532" w:rsidRPr="00430532" w:rsidRDefault="00430532" w:rsidP="00B57A01">
            <w:pPr>
              <w:spacing w:line="259" w:lineRule="auto"/>
              <w:rPr>
                <w:rFonts w:ascii="Calibri" w:eastAsia="Calibri" w:hAnsi="Calibri" w:cs="Calibri"/>
                <w:bCs/>
                <w:w w:val="100"/>
                <w:szCs w:val="20"/>
                <w:lang w:val="fr-CA"/>
              </w:rPr>
            </w:pPr>
          </w:p>
        </w:tc>
        <w:tc>
          <w:tcPr>
            <w:tcW w:w="2909" w:type="dxa"/>
            <w:gridSpan w:val="6"/>
          </w:tcPr>
          <w:p w14:paraId="7F66F77E" w14:textId="77777777" w:rsidR="00430532" w:rsidRPr="00430532" w:rsidRDefault="00430532" w:rsidP="00B57A01">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835DA1" w14:textId="77777777" w:rsidTr="00B57A01">
        <w:trPr>
          <w:trHeight w:val="498"/>
        </w:trPr>
        <w:tc>
          <w:tcPr>
            <w:tcW w:w="10440" w:type="dxa"/>
            <w:gridSpan w:val="15"/>
          </w:tcPr>
          <w:p w14:paraId="063A9654" w14:textId="42555354" w:rsidR="00430532" w:rsidRPr="00430532" w:rsidRDefault="00430532" w:rsidP="00B57A01">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A5BE54" w14:textId="77777777" w:rsidR="00430532" w:rsidRPr="00430532" w:rsidRDefault="00430532" w:rsidP="00B57A01">
            <w:pPr>
              <w:spacing w:line="259" w:lineRule="auto"/>
              <w:rPr>
                <w:rFonts w:ascii="Calibri" w:eastAsia="Calibri" w:hAnsi="Calibri" w:cs="Calibri"/>
                <w:w w:val="100"/>
                <w:szCs w:val="20"/>
              </w:rPr>
            </w:pPr>
          </w:p>
        </w:tc>
      </w:tr>
      <w:tr w:rsidR="00430532" w:rsidRPr="00430532" w14:paraId="62D74076" w14:textId="77777777" w:rsidTr="00B57A01">
        <w:trPr>
          <w:trHeight w:val="733"/>
        </w:trPr>
        <w:tc>
          <w:tcPr>
            <w:tcW w:w="10440" w:type="dxa"/>
            <w:gridSpan w:val="15"/>
          </w:tcPr>
          <w:p w14:paraId="67ABBD68" w14:textId="77777777" w:rsidR="00430532" w:rsidRPr="00430532" w:rsidRDefault="00430532" w:rsidP="00B57A0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8E2968" w14:textId="459DECDB" w:rsidR="00430532" w:rsidRPr="00430532" w:rsidRDefault="00430532" w:rsidP="00B57A01">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Documents relatifs </w:t>
            </w:r>
            <w:r w:rsidR="00F07EB7">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préparation, </w:t>
            </w:r>
            <w:r w:rsidR="00FF253B">
              <w:rPr>
                <w:rFonts w:ascii="Calibri" w:eastAsia="Calibri" w:hAnsi="Calibri" w:cs="Calibri"/>
                <w:w w:val="100"/>
                <w:szCs w:val="20"/>
                <w:lang w:val="fr-CA"/>
              </w:rPr>
              <w:t>aux</w:t>
            </w:r>
            <w:r w:rsidRPr="00430532">
              <w:rPr>
                <w:rFonts w:ascii="Calibri" w:eastAsia="Calibri" w:hAnsi="Calibri" w:cs="Calibri"/>
                <w:w w:val="100"/>
                <w:szCs w:val="20"/>
                <w:lang w:val="fr-CA"/>
              </w:rPr>
              <w:t xml:space="preserve"> demandes,</w:t>
            </w:r>
            <w:r w:rsidR="00FF253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analyse,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négociation et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la signature entourant la gestion des différents types de biens et services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7397C4DE" w14:textId="77777777" w:rsidTr="00B57A01">
        <w:trPr>
          <w:trHeight w:val="1250"/>
        </w:trPr>
        <w:tc>
          <w:tcPr>
            <w:tcW w:w="10440" w:type="dxa"/>
            <w:gridSpan w:val="15"/>
            <w:tcBorders>
              <w:bottom w:val="dashed" w:sz="4" w:space="0" w:color="auto"/>
            </w:tcBorders>
          </w:tcPr>
          <w:p w14:paraId="76D0EC38" w14:textId="77777777" w:rsidR="00430532" w:rsidRPr="00467E6D" w:rsidRDefault="00430532" w:rsidP="00B57A01">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6BF1F3E" w14:textId="459808B3" w:rsidR="00263F4B" w:rsidRPr="00467E6D" w:rsidRDefault="00430532" w:rsidP="00D64072">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01-410</w:t>
            </w:r>
            <w:r w:rsidR="00AB18E1">
              <w:rPr>
                <w:rFonts w:ascii="Calibri" w:eastAsia="Times New Roman" w:hAnsi="Calibri" w:cs="Calibri"/>
                <w:b/>
                <w:bCs/>
                <w:w w:val="100"/>
                <w:szCs w:val="20"/>
                <w:lang w:val="fr-CA" w:eastAsia="fr-CA"/>
              </w:rPr>
              <w:t xml:space="preserve"> </w:t>
            </w:r>
            <w:r w:rsidR="00063BD2" w:rsidRPr="007742E8">
              <w:rPr>
                <w:rFonts w:ascii="Calibri" w:eastAsia="Times New Roman" w:hAnsi="Calibri" w:cs="Calibri"/>
                <w:b/>
                <w:bCs/>
                <w:w w:val="100"/>
                <w:szCs w:val="20"/>
                <w:lang w:val="fr-CA" w:eastAsia="fr-CA"/>
              </w:rPr>
              <w:t>Soumissions non retenues</w:t>
            </w:r>
          </w:p>
          <w:p w14:paraId="63A1370C" w14:textId="6AC8A805" w:rsidR="00D64072" w:rsidRPr="00063BD2" w:rsidRDefault="00063BD2" w:rsidP="00287BBB">
            <w:pPr>
              <w:pStyle w:val="Paragraphedeliste"/>
              <w:numPr>
                <w:ilvl w:val="0"/>
                <w:numId w:val="51"/>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Appels d</w:t>
            </w:r>
            <w:r w:rsidR="00E53B4A">
              <w:rPr>
                <w:rFonts w:ascii="Calibri" w:eastAsia="Times New Roman" w:hAnsi="Calibri" w:cs="Calibri"/>
                <w:w w:val="100"/>
                <w:szCs w:val="20"/>
                <w:lang w:val="fr-CA" w:eastAsia="fr-CA"/>
              </w:rPr>
              <w:t>’</w:t>
            </w:r>
            <w:r>
              <w:rPr>
                <w:rFonts w:ascii="Calibri" w:eastAsia="Times New Roman" w:hAnsi="Calibri" w:cs="Calibri"/>
                <w:w w:val="100"/>
                <w:szCs w:val="20"/>
                <w:lang w:val="fr-CA" w:eastAsia="fr-CA"/>
              </w:rPr>
              <w:t xml:space="preserve">offres annulés, </w:t>
            </w:r>
            <w:r w:rsidR="00430532" w:rsidRPr="00063BD2">
              <w:rPr>
                <w:rFonts w:ascii="Calibri" w:eastAsia="Times New Roman" w:hAnsi="Calibri" w:cs="Calibri"/>
                <w:w w:val="100"/>
                <w:szCs w:val="20"/>
                <w:lang w:val="fr-CA" w:eastAsia="fr-CA"/>
              </w:rPr>
              <w:t>soumissions refusées ou rejeté</w:t>
            </w:r>
            <w:r w:rsidR="00FF253B" w:rsidRPr="00063BD2">
              <w:rPr>
                <w:rFonts w:ascii="Calibri" w:eastAsia="Times New Roman" w:hAnsi="Calibri" w:cs="Calibri"/>
                <w:w w:val="100"/>
                <w:szCs w:val="20"/>
                <w:lang w:val="fr-CA" w:eastAsia="fr-CA"/>
              </w:rPr>
              <w:t>e</w:t>
            </w:r>
            <w:r w:rsidR="00430532" w:rsidRPr="00063BD2">
              <w:rPr>
                <w:rFonts w:ascii="Calibri" w:eastAsia="Times New Roman" w:hAnsi="Calibri" w:cs="Calibri"/>
                <w:w w:val="100"/>
                <w:szCs w:val="20"/>
                <w:lang w:val="fr-CA" w:eastAsia="fr-CA"/>
              </w:rPr>
              <w:t>s.</w:t>
            </w:r>
          </w:p>
          <w:p w14:paraId="67E5E8E8" w14:textId="77777777" w:rsidR="00D64072" w:rsidRPr="00467E6D" w:rsidRDefault="00D64072" w:rsidP="00D64072">
            <w:pPr>
              <w:spacing w:line="240" w:lineRule="auto"/>
              <w:textAlignment w:val="baseline"/>
              <w:rPr>
                <w:rFonts w:ascii="Calibri" w:eastAsia="Times New Roman" w:hAnsi="Calibri" w:cs="Calibri"/>
                <w:w w:val="100"/>
                <w:szCs w:val="20"/>
                <w:lang w:val="fr-CA" w:eastAsia="fr-CA"/>
              </w:rPr>
            </w:pPr>
          </w:p>
          <w:p w14:paraId="498A0F3F" w14:textId="67BE1F15" w:rsidR="00430532" w:rsidRPr="00467E6D" w:rsidRDefault="00D64072" w:rsidP="00D64072">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01-420</w:t>
            </w:r>
            <w:r w:rsidR="00AB18E1">
              <w:rPr>
                <w:rFonts w:ascii="Calibri" w:eastAsia="Times New Roman" w:hAnsi="Calibri" w:cs="Calibri"/>
                <w:b/>
                <w:bCs/>
                <w:w w:val="100"/>
                <w:szCs w:val="20"/>
                <w:lang w:val="fr-CA" w:eastAsia="fr-CA"/>
              </w:rPr>
              <w:t xml:space="preserve"> </w:t>
            </w:r>
            <w:r w:rsidR="00430532" w:rsidRPr="00467E6D">
              <w:rPr>
                <w:rFonts w:ascii="Calibri" w:eastAsia="Times New Roman" w:hAnsi="Calibri" w:cs="Calibri"/>
                <w:b/>
                <w:bCs/>
                <w:w w:val="100"/>
                <w:szCs w:val="20"/>
                <w:lang w:val="fr-CA" w:eastAsia="fr-CA"/>
              </w:rPr>
              <w:t>Garanties</w:t>
            </w:r>
          </w:p>
          <w:p w14:paraId="5077C25F" w14:textId="77777777" w:rsidR="00430532" w:rsidRPr="00467E6D" w:rsidRDefault="00430532" w:rsidP="00B57A01">
            <w:pPr>
              <w:spacing w:line="240" w:lineRule="auto"/>
              <w:textAlignment w:val="baseline"/>
              <w:rPr>
                <w:rFonts w:ascii="Calibri" w:eastAsia="Times New Roman" w:hAnsi="Calibri" w:cs="Calibri"/>
                <w:color w:val="000000"/>
                <w:w w:val="100"/>
                <w:szCs w:val="20"/>
                <w:lang w:val="fr-CA" w:eastAsia="fr-CA"/>
              </w:rPr>
            </w:pPr>
          </w:p>
          <w:p w14:paraId="7F82FC4A" w14:textId="236A11C0" w:rsidR="00263F4B" w:rsidRPr="00467E6D" w:rsidRDefault="00430532" w:rsidP="00D64072">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01-430</w:t>
            </w:r>
            <w:r w:rsidR="00AB18E1">
              <w:rPr>
                <w:rFonts w:ascii="Calibri" w:eastAsia="Times New Roman" w:hAnsi="Calibri" w:cs="Calibri"/>
                <w:b/>
                <w:bCs/>
                <w:w w:val="100"/>
                <w:szCs w:val="20"/>
                <w:lang w:val="fr-CA" w:eastAsia="fr-CA"/>
              </w:rPr>
              <w:t xml:space="preserve"> </w:t>
            </w:r>
            <w:r w:rsidR="00263F4B" w:rsidRPr="00467E6D">
              <w:rPr>
                <w:rFonts w:ascii="Calibri" w:eastAsia="Times New Roman" w:hAnsi="Calibri" w:cs="Calibri"/>
                <w:b/>
                <w:bCs/>
                <w:w w:val="100"/>
                <w:szCs w:val="20"/>
                <w:lang w:val="fr-CA" w:eastAsia="fr-CA"/>
              </w:rPr>
              <w:t>Contrats de gré à gré</w:t>
            </w:r>
          </w:p>
          <w:p w14:paraId="4FBE7B22" w14:textId="401F97AC" w:rsidR="00430532" w:rsidRPr="00467E6D" w:rsidRDefault="00430532" w:rsidP="00287BBB">
            <w:pPr>
              <w:pStyle w:val="Paragraphedeliste"/>
              <w:numPr>
                <w:ilvl w:val="0"/>
                <w:numId w:val="51"/>
              </w:num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w w:val="100"/>
                <w:szCs w:val="20"/>
                <w:lang w:val="fr-CA" w:eastAsia="fr-CA"/>
              </w:rPr>
              <w:t>Contrats de service, contrats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achat, de location ou de vente de biens mobiliers</w:t>
            </w:r>
            <w:r w:rsidR="009C31FD" w:rsidRPr="00467E6D">
              <w:rPr>
                <w:rFonts w:ascii="Calibri" w:eastAsia="Times New Roman" w:hAnsi="Calibri" w:cs="Calibri"/>
                <w:w w:val="100"/>
                <w:szCs w:val="20"/>
                <w:lang w:val="fr-CA" w:eastAsia="fr-CA"/>
              </w:rPr>
              <w:t>.</w:t>
            </w:r>
          </w:p>
          <w:p w14:paraId="1EA0326E" w14:textId="77777777" w:rsidR="00430532" w:rsidRPr="00467E6D" w:rsidRDefault="00430532" w:rsidP="00B57A01">
            <w:pPr>
              <w:spacing w:line="240" w:lineRule="auto"/>
              <w:textAlignment w:val="baseline"/>
              <w:rPr>
                <w:rFonts w:ascii="Calibri" w:eastAsia="Times New Roman" w:hAnsi="Calibri" w:cs="Calibri"/>
                <w:b/>
                <w:bCs/>
                <w:w w:val="100"/>
                <w:szCs w:val="20"/>
                <w:lang w:val="fr-CA" w:eastAsia="fr-CA"/>
              </w:rPr>
            </w:pPr>
          </w:p>
          <w:p w14:paraId="36947F7D" w14:textId="24F94A2E" w:rsidR="001428B9" w:rsidRPr="00467E6D" w:rsidRDefault="00430532" w:rsidP="00B57A01">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01-440</w:t>
            </w:r>
            <w:r w:rsidR="00AB18E1">
              <w:rPr>
                <w:rFonts w:ascii="Calibri" w:eastAsia="Times New Roman" w:hAnsi="Calibri" w:cs="Calibri"/>
                <w:b/>
                <w:bCs/>
                <w:w w:val="100"/>
                <w:szCs w:val="20"/>
                <w:lang w:val="fr-CA" w:eastAsia="fr-CA"/>
              </w:rPr>
              <w:t xml:space="preserve"> </w:t>
            </w:r>
            <w:r w:rsidR="00263F4B"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sur invitation</w:t>
            </w:r>
          </w:p>
          <w:p w14:paraId="02BB6667" w14:textId="7E17C798" w:rsidR="00430532" w:rsidRPr="00AB1D8C" w:rsidRDefault="001428B9" w:rsidP="00287BBB">
            <w:pPr>
              <w:pStyle w:val="Paragraphedeliste"/>
              <w:numPr>
                <w:ilvl w:val="0"/>
                <w:numId w:val="51"/>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w:t>
            </w:r>
            <w:r w:rsidR="00430532" w:rsidRPr="00AB1D8C">
              <w:rPr>
                <w:rFonts w:ascii="Calibri" w:eastAsia="Times New Roman" w:hAnsi="Calibri" w:cs="Calibri"/>
                <w:w w:val="100"/>
                <w:szCs w:val="20"/>
                <w:lang w:val="fr-CA" w:eastAsia="fr-CA"/>
              </w:rPr>
              <w:t xml:space="preserve"> contrats reliés.</w:t>
            </w:r>
          </w:p>
          <w:p w14:paraId="6A5438FC" w14:textId="77777777" w:rsidR="00430532" w:rsidRPr="00467E6D" w:rsidRDefault="00430532" w:rsidP="00B57A01">
            <w:pPr>
              <w:spacing w:line="240" w:lineRule="auto"/>
              <w:textAlignment w:val="baseline"/>
              <w:rPr>
                <w:rFonts w:ascii="Calibri" w:eastAsia="Times New Roman" w:hAnsi="Calibri" w:cs="Calibri"/>
                <w:color w:val="000000"/>
                <w:w w:val="100"/>
                <w:szCs w:val="20"/>
                <w:lang w:val="fr-CA" w:eastAsia="fr-CA"/>
              </w:rPr>
            </w:pPr>
          </w:p>
          <w:p w14:paraId="61A4C8E4" w14:textId="1A1579FE" w:rsidR="001428B9" w:rsidRPr="00467E6D" w:rsidRDefault="00430532" w:rsidP="00B57A01">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01-450</w:t>
            </w:r>
            <w:r w:rsidR="00AB18E1">
              <w:rPr>
                <w:rFonts w:ascii="Calibri" w:eastAsia="Times New Roman" w:hAnsi="Calibri" w:cs="Calibri"/>
                <w:b/>
                <w:bCs/>
                <w:w w:val="100"/>
                <w:szCs w:val="20"/>
                <w:lang w:val="fr-CA" w:eastAsia="fr-CA"/>
              </w:rPr>
              <w:t xml:space="preserve"> </w:t>
            </w:r>
            <w:r w:rsidR="001428B9"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publi</w:t>
            </w:r>
            <w:r w:rsidR="00EC5271">
              <w:rPr>
                <w:rFonts w:ascii="Calibri" w:eastAsia="Times New Roman" w:hAnsi="Calibri" w:cs="Calibri"/>
                <w:b/>
                <w:bCs/>
                <w:w w:val="100"/>
                <w:szCs w:val="20"/>
                <w:lang w:val="fr-CA" w:eastAsia="fr-CA"/>
              </w:rPr>
              <w:t>c</w:t>
            </w:r>
            <w:r w:rsidRPr="007742E8">
              <w:rPr>
                <w:rFonts w:ascii="Calibri" w:eastAsia="Times New Roman" w:hAnsi="Calibri" w:cs="Calibri"/>
                <w:b/>
                <w:bCs/>
                <w:w w:val="100"/>
                <w:szCs w:val="20"/>
                <w:lang w:val="fr-CA" w:eastAsia="fr-CA"/>
              </w:rPr>
              <w:t>s</w:t>
            </w:r>
          </w:p>
          <w:p w14:paraId="3C1B04E6" w14:textId="4A757291" w:rsidR="00430532" w:rsidRPr="00467E6D" w:rsidRDefault="001428B9" w:rsidP="00287BBB">
            <w:pPr>
              <w:pStyle w:val="Paragraphedeliste"/>
              <w:numPr>
                <w:ilvl w:val="0"/>
                <w:numId w:val="51"/>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w:t>
            </w:r>
            <w:r w:rsidR="00430532" w:rsidRPr="00AB1D8C">
              <w:rPr>
                <w:rFonts w:ascii="Calibri" w:eastAsia="Times New Roman" w:hAnsi="Calibri" w:cs="Calibri"/>
                <w:w w:val="100"/>
                <w:szCs w:val="20"/>
                <w:lang w:val="fr-CA" w:eastAsia="fr-CA"/>
              </w:rPr>
              <w:t>contrats reliés.</w:t>
            </w:r>
          </w:p>
        </w:tc>
      </w:tr>
      <w:tr w:rsidR="00430532" w:rsidRPr="00430532" w14:paraId="60283503" w14:textId="77777777" w:rsidTr="00B57A01">
        <w:trPr>
          <w:trHeight w:val="485"/>
        </w:trPr>
        <w:tc>
          <w:tcPr>
            <w:tcW w:w="10440" w:type="dxa"/>
            <w:gridSpan w:val="15"/>
            <w:tcBorders>
              <w:bottom w:val="dashed" w:sz="4" w:space="0" w:color="auto"/>
            </w:tcBorders>
            <w:vAlign w:val="center"/>
          </w:tcPr>
          <w:p w14:paraId="20686645" w14:textId="77777777" w:rsidR="00430532" w:rsidRPr="00430532" w:rsidRDefault="00430532" w:rsidP="00B57A01">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9EB16C4" w14:textId="77777777" w:rsidTr="00B57A01">
        <w:trPr>
          <w:trHeight w:val="620"/>
        </w:trPr>
        <w:tc>
          <w:tcPr>
            <w:tcW w:w="10440" w:type="dxa"/>
            <w:gridSpan w:val="15"/>
            <w:tcBorders>
              <w:bottom w:val="single" w:sz="4" w:space="0" w:color="auto"/>
            </w:tcBorders>
          </w:tcPr>
          <w:p w14:paraId="0186AD07" w14:textId="77777777" w:rsidR="00430532" w:rsidRPr="00430532" w:rsidRDefault="00430532" w:rsidP="00B57A0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6A89F77" w14:textId="3197E643" w:rsidR="00430532" w:rsidRPr="00D64E65" w:rsidRDefault="00430532" w:rsidP="00B57A0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Code civil du Québec (RLRQ,</w:t>
            </w:r>
            <w:r w:rsidR="000A462F" w:rsidRPr="00D64E65">
              <w:rPr>
                <w:rFonts w:ascii="Calibri" w:eastAsia="Calibri" w:hAnsi="Calibri" w:cs="Calibri"/>
                <w:w w:val="100"/>
                <w:szCs w:val="20"/>
                <w:lang w:val="fr-CA"/>
              </w:rPr>
              <w:t xml:space="preserve"> c</w:t>
            </w:r>
            <w:r w:rsidRPr="00D64E65">
              <w:rPr>
                <w:rFonts w:ascii="Calibri" w:eastAsia="Calibri" w:hAnsi="Calibri" w:cs="Calibri"/>
                <w:w w:val="100"/>
                <w:szCs w:val="20"/>
                <w:lang w:val="fr-CA"/>
              </w:rPr>
              <w:t xml:space="preserve">.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2923 (10 ans) et art. 2925 (3 ans).</w:t>
            </w:r>
          </w:p>
          <w:p w14:paraId="2DFA5B5E" w14:textId="2144DF87" w:rsidR="00430532" w:rsidRPr="00D64E65" w:rsidRDefault="00430532" w:rsidP="00B57A0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impôt sur le revenu du Canada (LRC (1985), </w:t>
            </w:r>
            <w:r w:rsidR="000A462F" w:rsidRPr="00D64E65">
              <w:rPr>
                <w:rFonts w:ascii="Calibri" w:eastAsia="Calibri" w:hAnsi="Calibri" w:cs="Calibri"/>
                <w:w w:val="100"/>
                <w:szCs w:val="20"/>
                <w:lang w:val="fr-CA"/>
              </w:rPr>
              <w:t>c</w:t>
            </w:r>
            <w:r w:rsidRPr="00D64E65">
              <w:rPr>
                <w:rFonts w:ascii="Calibri" w:eastAsia="Calibri" w:hAnsi="Calibri" w:cs="Calibri"/>
                <w:w w:val="100"/>
                <w:szCs w:val="20"/>
                <w:lang w:val="fr-CA"/>
              </w:rPr>
              <w:t>. 1)</w:t>
            </w:r>
            <w:r w:rsidR="002A2825"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230 (6 ans).</w:t>
            </w:r>
          </w:p>
          <w:p w14:paraId="789000E5" w14:textId="3437F4EF" w:rsidR="00430532" w:rsidRPr="00D64E65" w:rsidRDefault="00430532" w:rsidP="00B57A0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(CRC,</w:t>
            </w:r>
            <w:r w:rsidR="000A462F" w:rsidRPr="00D64E65">
              <w:rPr>
                <w:rFonts w:ascii="Calibri" w:eastAsia="Calibri" w:hAnsi="Calibri" w:cs="Calibri"/>
                <w:w w:val="100"/>
                <w:szCs w:val="20"/>
                <w:lang w:val="fr-CA"/>
              </w:rPr>
              <w:t xml:space="preserve"> c</w:t>
            </w:r>
            <w:r w:rsidRPr="00D64E65">
              <w:rPr>
                <w:rFonts w:ascii="Calibri" w:eastAsia="Calibri" w:hAnsi="Calibri" w:cs="Calibri"/>
                <w:w w:val="100"/>
                <w:szCs w:val="20"/>
                <w:lang w:val="fr-CA"/>
              </w:rPr>
              <w:t>. 945), art. 5800 (6 ans).</w:t>
            </w:r>
          </w:p>
          <w:p w14:paraId="477F4E49" w14:textId="102E20EA" w:rsidR="00430532" w:rsidRPr="00430532" w:rsidRDefault="00430532" w:rsidP="00B57A0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administration fiscale (RLRQ, </w:t>
            </w:r>
            <w:r w:rsidR="000A462F" w:rsidRPr="00D64E65">
              <w:rPr>
                <w:rFonts w:ascii="Calibri" w:eastAsia="Calibri" w:hAnsi="Calibri" w:cs="Calibri"/>
                <w:w w:val="100"/>
                <w:szCs w:val="20"/>
                <w:lang w:val="fr-CA"/>
              </w:rPr>
              <w:t>c</w:t>
            </w:r>
            <w:r w:rsidRPr="00D64E65">
              <w:rPr>
                <w:rFonts w:ascii="Calibri" w:eastAsia="Calibri" w:hAnsi="Calibri" w:cs="Calibri"/>
                <w:w w:val="100"/>
                <w:szCs w:val="20"/>
                <w:lang w:val="fr-CA"/>
              </w:rPr>
              <w:t>. A-6.002)</w:t>
            </w:r>
            <w:r w:rsidR="00B26831"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35.1 (6 ans).</w:t>
            </w:r>
          </w:p>
        </w:tc>
      </w:tr>
      <w:tr w:rsidR="00430532" w:rsidRPr="00430532" w14:paraId="28EFE282" w14:textId="77777777" w:rsidTr="00B57A01">
        <w:trPr>
          <w:trHeight w:val="863"/>
        </w:trPr>
        <w:tc>
          <w:tcPr>
            <w:tcW w:w="10440" w:type="dxa"/>
            <w:gridSpan w:val="15"/>
            <w:tcBorders>
              <w:bottom w:val="single" w:sz="4" w:space="0" w:color="auto"/>
            </w:tcBorders>
          </w:tcPr>
          <w:p w14:paraId="4AD54BA6" w14:textId="77777777" w:rsidR="00430532" w:rsidRPr="00430532" w:rsidRDefault="00430532" w:rsidP="00B57A01">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3C3EF40" w14:textId="498E24D0" w:rsidR="00430532" w:rsidRDefault="00430532" w:rsidP="00B57A01">
            <w:pPr>
              <w:autoSpaceDE w:val="0"/>
              <w:autoSpaceDN w:val="0"/>
              <w:adjustRightInd w:val="0"/>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avis publics, appliquer le délai 01-510.</w:t>
            </w:r>
          </w:p>
          <w:p w14:paraId="6D271F18" w14:textId="2B376EAF" w:rsidR="00DE1720" w:rsidRDefault="00DE1720" w:rsidP="00B57A01">
            <w:pPr>
              <w:autoSpaceDE w:val="0"/>
              <w:autoSpaceDN w:val="0"/>
              <w:adjustRightInd w:val="0"/>
              <w:spacing w:line="259" w:lineRule="auto"/>
              <w:rPr>
                <w:rFonts w:ascii="Calibri" w:eastAsia="Calibri" w:hAnsi="Calibri" w:cs="Calibri"/>
                <w:w w:val="100"/>
                <w:szCs w:val="20"/>
                <w:lang w:val="fr-CA"/>
              </w:rPr>
            </w:pPr>
            <w:r w:rsidRPr="00DE1720">
              <w:rPr>
                <w:rFonts w:ascii="Calibri" w:eastAsia="Calibri" w:hAnsi="Calibri" w:cs="Calibri"/>
                <w:w w:val="100"/>
                <w:szCs w:val="20"/>
                <w:lang w:val="fr-CA"/>
              </w:rPr>
              <w:t>Les polices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 xml:space="preserve">assurance sont considérées comme des contrats et doivent être gérées </w:t>
            </w:r>
            <w:r w:rsidR="00EC5271">
              <w:rPr>
                <w:rFonts w:ascii="Calibri" w:eastAsia="Calibri" w:hAnsi="Calibri" w:cs="Calibri"/>
                <w:w w:val="100"/>
                <w:szCs w:val="20"/>
                <w:lang w:val="fr-CA"/>
              </w:rPr>
              <w:t>selon le</w:t>
            </w:r>
            <w:r w:rsidRPr="00DE1720">
              <w:rPr>
                <w:rFonts w:ascii="Calibri" w:eastAsia="Calibri" w:hAnsi="Calibri" w:cs="Calibri"/>
                <w:w w:val="100"/>
                <w:szCs w:val="20"/>
                <w:lang w:val="fr-CA"/>
              </w:rPr>
              <w:t xml:space="preserve"> délai approprié en fonction du processus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octroi (gré à gré,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sur invitation ou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publi</w:t>
            </w:r>
            <w:r w:rsidR="002100C7">
              <w:rPr>
                <w:rFonts w:ascii="Calibri" w:eastAsia="Calibri" w:hAnsi="Calibri" w:cs="Calibri"/>
                <w:w w:val="100"/>
                <w:szCs w:val="20"/>
                <w:lang w:val="fr-CA"/>
              </w:rPr>
              <w:t>c</w:t>
            </w:r>
            <w:r w:rsidRPr="00DE1720">
              <w:rPr>
                <w:rFonts w:ascii="Calibri" w:eastAsia="Calibri" w:hAnsi="Calibri" w:cs="Calibri"/>
                <w:w w:val="100"/>
                <w:szCs w:val="20"/>
                <w:lang w:val="fr-CA"/>
              </w:rPr>
              <w:t>).</w:t>
            </w:r>
          </w:p>
          <w:p w14:paraId="3078B7F4" w14:textId="25C296E3" w:rsidR="008975E7" w:rsidRPr="00430532" w:rsidRDefault="008975E7" w:rsidP="00B57A01">
            <w:pPr>
              <w:autoSpaceDE w:val="0"/>
              <w:autoSpaceDN w:val="0"/>
              <w:adjustRightInd w:val="0"/>
              <w:spacing w:line="259" w:lineRule="auto"/>
              <w:rPr>
                <w:rFonts w:ascii="Calibri" w:eastAsia="Calibri" w:hAnsi="Calibri" w:cs="Calibri"/>
                <w:w w:val="100"/>
                <w:szCs w:val="20"/>
                <w:lang w:val="fr-CA"/>
              </w:rPr>
            </w:pPr>
            <w:r>
              <w:rPr>
                <w:rFonts w:ascii="Calibri" w:eastAsia="Calibri" w:hAnsi="Calibri" w:cs="Calibri"/>
                <w:w w:val="100"/>
                <w:szCs w:val="20"/>
                <w:lang w:val="fr-CA"/>
              </w:rPr>
              <w:t>Pour les reliquats du fonds de garantie, voir le délai 05-220.</w:t>
            </w:r>
          </w:p>
          <w:p w14:paraId="3EBE632F" w14:textId="122DA5D4" w:rsidR="00430532" w:rsidRPr="00430532" w:rsidRDefault="00430532" w:rsidP="00B57A01">
            <w:pPr>
              <w:autoSpaceDE w:val="0"/>
              <w:autoSpaceDN w:val="0"/>
              <w:adjustRightInd w:val="0"/>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Les dossiers relatifs au sujet ou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activité visé</w:t>
            </w:r>
            <w:r w:rsidR="002100C7">
              <w:rPr>
                <w:rFonts w:ascii="Calibri" w:eastAsia="Calibri" w:hAnsi="Calibri" w:cs="Calibri"/>
                <w:w w:val="100"/>
                <w:szCs w:val="20"/>
                <w:lang w:val="fr-CA"/>
              </w:rPr>
              <w:t>e</w:t>
            </w:r>
            <w:r w:rsidRPr="00430532">
              <w:rPr>
                <w:rFonts w:ascii="Calibri" w:eastAsia="Calibri" w:hAnsi="Calibri" w:cs="Calibri"/>
                <w:w w:val="100"/>
                <w:szCs w:val="20"/>
                <w:lang w:val="fr-CA"/>
              </w:rPr>
              <w:t xml:space="preserve"> par le contrat ou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appel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offres doivent être conservés en fonction de la règle de conservation à laquelle ils se rapportent. Par exemple, pour les dossiers de construction, voir la règle 06-</w:t>
            </w:r>
            <w:r w:rsidR="006E4361">
              <w:rPr>
                <w:rFonts w:ascii="Calibri" w:eastAsia="Calibri" w:hAnsi="Calibri" w:cs="Calibri"/>
                <w:w w:val="100"/>
                <w:szCs w:val="20"/>
                <w:lang w:val="fr-CA"/>
              </w:rPr>
              <w:t>2</w:t>
            </w:r>
            <w:r w:rsidRPr="00430532">
              <w:rPr>
                <w:rFonts w:ascii="Calibri" w:eastAsia="Calibri" w:hAnsi="Calibri" w:cs="Calibri"/>
                <w:w w:val="100"/>
                <w:szCs w:val="20"/>
                <w:lang w:val="fr-CA"/>
              </w:rPr>
              <w:t>00.</w:t>
            </w:r>
          </w:p>
        </w:tc>
      </w:tr>
      <w:tr w:rsidR="00430532" w:rsidRPr="00430532" w14:paraId="1D4E5FFB" w14:textId="77777777" w:rsidTr="00B57A01">
        <w:trPr>
          <w:trHeight w:val="276"/>
        </w:trPr>
        <w:tc>
          <w:tcPr>
            <w:tcW w:w="10440" w:type="dxa"/>
            <w:gridSpan w:val="15"/>
            <w:tcBorders>
              <w:top w:val="single" w:sz="4" w:space="0" w:color="auto"/>
            </w:tcBorders>
            <w:shd w:val="clear" w:color="auto" w:fill="DBE5F1"/>
          </w:tcPr>
          <w:p w14:paraId="15D1664D" w14:textId="77777777" w:rsidR="00430532" w:rsidRPr="00430532" w:rsidRDefault="00430532" w:rsidP="00B57A01">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8BA80CC" w14:textId="77777777" w:rsidTr="00B57A01">
        <w:trPr>
          <w:trHeight w:val="144"/>
        </w:trPr>
        <w:tc>
          <w:tcPr>
            <w:tcW w:w="1447" w:type="dxa"/>
            <w:vMerge w:val="restart"/>
            <w:vAlign w:val="center"/>
          </w:tcPr>
          <w:p w14:paraId="62C4E903" w14:textId="77777777" w:rsidR="00430532" w:rsidRPr="00430532" w:rsidRDefault="00430532" w:rsidP="00B57A01">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72C0736"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1D6468"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5A1AFB1" w14:textId="49BBAD0E" w:rsidR="00430532" w:rsidRPr="00430532" w:rsidRDefault="00430532" w:rsidP="00B57A01">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6DDDED5"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088B03" w14:textId="77777777" w:rsidTr="00B57A01">
        <w:trPr>
          <w:trHeight w:val="264"/>
        </w:trPr>
        <w:tc>
          <w:tcPr>
            <w:tcW w:w="1447" w:type="dxa"/>
            <w:vMerge/>
            <w:vAlign w:val="center"/>
          </w:tcPr>
          <w:p w14:paraId="65EBEFD8" w14:textId="77777777" w:rsidR="00430532" w:rsidRPr="00430532" w:rsidRDefault="00430532" w:rsidP="00B57A01">
            <w:pPr>
              <w:spacing w:line="259" w:lineRule="auto"/>
              <w:jc w:val="center"/>
              <w:rPr>
                <w:rFonts w:ascii="Calibri" w:eastAsia="Calibri" w:hAnsi="Calibri" w:cs="Calibri"/>
                <w:b/>
                <w:bCs/>
                <w:w w:val="100"/>
                <w:szCs w:val="20"/>
                <w:lang w:val="fr-CA"/>
              </w:rPr>
            </w:pPr>
          </w:p>
        </w:tc>
        <w:tc>
          <w:tcPr>
            <w:tcW w:w="1167" w:type="dxa"/>
            <w:gridSpan w:val="2"/>
            <w:vMerge/>
            <w:vAlign w:val="center"/>
          </w:tcPr>
          <w:p w14:paraId="275D143A" w14:textId="77777777" w:rsidR="00430532" w:rsidRPr="00430532" w:rsidRDefault="00430532" w:rsidP="00B57A01">
            <w:pPr>
              <w:spacing w:line="259" w:lineRule="auto"/>
              <w:jc w:val="center"/>
              <w:rPr>
                <w:rFonts w:ascii="Calibri" w:eastAsia="Calibri" w:hAnsi="Calibri" w:cs="Calibri"/>
                <w:b/>
                <w:bCs/>
                <w:w w:val="100"/>
                <w:szCs w:val="20"/>
                <w:lang w:val="fr-CA"/>
              </w:rPr>
            </w:pPr>
          </w:p>
        </w:tc>
        <w:tc>
          <w:tcPr>
            <w:tcW w:w="1762" w:type="dxa"/>
            <w:gridSpan w:val="3"/>
            <w:vMerge/>
            <w:vAlign w:val="center"/>
          </w:tcPr>
          <w:p w14:paraId="38DDB7FB" w14:textId="77777777" w:rsidR="00430532" w:rsidRPr="00430532" w:rsidRDefault="00430532" w:rsidP="00B57A01">
            <w:pPr>
              <w:spacing w:line="259" w:lineRule="auto"/>
              <w:jc w:val="center"/>
              <w:rPr>
                <w:rFonts w:ascii="Calibri" w:eastAsia="Calibri" w:hAnsi="Calibri" w:cs="Calibri"/>
                <w:b/>
                <w:bCs/>
                <w:w w:val="100"/>
                <w:szCs w:val="20"/>
                <w:lang w:val="fr-CA"/>
              </w:rPr>
            </w:pPr>
          </w:p>
        </w:tc>
        <w:tc>
          <w:tcPr>
            <w:tcW w:w="1889" w:type="dxa"/>
            <w:gridSpan w:val="2"/>
            <w:vAlign w:val="center"/>
          </w:tcPr>
          <w:p w14:paraId="2CE7F9E4"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A6A7445"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0FB701B" w14:textId="77777777" w:rsidR="00430532" w:rsidRPr="00430532" w:rsidRDefault="00430532" w:rsidP="00B57A01">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C1E2537" w14:textId="77777777" w:rsidTr="00B57A01">
        <w:trPr>
          <w:trHeight w:val="385"/>
        </w:trPr>
        <w:tc>
          <w:tcPr>
            <w:tcW w:w="1447" w:type="dxa"/>
            <w:tcBorders>
              <w:bottom w:val="single" w:sz="4" w:space="0" w:color="auto"/>
            </w:tcBorders>
            <w:vAlign w:val="center"/>
          </w:tcPr>
          <w:p w14:paraId="27C9A558"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01-410</w:t>
            </w:r>
          </w:p>
        </w:tc>
        <w:tc>
          <w:tcPr>
            <w:tcW w:w="1167" w:type="dxa"/>
            <w:gridSpan w:val="2"/>
            <w:vAlign w:val="center"/>
          </w:tcPr>
          <w:p w14:paraId="7DD8DDBB"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3BF5B0E" w14:textId="77777777" w:rsidR="00430532" w:rsidRPr="00430532" w:rsidRDefault="00430532" w:rsidP="00B57A0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F14CEF9" w14:textId="77777777" w:rsidR="00430532" w:rsidRPr="00430532" w:rsidRDefault="00430532" w:rsidP="00B57A0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C550AB6"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2588C34F" w14:textId="77777777" w:rsidR="00430532" w:rsidRPr="00430532" w:rsidRDefault="00430532" w:rsidP="00B57A0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AB9635A"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5252946" w14:textId="77777777" w:rsidR="00430532" w:rsidRPr="00430532" w:rsidRDefault="00430532" w:rsidP="00B57A0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DAD1108"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3735F5B" w14:textId="77777777" w:rsidR="00430532" w:rsidRPr="00430532" w:rsidRDefault="00430532" w:rsidP="00B57A01">
            <w:pPr>
              <w:spacing w:line="259" w:lineRule="auto"/>
              <w:jc w:val="center"/>
              <w:rPr>
                <w:rFonts w:ascii="Calibri" w:eastAsia="Calibri" w:hAnsi="Calibri" w:cs="Times New Roman"/>
                <w:w w:val="100"/>
                <w:lang w:val="fr-CA"/>
              </w:rPr>
            </w:pPr>
          </w:p>
        </w:tc>
      </w:tr>
      <w:tr w:rsidR="00430532" w:rsidRPr="00430532" w14:paraId="1D6702E6" w14:textId="77777777" w:rsidTr="00B57A01">
        <w:trPr>
          <w:trHeight w:val="385"/>
        </w:trPr>
        <w:tc>
          <w:tcPr>
            <w:tcW w:w="1447" w:type="dxa"/>
            <w:tcBorders>
              <w:bottom w:val="single" w:sz="4" w:space="0" w:color="auto"/>
            </w:tcBorders>
            <w:vAlign w:val="center"/>
          </w:tcPr>
          <w:p w14:paraId="1B866BE6"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01-420</w:t>
            </w:r>
          </w:p>
        </w:tc>
        <w:tc>
          <w:tcPr>
            <w:tcW w:w="1167" w:type="dxa"/>
            <w:gridSpan w:val="2"/>
            <w:vAlign w:val="center"/>
          </w:tcPr>
          <w:p w14:paraId="0EE623E2"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DFB59F6" w14:textId="77777777" w:rsidR="00430532" w:rsidRPr="00430532" w:rsidRDefault="00430532" w:rsidP="00B57A0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EB70970" w14:textId="77777777" w:rsidR="00430532" w:rsidRPr="00430532" w:rsidRDefault="00430532" w:rsidP="00B57A0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EF1C3B5"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BEDF588"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02F14923"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D8F7850" w14:textId="77777777" w:rsidR="00430532" w:rsidRPr="00430532" w:rsidRDefault="00430532" w:rsidP="00B57A0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407828A"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F279AB6" w14:textId="77777777" w:rsidR="00430532" w:rsidRPr="00430532" w:rsidRDefault="00430532" w:rsidP="00B57A01">
            <w:pPr>
              <w:spacing w:line="259" w:lineRule="auto"/>
              <w:jc w:val="center"/>
              <w:rPr>
                <w:rFonts w:ascii="Calibri" w:eastAsia="Calibri" w:hAnsi="Calibri" w:cs="Times New Roman"/>
                <w:w w:val="100"/>
                <w:lang w:val="fr-CA"/>
              </w:rPr>
            </w:pPr>
          </w:p>
        </w:tc>
      </w:tr>
      <w:tr w:rsidR="00430532" w:rsidRPr="00430532" w14:paraId="24F931FE" w14:textId="77777777" w:rsidTr="00B57A01">
        <w:trPr>
          <w:trHeight w:val="385"/>
        </w:trPr>
        <w:tc>
          <w:tcPr>
            <w:tcW w:w="1447" w:type="dxa"/>
            <w:tcBorders>
              <w:bottom w:val="single" w:sz="4" w:space="0" w:color="auto"/>
            </w:tcBorders>
            <w:vAlign w:val="center"/>
          </w:tcPr>
          <w:p w14:paraId="13E6EFAC"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01-430</w:t>
            </w:r>
          </w:p>
        </w:tc>
        <w:tc>
          <w:tcPr>
            <w:tcW w:w="1167" w:type="dxa"/>
            <w:gridSpan w:val="2"/>
            <w:vAlign w:val="center"/>
          </w:tcPr>
          <w:p w14:paraId="1D856337"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3C04A2" w14:textId="77777777" w:rsidR="00430532" w:rsidRPr="00430532" w:rsidRDefault="00430532" w:rsidP="00B57A0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68A718D" w14:textId="77777777" w:rsidR="00430532" w:rsidRPr="00430532" w:rsidRDefault="00430532" w:rsidP="00B57A0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832F8A0"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678FA20"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5A207BF5"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B405A25" w14:textId="77777777" w:rsidR="00430532" w:rsidRPr="00430532" w:rsidRDefault="00430532" w:rsidP="00B57A0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ECF05BF"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71C5517" w14:textId="77777777" w:rsidR="00430532" w:rsidRPr="00430532" w:rsidRDefault="00430532" w:rsidP="00B57A01">
            <w:pPr>
              <w:spacing w:line="259" w:lineRule="auto"/>
              <w:jc w:val="center"/>
              <w:rPr>
                <w:rFonts w:ascii="Calibri" w:eastAsia="Calibri" w:hAnsi="Calibri" w:cs="Times New Roman"/>
                <w:w w:val="100"/>
                <w:lang w:val="fr-CA"/>
              </w:rPr>
            </w:pPr>
          </w:p>
        </w:tc>
      </w:tr>
      <w:tr w:rsidR="00430532" w:rsidRPr="00430532" w14:paraId="532E45E2" w14:textId="77777777" w:rsidTr="00B57A01">
        <w:trPr>
          <w:trHeight w:val="385"/>
        </w:trPr>
        <w:tc>
          <w:tcPr>
            <w:tcW w:w="1447" w:type="dxa"/>
            <w:tcBorders>
              <w:bottom w:val="single" w:sz="4" w:space="0" w:color="auto"/>
            </w:tcBorders>
            <w:vAlign w:val="center"/>
          </w:tcPr>
          <w:p w14:paraId="06FFA090"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01-440</w:t>
            </w:r>
          </w:p>
        </w:tc>
        <w:tc>
          <w:tcPr>
            <w:tcW w:w="1167" w:type="dxa"/>
            <w:gridSpan w:val="2"/>
            <w:vAlign w:val="center"/>
          </w:tcPr>
          <w:p w14:paraId="17BF6C23"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5A43A8E" w14:textId="77777777" w:rsidR="00430532" w:rsidRPr="00430532" w:rsidRDefault="00430532" w:rsidP="00B57A0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8672A23" w14:textId="77777777" w:rsidR="00430532" w:rsidRPr="00430532" w:rsidRDefault="00430532" w:rsidP="00B57A0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8C83E4F"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50B1C03"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263E8B97"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487DD3EE" w14:textId="77777777" w:rsidR="00430532" w:rsidRPr="00430532" w:rsidRDefault="00430532" w:rsidP="00B57A0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383485"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D438ABC" w14:textId="77777777" w:rsidR="00430532" w:rsidRPr="00430532" w:rsidRDefault="00430532" w:rsidP="00B57A01">
            <w:pPr>
              <w:spacing w:line="259" w:lineRule="auto"/>
              <w:jc w:val="center"/>
              <w:rPr>
                <w:rFonts w:ascii="Calibri" w:eastAsia="Calibri" w:hAnsi="Calibri" w:cs="Times New Roman"/>
                <w:w w:val="100"/>
                <w:lang w:val="fr-CA"/>
              </w:rPr>
            </w:pPr>
          </w:p>
        </w:tc>
      </w:tr>
      <w:tr w:rsidR="00430532" w:rsidRPr="00430532" w14:paraId="6D8F6483" w14:textId="77777777" w:rsidTr="00B57A01">
        <w:trPr>
          <w:trHeight w:val="385"/>
        </w:trPr>
        <w:tc>
          <w:tcPr>
            <w:tcW w:w="1447" w:type="dxa"/>
            <w:tcBorders>
              <w:bottom w:val="single" w:sz="4" w:space="0" w:color="auto"/>
            </w:tcBorders>
            <w:vAlign w:val="center"/>
          </w:tcPr>
          <w:p w14:paraId="313BC50C"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01-450</w:t>
            </w:r>
          </w:p>
        </w:tc>
        <w:tc>
          <w:tcPr>
            <w:tcW w:w="1167" w:type="dxa"/>
            <w:gridSpan w:val="2"/>
            <w:vAlign w:val="center"/>
          </w:tcPr>
          <w:p w14:paraId="5D031DF2"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BA0BCC8" w14:textId="77777777" w:rsidR="00430532" w:rsidRPr="00430532" w:rsidRDefault="00430532" w:rsidP="00B57A01">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07725C3" w14:textId="77777777" w:rsidR="00430532" w:rsidRPr="00430532" w:rsidRDefault="00430532" w:rsidP="00B57A01">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5F09344"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94E60FB"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7EEB6FBF"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292AE82D" w14:textId="77777777" w:rsidR="00430532" w:rsidRPr="00430532" w:rsidRDefault="00430532" w:rsidP="00B57A01">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E19CE80"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1401A1" w14:textId="77777777" w:rsidR="00430532" w:rsidRPr="00430532" w:rsidRDefault="00430532" w:rsidP="00B57A01">
            <w:pPr>
              <w:spacing w:line="259" w:lineRule="auto"/>
              <w:jc w:val="center"/>
              <w:rPr>
                <w:rFonts w:ascii="Calibri" w:eastAsia="Calibri" w:hAnsi="Calibri" w:cs="Times New Roman"/>
                <w:w w:val="100"/>
                <w:lang w:val="fr-CA"/>
              </w:rPr>
            </w:pPr>
          </w:p>
        </w:tc>
      </w:tr>
      <w:tr w:rsidR="00430532" w:rsidRPr="00430532" w14:paraId="57037BD0" w14:textId="77777777" w:rsidTr="00B57A01">
        <w:trPr>
          <w:trHeight w:val="349"/>
        </w:trPr>
        <w:tc>
          <w:tcPr>
            <w:tcW w:w="1447" w:type="dxa"/>
            <w:vAlign w:val="center"/>
          </w:tcPr>
          <w:p w14:paraId="310FEC81" w14:textId="77777777" w:rsidR="00430532" w:rsidRPr="00430532" w:rsidRDefault="00430532" w:rsidP="00B57A01">
            <w:pPr>
              <w:spacing w:line="259" w:lineRule="auto"/>
              <w:jc w:val="center"/>
              <w:rPr>
                <w:rFonts w:ascii="Calibri" w:eastAsia="Calibri" w:hAnsi="Calibri" w:cs="Times New Roman"/>
                <w:bCs/>
                <w:w w:val="100"/>
                <w:lang w:val="fr-CA"/>
              </w:rPr>
            </w:pPr>
          </w:p>
        </w:tc>
        <w:tc>
          <w:tcPr>
            <w:tcW w:w="1167" w:type="dxa"/>
            <w:gridSpan w:val="2"/>
            <w:vAlign w:val="center"/>
          </w:tcPr>
          <w:p w14:paraId="4AF0CE87"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32FFDB1" w14:textId="77777777" w:rsidR="00430532" w:rsidRPr="00430532" w:rsidRDefault="00430532" w:rsidP="00B57A01">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3243150" w14:textId="77777777" w:rsidR="00430532" w:rsidRPr="00430532" w:rsidRDefault="00430532" w:rsidP="00B57A01">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E84A4E1"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1B604E9" w14:textId="77777777" w:rsidR="00430532" w:rsidRPr="00430532" w:rsidRDefault="00430532" w:rsidP="00B57A01">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EE728D4" w14:textId="77777777" w:rsidR="00430532" w:rsidRPr="00430532" w:rsidRDefault="00430532" w:rsidP="00B57A01">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515F9BF" w14:textId="77777777" w:rsidR="00430532" w:rsidRPr="00430532" w:rsidRDefault="00430532" w:rsidP="00B57A01">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71AFF16" w14:textId="77777777" w:rsidR="00430532" w:rsidRPr="00430532" w:rsidRDefault="00430532" w:rsidP="00B57A01">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1B8BBA4" w14:textId="77777777" w:rsidR="00430532" w:rsidRPr="00430532" w:rsidRDefault="00430532" w:rsidP="00B57A01">
            <w:pPr>
              <w:spacing w:line="259" w:lineRule="auto"/>
              <w:jc w:val="center"/>
              <w:rPr>
                <w:rFonts w:ascii="Calibri" w:eastAsia="Calibri" w:hAnsi="Calibri" w:cs="Times New Roman"/>
                <w:bCs/>
                <w:w w:val="100"/>
                <w:lang w:val="fr-CA"/>
              </w:rPr>
            </w:pPr>
          </w:p>
        </w:tc>
      </w:tr>
      <w:tr w:rsidR="00430532" w:rsidRPr="00430532" w14:paraId="2EFAEF12" w14:textId="77777777" w:rsidTr="00B57A01">
        <w:trPr>
          <w:trHeight w:val="777"/>
        </w:trPr>
        <w:tc>
          <w:tcPr>
            <w:tcW w:w="10440" w:type="dxa"/>
            <w:gridSpan w:val="15"/>
            <w:tcBorders>
              <w:top w:val="nil"/>
            </w:tcBorders>
          </w:tcPr>
          <w:p w14:paraId="3BB1B081" w14:textId="77777777" w:rsidR="00430532" w:rsidRPr="00430532" w:rsidRDefault="00430532" w:rsidP="00B57A01">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ACD2BD1" w14:textId="0AB04E91" w:rsidR="00430532" w:rsidRPr="00430532" w:rsidRDefault="00430532" w:rsidP="00B57A01">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pour la durée de la garantie ou du bien.</w:t>
            </w:r>
          </w:p>
          <w:p w14:paraId="1C16BA6F" w14:textId="2D7E7632" w:rsidR="00430532" w:rsidRPr="00430532" w:rsidRDefault="00430532" w:rsidP="00B57A01">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période de validité du contrat ou pour la durée du bien mobilier ou immobilier.</w:t>
            </w:r>
          </w:p>
        </w:tc>
      </w:tr>
      <w:tr w:rsidR="00430532" w:rsidRPr="00430532" w14:paraId="3198053A" w14:textId="77777777" w:rsidTr="00B57A01">
        <w:trPr>
          <w:trHeight w:val="169"/>
        </w:trPr>
        <w:tc>
          <w:tcPr>
            <w:tcW w:w="10440" w:type="dxa"/>
            <w:gridSpan w:val="15"/>
            <w:tcBorders>
              <w:top w:val="nil"/>
            </w:tcBorders>
          </w:tcPr>
          <w:p w14:paraId="6BB24899" w14:textId="77777777" w:rsidR="00430532" w:rsidRPr="00430532" w:rsidRDefault="00430532" w:rsidP="00B57A01">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F6F2DA" w14:textId="7319B04A" w:rsidR="00430532" w:rsidRDefault="001428B9" w:rsidP="001428B9">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1428B9" w:rsidRPr="00430532" w14:paraId="31BFF692" w14:textId="77777777" w:rsidTr="0027765B">
        <w:trPr>
          <w:trHeight w:val="647"/>
        </w:trPr>
        <w:tc>
          <w:tcPr>
            <w:tcW w:w="1717" w:type="dxa"/>
            <w:gridSpan w:val="2"/>
            <w:vMerge w:val="restart"/>
            <w:tcBorders>
              <w:top w:val="single" w:sz="4" w:space="0" w:color="auto"/>
            </w:tcBorders>
          </w:tcPr>
          <w:p w14:paraId="00EA7096" w14:textId="77777777" w:rsidR="001428B9" w:rsidRPr="00430532" w:rsidRDefault="001428B9"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CEDEDB4" w14:textId="77777777" w:rsidR="001428B9" w:rsidRPr="00430532" w:rsidRDefault="001428B9" w:rsidP="0027765B">
            <w:pPr>
              <w:spacing w:line="259" w:lineRule="auto"/>
              <w:jc w:val="center"/>
              <w:rPr>
                <w:rFonts w:ascii="Calibri" w:eastAsia="Calibri" w:hAnsi="Calibri" w:cs="Calibri"/>
                <w:b/>
                <w:w w:val="100"/>
                <w:szCs w:val="20"/>
                <w:lang w:val="fr-CA"/>
              </w:rPr>
            </w:pPr>
          </w:p>
          <w:p w14:paraId="0EC4E99D" w14:textId="77777777" w:rsidR="001428B9" w:rsidRPr="00430532" w:rsidRDefault="001428B9"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42D519" w14:textId="77777777" w:rsidR="001428B9" w:rsidRPr="00430532" w:rsidRDefault="001428B9"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5F5E83D" w14:textId="77777777" w:rsidR="001428B9" w:rsidRPr="00430532" w:rsidRDefault="001428B9"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5DB42ED" w14:textId="77777777" w:rsidR="001428B9" w:rsidRPr="00430532" w:rsidRDefault="001428B9"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7A364FA" w14:textId="77777777" w:rsidR="001428B9" w:rsidRPr="00430532" w:rsidRDefault="001428B9"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2658D5B" w14:textId="20C5160A" w:rsidR="001428B9" w:rsidRPr="00430532" w:rsidRDefault="00395E6B"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01-500</w:t>
            </w:r>
          </w:p>
        </w:tc>
        <w:tc>
          <w:tcPr>
            <w:tcW w:w="1923" w:type="dxa"/>
            <w:gridSpan w:val="3"/>
            <w:vMerge w:val="restart"/>
            <w:tcBorders>
              <w:top w:val="single" w:sz="4" w:space="0" w:color="auto"/>
            </w:tcBorders>
          </w:tcPr>
          <w:p w14:paraId="4CECC149" w14:textId="77777777" w:rsidR="001428B9" w:rsidRPr="00430532" w:rsidRDefault="001428B9"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1428B9" w:rsidRPr="00430532" w14:paraId="6F20FCC9" w14:textId="77777777" w:rsidTr="0027765B">
        <w:trPr>
          <w:trHeight w:val="534"/>
        </w:trPr>
        <w:tc>
          <w:tcPr>
            <w:tcW w:w="1717" w:type="dxa"/>
            <w:gridSpan w:val="2"/>
            <w:vMerge/>
            <w:tcBorders>
              <w:bottom w:val="single" w:sz="4" w:space="0" w:color="auto"/>
            </w:tcBorders>
          </w:tcPr>
          <w:p w14:paraId="2C630BD8" w14:textId="77777777" w:rsidR="001428B9" w:rsidRPr="00430532" w:rsidRDefault="001428B9"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CA17E9" w14:textId="1123ED00" w:rsidR="001428B9" w:rsidRPr="00430532" w:rsidRDefault="001428B9"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A04398F" w14:textId="77777777" w:rsidR="001428B9" w:rsidRPr="00430532" w:rsidRDefault="001428B9" w:rsidP="0027765B">
            <w:pPr>
              <w:spacing w:line="259" w:lineRule="auto"/>
              <w:rPr>
                <w:rFonts w:ascii="Calibri" w:eastAsia="Calibri" w:hAnsi="Calibri" w:cs="Calibri"/>
                <w:b/>
                <w:w w:val="100"/>
                <w:szCs w:val="20"/>
                <w:lang w:val="fr-CA"/>
              </w:rPr>
            </w:pPr>
          </w:p>
        </w:tc>
      </w:tr>
      <w:tr w:rsidR="001428B9" w:rsidRPr="00430532" w14:paraId="7E12299F" w14:textId="77777777" w:rsidTr="0027765B">
        <w:trPr>
          <w:trHeight w:val="330"/>
        </w:trPr>
        <w:tc>
          <w:tcPr>
            <w:tcW w:w="10440" w:type="dxa"/>
            <w:gridSpan w:val="15"/>
            <w:tcBorders>
              <w:top w:val="single" w:sz="4" w:space="0" w:color="auto"/>
            </w:tcBorders>
            <w:shd w:val="clear" w:color="auto" w:fill="DBE5F1"/>
            <w:vAlign w:val="center"/>
          </w:tcPr>
          <w:p w14:paraId="5F8EA30E" w14:textId="77777777" w:rsidR="001428B9" w:rsidRPr="00430532" w:rsidRDefault="001428B9"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1428B9" w:rsidRPr="00430532" w14:paraId="1C6B930C" w14:textId="77777777" w:rsidTr="0027765B">
        <w:trPr>
          <w:trHeight w:val="601"/>
        </w:trPr>
        <w:tc>
          <w:tcPr>
            <w:tcW w:w="7531" w:type="dxa"/>
            <w:gridSpan w:val="9"/>
          </w:tcPr>
          <w:p w14:paraId="085AC197" w14:textId="77777777" w:rsidR="001428B9" w:rsidRPr="00430532" w:rsidRDefault="001428B9" w:rsidP="001428B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C4C98A" w14:textId="1CC16592" w:rsidR="001428B9" w:rsidRPr="00430532" w:rsidRDefault="001428B9" w:rsidP="001428B9">
            <w:pPr>
              <w:pStyle w:val="Titre3"/>
              <w:rPr>
                <w:rFonts w:eastAsia="Times New Roman"/>
                <w:w w:val="100"/>
                <w:lang w:val="fr-CA"/>
              </w:rPr>
            </w:pPr>
            <w:bookmarkStart w:id="26" w:name="_Toc212448022"/>
            <w:r w:rsidRPr="00430532">
              <w:rPr>
                <w:rFonts w:eastAsia="Times New Roman"/>
                <w:w w:val="100"/>
                <w:lang w:val="fr-CA"/>
              </w:rPr>
              <w:t>Gestion des affaires juridiques</w:t>
            </w:r>
            <w:bookmarkEnd w:id="26"/>
          </w:p>
        </w:tc>
        <w:tc>
          <w:tcPr>
            <w:tcW w:w="1488" w:type="dxa"/>
            <w:gridSpan w:val="4"/>
          </w:tcPr>
          <w:p w14:paraId="509E58C7" w14:textId="77777777" w:rsidR="001428B9" w:rsidRPr="00430532" w:rsidRDefault="001428B9" w:rsidP="001428B9">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05A7F" w14:textId="2D725EB6" w:rsidR="001428B9" w:rsidRPr="00430532" w:rsidRDefault="00596A1E" w:rsidP="001428B9">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B56F329" w14:textId="77777777" w:rsidR="001428B9" w:rsidRPr="00430532" w:rsidRDefault="001428B9" w:rsidP="001428B9">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B95E84" w14:textId="41BB4463" w:rsidR="001428B9" w:rsidRPr="00430532" w:rsidRDefault="001428B9" w:rsidP="001428B9">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01-500</w:t>
            </w:r>
          </w:p>
        </w:tc>
      </w:tr>
      <w:tr w:rsidR="001428B9" w:rsidRPr="00430532" w14:paraId="1CB5D12B" w14:textId="77777777" w:rsidTr="0027765B">
        <w:trPr>
          <w:trHeight w:val="403"/>
        </w:trPr>
        <w:tc>
          <w:tcPr>
            <w:tcW w:w="7531" w:type="dxa"/>
            <w:gridSpan w:val="9"/>
          </w:tcPr>
          <w:p w14:paraId="483B514C" w14:textId="77777777" w:rsidR="001428B9" w:rsidRPr="00430532" w:rsidRDefault="001428B9" w:rsidP="001428B9">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C72E3C" w14:textId="77777777" w:rsidR="001428B9" w:rsidRPr="00430532" w:rsidRDefault="001428B9" w:rsidP="001428B9">
            <w:pPr>
              <w:spacing w:line="259" w:lineRule="auto"/>
              <w:rPr>
                <w:rFonts w:ascii="Calibri" w:eastAsia="Calibri" w:hAnsi="Calibri" w:cs="Calibri"/>
                <w:bCs/>
                <w:w w:val="100"/>
                <w:szCs w:val="20"/>
                <w:lang w:val="fr-CA"/>
              </w:rPr>
            </w:pPr>
          </w:p>
        </w:tc>
        <w:tc>
          <w:tcPr>
            <w:tcW w:w="2909" w:type="dxa"/>
            <w:gridSpan w:val="6"/>
          </w:tcPr>
          <w:p w14:paraId="3A45A41D" w14:textId="7BE6D49E" w:rsidR="001428B9" w:rsidRPr="00430532" w:rsidRDefault="001428B9" w:rsidP="001428B9">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1428B9" w:rsidRPr="00430532" w14:paraId="44C238AC" w14:textId="77777777" w:rsidTr="0027765B">
        <w:trPr>
          <w:trHeight w:val="498"/>
        </w:trPr>
        <w:tc>
          <w:tcPr>
            <w:tcW w:w="10440" w:type="dxa"/>
            <w:gridSpan w:val="15"/>
          </w:tcPr>
          <w:p w14:paraId="6177BC8A" w14:textId="232DEB72" w:rsidR="001428B9" w:rsidRPr="00430532" w:rsidRDefault="001428B9" w:rsidP="001428B9">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D3DBE80" w14:textId="77777777" w:rsidR="001428B9" w:rsidRPr="00430532" w:rsidRDefault="001428B9" w:rsidP="001428B9">
            <w:pPr>
              <w:spacing w:line="259" w:lineRule="auto"/>
              <w:rPr>
                <w:rFonts w:ascii="Calibri" w:eastAsia="Calibri" w:hAnsi="Calibri" w:cs="Calibri"/>
                <w:w w:val="100"/>
                <w:szCs w:val="20"/>
              </w:rPr>
            </w:pPr>
          </w:p>
        </w:tc>
      </w:tr>
      <w:tr w:rsidR="001428B9" w:rsidRPr="00430532" w14:paraId="764D7DDC" w14:textId="77777777" w:rsidTr="0027765B">
        <w:trPr>
          <w:trHeight w:val="733"/>
        </w:trPr>
        <w:tc>
          <w:tcPr>
            <w:tcW w:w="10440" w:type="dxa"/>
            <w:gridSpan w:val="15"/>
          </w:tcPr>
          <w:p w14:paraId="4988DFCF" w14:textId="77777777" w:rsidR="001428B9" w:rsidRPr="00430532" w:rsidRDefault="001428B9" w:rsidP="001428B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18BE68" w14:textId="7D560227" w:rsidR="001428B9" w:rsidRPr="00430532" w:rsidRDefault="001428B9" w:rsidP="001428B9">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r</w:t>
            </w:r>
            <w:r>
              <w:rPr>
                <w:rFonts w:ascii="Calibri" w:eastAsia="Calibri" w:hAnsi="Calibri" w:cs="Calibri"/>
                <w:w w:val="100"/>
                <w:szCs w:val="20"/>
                <w:lang w:val="fr-CA"/>
              </w:rPr>
              <w:t>é</w:t>
            </w:r>
            <w:r w:rsidRPr="00430532">
              <w:rPr>
                <w:rFonts w:ascii="Calibri" w:eastAsia="Calibri" w:hAnsi="Calibri" w:cs="Calibri"/>
                <w:w w:val="100"/>
                <w:szCs w:val="20"/>
                <w:lang w:val="fr-CA"/>
              </w:rPr>
              <w:t>glementation et aux consultations publiques associées, aux demandes et actions judic</w:t>
            </w:r>
            <w:r w:rsidR="000B5295">
              <w:rPr>
                <w:rFonts w:ascii="Calibri" w:eastAsia="Calibri" w:hAnsi="Calibri" w:cs="Calibri"/>
                <w:w w:val="100"/>
                <w:szCs w:val="20"/>
                <w:lang w:val="fr-CA"/>
              </w:rPr>
              <w:t>i</w:t>
            </w:r>
            <w:r w:rsidRPr="00430532">
              <w:rPr>
                <w:rFonts w:ascii="Calibri" w:eastAsia="Calibri" w:hAnsi="Calibri" w:cs="Calibri"/>
                <w:w w:val="100"/>
                <w:szCs w:val="20"/>
                <w:lang w:val="fr-CA"/>
              </w:rPr>
              <w:t>aires</w:t>
            </w:r>
            <w:r w:rsidR="002F084E">
              <w:rPr>
                <w:rFonts w:ascii="Calibri" w:eastAsia="Calibri" w:hAnsi="Calibri" w:cs="Calibri"/>
                <w:w w:val="100"/>
                <w:szCs w:val="20"/>
                <w:lang w:val="fr-CA"/>
              </w:rPr>
              <w:t>, aux contestations d’élection</w:t>
            </w:r>
            <w:r w:rsidRPr="00430532">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propriété intellectuelle </w:t>
            </w:r>
            <w:r>
              <w:rPr>
                <w:rFonts w:ascii="Calibri" w:eastAsia="Calibri" w:hAnsi="Calibri" w:cs="Calibri"/>
                <w:w w:val="100"/>
                <w:szCs w:val="20"/>
                <w:lang w:val="fr-CA"/>
              </w:rPr>
              <w:t xml:space="preserve">et </w:t>
            </w:r>
            <w:r w:rsidRPr="00430532">
              <w:rPr>
                <w:rFonts w:ascii="Calibri" w:eastAsia="Calibri" w:hAnsi="Calibri" w:cs="Calibri"/>
                <w:w w:val="100"/>
                <w:szCs w:val="20"/>
                <w:lang w:val="fr-CA"/>
              </w:rPr>
              <w:t>au droit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auteur.</w:t>
            </w:r>
          </w:p>
        </w:tc>
      </w:tr>
      <w:tr w:rsidR="001428B9" w:rsidRPr="00430532" w14:paraId="5919518E" w14:textId="77777777" w:rsidTr="0027765B">
        <w:trPr>
          <w:trHeight w:val="1250"/>
        </w:trPr>
        <w:tc>
          <w:tcPr>
            <w:tcW w:w="10440" w:type="dxa"/>
            <w:gridSpan w:val="15"/>
            <w:tcBorders>
              <w:bottom w:val="dashed" w:sz="4" w:space="0" w:color="auto"/>
            </w:tcBorders>
          </w:tcPr>
          <w:p w14:paraId="29FE2B1B" w14:textId="77777777" w:rsidR="001428B9" w:rsidRPr="00467E6D" w:rsidRDefault="001428B9" w:rsidP="001428B9">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6C86781" w14:textId="12DBBB98" w:rsidR="001428B9" w:rsidRPr="00467E6D" w:rsidRDefault="001428B9" w:rsidP="001428B9">
            <w:pPr>
              <w:spacing w:line="259" w:lineRule="auto"/>
              <w:rPr>
                <w:rFonts w:ascii="Calibri" w:eastAsia="Calibri" w:hAnsi="Calibri" w:cs="Calibri"/>
                <w:color w:val="000000"/>
                <w:w w:val="100"/>
                <w:szCs w:val="20"/>
                <w:lang w:val="fr-CA"/>
              </w:rPr>
            </w:pPr>
            <w:r w:rsidRPr="00467E6D">
              <w:rPr>
                <w:rFonts w:ascii="Calibri" w:eastAsia="Times New Roman" w:hAnsi="Calibri" w:cs="Calibri"/>
                <w:b/>
                <w:bCs/>
                <w:w w:val="100"/>
                <w:szCs w:val="20"/>
                <w:lang w:val="fr-CA"/>
              </w:rPr>
              <w:t>01-510</w:t>
            </w:r>
            <w:r w:rsidR="00AA3FDE" w:rsidRPr="00467E6D">
              <w:rPr>
                <w:rFonts w:ascii="Calibri" w:hAnsi="Calibri" w:cs="Calibri"/>
                <w:b/>
                <w:bCs/>
                <w:color w:val="000000"/>
                <w:szCs w:val="20"/>
                <w:bdr w:val="none" w:sz="0" w:space="0" w:color="auto" w:frame="1"/>
              </w:rPr>
              <w:t xml:space="preserve"> </w:t>
            </w:r>
            <w:r w:rsidR="00AA3FDE" w:rsidRPr="00467E6D">
              <w:rPr>
                <w:rStyle w:val="normaltextrun"/>
                <w:rFonts w:ascii="Calibri" w:hAnsi="Calibri" w:cs="Calibri"/>
                <w:b/>
                <w:bCs/>
                <w:color w:val="000000"/>
                <w:szCs w:val="20"/>
                <w:bdr w:val="none" w:sz="0" w:space="0" w:color="auto" w:frame="1"/>
              </w:rPr>
              <w:t>Règlements, avis publics et propriété intellectuelle</w:t>
            </w:r>
          </w:p>
          <w:p w14:paraId="21377849" w14:textId="30699489" w:rsidR="001428B9" w:rsidRPr="00467E6D" w:rsidRDefault="001428B9" w:rsidP="00287BBB">
            <w:pPr>
              <w:numPr>
                <w:ilvl w:val="0"/>
                <w:numId w:val="48"/>
              </w:numPr>
              <w:spacing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Règlements adoptés et amendements</w:t>
            </w:r>
            <w:r w:rsidR="00AA3FDE" w:rsidRPr="00467E6D">
              <w:rPr>
                <w:rFonts w:ascii="Calibri" w:eastAsia="Times New Roman" w:hAnsi="Calibri" w:cs="Calibri"/>
                <w:w w:val="100"/>
                <w:szCs w:val="20"/>
                <w:lang w:val="fr-CA" w:eastAsia="fr-CA"/>
              </w:rPr>
              <w:t xml:space="preserve"> (incluant les annexes)</w:t>
            </w:r>
            <w:r w:rsidRPr="00467E6D">
              <w:rPr>
                <w:rFonts w:ascii="Calibri" w:eastAsia="Times New Roman" w:hAnsi="Calibri" w:cs="Calibri"/>
                <w:w w:val="100"/>
                <w:szCs w:val="20"/>
                <w:lang w:val="fr-CA" w:eastAsia="fr-CA"/>
              </w:rPr>
              <w:t>, registres des règlements.</w:t>
            </w:r>
          </w:p>
          <w:p w14:paraId="680E59BD" w14:textId="77777777" w:rsidR="001428B9" w:rsidRPr="00467E6D" w:rsidRDefault="001428B9" w:rsidP="00287BBB">
            <w:pPr>
              <w:numPr>
                <w:ilvl w:val="0"/>
                <w:numId w:val="48"/>
              </w:numPr>
              <w:spacing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Avis publics et certificats de publication.</w:t>
            </w:r>
          </w:p>
          <w:p w14:paraId="4795143B" w14:textId="3812D51E" w:rsidR="00AA3FDE" w:rsidRPr="00467E6D" w:rsidRDefault="001428B9" w:rsidP="00287BBB">
            <w:pPr>
              <w:numPr>
                <w:ilvl w:val="0"/>
                <w:numId w:val="48"/>
              </w:numPr>
              <w:spacing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Propriété intellectuelle : brevets, certificats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enregistrement.</w:t>
            </w:r>
          </w:p>
          <w:p w14:paraId="4CC021AE" w14:textId="77777777" w:rsidR="001428B9" w:rsidRPr="00467E6D" w:rsidRDefault="001428B9" w:rsidP="001428B9">
            <w:pPr>
              <w:spacing w:line="259" w:lineRule="auto"/>
              <w:rPr>
                <w:rFonts w:ascii="Calibri" w:eastAsia="Calibri" w:hAnsi="Calibri" w:cs="Calibri"/>
                <w:color w:val="000000"/>
                <w:w w:val="100"/>
                <w:szCs w:val="20"/>
                <w:lang w:val="fr-CA"/>
              </w:rPr>
            </w:pPr>
          </w:p>
          <w:p w14:paraId="01D90015" w14:textId="2034E4D7" w:rsidR="001428B9" w:rsidRPr="00467E6D" w:rsidRDefault="001428B9" w:rsidP="001428B9">
            <w:pPr>
              <w:spacing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01-520 Avis juridiques</w:t>
            </w:r>
          </w:p>
          <w:p w14:paraId="7CE4E05F" w14:textId="77777777" w:rsidR="001428B9" w:rsidRPr="00467E6D" w:rsidRDefault="001428B9" w:rsidP="001428B9">
            <w:pPr>
              <w:spacing w:line="259" w:lineRule="auto"/>
              <w:rPr>
                <w:rFonts w:ascii="Calibri" w:eastAsia="Times New Roman" w:hAnsi="Calibri" w:cs="Calibri"/>
                <w:w w:val="100"/>
                <w:szCs w:val="20"/>
                <w:lang w:val="fr-CA"/>
              </w:rPr>
            </w:pPr>
          </w:p>
          <w:p w14:paraId="0975A8B8" w14:textId="317FFE68" w:rsidR="00AA3FDE" w:rsidRPr="00467E6D" w:rsidRDefault="001428B9" w:rsidP="001428B9">
            <w:pPr>
              <w:spacing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01-530 Élaboration du règlement</w:t>
            </w:r>
          </w:p>
          <w:p w14:paraId="738085EF" w14:textId="038E3394" w:rsidR="001428B9" w:rsidRPr="00467E6D" w:rsidRDefault="00AA3FDE" w:rsidP="00287BBB">
            <w:pPr>
              <w:pStyle w:val="Paragraphedeliste"/>
              <w:numPr>
                <w:ilvl w:val="0"/>
                <w:numId w:val="52"/>
              </w:numPr>
              <w:spacing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P</w:t>
            </w:r>
            <w:r w:rsidR="001428B9" w:rsidRPr="00467E6D">
              <w:rPr>
                <w:rFonts w:ascii="Calibri" w:eastAsia="Times New Roman" w:hAnsi="Calibri" w:cs="Calibri"/>
                <w:w w:val="100"/>
                <w:szCs w:val="20"/>
                <w:lang w:val="fr-CA"/>
              </w:rPr>
              <w:t>rojets, analyses, approbations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organismes externes</w:t>
            </w:r>
            <w:r w:rsidRPr="00467E6D">
              <w:rPr>
                <w:rFonts w:ascii="Calibri" w:hAnsi="Calibri" w:cs="Calibri"/>
                <w:color w:val="000000"/>
                <w:szCs w:val="20"/>
                <w:bdr w:val="none" w:sz="0" w:space="0" w:color="auto" w:frame="1"/>
              </w:rPr>
              <w:t xml:space="preserve"> </w:t>
            </w:r>
            <w:r w:rsidRPr="00467E6D">
              <w:rPr>
                <w:rStyle w:val="normaltextrun"/>
                <w:rFonts w:ascii="Calibri" w:hAnsi="Calibri" w:cs="Calibri"/>
                <w:color w:val="000000"/>
                <w:szCs w:val="20"/>
                <w:bdr w:val="none" w:sz="0" w:space="0" w:color="auto" w:frame="1"/>
              </w:rPr>
              <w:t>(certificats de conformité, avis du gouvernement)</w:t>
            </w:r>
            <w:r w:rsidR="001428B9" w:rsidRPr="00467E6D">
              <w:rPr>
                <w:rFonts w:ascii="Calibri" w:eastAsia="Times New Roman" w:hAnsi="Calibri" w:cs="Calibri"/>
                <w:w w:val="100"/>
                <w:szCs w:val="20"/>
                <w:lang w:val="fr-CA"/>
              </w:rPr>
              <w:t>, registre</w:t>
            </w:r>
            <w:r w:rsidRPr="00467E6D">
              <w:rPr>
                <w:rFonts w:ascii="Calibri" w:eastAsia="Times New Roman" w:hAnsi="Calibri" w:cs="Calibri"/>
                <w:w w:val="100"/>
                <w:szCs w:val="20"/>
                <w:lang w:val="fr-CA"/>
              </w:rPr>
              <w:t>s</w:t>
            </w:r>
            <w:r w:rsidR="001428B9" w:rsidRPr="00467E6D">
              <w:rPr>
                <w:rFonts w:ascii="Calibri" w:eastAsia="Times New Roman" w:hAnsi="Calibri" w:cs="Calibri"/>
                <w:w w:val="100"/>
                <w:szCs w:val="20"/>
                <w:lang w:val="fr-CA"/>
              </w:rPr>
              <w:t xml:space="preserve"> des signatures</w:t>
            </w:r>
            <w:r w:rsidR="0020488B">
              <w:rPr>
                <w:rFonts w:ascii="Calibri" w:eastAsia="Times New Roman" w:hAnsi="Calibri" w:cs="Calibri"/>
                <w:w w:val="100"/>
                <w:szCs w:val="20"/>
                <w:lang w:val="fr-CA"/>
              </w:rPr>
              <w:t xml:space="preserve">, </w:t>
            </w:r>
            <w:r w:rsidR="004814BE">
              <w:rPr>
                <w:rFonts w:ascii="Calibri" w:eastAsia="Times New Roman" w:hAnsi="Calibri" w:cs="Calibri"/>
                <w:w w:val="100"/>
                <w:szCs w:val="20"/>
                <w:lang w:val="fr-CA"/>
              </w:rPr>
              <w:t>modifications législatives réglementaires (dossier des demandes)</w:t>
            </w:r>
            <w:r w:rsidR="001428B9" w:rsidRPr="00467E6D">
              <w:rPr>
                <w:rFonts w:ascii="Calibri" w:eastAsia="Times New Roman" w:hAnsi="Calibri" w:cs="Calibri"/>
                <w:w w:val="100"/>
                <w:szCs w:val="20"/>
                <w:lang w:val="fr-CA"/>
              </w:rPr>
              <w:t>.</w:t>
            </w:r>
          </w:p>
          <w:p w14:paraId="249F2879" w14:textId="77777777" w:rsidR="001428B9" w:rsidRPr="00467E6D" w:rsidRDefault="001428B9" w:rsidP="001428B9">
            <w:pPr>
              <w:spacing w:line="259" w:lineRule="auto"/>
              <w:rPr>
                <w:rFonts w:ascii="Calibri" w:eastAsia="Calibri" w:hAnsi="Calibri" w:cs="Calibri"/>
                <w:w w:val="100"/>
                <w:szCs w:val="20"/>
                <w:lang w:val="fr-CA"/>
              </w:rPr>
            </w:pPr>
          </w:p>
          <w:p w14:paraId="078F15F9" w14:textId="17FF71A7" w:rsidR="00AA3FDE" w:rsidRPr="00467E6D" w:rsidRDefault="001428B9" w:rsidP="001428B9">
            <w:pPr>
              <w:spacing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01-540 Droit d</w:t>
            </w:r>
            <w:r w:rsidR="00E53B4A">
              <w:rPr>
                <w:rFonts w:ascii="Calibri" w:eastAsia="Times New Roman" w:hAnsi="Calibri" w:cs="Calibri"/>
                <w:b/>
                <w:bCs/>
                <w:w w:val="100"/>
                <w:szCs w:val="20"/>
                <w:lang w:val="fr-CA"/>
              </w:rPr>
              <w:t>’</w:t>
            </w:r>
            <w:r w:rsidRPr="00467E6D">
              <w:rPr>
                <w:rFonts w:ascii="Calibri" w:eastAsia="Times New Roman" w:hAnsi="Calibri" w:cs="Calibri"/>
                <w:b/>
                <w:bCs/>
                <w:w w:val="100"/>
                <w:szCs w:val="20"/>
                <w:lang w:val="fr-CA"/>
              </w:rPr>
              <w:t>auteur</w:t>
            </w:r>
          </w:p>
          <w:p w14:paraId="08E06D2C" w14:textId="4EE9A1E8" w:rsidR="001428B9" w:rsidRPr="00467E6D" w:rsidRDefault="00221053" w:rsidP="00287BBB">
            <w:pPr>
              <w:pStyle w:val="Paragraphedeliste"/>
              <w:numPr>
                <w:ilvl w:val="0"/>
                <w:numId w:val="52"/>
              </w:numPr>
              <w:spacing w:line="259" w:lineRule="auto"/>
              <w:rPr>
                <w:rFonts w:ascii="Calibri" w:eastAsia="Times New Roman" w:hAnsi="Calibri" w:cs="Calibri"/>
                <w:w w:val="100"/>
                <w:szCs w:val="20"/>
                <w:lang w:val="fr-CA"/>
              </w:rPr>
            </w:pPr>
            <w:r>
              <w:rPr>
                <w:rFonts w:ascii="Calibri" w:eastAsia="Times New Roman" w:hAnsi="Calibri" w:cs="Calibri"/>
                <w:w w:val="100"/>
                <w:szCs w:val="20"/>
                <w:lang w:val="fr-CA"/>
              </w:rPr>
              <w:t>L</w:t>
            </w:r>
            <w:r w:rsidR="001428B9" w:rsidRPr="00467E6D">
              <w:rPr>
                <w:rFonts w:ascii="Calibri" w:eastAsia="Times New Roman" w:hAnsi="Calibri" w:cs="Calibri"/>
                <w:w w:val="100"/>
                <w:szCs w:val="20"/>
                <w:lang w:val="fr-CA"/>
              </w:rPr>
              <w:t>icences, autorisations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utilisation, cessions et attestations de droits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auteur.</w:t>
            </w:r>
          </w:p>
          <w:p w14:paraId="24C8E1D7" w14:textId="77777777" w:rsidR="001428B9" w:rsidRPr="00467E6D" w:rsidRDefault="001428B9" w:rsidP="001428B9">
            <w:pPr>
              <w:spacing w:line="259" w:lineRule="auto"/>
              <w:rPr>
                <w:rFonts w:ascii="Calibri" w:eastAsia="Calibri" w:hAnsi="Calibri" w:cs="Calibri"/>
                <w:color w:val="000000"/>
                <w:w w:val="100"/>
                <w:szCs w:val="20"/>
                <w:lang w:val="fr-CA"/>
              </w:rPr>
            </w:pPr>
          </w:p>
          <w:p w14:paraId="498CB911" w14:textId="7ABC62CA" w:rsidR="001428B9" w:rsidRPr="00467E6D" w:rsidRDefault="001428B9" w:rsidP="001428B9">
            <w:pPr>
              <w:spacing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01-550</w:t>
            </w:r>
            <w:r w:rsidR="003021B8" w:rsidRPr="00467E6D">
              <w:rPr>
                <w:rFonts w:ascii="Calibri" w:eastAsia="Times New Roman" w:hAnsi="Calibri" w:cs="Calibri"/>
                <w:b/>
                <w:bCs/>
                <w:w w:val="100"/>
                <w:szCs w:val="20"/>
                <w:lang w:val="fr-CA"/>
              </w:rPr>
              <w:t xml:space="preserve"> Mises </w:t>
            </w:r>
            <w:r w:rsidR="00AA3FDE" w:rsidRPr="00467E6D">
              <w:rPr>
                <w:rFonts w:ascii="Calibri" w:eastAsia="Times New Roman" w:hAnsi="Calibri" w:cs="Calibri"/>
                <w:b/>
                <w:bCs/>
                <w:w w:val="100"/>
                <w:szCs w:val="20"/>
                <w:lang w:val="fr-CA"/>
              </w:rPr>
              <w:t>en demeure et réclamations</w:t>
            </w:r>
          </w:p>
          <w:p w14:paraId="36A4915A" w14:textId="427AE7E7" w:rsidR="001428B9" w:rsidRPr="00467E6D" w:rsidRDefault="001428B9" w:rsidP="00287BBB">
            <w:pPr>
              <w:pStyle w:val="Paragraphedeliste"/>
              <w:numPr>
                <w:ilvl w:val="0"/>
                <w:numId w:val="49"/>
              </w:numPr>
              <w:spacing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Réclamations</w:t>
            </w:r>
            <w:r w:rsidR="003021B8" w:rsidRPr="00467E6D">
              <w:rPr>
                <w:rFonts w:ascii="Calibri" w:hAnsi="Calibri" w:cs="Calibri"/>
                <w:color w:val="000000"/>
                <w:szCs w:val="20"/>
                <w:bdr w:val="none" w:sz="0" w:space="0" w:color="auto" w:frame="1"/>
              </w:rPr>
              <w:t xml:space="preserve"> </w:t>
            </w:r>
            <w:r w:rsidR="003021B8" w:rsidRPr="00467E6D">
              <w:rPr>
                <w:rStyle w:val="normaltextrun"/>
                <w:rFonts w:ascii="Calibri" w:hAnsi="Calibri" w:cs="Calibri"/>
                <w:color w:val="000000"/>
                <w:szCs w:val="20"/>
                <w:bdr w:val="none" w:sz="0" w:space="0" w:color="auto" w:frame="1"/>
              </w:rPr>
              <w:t>à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par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ou aux assureurs : rapports et déclarations des faits, évaluation</w:t>
            </w:r>
            <w:r w:rsidR="004E6359">
              <w:rPr>
                <w:rStyle w:val="normaltextrun"/>
                <w:rFonts w:ascii="Calibri" w:hAnsi="Calibri" w:cs="Calibri"/>
                <w:color w:val="000000"/>
                <w:szCs w:val="20"/>
                <w:bdr w:val="none" w:sz="0" w:space="0" w:color="auto" w:frame="1"/>
              </w:rPr>
              <w:t>s</w:t>
            </w:r>
            <w:r w:rsidR="003021B8" w:rsidRPr="00467E6D">
              <w:rPr>
                <w:rStyle w:val="normaltextrun"/>
                <w:rFonts w:ascii="Calibri" w:hAnsi="Calibri" w:cs="Calibri"/>
                <w:color w:val="000000"/>
                <w:szCs w:val="20"/>
                <w:bdr w:val="none" w:sz="0" w:space="0" w:color="auto" w:frame="1"/>
              </w:rPr>
              <w:t xml:space="preserve"> des dommages</w:t>
            </w:r>
            <w:r w:rsidRPr="00467E6D">
              <w:rPr>
                <w:rFonts w:ascii="Calibri" w:eastAsia="Times New Roman" w:hAnsi="Calibri" w:cs="Calibri"/>
                <w:w w:val="100"/>
                <w:szCs w:val="20"/>
                <w:lang w:val="fr-CA"/>
              </w:rPr>
              <w:t>.</w:t>
            </w:r>
          </w:p>
          <w:p w14:paraId="6268EACE" w14:textId="77777777" w:rsidR="001428B9" w:rsidRPr="00467E6D" w:rsidRDefault="001428B9" w:rsidP="00287BBB">
            <w:pPr>
              <w:pStyle w:val="Paragraphedeliste"/>
              <w:numPr>
                <w:ilvl w:val="0"/>
                <w:numId w:val="49"/>
              </w:numPr>
              <w:spacing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Mises en demeure sans poursuite judiciaire.</w:t>
            </w:r>
          </w:p>
          <w:p w14:paraId="6E04DB1E" w14:textId="77777777" w:rsidR="001428B9" w:rsidRPr="00467E6D" w:rsidRDefault="001428B9" w:rsidP="00287BBB">
            <w:pPr>
              <w:pStyle w:val="Paragraphedeliste"/>
              <w:numPr>
                <w:ilvl w:val="0"/>
                <w:numId w:val="49"/>
              </w:numPr>
              <w:spacing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Ventes de biens sur le carreau.</w:t>
            </w:r>
          </w:p>
          <w:p w14:paraId="4B56F885" w14:textId="77777777" w:rsidR="001428B9" w:rsidRDefault="001428B9" w:rsidP="00287BBB">
            <w:pPr>
              <w:pStyle w:val="Paragraphedeliste"/>
              <w:numPr>
                <w:ilvl w:val="0"/>
                <w:numId w:val="49"/>
              </w:numPr>
              <w:spacing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Infractions aux lois et règlements.</w:t>
            </w:r>
          </w:p>
          <w:p w14:paraId="29AC2189" w14:textId="1E5E090D" w:rsidR="005B6001" w:rsidRPr="00467E6D" w:rsidRDefault="005B6001" w:rsidP="00287BBB">
            <w:pPr>
              <w:pStyle w:val="Paragraphedeliste"/>
              <w:numPr>
                <w:ilvl w:val="0"/>
                <w:numId w:val="49"/>
              </w:numPr>
              <w:spacing w:line="259" w:lineRule="auto"/>
              <w:rPr>
                <w:rFonts w:ascii="Calibri" w:eastAsia="Times New Roman" w:hAnsi="Calibri" w:cs="Calibri"/>
                <w:w w:val="100"/>
                <w:szCs w:val="20"/>
                <w:lang w:val="fr-CA"/>
              </w:rPr>
            </w:pPr>
            <w:r>
              <w:rPr>
                <w:rFonts w:ascii="Calibri" w:eastAsia="Times New Roman" w:hAnsi="Calibri" w:cs="Calibri"/>
                <w:w w:val="100"/>
                <w:szCs w:val="20"/>
                <w:lang w:val="fr-CA"/>
              </w:rPr>
              <w:t xml:space="preserve">Renonciations </w:t>
            </w:r>
            <w:r w:rsidR="008F6D89">
              <w:rPr>
                <w:rFonts w:ascii="Calibri" w:eastAsia="Times New Roman" w:hAnsi="Calibri" w:cs="Calibri"/>
                <w:w w:val="100"/>
                <w:szCs w:val="20"/>
                <w:lang w:val="fr-CA"/>
              </w:rPr>
              <w:t>de responsabilité : formulaires.</w:t>
            </w:r>
          </w:p>
          <w:p w14:paraId="6288F270" w14:textId="77777777" w:rsidR="001428B9" w:rsidRPr="00467E6D" w:rsidRDefault="001428B9" w:rsidP="001428B9">
            <w:pPr>
              <w:spacing w:line="259" w:lineRule="auto"/>
              <w:rPr>
                <w:rFonts w:ascii="Calibri" w:eastAsia="Times New Roman" w:hAnsi="Calibri" w:cs="Calibri"/>
                <w:w w:val="100"/>
                <w:szCs w:val="20"/>
                <w:lang w:val="fr-CA"/>
              </w:rPr>
            </w:pPr>
          </w:p>
          <w:p w14:paraId="4B7E2CAC" w14:textId="41B82666" w:rsidR="003021B8" w:rsidRPr="00467E6D" w:rsidRDefault="001428B9" w:rsidP="001428B9">
            <w:pPr>
              <w:autoSpaceDE w:val="0"/>
              <w:autoSpaceDN w:val="0"/>
              <w:adjustRightInd w:val="0"/>
              <w:spacing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01-560</w:t>
            </w:r>
            <w:r w:rsidR="003021B8" w:rsidRPr="00467E6D">
              <w:rPr>
                <w:rFonts w:ascii="Calibri" w:eastAsia="Times New Roman" w:hAnsi="Calibri" w:cs="Calibri"/>
                <w:b/>
                <w:bCs/>
                <w:w w:val="100"/>
                <w:szCs w:val="20"/>
                <w:lang w:val="fr-CA"/>
              </w:rPr>
              <w:t xml:space="preserve"> </w:t>
            </w:r>
            <w:r w:rsidRPr="00467E6D">
              <w:rPr>
                <w:rFonts w:ascii="Calibri" w:eastAsia="Times New Roman" w:hAnsi="Calibri" w:cs="Calibri"/>
                <w:b/>
                <w:bCs/>
                <w:w w:val="100"/>
                <w:szCs w:val="20"/>
                <w:lang w:val="fr-CA"/>
              </w:rPr>
              <w:t>Poursuites judiciaires</w:t>
            </w:r>
          </w:p>
          <w:p w14:paraId="5421BF40" w14:textId="77777777" w:rsidR="001428B9" w:rsidRPr="004F730C" w:rsidRDefault="003021B8" w:rsidP="00287BBB">
            <w:pPr>
              <w:pStyle w:val="Paragraphedeliste"/>
              <w:numPr>
                <w:ilvl w:val="0"/>
                <w:numId w:val="53"/>
              </w:numPr>
              <w:autoSpaceDE w:val="0"/>
              <w:autoSpaceDN w:val="0"/>
              <w:adjustRightInd w:val="0"/>
              <w:spacing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rPr>
              <w:t>M</w:t>
            </w:r>
            <w:r w:rsidR="001428B9" w:rsidRPr="00467E6D">
              <w:rPr>
                <w:rFonts w:ascii="Calibri" w:eastAsia="Times New Roman" w:hAnsi="Calibri" w:cs="Calibri"/>
                <w:w w:val="100"/>
                <w:szCs w:val="20"/>
                <w:lang w:val="fr-CA"/>
              </w:rPr>
              <w:t>ises en demeure, requêtes, brefs, citations à comparaître, rapports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expertise, ordonnances, négociations, jugements, sentences, ententes hors cour.</w:t>
            </w:r>
          </w:p>
          <w:p w14:paraId="4D9ADFD9" w14:textId="77777777" w:rsidR="004F730C" w:rsidRDefault="004F730C" w:rsidP="004F730C">
            <w:pPr>
              <w:autoSpaceDE w:val="0"/>
              <w:autoSpaceDN w:val="0"/>
              <w:adjustRightInd w:val="0"/>
              <w:spacing w:line="259" w:lineRule="auto"/>
              <w:rPr>
                <w:rFonts w:ascii="Calibri" w:eastAsia="Calibri" w:hAnsi="Calibri" w:cs="Calibri"/>
                <w:b/>
                <w:w w:val="100"/>
                <w:szCs w:val="20"/>
                <w:lang w:val="fr-CA"/>
              </w:rPr>
            </w:pPr>
          </w:p>
          <w:p w14:paraId="299F2348" w14:textId="6FF5090A" w:rsidR="004F730C" w:rsidRPr="004F730C" w:rsidRDefault="004F730C" w:rsidP="004F730C">
            <w:pPr>
              <w:autoSpaceDE w:val="0"/>
              <w:autoSpaceDN w:val="0"/>
              <w:adjustRightInd w:val="0"/>
              <w:spacing w:line="259" w:lineRule="auto"/>
              <w:rPr>
                <w:rFonts w:ascii="Calibri" w:eastAsia="Calibri" w:hAnsi="Calibri" w:cs="Calibri"/>
                <w:b/>
                <w:w w:val="100"/>
                <w:szCs w:val="20"/>
                <w:lang w:val="fr-CA"/>
              </w:rPr>
            </w:pPr>
            <w:r w:rsidRPr="004F730C">
              <w:rPr>
                <w:rFonts w:ascii="Calibri" w:eastAsia="Calibri" w:hAnsi="Calibri" w:cs="Calibri"/>
                <w:b/>
                <w:w w:val="100"/>
                <w:szCs w:val="20"/>
                <w:lang w:val="fr-CA"/>
              </w:rPr>
              <w:t xml:space="preserve">01-570 </w:t>
            </w:r>
            <w:bookmarkStart w:id="27" w:name="_Hlk164431312"/>
            <w:r w:rsidRPr="004F730C">
              <w:rPr>
                <w:rFonts w:ascii="Calibri" w:eastAsia="Calibri" w:hAnsi="Calibri" w:cs="Calibri"/>
                <w:b/>
                <w:w w:val="100"/>
                <w:szCs w:val="20"/>
                <w:lang w:val="fr-CA"/>
              </w:rPr>
              <w:t>Plaintes et enquêtes en déontologie policière</w:t>
            </w:r>
            <w:bookmarkEnd w:id="27"/>
          </w:p>
        </w:tc>
      </w:tr>
      <w:tr w:rsidR="001428B9" w:rsidRPr="00430532" w14:paraId="1B8423DE" w14:textId="77777777" w:rsidTr="0027765B">
        <w:trPr>
          <w:trHeight w:val="485"/>
        </w:trPr>
        <w:tc>
          <w:tcPr>
            <w:tcW w:w="10440" w:type="dxa"/>
            <w:gridSpan w:val="15"/>
            <w:tcBorders>
              <w:bottom w:val="dashed" w:sz="4" w:space="0" w:color="auto"/>
            </w:tcBorders>
            <w:vAlign w:val="center"/>
          </w:tcPr>
          <w:p w14:paraId="3B5A8A9B" w14:textId="77AD4DDA" w:rsidR="001428B9" w:rsidRPr="00430532" w:rsidRDefault="001428B9" w:rsidP="001428B9">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1428B9" w:rsidRPr="00430532" w14:paraId="61B4EC23" w14:textId="77777777" w:rsidTr="0027765B">
        <w:trPr>
          <w:trHeight w:val="620"/>
        </w:trPr>
        <w:tc>
          <w:tcPr>
            <w:tcW w:w="10440" w:type="dxa"/>
            <w:gridSpan w:val="15"/>
            <w:tcBorders>
              <w:bottom w:val="single" w:sz="4" w:space="0" w:color="auto"/>
            </w:tcBorders>
          </w:tcPr>
          <w:p w14:paraId="4E90AD63" w14:textId="77777777" w:rsidR="001428B9" w:rsidRPr="00430532" w:rsidRDefault="001428B9" w:rsidP="001428B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F589F49" w14:textId="55B464ED" w:rsidR="001428B9" w:rsidRPr="00D64E65" w:rsidRDefault="001428B9" w:rsidP="001428B9">
            <w:pPr>
              <w:spacing w:line="240" w:lineRule="auto"/>
              <w:textAlignment w:val="baseline"/>
              <w:rPr>
                <w:rFonts w:ascii="Segoe UI" w:eastAsia="Times New Roman" w:hAnsi="Segoe UI" w:cs="Segoe UI"/>
                <w:w w:val="100"/>
                <w:sz w:val="18"/>
                <w:szCs w:val="18"/>
                <w:lang w:val="fr-CA" w:eastAsia="fr-CA"/>
              </w:rPr>
            </w:pPr>
            <w:bookmarkStart w:id="28" w:name="_Hlk138246979"/>
            <w:r w:rsidRPr="00D64E65">
              <w:rPr>
                <w:rFonts w:ascii="Calibri" w:eastAsia="Times New Roman" w:hAnsi="Calibri" w:cs="Calibri"/>
                <w:w w:val="100"/>
                <w:szCs w:val="20"/>
                <w:lang w:val="fr-CA" w:eastAsia="fr-CA"/>
              </w:rPr>
              <w:t xml:space="preserve">Code civil du Québec (RLRQ, c.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w:t>
            </w:r>
            <w:r w:rsidRPr="00D64E65">
              <w:rPr>
                <w:rFonts w:ascii="Arial" w:eastAsia="Times New Roman" w:hAnsi="Arial" w:cs="Arial"/>
                <w:w w:val="100"/>
                <w:szCs w:val="20"/>
                <w:lang w:val="fr-CA" w:eastAsia="fr-CA"/>
              </w:rPr>
              <w:t>,</w:t>
            </w:r>
            <w:r w:rsidRPr="00D64E65">
              <w:rPr>
                <w:rFonts w:ascii="Calibri" w:eastAsia="Times New Roman" w:hAnsi="Calibri" w:cs="Calibri"/>
                <w:w w:val="100"/>
                <w:szCs w:val="20"/>
                <w:lang w:val="fr-CA" w:eastAsia="fr-CA"/>
              </w:rPr>
              <w:t> </w:t>
            </w:r>
            <w:bookmarkEnd w:id="28"/>
            <w:r w:rsidRPr="00D64E65">
              <w:rPr>
                <w:rFonts w:ascii="Calibri" w:eastAsia="Times New Roman" w:hAnsi="Calibri" w:cs="Calibri"/>
                <w:w w:val="100"/>
                <w:szCs w:val="20"/>
                <w:lang w:val="fr-CA" w:eastAsia="fr-CA"/>
              </w:rPr>
              <w:t>art. 2924 (10 ans) et art. 2925 (3 ans)</w:t>
            </w:r>
            <w:r w:rsidRPr="00D64E65">
              <w:rPr>
                <w:rFonts w:ascii="Arial" w:eastAsia="Times New Roman" w:hAnsi="Arial" w:cs="Arial"/>
                <w:w w:val="100"/>
                <w:szCs w:val="20"/>
                <w:lang w:val="fr-CA" w:eastAsia="fr-CA"/>
              </w:rPr>
              <w:t>.</w:t>
            </w:r>
          </w:p>
          <w:p w14:paraId="60E23916" w14:textId="7DAA3AC2" w:rsidR="001428B9" w:rsidRPr="00430532" w:rsidRDefault="001428B9" w:rsidP="001428B9">
            <w:pPr>
              <w:autoSpaceDE w:val="0"/>
              <w:autoSpaceDN w:val="0"/>
              <w:adjustRightInd w:val="0"/>
              <w:spacing w:line="259" w:lineRule="auto"/>
              <w:rPr>
                <w:rFonts w:ascii="Calibri" w:eastAsia="Calibri" w:hAnsi="Calibri" w:cs="Calibri"/>
                <w:w w:val="100"/>
                <w:szCs w:val="20"/>
                <w:lang w:val="fr-CA"/>
              </w:rPr>
            </w:pPr>
            <w:r w:rsidRPr="00D64E65">
              <w:rPr>
                <w:rFonts w:ascii="Calibri" w:eastAsia="Times New Roman" w:hAnsi="Calibri" w:cs="Calibri"/>
                <w:w w:val="100"/>
                <w:szCs w:val="20"/>
                <w:lang w:val="fr-CA" w:eastAsia="fr-CA"/>
              </w:rPr>
              <w:t>Règlement sur la comptabilité et les normes d</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exercice professionnel des avocats (RLRQ, c. B-1, r.</w:t>
            </w:r>
            <w:r w:rsidR="004E6359" w:rsidRPr="00D64E65">
              <w:rPr>
                <w:rFonts w:ascii="Calibri" w:eastAsia="Times New Roman" w:hAnsi="Calibri" w:cs="Calibri"/>
                <w:w w:val="100"/>
                <w:szCs w:val="20"/>
                <w:lang w:val="fr-CA" w:eastAsia="fr-CA"/>
              </w:rPr>
              <w:t xml:space="preserve"> </w:t>
            </w:r>
            <w:r w:rsidRPr="00D64E65">
              <w:rPr>
                <w:rFonts w:ascii="Calibri" w:eastAsia="Times New Roman" w:hAnsi="Calibri" w:cs="Calibri"/>
                <w:w w:val="100"/>
                <w:szCs w:val="20"/>
                <w:lang w:val="fr-CA" w:eastAsia="fr-CA"/>
              </w:rPr>
              <w:t>5), art. 18 (7 ans).</w:t>
            </w:r>
          </w:p>
        </w:tc>
      </w:tr>
      <w:tr w:rsidR="001428B9" w:rsidRPr="00430532" w14:paraId="488B6E96" w14:textId="77777777" w:rsidTr="0027765B">
        <w:trPr>
          <w:trHeight w:val="863"/>
        </w:trPr>
        <w:tc>
          <w:tcPr>
            <w:tcW w:w="10440" w:type="dxa"/>
            <w:gridSpan w:val="15"/>
            <w:tcBorders>
              <w:bottom w:val="single" w:sz="4" w:space="0" w:color="auto"/>
            </w:tcBorders>
          </w:tcPr>
          <w:p w14:paraId="218E23D1" w14:textId="77777777" w:rsidR="001428B9" w:rsidRPr="00430532" w:rsidRDefault="001428B9" w:rsidP="001428B9">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500D474" w14:textId="77777777" w:rsidR="001428B9" w:rsidRPr="00430532" w:rsidRDefault="001428B9" w:rsidP="001428B9">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 xml:space="preserve">Pour les consultations publiques générales, voir </w:t>
            </w:r>
            <w:r w:rsidRPr="00430532">
              <w:rPr>
                <w:rFonts w:ascii="Calibri" w:eastAsia="Times New Roman" w:hAnsi="Calibri" w:cs="Calibri"/>
                <w:color w:val="000000"/>
                <w:w w:val="100"/>
                <w:szCs w:val="20"/>
                <w:lang w:val="fr-CA" w:eastAsia="fr-CA"/>
              </w:rPr>
              <w:t>la règle 03-300.</w:t>
            </w:r>
          </w:p>
          <w:p w14:paraId="6148FFD5" w14:textId="54F40033" w:rsidR="001428B9" w:rsidRPr="00430532" w:rsidRDefault="001428B9" w:rsidP="001428B9">
            <w:pPr>
              <w:autoSpaceDE w:val="0"/>
              <w:autoSpaceDN w:val="0"/>
              <w:adjustRightInd w:val="0"/>
              <w:spacing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Les avis juridiques sont susceptibles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être conservés dans le dossier auquel ils se rapportent.</w:t>
            </w:r>
          </w:p>
        </w:tc>
      </w:tr>
      <w:tr w:rsidR="001428B9" w:rsidRPr="00430532" w14:paraId="2E63E18D" w14:textId="77777777" w:rsidTr="0027765B">
        <w:trPr>
          <w:trHeight w:val="276"/>
        </w:trPr>
        <w:tc>
          <w:tcPr>
            <w:tcW w:w="10440" w:type="dxa"/>
            <w:gridSpan w:val="15"/>
            <w:tcBorders>
              <w:top w:val="single" w:sz="4" w:space="0" w:color="auto"/>
            </w:tcBorders>
            <w:shd w:val="clear" w:color="auto" w:fill="DBE5F1"/>
          </w:tcPr>
          <w:p w14:paraId="281E5306" w14:textId="77777777" w:rsidR="001428B9" w:rsidRPr="00430532" w:rsidRDefault="001428B9"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1428B9" w:rsidRPr="00430532" w14:paraId="47FC9C33" w14:textId="77777777" w:rsidTr="0027765B">
        <w:trPr>
          <w:trHeight w:val="144"/>
        </w:trPr>
        <w:tc>
          <w:tcPr>
            <w:tcW w:w="1447" w:type="dxa"/>
            <w:vMerge w:val="restart"/>
            <w:vAlign w:val="center"/>
          </w:tcPr>
          <w:p w14:paraId="48D0A5EE" w14:textId="77777777" w:rsidR="001428B9" w:rsidRPr="00430532" w:rsidRDefault="001428B9"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7A6EC9"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EF8C7E4"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91982D8" w14:textId="54E5C189" w:rsidR="001428B9" w:rsidRPr="00430532" w:rsidRDefault="001428B9"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BD6C9D"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1428B9" w:rsidRPr="00430532" w14:paraId="62851779" w14:textId="77777777" w:rsidTr="0027765B">
        <w:trPr>
          <w:trHeight w:val="264"/>
        </w:trPr>
        <w:tc>
          <w:tcPr>
            <w:tcW w:w="1447" w:type="dxa"/>
            <w:vMerge/>
            <w:vAlign w:val="center"/>
          </w:tcPr>
          <w:p w14:paraId="41013036" w14:textId="77777777" w:rsidR="001428B9" w:rsidRPr="00430532" w:rsidRDefault="001428B9"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65A35FBB" w14:textId="77777777" w:rsidR="001428B9" w:rsidRPr="00430532" w:rsidRDefault="001428B9"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479C7A26" w14:textId="77777777" w:rsidR="001428B9" w:rsidRPr="00430532" w:rsidRDefault="001428B9"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5906EF40"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A155638"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9998BC" w14:textId="77777777" w:rsidR="001428B9" w:rsidRPr="00430532" w:rsidRDefault="001428B9"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1428B9" w:rsidRPr="00430532" w14:paraId="43473F67" w14:textId="77777777" w:rsidTr="0027765B">
        <w:trPr>
          <w:trHeight w:val="385"/>
        </w:trPr>
        <w:tc>
          <w:tcPr>
            <w:tcW w:w="1447" w:type="dxa"/>
            <w:tcBorders>
              <w:bottom w:val="single" w:sz="4" w:space="0" w:color="auto"/>
            </w:tcBorders>
            <w:vAlign w:val="center"/>
          </w:tcPr>
          <w:p w14:paraId="26E2591F" w14:textId="27468141"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01-510</w:t>
            </w:r>
          </w:p>
        </w:tc>
        <w:tc>
          <w:tcPr>
            <w:tcW w:w="1167" w:type="dxa"/>
            <w:gridSpan w:val="2"/>
            <w:vAlign w:val="center"/>
          </w:tcPr>
          <w:p w14:paraId="5481BDC5" w14:textId="6A9E0E21"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5A21A9"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CA03DE"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D0353B0" w14:textId="4C90E5DF"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23AE3A1E" w14:textId="77777777" w:rsidR="001428B9" w:rsidRPr="00430532" w:rsidRDefault="001428B9" w:rsidP="001428B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DF846B2" w14:textId="6DCF8CB4"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8BD0489"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663EEEF" w14:textId="49442FC4"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2D227A2" w14:textId="77777777" w:rsidR="001428B9" w:rsidRPr="00430532" w:rsidRDefault="001428B9" w:rsidP="001428B9">
            <w:pPr>
              <w:spacing w:line="259" w:lineRule="auto"/>
              <w:jc w:val="center"/>
              <w:rPr>
                <w:rFonts w:ascii="Calibri" w:eastAsia="Calibri" w:hAnsi="Calibri" w:cs="Times New Roman"/>
                <w:w w:val="100"/>
                <w:lang w:val="fr-CA"/>
              </w:rPr>
            </w:pPr>
          </w:p>
        </w:tc>
      </w:tr>
      <w:tr w:rsidR="001428B9" w:rsidRPr="00430532" w14:paraId="32E17F0E" w14:textId="77777777" w:rsidTr="0027765B">
        <w:trPr>
          <w:trHeight w:val="385"/>
        </w:trPr>
        <w:tc>
          <w:tcPr>
            <w:tcW w:w="1447" w:type="dxa"/>
            <w:tcBorders>
              <w:bottom w:val="single" w:sz="4" w:space="0" w:color="auto"/>
            </w:tcBorders>
            <w:vAlign w:val="center"/>
          </w:tcPr>
          <w:p w14:paraId="1F582C2F" w14:textId="57E94692"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01-520</w:t>
            </w:r>
          </w:p>
        </w:tc>
        <w:tc>
          <w:tcPr>
            <w:tcW w:w="1167" w:type="dxa"/>
            <w:gridSpan w:val="2"/>
            <w:vAlign w:val="center"/>
          </w:tcPr>
          <w:p w14:paraId="14A3D1C8" w14:textId="1A462E7F"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BB39CCD"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49358AF"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3BE274A" w14:textId="11727104"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w:t>
            </w:r>
          </w:p>
        </w:tc>
        <w:tc>
          <w:tcPr>
            <w:tcW w:w="518" w:type="dxa"/>
            <w:tcBorders>
              <w:left w:val="single" w:sz="4" w:space="0" w:color="auto"/>
            </w:tcBorders>
            <w:vAlign w:val="center"/>
          </w:tcPr>
          <w:p w14:paraId="30F60312" w14:textId="0BA4C039" w:rsidR="001428B9" w:rsidRPr="00430532" w:rsidRDefault="001428B9" w:rsidP="001428B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8E0A46D" w14:textId="6E6666BD"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D10D01A"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90C3B81" w14:textId="7C309A1E"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5539755" w14:textId="77777777" w:rsidR="001428B9" w:rsidRPr="00430532" w:rsidRDefault="001428B9" w:rsidP="001428B9">
            <w:pPr>
              <w:spacing w:line="259" w:lineRule="auto"/>
              <w:jc w:val="center"/>
              <w:rPr>
                <w:rFonts w:ascii="Calibri" w:eastAsia="Calibri" w:hAnsi="Calibri" w:cs="Times New Roman"/>
                <w:w w:val="100"/>
                <w:lang w:val="fr-CA"/>
              </w:rPr>
            </w:pPr>
          </w:p>
        </w:tc>
      </w:tr>
      <w:tr w:rsidR="001428B9" w:rsidRPr="00430532" w14:paraId="7264757E" w14:textId="77777777" w:rsidTr="0027765B">
        <w:trPr>
          <w:trHeight w:val="385"/>
        </w:trPr>
        <w:tc>
          <w:tcPr>
            <w:tcW w:w="1447" w:type="dxa"/>
            <w:tcBorders>
              <w:bottom w:val="single" w:sz="4" w:space="0" w:color="auto"/>
            </w:tcBorders>
            <w:vAlign w:val="center"/>
          </w:tcPr>
          <w:p w14:paraId="0FD41A80" w14:textId="6F955FCA"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01-530</w:t>
            </w:r>
          </w:p>
        </w:tc>
        <w:tc>
          <w:tcPr>
            <w:tcW w:w="1167" w:type="dxa"/>
            <w:gridSpan w:val="2"/>
            <w:vAlign w:val="center"/>
          </w:tcPr>
          <w:p w14:paraId="57094EE1" w14:textId="2986FF9F"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B23F84A"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DF8ED99"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1BFE1B1" w14:textId="3B094224"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19423EB6" w14:textId="6D3B2E93"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1D6C85D0" w14:textId="1276B2E5"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7565128"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5744824" w14:textId="635AB435"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9007A67" w14:textId="77777777" w:rsidR="001428B9" w:rsidRPr="00430532" w:rsidRDefault="001428B9" w:rsidP="001428B9">
            <w:pPr>
              <w:spacing w:line="259" w:lineRule="auto"/>
              <w:jc w:val="center"/>
              <w:rPr>
                <w:rFonts w:ascii="Calibri" w:eastAsia="Calibri" w:hAnsi="Calibri" w:cs="Times New Roman"/>
                <w:w w:val="100"/>
                <w:lang w:val="fr-CA"/>
              </w:rPr>
            </w:pPr>
          </w:p>
        </w:tc>
      </w:tr>
      <w:tr w:rsidR="001428B9" w:rsidRPr="00430532" w14:paraId="09490C5C" w14:textId="77777777" w:rsidTr="0027765B">
        <w:trPr>
          <w:trHeight w:val="385"/>
        </w:trPr>
        <w:tc>
          <w:tcPr>
            <w:tcW w:w="1447" w:type="dxa"/>
            <w:tcBorders>
              <w:bottom w:val="single" w:sz="4" w:space="0" w:color="auto"/>
            </w:tcBorders>
            <w:vAlign w:val="center"/>
          </w:tcPr>
          <w:p w14:paraId="12FC45D5" w14:textId="29C03AC9"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01-540</w:t>
            </w:r>
          </w:p>
        </w:tc>
        <w:tc>
          <w:tcPr>
            <w:tcW w:w="1167" w:type="dxa"/>
            <w:gridSpan w:val="2"/>
            <w:vAlign w:val="center"/>
          </w:tcPr>
          <w:p w14:paraId="730FB4F2" w14:textId="4E4EC5A9"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C9DAD70"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8136F8B"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CAAD068" w14:textId="3F01C6B3"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00A065C" w14:textId="4230A6DB"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4BA2FCDE" w14:textId="5F7DF3A0"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6CBBDD2"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13DEDB8" w14:textId="36C9D261"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FD569D0" w14:textId="77777777" w:rsidR="001428B9" w:rsidRPr="00430532" w:rsidRDefault="001428B9" w:rsidP="001428B9">
            <w:pPr>
              <w:spacing w:line="259" w:lineRule="auto"/>
              <w:jc w:val="center"/>
              <w:rPr>
                <w:rFonts w:ascii="Calibri" w:eastAsia="Calibri" w:hAnsi="Calibri" w:cs="Times New Roman"/>
                <w:w w:val="100"/>
                <w:lang w:val="fr-CA"/>
              </w:rPr>
            </w:pPr>
          </w:p>
        </w:tc>
      </w:tr>
      <w:tr w:rsidR="001428B9" w:rsidRPr="00430532" w14:paraId="09868BAA" w14:textId="77777777" w:rsidTr="0027765B">
        <w:trPr>
          <w:trHeight w:val="385"/>
        </w:trPr>
        <w:tc>
          <w:tcPr>
            <w:tcW w:w="1447" w:type="dxa"/>
            <w:tcBorders>
              <w:bottom w:val="single" w:sz="4" w:space="0" w:color="auto"/>
            </w:tcBorders>
            <w:vAlign w:val="center"/>
          </w:tcPr>
          <w:p w14:paraId="526BD6F3" w14:textId="7798AAFA"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01-550</w:t>
            </w:r>
          </w:p>
        </w:tc>
        <w:tc>
          <w:tcPr>
            <w:tcW w:w="1167" w:type="dxa"/>
            <w:gridSpan w:val="2"/>
            <w:vAlign w:val="center"/>
          </w:tcPr>
          <w:p w14:paraId="0E220498" w14:textId="6AB4A0C9"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A16E64D"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B8E02D1"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0F0CE1" w14:textId="2E89370E"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66DDE71" w14:textId="6111ED79"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4FFB7290" w14:textId="07D02F8D"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C66CC29"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EB33689" w14:textId="5FF52803"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C3FE024" w14:textId="77777777" w:rsidR="001428B9" w:rsidRPr="00430532" w:rsidRDefault="001428B9" w:rsidP="001428B9">
            <w:pPr>
              <w:spacing w:line="259" w:lineRule="auto"/>
              <w:jc w:val="center"/>
              <w:rPr>
                <w:rFonts w:ascii="Calibri" w:eastAsia="Calibri" w:hAnsi="Calibri" w:cs="Times New Roman"/>
                <w:w w:val="100"/>
                <w:lang w:val="fr-CA"/>
              </w:rPr>
            </w:pPr>
          </w:p>
        </w:tc>
      </w:tr>
      <w:tr w:rsidR="001428B9" w:rsidRPr="00430532" w14:paraId="3991CA59" w14:textId="77777777" w:rsidTr="0027765B">
        <w:trPr>
          <w:trHeight w:val="385"/>
        </w:trPr>
        <w:tc>
          <w:tcPr>
            <w:tcW w:w="1447" w:type="dxa"/>
            <w:tcBorders>
              <w:bottom w:val="single" w:sz="4" w:space="0" w:color="auto"/>
            </w:tcBorders>
            <w:vAlign w:val="center"/>
          </w:tcPr>
          <w:p w14:paraId="66807CDC" w14:textId="5B0CDBF9"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01-560</w:t>
            </w:r>
          </w:p>
        </w:tc>
        <w:tc>
          <w:tcPr>
            <w:tcW w:w="1167" w:type="dxa"/>
            <w:gridSpan w:val="2"/>
            <w:vAlign w:val="center"/>
          </w:tcPr>
          <w:p w14:paraId="6A42F942" w14:textId="175FB3FB"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661440D" w14:textId="77777777" w:rsidR="001428B9" w:rsidRPr="00430532" w:rsidRDefault="001428B9"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C7C6FD9" w14:textId="77777777" w:rsidR="001428B9" w:rsidRPr="00430532" w:rsidRDefault="001428B9"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DBE2D3" w14:textId="4D885376"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A999065" w14:textId="01F6C750"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60454111" w14:textId="7348FBAF"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5BDE02DD" w14:textId="77777777" w:rsidR="001428B9" w:rsidRPr="00430532" w:rsidRDefault="001428B9" w:rsidP="001428B9">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F20C262" w14:textId="51EC6E8C"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6CE0B3B" w14:textId="77777777" w:rsidR="001428B9" w:rsidRPr="00430532" w:rsidRDefault="001428B9" w:rsidP="001428B9">
            <w:pPr>
              <w:spacing w:line="259" w:lineRule="auto"/>
              <w:jc w:val="center"/>
              <w:rPr>
                <w:rFonts w:ascii="Calibri" w:eastAsia="Calibri" w:hAnsi="Calibri" w:cs="Times New Roman"/>
                <w:w w:val="100"/>
                <w:lang w:val="fr-CA"/>
              </w:rPr>
            </w:pPr>
          </w:p>
        </w:tc>
      </w:tr>
      <w:tr w:rsidR="004F730C" w:rsidRPr="00430532" w14:paraId="53085BC7" w14:textId="77777777" w:rsidTr="0027765B">
        <w:trPr>
          <w:trHeight w:val="385"/>
        </w:trPr>
        <w:tc>
          <w:tcPr>
            <w:tcW w:w="1447" w:type="dxa"/>
            <w:tcBorders>
              <w:bottom w:val="single" w:sz="4" w:space="0" w:color="auto"/>
            </w:tcBorders>
            <w:vAlign w:val="center"/>
          </w:tcPr>
          <w:p w14:paraId="0B598200" w14:textId="7D90ABD3" w:rsidR="004F730C" w:rsidRPr="00430532" w:rsidRDefault="004F730C" w:rsidP="001428B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01-570</w:t>
            </w:r>
          </w:p>
        </w:tc>
        <w:tc>
          <w:tcPr>
            <w:tcW w:w="1167" w:type="dxa"/>
            <w:gridSpan w:val="2"/>
            <w:vAlign w:val="center"/>
          </w:tcPr>
          <w:p w14:paraId="03DCF439" w14:textId="47B8FF0E" w:rsidR="004F730C" w:rsidRPr="00430532" w:rsidRDefault="004F730C" w:rsidP="001428B9">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4E91E75A" w14:textId="77777777" w:rsidR="004F730C" w:rsidRPr="00430532" w:rsidRDefault="004F730C" w:rsidP="001428B9">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E654DD2" w14:textId="77777777" w:rsidR="004F730C" w:rsidRPr="00430532" w:rsidRDefault="004F730C" w:rsidP="001428B9">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F67613C" w14:textId="54E6ACEE" w:rsidR="004F730C" w:rsidRPr="00430532" w:rsidRDefault="004F730C" w:rsidP="001428B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C09FC82" w14:textId="183CE272" w:rsidR="004F730C" w:rsidRPr="00430532" w:rsidRDefault="004F730C" w:rsidP="001428B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0628EC89" w14:textId="6D6B793A" w:rsidR="004F730C" w:rsidRPr="00430532" w:rsidRDefault="004F730C" w:rsidP="001428B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B06E70F" w14:textId="5DEE2F5D" w:rsidR="004F730C" w:rsidRPr="00430532" w:rsidRDefault="0019422D" w:rsidP="001428B9">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R5</w:t>
            </w:r>
          </w:p>
        </w:tc>
        <w:tc>
          <w:tcPr>
            <w:tcW w:w="1602" w:type="dxa"/>
            <w:gridSpan w:val="3"/>
            <w:tcBorders>
              <w:left w:val="single" w:sz="4" w:space="0" w:color="auto"/>
              <w:right w:val="single" w:sz="4" w:space="0" w:color="auto"/>
            </w:tcBorders>
            <w:vAlign w:val="center"/>
          </w:tcPr>
          <w:p w14:paraId="02DB197F" w14:textId="3047B078" w:rsidR="004F730C" w:rsidRPr="00430532" w:rsidRDefault="004F730C"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A6DD81B" w14:textId="77777777" w:rsidR="004F730C" w:rsidRPr="00430532" w:rsidRDefault="004F730C" w:rsidP="001428B9">
            <w:pPr>
              <w:spacing w:line="259" w:lineRule="auto"/>
              <w:jc w:val="center"/>
              <w:rPr>
                <w:rFonts w:ascii="Calibri" w:eastAsia="Calibri" w:hAnsi="Calibri" w:cs="Times New Roman"/>
                <w:w w:val="100"/>
                <w:lang w:val="fr-CA"/>
              </w:rPr>
            </w:pPr>
          </w:p>
        </w:tc>
      </w:tr>
      <w:tr w:rsidR="001428B9" w:rsidRPr="00430532" w14:paraId="37507D8F" w14:textId="77777777" w:rsidTr="0027765B">
        <w:trPr>
          <w:trHeight w:val="349"/>
        </w:trPr>
        <w:tc>
          <w:tcPr>
            <w:tcW w:w="1447" w:type="dxa"/>
            <w:vAlign w:val="center"/>
          </w:tcPr>
          <w:p w14:paraId="09A8B049" w14:textId="77777777" w:rsidR="001428B9" w:rsidRPr="00430532" w:rsidRDefault="001428B9" w:rsidP="001428B9">
            <w:pPr>
              <w:spacing w:line="259" w:lineRule="auto"/>
              <w:jc w:val="center"/>
              <w:rPr>
                <w:rFonts w:ascii="Calibri" w:eastAsia="Calibri" w:hAnsi="Calibri" w:cs="Times New Roman"/>
                <w:bCs/>
                <w:w w:val="100"/>
                <w:lang w:val="fr-CA"/>
              </w:rPr>
            </w:pPr>
          </w:p>
        </w:tc>
        <w:tc>
          <w:tcPr>
            <w:tcW w:w="1167" w:type="dxa"/>
            <w:gridSpan w:val="2"/>
            <w:vAlign w:val="center"/>
          </w:tcPr>
          <w:p w14:paraId="277F847D" w14:textId="77777777"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20A6A14" w14:textId="77777777" w:rsidR="001428B9" w:rsidRPr="00430532" w:rsidRDefault="001428B9" w:rsidP="001428B9">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49463B9" w14:textId="77777777" w:rsidR="001428B9" w:rsidRPr="00430532" w:rsidRDefault="001428B9" w:rsidP="001428B9">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BC27D9D" w14:textId="77777777"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F599580" w14:textId="77777777" w:rsidR="001428B9" w:rsidRPr="00430532" w:rsidRDefault="001428B9" w:rsidP="001428B9">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AC92271" w14:textId="77777777" w:rsidR="001428B9" w:rsidRPr="00430532" w:rsidRDefault="001428B9" w:rsidP="001428B9">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13B4C2D" w14:textId="77777777" w:rsidR="001428B9" w:rsidRPr="00430532" w:rsidRDefault="001428B9" w:rsidP="001428B9">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AE62F65" w14:textId="77777777" w:rsidR="001428B9" w:rsidRPr="00430532" w:rsidRDefault="001428B9" w:rsidP="001428B9">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BB4EF64" w14:textId="77777777" w:rsidR="001428B9" w:rsidRPr="00430532" w:rsidRDefault="001428B9" w:rsidP="001428B9">
            <w:pPr>
              <w:spacing w:line="259" w:lineRule="auto"/>
              <w:jc w:val="center"/>
              <w:rPr>
                <w:rFonts w:ascii="Calibri" w:eastAsia="Calibri" w:hAnsi="Calibri" w:cs="Times New Roman"/>
                <w:bCs/>
                <w:w w:val="100"/>
                <w:lang w:val="fr-CA"/>
              </w:rPr>
            </w:pPr>
          </w:p>
        </w:tc>
      </w:tr>
      <w:tr w:rsidR="001428B9" w:rsidRPr="00430532" w14:paraId="6E75170C" w14:textId="77777777" w:rsidTr="0027765B">
        <w:trPr>
          <w:trHeight w:val="777"/>
        </w:trPr>
        <w:tc>
          <w:tcPr>
            <w:tcW w:w="10440" w:type="dxa"/>
            <w:gridSpan w:val="15"/>
            <w:tcBorders>
              <w:top w:val="nil"/>
            </w:tcBorders>
          </w:tcPr>
          <w:p w14:paraId="25EDB390" w14:textId="77777777" w:rsidR="001428B9" w:rsidRPr="00430532" w:rsidRDefault="001428B9" w:rsidP="001428B9">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3653869" w14:textId="4AE2B8D0" w:rsidR="00395E6B" w:rsidRPr="00430532" w:rsidRDefault="00395E6B" w:rsidP="00395E6B">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modification,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abrogation ou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expiration du règlement.</w:t>
            </w:r>
          </w:p>
          <w:p w14:paraId="0D31F927" w14:textId="7759999B" w:rsidR="00395E6B" w:rsidRPr="00430532" w:rsidRDefault="00395E6B" w:rsidP="00395E6B">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période de validité de la licence</w:t>
            </w:r>
            <w:r w:rsidR="003021B8">
              <w:rPr>
                <w:rFonts w:ascii="Calibri" w:eastAsia="Times New Roman" w:hAnsi="Calibri" w:cs="Calibri"/>
                <w:w w:val="100"/>
                <w:szCs w:val="20"/>
                <w:lang w:val="fr-CA" w:eastAsia="fr-CA"/>
              </w:rPr>
              <w:t xml:space="preserve"> ou du permis</w:t>
            </w:r>
            <w:r w:rsidRPr="00430532">
              <w:rPr>
                <w:rFonts w:ascii="Calibri" w:eastAsia="Times New Roman" w:hAnsi="Calibri" w:cs="Calibri"/>
                <w:w w:val="100"/>
                <w:szCs w:val="20"/>
                <w:lang w:val="fr-CA" w:eastAsia="fr-CA"/>
              </w:rPr>
              <w:t>.</w:t>
            </w:r>
          </w:p>
          <w:p w14:paraId="12A414F9" w14:textId="77777777" w:rsidR="001428B9" w:rsidRDefault="00395E6B" w:rsidP="00395E6B">
            <w:pPr>
              <w:pBdr>
                <w:top w:val="nil"/>
                <w:left w:val="nil"/>
                <w:bottom w:val="nil"/>
                <w:right w:val="nil"/>
                <w:between w:val="nil"/>
              </w:pBdr>
              <w:spacing w:line="259" w:lineRule="auto"/>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R3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règlement du dossier.</w:t>
            </w:r>
          </w:p>
          <w:p w14:paraId="65E34F2A" w14:textId="61CFF326" w:rsidR="0019422D" w:rsidRDefault="004F730C" w:rsidP="00395E6B">
            <w:pPr>
              <w:pBdr>
                <w:top w:val="nil"/>
                <w:left w:val="nil"/>
                <w:bottom w:val="nil"/>
                <w:right w:val="nil"/>
                <w:between w:val="nil"/>
              </w:pBdr>
              <w:spacing w:line="259" w:lineRule="auto"/>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R4 : Conserver pour la durée des procédures.</w:t>
            </w:r>
          </w:p>
          <w:p w14:paraId="61DCCB6E" w14:textId="2E8F30D4" w:rsidR="004F730C" w:rsidRPr="00430532" w:rsidRDefault="0019422D" w:rsidP="00395E6B">
            <w:pPr>
              <w:pBdr>
                <w:top w:val="nil"/>
                <w:left w:val="nil"/>
                <w:bottom w:val="nil"/>
                <w:right w:val="nil"/>
                <w:between w:val="nil"/>
              </w:pBdr>
              <w:spacing w:line="259" w:lineRule="auto"/>
              <w:rPr>
                <w:rFonts w:ascii="Calibri" w:eastAsia="Calibri" w:hAnsi="Calibri" w:cs="Calibri"/>
                <w:w w:val="100"/>
                <w:szCs w:val="20"/>
                <w:lang w:val="fr-CA"/>
              </w:rPr>
            </w:pPr>
            <w:bookmarkStart w:id="29" w:name="_Hlk164431461"/>
            <w:r>
              <w:rPr>
                <w:rFonts w:ascii="Calibri" w:eastAsia="Times New Roman" w:hAnsi="Calibri" w:cs="Calibri"/>
                <w:w w:val="100"/>
                <w:szCs w:val="20"/>
                <w:lang w:val="fr-CA" w:eastAsia="fr-CA"/>
              </w:rPr>
              <w:t xml:space="preserve">R5 : </w:t>
            </w:r>
            <w:r w:rsidR="00C17B82">
              <w:rPr>
                <w:rFonts w:ascii="Calibri" w:eastAsia="Times New Roman" w:hAnsi="Calibri" w:cs="Calibri"/>
                <w:w w:val="100"/>
                <w:szCs w:val="20"/>
                <w:lang w:val="fr-CA" w:eastAsia="fr-CA"/>
              </w:rPr>
              <w:t xml:space="preserve">3 ans ou en fonction des conventions collectives. </w:t>
            </w:r>
            <w:r w:rsidR="004F730C">
              <w:rPr>
                <w:rFonts w:ascii="Calibri" w:eastAsia="Times New Roman" w:hAnsi="Calibri" w:cs="Calibri"/>
                <w:w w:val="100"/>
                <w:szCs w:val="20"/>
                <w:lang w:val="fr-CA" w:eastAsia="fr-CA"/>
              </w:rPr>
              <w:t>S’il n’y a aucune sanction, détruire le dossier dès la fin des procédures.</w:t>
            </w:r>
            <w:bookmarkEnd w:id="29"/>
          </w:p>
        </w:tc>
      </w:tr>
      <w:tr w:rsidR="001428B9" w:rsidRPr="00430532" w14:paraId="7250A38C" w14:textId="77777777" w:rsidTr="0027765B">
        <w:trPr>
          <w:trHeight w:val="169"/>
        </w:trPr>
        <w:tc>
          <w:tcPr>
            <w:tcW w:w="10440" w:type="dxa"/>
            <w:gridSpan w:val="15"/>
            <w:tcBorders>
              <w:top w:val="nil"/>
            </w:tcBorders>
          </w:tcPr>
          <w:p w14:paraId="1D020A44" w14:textId="77777777" w:rsidR="001428B9" w:rsidRPr="00430532" w:rsidRDefault="001428B9" w:rsidP="001428B9">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77777777" w:rsidR="00BD1A6B" w:rsidRDefault="00BD1A6B" w:rsidP="003021B8">
      <w:pPr>
        <w:spacing w:line="259" w:lineRule="auto"/>
        <w:jc w:val="left"/>
        <w:rPr>
          <w:rFonts w:ascii="Calibri" w:eastAsia="Calibri" w:hAnsi="Calibri" w:cs="Times New Roman"/>
          <w:w w:val="100"/>
          <w:lang w:val="fr-CA"/>
        </w:rPr>
      </w:pPr>
    </w:p>
    <w:p w14:paraId="57EFC2C4" w14:textId="77777777" w:rsidR="00BD1A6B" w:rsidRDefault="00BD1A6B">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D1A6B" w:rsidRPr="00430532" w14:paraId="4A7C81CE" w14:textId="77777777" w:rsidTr="00247934">
        <w:trPr>
          <w:trHeight w:val="647"/>
        </w:trPr>
        <w:tc>
          <w:tcPr>
            <w:tcW w:w="1717" w:type="dxa"/>
            <w:gridSpan w:val="2"/>
            <w:vMerge w:val="restart"/>
            <w:tcBorders>
              <w:top w:val="single" w:sz="4" w:space="0" w:color="auto"/>
            </w:tcBorders>
          </w:tcPr>
          <w:p w14:paraId="240FC135" w14:textId="77777777" w:rsidR="00BD1A6B" w:rsidRPr="00430532" w:rsidRDefault="00BD1A6B" w:rsidP="00247934">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73C63B" w14:textId="77777777" w:rsidR="00BD1A6B" w:rsidRPr="00430532" w:rsidRDefault="00BD1A6B" w:rsidP="00247934">
            <w:pPr>
              <w:spacing w:line="259" w:lineRule="auto"/>
              <w:jc w:val="center"/>
              <w:rPr>
                <w:rFonts w:ascii="Calibri" w:eastAsia="Calibri" w:hAnsi="Calibri" w:cs="Calibri"/>
                <w:b/>
                <w:w w:val="100"/>
                <w:szCs w:val="20"/>
                <w:lang w:val="fr-CA"/>
              </w:rPr>
            </w:pPr>
          </w:p>
          <w:p w14:paraId="73886CD8" w14:textId="77777777" w:rsidR="00BD1A6B" w:rsidRPr="00430532" w:rsidRDefault="00BD1A6B" w:rsidP="00247934">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3C48923" w14:textId="77777777" w:rsidR="00BD1A6B" w:rsidRPr="00430532" w:rsidRDefault="00BD1A6B" w:rsidP="00247934">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5CDE87F" w14:textId="77777777" w:rsidR="00BD1A6B" w:rsidRPr="00430532" w:rsidRDefault="00BD1A6B" w:rsidP="00247934">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75D0F61" w14:textId="77777777" w:rsidR="00BD1A6B" w:rsidRPr="00430532" w:rsidRDefault="00BD1A6B" w:rsidP="00247934">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823BB68" w14:textId="77777777" w:rsidR="00BD1A6B" w:rsidRPr="00430532" w:rsidRDefault="00BD1A6B" w:rsidP="00247934">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DD93CFA" w14:textId="496B893D" w:rsidR="00BD1A6B" w:rsidRPr="00430532" w:rsidRDefault="00091BA8" w:rsidP="00247934">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01-600</w:t>
            </w:r>
          </w:p>
        </w:tc>
        <w:tc>
          <w:tcPr>
            <w:tcW w:w="1923" w:type="dxa"/>
            <w:gridSpan w:val="3"/>
            <w:vMerge w:val="restart"/>
            <w:tcBorders>
              <w:top w:val="single" w:sz="4" w:space="0" w:color="auto"/>
            </w:tcBorders>
          </w:tcPr>
          <w:p w14:paraId="72052580" w14:textId="77777777" w:rsidR="00BD1A6B" w:rsidRPr="00430532" w:rsidRDefault="00BD1A6B" w:rsidP="00247934">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D1A6B" w:rsidRPr="00430532" w14:paraId="7024706B" w14:textId="77777777" w:rsidTr="00247934">
        <w:trPr>
          <w:trHeight w:val="534"/>
        </w:trPr>
        <w:tc>
          <w:tcPr>
            <w:tcW w:w="1717" w:type="dxa"/>
            <w:gridSpan w:val="2"/>
            <w:vMerge/>
            <w:tcBorders>
              <w:bottom w:val="single" w:sz="4" w:space="0" w:color="auto"/>
            </w:tcBorders>
          </w:tcPr>
          <w:p w14:paraId="258CA1AA" w14:textId="77777777" w:rsidR="00BD1A6B" w:rsidRPr="00430532" w:rsidRDefault="00BD1A6B" w:rsidP="00247934">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F22CAD4" w14:textId="4EAA3EE2" w:rsidR="00BD1A6B" w:rsidRPr="00430532" w:rsidRDefault="00BD1A6B" w:rsidP="00247934">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4CBF937" w14:textId="77777777" w:rsidR="00BD1A6B" w:rsidRPr="00430532" w:rsidRDefault="00BD1A6B" w:rsidP="00247934">
            <w:pPr>
              <w:spacing w:line="259" w:lineRule="auto"/>
              <w:rPr>
                <w:rFonts w:ascii="Calibri" w:eastAsia="Calibri" w:hAnsi="Calibri" w:cs="Calibri"/>
                <w:b/>
                <w:w w:val="100"/>
                <w:szCs w:val="20"/>
                <w:lang w:val="fr-CA"/>
              </w:rPr>
            </w:pPr>
          </w:p>
        </w:tc>
      </w:tr>
      <w:tr w:rsidR="00BD1A6B" w:rsidRPr="00430532" w14:paraId="46ED6345" w14:textId="77777777" w:rsidTr="00247934">
        <w:trPr>
          <w:cantSplit/>
          <w:trHeight w:val="330"/>
        </w:trPr>
        <w:tc>
          <w:tcPr>
            <w:tcW w:w="10440" w:type="dxa"/>
            <w:gridSpan w:val="15"/>
            <w:tcBorders>
              <w:top w:val="single" w:sz="4" w:space="0" w:color="auto"/>
            </w:tcBorders>
            <w:shd w:val="clear" w:color="auto" w:fill="DBE5F1"/>
            <w:vAlign w:val="center"/>
          </w:tcPr>
          <w:p w14:paraId="40F9B6FA" w14:textId="77777777" w:rsidR="00BD1A6B" w:rsidRPr="00430532" w:rsidRDefault="00BD1A6B" w:rsidP="00247934">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D1A6B" w:rsidRPr="00430532" w14:paraId="44C1BBF5" w14:textId="77777777" w:rsidTr="00247934">
        <w:trPr>
          <w:cantSplit/>
          <w:trHeight w:val="601"/>
        </w:trPr>
        <w:tc>
          <w:tcPr>
            <w:tcW w:w="7531" w:type="dxa"/>
            <w:gridSpan w:val="9"/>
          </w:tcPr>
          <w:p w14:paraId="1C062EBA" w14:textId="3B535DBD" w:rsidR="00BD1A6B" w:rsidRPr="00430532" w:rsidRDefault="00BD1A6B" w:rsidP="00247934">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r w:rsidR="000F7466">
              <w:rPr>
                <w:rFonts w:ascii="Calibri" w:eastAsia="Calibri" w:hAnsi="Calibri" w:cs="Calibri"/>
                <w:b/>
                <w:w w:val="100"/>
                <w:szCs w:val="20"/>
                <w:lang w:val="fr-CA"/>
              </w:rPr>
              <w:t xml:space="preserve"> </w:t>
            </w:r>
          </w:p>
          <w:p w14:paraId="343B552F" w14:textId="5E1AC4A4" w:rsidR="00BD1A6B" w:rsidRPr="00430532" w:rsidRDefault="00091BA8" w:rsidP="00247934">
            <w:pPr>
              <w:pStyle w:val="Titre3"/>
              <w:rPr>
                <w:rFonts w:eastAsia="Times New Roman"/>
                <w:w w:val="100"/>
                <w:lang w:val="fr-CA"/>
              </w:rPr>
            </w:pPr>
            <w:bookmarkStart w:id="30" w:name="_Toc212448023"/>
            <w:r>
              <w:rPr>
                <w:rFonts w:eastAsia="Times New Roman"/>
                <w:w w:val="100"/>
                <w:lang w:val="fr-CA"/>
              </w:rPr>
              <w:t>Gestion des projets</w:t>
            </w:r>
            <w:bookmarkEnd w:id="30"/>
          </w:p>
        </w:tc>
        <w:tc>
          <w:tcPr>
            <w:tcW w:w="1488" w:type="dxa"/>
            <w:gridSpan w:val="4"/>
          </w:tcPr>
          <w:p w14:paraId="633FCE14" w14:textId="77777777" w:rsidR="00BD1A6B" w:rsidRPr="00430532" w:rsidRDefault="00BD1A6B" w:rsidP="00247934">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1C596" w14:textId="69353865" w:rsidR="00BD1A6B" w:rsidRPr="00430532" w:rsidRDefault="00596A1E" w:rsidP="00247934">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795C9B0" w14:textId="77777777" w:rsidR="00BD1A6B" w:rsidRPr="00430532" w:rsidRDefault="00BD1A6B" w:rsidP="00247934">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70F46" w14:textId="199E582D" w:rsidR="00BD1A6B" w:rsidRPr="00430532" w:rsidRDefault="00091BA8" w:rsidP="00247934">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01-600</w:t>
            </w:r>
          </w:p>
        </w:tc>
      </w:tr>
      <w:tr w:rsidR="00BD1A6B" w:rsidRPr="00430532" w14:paraId="2C0B848E" w14:textId="77777777" w:rsidTr="00247934">
        <w:trPr>
          <w:cantSplit/>
          <w:trHeight w:val="601"/>
        </w:trPr>
        <w:tc>
          <w:tcPr>
            <w:tcW w:w="7531" w:type="dxa"/>
            <w:gridSpan w:val="9"/>
          </w:tcPr>
          <w:p w14:paraId="57548370" w14:textId="77777777" w:rsidR="00BD1A6B" w:rsidRPr="00430532" w:rsidRDefault="00BD1A6B" w:rsidP="00247934">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0434CEE" w14:textId="77777777" w:rsidR="00BD1A6B" w:rsidRPr="00430532" w:rsidRDefault="00BD1A6B" w:rsidP="00247934">
            <w:pPr>
              <w:spacing w:line="259" w:lineRule="auto"/>
              <w:rPr>
                <w:rFonts w:ascii="Calibri" w:eastAsia="Calibri" w:hAnsi="Calibri" w:cs="Calibri"/>
                <w:bCs/>
                <w:w w:val="100"/>
                <w:szCs w:val="20"/>
                <w:lang w:val="fr-CA"/>
              </w:rPr>
            </w:pPr>
          </w:p>
        </w:tc>
        <w:tc>
          <w:tcPr>
            <w:tcW w:w="2909" w:type="dxa"/>
            <w:gridSpan w:val="6"/>
          </w:tcPr>
          <w:p w14:paraId="10EB4039" w14:textId="77777777" w:rsidR="00BD1A6B" w:rsidRPr="00430532" w:rsidRDefault="00BD1A6B" w:rsidP="00247934">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D1A6B" w:rsidRPr="00430532" w14:paraId="7A0F0BC0" w14:textId="77777777" w:rsidTr="00247934">
        <w:trPr>
          <w:trHeight w:val="214"/>
        </w:trPr>
        <w:tc>
          <w:tcPr>
            <w:tcW w:w="10440" w:type="dxa"/>
            <w:gridSpan w:val="15"/>
          </w:tcPr>
          <w:p w14:paraId="50E8F7C1" w14:textId="20A16E44" w:rsidR="00BD1A6B" w:rsidRPr="00430532" w:rsidRDefault="00BD1A6B" w:rsidP="00247934">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4757B7C" w14:textId="77777777" w:rsidR="00BD1A6B" w:rsidRPr="00430532" w:rsidRDefault="00BD1A6B" w:rsidP="00247934">
            <w:pPr>
              <w:spacing w:line="259" w:lineRule="auto"/>
              <w:rPr>
                <w:rFonts w:ascii="Calibri" w:eastAsia="Calibri" w:hAnsi="Calibri" w:cs="Calibri"/>
                <w:w w:val="100"/>
                <w:szCs w:val="20"/>
              </w:rPr>
            </w:pPr>
          </w:p>
        </w:tc>
      </w:tr>
      <w:tr w:rsidR="00BD1A6B" w:rsidRPr="00430532" w14:paraId="2FC757F7" w14:textId="77777777" w:rsidTr="00247934">
        <w:trPr>
          <w:cantSplit/>
          <w:trHeight w:val="726"/>
        </w:trPr>
        <w:tc>
          <w:tcPr>
            <w:tcW w:w="10440" w:type="dxa"/>
            <w:gridSpan w:val="15"/>
          </w:tcPr>
          <w:p w14:paraId="2E42BE6F" w14:textId="77777777" w:rsidR="00BD1A6B" w:rsidRPr="00430532" w:rsidRDefault="00BD1A6B" w:rsidP="00247934">
            <w:pPr>
              <w:autoSpaceDE w:val="0"/>
              <w:autoSpaceDN w:val="0"/>
              <w:adjustRightInd w:val="0"/>
              <w:spacing w:line="259" w:lineRule="auto"/>
              <w:rPr>
                <w:rFonts w:ascii="Calibri" w:eastAsia="Calibri" w:hAnsi="Calibri" w:cs="Calibri"/>
                <w:b/>
                <w:w w:val="100"/>
                <w:szCs w:val="20"/>
                <w:lang w:val="fr-CA"/>
              </w:rPr>
            </w:pPr>
            <w:bookmarkStart w:id="31" w:name="_Hlk138248838"/>
            <w:r w:rsidRPr="00430532">
              <w:rPr>
                <w:rFonts w:ascii="Calibri" w:eastAsia="Calibri" w:hAnsi="Calibri" w:cs="Calibri"/>
                <w:b/>
                <w:w w:val="100"/>
                <w:szCs w:val="20"/>
                <w:lang w:val="fr-CA"/>
              </w:rPr>
              <w:t>Description et utilisation</w:t>
            </w:r>
          </w:p>
          <w:p w14:paraId="51908190" w14:textId="52875E09" w:rsidR="00BD1A6B" w:rsidRPr="00430532" w:rsidRDefault="00091BA8" w:rsidP="00247934">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 xml:space="preserve">Documents relatifs </w:t>
            </w:r>
            <w:bookmarkStart w:id="32" w:name="_Hlk138248664"/>
            <w:r w:rsidR="00C3698D">
              <w:rPr>
                <w:rFonts w:ascii="Calibri" w:eastAsia="Calibri" w:hAnsi="Calibri" w:cs="Calibri"/>
                <w:color w:val="000000"/>
                <w:w w:val="100"/>
                <w:szCs w:val="20"/>
                <w:shd w:val="clear" w:color="auto" w:fill="FFFFFF"/>
                <w:lang w:val="fr-CA"/>
              </w:rPr>
              <w:t xml:space="preserve">à </w:t>
            </w:r>
            <w:r w:rsidR="00C70771">
              <w:rPr>
                <w:rFonts w:ascii="Calibri" w:eastAsia="Calibri" w:hAnsi="Calibri" w:cs="Calibri"/>
                <w:color w:val="000000"/>
                <w:w w:val="100"/>
                <w:szCs w:val="20"/>
                <w:shd w:val="clear" w:color="auto" w:fill="FFFFFF"/>
                <w:lang w:val="fr-CA"/>
              </w:rPr>
              <w:t>l’organisation, la</w:t>
            </w:r>
            <w:r w:rsidR="00D3132D">
              <w:rPr>
                <w:rFonts w:ascii="Calibri" w:eastAsia="Calibri" w:hAnsi="Calibri" w:cs="Calibri"/>
                <w:color w:val="000000"/>
                <w:w w:val="100"/>
                <w:szCs w:val="20"/>
                <w:shd w:val="clear" w:color="auto" w:fill="FFFFFF"/>
                <w:lang w:val="fr-CA"/>
              </w:rPr>
              <w:t xml:space="preserve"> conception </w:t>
            </w:r>
            <w:r w:rsidR="0020488B">
              <w:rPr>
                <w:rFonts w:ascii="Calibri" w:eastAsia="Calibri" w:hAnsi="Calibri" w:cs="Calibri"/>
                <w:color w:val="000000"/>
                <w:w w:val="100"/>
                <w:szCs w:val="20"/>
                <w:shd w:val="clear" w:color="auto" w:fill="FFFFFF"/>
                <w:lang w:val="fr-CA"/>
              </w:rPr>
              <w:t xml:space="preserve">et la réalisation </w:t>
            </w:r>
            <w:r w:rsidR="00D3132D">
              <w:rPr>
                <w:rFonts w:ascii="Calibri" w:eastAsia="Calibri" w:hAnsi="Calibri" w:cs="Calibri"/>
                <w:color w:val="000000"/>
                <w:w w:val="100"/>
                <w:szCs w:val="20"/>
                <w:shd w:val="clear" w:color="auto" w:fill="FFFFFF"/>
                <w:lang w:val="fr-CA"/>
              </w:rPr>
              <w:t>d’un projet</w:t>
            </w:r>
            <w:r w:rsidR="0020488B">
              <w:rPr>
                <w:rFonts w:ascii="Calibri" w:eastAsia="Calibri" w:hAnsi="Calibri" w:cs="Calibri"/>
                <w:color w:val="000000"/>
                <w:w w:val="100"/>
                <w:szCs w:val="20"/>
                <w:shd w:val="clear" w:color="auto" w:fill="FFFFFF"/>
                <w:lang w:val="fr-CA"/>
              </w:rPr>
              <w:t xml:space="preserve"> au sein de l’organisme</w:t>
            </w:r>
            <w:r w:rsidR="00C3698D">
              <w:rPr>
                <w:rFonts w:ascii="Calibri" w:eastAsia="Calibri" w:hAnsi="Calibri" w:cs="Calibri"/>
                <w:color w:val="000000"/>
                <w:w w:val="100"/>
                <w:szCs w:val="20"/>
                <w:shd w:val="clear" w:color="auto" w:fill="FFFFFF"/>
                <w:lang w:val="fr-CA"/>
              </w:rPr>
              <w:t xml:space="preserve">. </w:t>
            </w:r>
            <w:bookmarkEnd w:id="32"/>
          </w:p>
        </w:tc>
      </w:tr>
      <w:bookmarkEnd w:id="31"/>
      <w:tr w:rsidR="00BD1A6B" w:rsidRPr="00430532" w14:paraId="577B2DEE" w14:textId="77777777" w:rsidTr="00247934">
        <w:trPr>
          <w:cantSplit/>
          <w:trHeight w:val="1250"/>
        </w:trPr>
        <w:tc>
          <w:tcPr>
            <w:tcW w:w="10440" w:type="dxa"/>
            <w:gridSpan w:val="15"/>
            <w:tcBorders>
              <w:bottom w:val="dashed" w:sz="4" w:space="0" w:color="auto"/>
            </w:tcBorders>
          </w:tcPr>
          <w:p w14:paraId="0D8672BA" w14:textId="77777777" w:rsidR="00BD1A6B" w:rsidRPr="004A5537" w:rsidRDefault="00BD1A6B" w:rsidP="00247934">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FE59E25" w14:textId="77777777" w:rsidR="00091BA8" w:rsidRDefault="00091BA8" w:rsidP="00091BA8">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1-6</w:t>
            </w:r>
            <w:r w:rsidRPr="004A5537">
              <w:rPr>
                <w:rFonts w:ascii="Calibri" w:eastAsia="Calibri" w:hAnsi="Calibri" w:cs="Calibri"/>
                <w:b/>
                <w:w w:val="100"/>
                <w:szCs w:val="20"/>
                <w:lang w:val="fr-CA"/>
              </w:rPr>
              <w:t>10</w:t>
            </w:r>
            <w:r>
              <w:rPr>
                <w:rFonts w:ascii="Calibri" w:eastAsia="Calibri" w:hAnsi="Calibri" w:cs="Calibri"/>
                <w:b/>
                <w:w w:val="100"/>
                <w:szCs w:val="20"/>
                <w:lang w:val="fr-CA"/>
              </w:rPr>
              <w:t xml:space="preserve"> </w:t>
            </w:r>
            <w:r>
              <w:rPr>
                <w:rFonts w:eastAsia="Calibri"/>
                <w:b/>
                <w:w w:val="100"/>
                <w:lang w:val="fr-CA"/>
              </w:rPr>
              <w:t>Livrables des projets</w:t>
            </w:r>
          </w:p>
          <w:p w14:paraId="46F0BBD8" w14:textId="00664993" w:rsidR="00091BA8" w:rsidRPr="00BE6725" w:rsidRDefault="00091BA8" w:rsidP="00287BBB">
            <w:pPr>
              <w:pStyle w:val="Paragraphedeliste"/>
              <w:numPr>
                <w:ilvl w:val="0"/>
                <w:numId w:val="55"/>
              </w:numPr>
              <w:autoSpaceDE w:val="0"/>
              <w:autoSpaceDN w:val="0"/>
              <w:adjustRightInd w:val="0"/>
              <w:spacing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w:t>
            </w:r>
            <w:r>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bilans de projet.</w:t>
            </w:r>
          </w:p>
          <w:p w14:paraId="1C633579" w14:textId="77777777" w:rsidR="00091BA8" w:rsidRPr="004A5537" w:rsidRDefault="00091BA8" w:rsidP="00091BA8">
            <w:pPr>
              <w:autoSpaceDE w:val="0"/>
              <w:autoSpaceDN w:val="0"/>
              <w:adjustRightInd w:val="0"/>
              <w:spacing w:line="259" w:lineRule="auto"/>
              <w:rPr>
                <w:rFonts w:ascii="Calibri" w:eastAsia="Calibri" w:hAnsi="Calibri" w:cs="Calibri"/>
                <w:bCs/>
                <w:w w:val="100"/>
                <w:szCs w:val="20"/>
                <w:lang w:val="fr-CA"/>
              </w:rPr>
            </w:pPr>
          </w:p>
          <w:p w14:paraId="25071AEE" w14:textId="77777777" w:rsidR="00091BA8" w:rsidRPr="004A5537" w:rsidRDefault="00091BA8" w:rsidP="00091BA8">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w:t>
            </w:r>
            <w:r w:rsidRPr="004A5537">
              <w:rPr>
                <w:rFonts w:ascii="Calibri" w:eastAsia="Calibri" w:hAnsi="Calibri" w:cs="Calibri"/>
                <w:b/>
                <w:w w:val="100"/>
                <w:szCs w:val="20"/>
                <w:lang w:val="fr-CA"/>
              </w:rPr>
              <w:t>-</w:t>
            </w:r>
            <w:r>
              <w:rPr>
                <w:rFonts w:ascii="Calibri" w:eastAsia="Calibri" w:hAnsi="Calibri" w:cs="Calibri"/>
                <w:b/>
                <w:w w:val="100"/>
                <w:szCs w:val="20"/>
                <w:lang w:val="fr-CA"/>
              </w:rPr>
              <w:t>62</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 xml:space="preserve">Conception et réalisation des </w:t>
            </w:r>
            <w:r>
              <w:rPr>
                <w:rFonts w:ascii="Calibri" w:eastAsia="Calibri" w:hAnsi="Calibri" w:cs="Calibri"/>
                <w:b/>
                <w:w w:val="100"/>
                <w:szCs w:val="20"/>
                <w:lang w:val="fr-CA"/>
              </w:rPr>
              <w:t>projets</w:t>
            </w:r>
          </w:p>
          <w:p w14:paraId="1CA0EA3D" w14:textId="77777777" w:rsidR="00091BA8" w:rsidRPr="004A5537" w:rsidRDefault="00091BA8"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Avant-projet : chartes de projet, analyses des risques, estimations des coûts.</w:t>
            </w:r>
          </w:p>
          <w:p w14:paraId="6446EE77" w14:textId="77777777" w:rsidR="00091BA8" w:rsidRPr="004A5537" w:rsidRDefault="00091BA8"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w:t>
            </w:r>
            <w:r>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w:t>
            </w:r>
            <w:r>
              <w:rPr>
                <w:rFonts w:ascii="Calibri" w:eastAsia="Times New Roman" w:hAnsi="Calibri" w:cs="Calibri"/>
                <w:bCs/>
                <w:w w:val="100"/>
                <w:szCs w:val="20"/>
                <w:lang w:val="fr-CA" w:eastAsia="fr-CA"/>
              </w:rPr>
              <w:t xml:space="preserve"> plans de gestion des risques, tableaux des livrables,</w:t>
            </w:r>
            <w:r w:rsidRPr="004A5537">
              <w:rPr>
                <w:rFonts w:ascii="Calibri" w:eastAsia="Times New Roman" w:hAnsi="Calibri" w:cs="Calibri"/>
                <w:bCs/>
                <w:w w:val="100"/>
                <w:szCs w:val="20"/>
                <w:lang w:val="fr-CA" w:eastAsia="fr-CA"/>
              </w:rPr>
              <w:t xml:space="preserve"> notes de calcul et de conception.</w:t>
            </w:r>
          </w:p>
          <w:p w14:paraId="10372FF0" w14:textId="681C1AF2" w:rsidR="00091BA8" w:rsidRPr="004A5537" w:rsidRDefault="00091BA8"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Exécution : registres de suivi des travaux, rapports journaliers, échéanciers, comptes rendus de réunions, certificats de réception provisoire</w:t>
            </w:r>
            <w:r>
              <w:rPr>
                <w:rFonts w:ascii="Calibri" w:eastAsia="Times New Roman" w:hAnsi="Calibri" w:cs="Calibri"/>
                <w:bCs/>
                <w:w w:val="100"/>
                <w:szCs w:val="20"/>
                <w:lang w:val="fr-CA" w:eastAsia="fr-CA"/>
              </w:rPr>
              <w:t>.</w:t>
            </w:r>
          </w:p>
          <w:p w14:paraId="20C2426E" w14:textId="3036C276" w:rsidR="00BD1A6B" w:rsidRPr="004A5537" w:rsidRDefault="00091BA8"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Pr>
                <w:rFonts w:ascii="Calibri" w:eastAsia="Times New Roman" w:hAnsi="Calibri" w:cs="Calibri"/>
                <w:bCs/>
                <w:w w:val="100"/>
                <w:szCs w:val="20"/>
                <w:lang w:val="fr-CA" w:eastAsia="fr-CA"/>
              </w:rPr>
              <w:t>feuilles de suivi, listes des rétroactions</w:t>
            </w:r>
            <w:r w:rsidRPr="004A5537">
              <w:rPr>
                <w:rFonts w:ascii="Calibri" w:eastAsia="Times New Roman" w:hAnsi="Calibri" w:cs="Calibri"/>
                <w:bCs/>
                <w:w w:val="100"/>
                <w:szCs w:val="20"/>
                <w:lang w:val="fr-CA" w:eastAsia="fr-CA"/>
              </w:rPr>
              <w:t>.</w:t>
            </w:r>
          </w:p>
        </w:tc>
      </w:tr>
      <w:tr w:rsidR="00BD1A6B" w:rsidRPr="00430532" w14:paraId="66309740" w14:textId="77777777" w:rsidTr="00247934">
        <w:trPr>
          <w:cantSplit/>
          <w:trHeight w:val="485"/>
        </w:trPr>
        <w:tc>
          <w:tcPr>
            <w:tcW w:w="10440" w:type="dxa"/>
            <w:gridSpan w:val="15"/>
            <w:tcBorders>
              <w:bottom w:val="dashed" w:sz="4" w:space="0" w:color="auto"/>
            </w:tcBorders>
            <w:vAlign w:val="center"/>
          </w:tcPr>
          <w:p w14:paraId="2B9DF79A" w14:textId="77777777" w:rsidR="00BD1A6B" w:rsidRPr="00430532" w:rsidRDefault="00BD1A6B" w:rsidP="00247934">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D1A6B" w:rsidRPr="00430532" w14:paraId="6894FD52" w14:textId="77777777" w:rsidTr="00247934">
        <w:trPr>
          <w:cantSplit/>
          <w:trHeight w:val="620"/>
        </w:trPr>
        <w:tc>
          <w:tcPr>
            <w:tcW w:w="10440" w:type="dxa"/>
            <w:gridSpan w:val="15"/>
            <w:tcBorders>
              <w:bottom w:val="single" w:sz="4" w:space="0" w:color="auto"/>
            </w:tcBorders>
          </w:tcPr>
          <w:p w14:paraId="712756F3" w14:textId="77777777" w:rsidR="00BD1A6B" w:rsidRPr="00430532" w:rsidRDefault="00BD1A6B" w:rsidP="00247934">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EE74027" w14:textId="106F2877" w:rsidR="00BD1A6B" w:rsidRPr="00D64E65" w:rsidRDefault="00091BA8" w:rsidP="00BD1A6B">
            <w:pPr>
              <w:autoSpaceDE w:val="0"/>
              <w:autoSpaceDN w:val="0"/>
              <w:adjustRightInd w:val="0"/>
              <w:spacing w:line="259" w:lineRule="auto"/>
              <w:rPr>
                <w:rFonts w:ascii="Calibri" w:eastAsia="Calibri" w:hAnsi="Calibri" w:cs="Calibri"/>
                <w:bCs/>
                <w:w w:val="100"/>
                <w:szCs w:val="20"/>
                <w:lang w:val="fr-CA"/>
              </w:rPr>
            </w:pPr>
            <w:r w:rsidRPr="00D64E65">
              <w:rPr>
                <w:rFonts w:ascii="Calibri" w:eastAsia="Calibri" w:hAnsi="Calibri" w:cs="Calibri"/>
                <w:bCs/>
                <w:w w:val="100"/>
                <w:szCs w:val="20"/>
                <w:lang w:val="fr-CA"/>
              </w:rPr>
              <w:t xml:space="preserve">Code civil du Québec (RLRQ, c. </w:t>
            </w:r>
            <w:r w:rsidR="00EA1504" w:rsidRPr="00D64E65">
              <w:rPr>
                <w:rFonts w:ascii="Calibri" w:eastAsia="Calibri" w:hAnsi="Calibri" w:cs="Calibri"/>
                <w:bCs/>
                <w:w w:val="100"/>
                <w:szCs w:val="20"/>
                <w:lang w:val="fr-CA"/>
              </w:rPr>
              <w:t>CCQ</w:t>
            </w:r>
            <w:r w:rsidRPr="00D64E65">
              <w:rPr>
                <w:rFonts w:ascii="Calibri" w:eastAsia="Calibri" w:hAnsi="Calibri" w:cs="Calibri"/>
                <w:bCs/>
                <w:w w:val="100"/>
                <w:szCs w:val="20"/>
                <w:lang w:val="fr-CA"/>
              </w:rPr>
              <w:t>), art. 2925 (3 ans).</w:t>
            </w:r>
          </w:p>
        </w:tc>
      </w:tr>
      <w:tr w:rsidR="00BD1A6B" w:rsidRPr="00430532" w14:paraId="3FD0D442" w14:textId="77777777" w:rsidTr="00247934">
        <w:trPr>
          <w:cantSplit/>
          <w:trHeight w:val="443"/>
        </w:trPr>
        <w:tc>
          <w:tcPr>
            <w:tcW w:w="10440" w:type="dxa"/>
            <w:gridSpan w:val="15"/>
            <w:tcBorders>
              <w:bottom w:val="single" w:sz="4" w:space="0" w:color="auto"/>
            </w:tcBorders>
          </w:tcPr>
          <w:p w14:paraId="36C714DF" w14:textId="77777777" w:rsidR="00BD1A6B" w:rsidRPr="00430532" w:rsidRDefault="00BD1A6B" w:rsidP="00247934">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E787FF0" w14:textId="06DEACA0" w:rsidR="00BD1A6B" w:rsidRPr="00BD1A6B" w:rsidRDefault="00091BA8" w:rsidP="00BD1A6B">
            <w:pPr>
              <w:autoSpaceDE w:val="0"/>
              <w:autoSpaceDN w:val="0"/>
              <w:adjustRightInd w:val="0"/>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infrastructure</w:t>
            </w:r>
            <w:r w:rsidR="001C46F4">
              <w:rPr>
                <w:rFonts w:ascii="Calibri" w:eastAsia="Calibri" w:hAnsi="Calibri" w:cs="Calibri"/>
                <w:w w:val="100"/>
                <w:szCs w:val="20"/>
                <w:lang w:val="fr-CA"/>
              </w:rPr>
              <w:t>s</w:t>
            </w:r>
            <w:r w:rsidRPr="00516501">
              <w:rPr>
                <w:rFonts w:ascii="Calibri" w:eastAsia="Calibri" w:hAnsi="Calibri" w:cs="Calibri"/>
                <w:w w:val="100"/>
                <w:szCs w:val="20"/>
                <w:lang w:val="fr-CA"/>
              </w:rPr>
              <w:t>, voir la règle 06-200.</w:t>
            </w:r>
            <w:r w:rsidR="00D3132D">
              <w:rPr>
                <w:rFonts w:ascii="Calibri" w:eastAsia="Calibri" w:hAnsi="Calibri" w:cs="Calibri"/>
                <w:w w:val="100"/>
                <w:szCs w:val="20"/>
                <w:lang w:val="fr-CA"/>
              </w:rPr>
              <w:t xml:space="preserve"> </w:t>
            </w:r>
            <w:bookmarkStart w:id="33" w:name="_Hlk138248648"/>
            <w:r w:rsidR="003E5A29">
              <w:t xml:space="preserve"> </w:t>
            </w:r>
            <w:bookmarkStart w:id="34" w:name="_Hlk139362262"/>
            <w:r w:rsidR="003E5A29" w:rsidRPr="003E5A29">
              <w:rPr>
                <w:rFonts w:ascii="Calibri" w:eastAsia="Calibri" w:hAnsi="Calibri" w:cs="Calibri"/>
                <w:w w:val="100"/>
                <w:szCs w:val="20"/>
                <w:lang w:val="fr-CA"/>
              </w:rPr>
              <w:t>Une fois le projet terminé, les documents de cette règle doivent être</w:t>
            </w:r>
            <w:r w:rsidR="004741F4">
              <w:rPr>
                <w:rFonts w:ascii="Calibri" w:eastAsia="Calibri" w:hAnsi="Calibri" w:cs="Calibri"/>
                <w:w w:val="100"/>
                <w:szCs w:val="20"/>
                <w:lang w:val="fr-CA"/>
              </w:rPr>
              <w:t xml:space="preserve"> conservés</w:t>
            </w:r>
            <w:r w:rsidR="003E5A29" w:rsidRPr="003E5A29">
              <w:rPr>
                <w:rFonts w:ascii="Calibri" w:eastAsia="Calibri" w:hAnsi="Calibri" w:cs="Calibri"/>
                <w:w w:val="100"/>
                <w:szCs w:val="20"/>
                <w:lang w:val="fr-CA"/>
              </w:rPr>
              <w:t xml:space="preserve"> avec les autres documents associés à l’activité à laquelle ils se rapportent.</w:t>
            </w:r>
            <w:bookmarkEnd w:id="33"/>
            <w:bookmarkEnd w:id="34"/>
          </w:p>
        </w:tc>
      </w:tr>
      <w:tr w:rsidR="00BD1A6B" w:rsidRPr="00430532" w14:paraId="44A6EFBB" w14:textId="77777777" w:rsidTr="00247934">
        <w:trPr>
          <w:cantSplit/>
          <w:trHeight w:val="276"/>
        </w:trPr>
        <w:tc>
          <w:tcPr>
            <w:tcW w:w="10440" w:type="dxa"/>
            <w:gridSpan w:val="15"/>
            <w:tcBorders>
              <w:top w:val="single" w:sz="4" w:space="0" w:color="auto"/>
            </w:tcBorders>
            <w:shd w:val="clear" w:color="auto" w:fill="DBE5F1"/>
          </w:tcPr>
          <w:p w14:paraId="496BB90C" w14:textId="77777777" w:rsidR="00BD1A6B" w:rsidRPr="00430532" w:rsidRDefault="00BD1A6B" w:rsidP="00247934">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D1A6B" w:rsidRPr="00430532" w14:paraId="10795E55" w14:textId="77777777" w:rsidTr="00247934">
        <w:trPr>
          <w:cantSplit/>
          <w:trHeight w:val="144"/>
        </w:trPr>
        <w:tc>
          <w:tcPr>
            <w:tcW w:w="1447" w:type="dxa"/>
            <w:vMerge w:val="restart"/>
            <w:vAlign w:val="center"/>
          </w:tcPr>
          <w:p w14:paraId="5347A1C3" w14:textId="77777777" w:rsidR="00BD1A6B" w:rsidRPr="00430532" w:rsidRDefault="00BD1A6B" w:rsidP="00247934">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E15A4F4"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663328"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C54B97" w14:textId="0E9378DC" w:rsidR="00BD1A6B" w:rsidRPr="00430532" w:rsidRDefault="00BD1A6B" w:rsidP="00247934">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1F1B353"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D1A6B" w:rsidRPr="00430532" w14:paraId="01C8708F" w14:textId="77777777" w:rsidTr="00247934">
        <w:trPr>
          <w:cantSplit/>
          <w:trHeight w:val="264"/>
        </w:trPr>
        <w:tc>
          <w:tcPr>
            <w:tcW w:w="1447" w:type="dxa"/>
            <w:vMerge/>
            <w:vAlign w:val="center"/>
          </w:tcPr>
          <w:p w14:paraId="1B249AEE" w14:textId="77777777" w:rsidR="00BD1A6B" w:rsidRPr="00430532" w:rsidRDefault="00BD1A6B" w:rsidP="00247934">
            <w:pPr>
              <w:spacing w:line="259" w:lineRule="auto"/>
              <w:jc w:val="center"/>
              <w:rPr>
                <w:rFonts w:ascii="Calibri" w:eastAsia="Calibri" w:hAnsi="Calibri" w:cs="Calibri"/>
                <w:b/>
                <w:bCs/>
                <w:w w:val="100"/>
                <w:szCs w:val="20"/>
                <w:lang w:val="fr-CA"/>
              </w:rPr>
            </w:pPr>
          </w:p>
        </w:tc>
        <w:tc>
          <w:tcPr>
            <w:tcW w:w="1167" w:type="dxa"/>
            <w:gridSpan w:val="2"/>
            <w:vMerge/>
            <w:vAlign w:val="center"/>
          </w:tcPr>
          <w:p w14:paraId="66584AD7" w14:textId="77777777" w:rsidR="00BD1A6B" w:rsidRPr="00430532" w:rsidRDefault="00BD1A6B" w:rsidP="00247934">
            <w:pPr>
              <w:spacing w:line="259" w:lineRule="auto"/>
              <w:jc w:val="center"/>
              <w:rPr>
                <w:rFonts w:ascii="Calibri" w:eastAsia="Calibri" w:hAnsi="Calibri" w:cs="Calibri"/>
                <w:b/>
                <w:bCs/>
                <w:w w:val="100"/>
                <w:szCs w:val="20"/>
                <w:lang w:val="fr-CA"/>
              </w:rPr>
            </w:pPr>
          </w:p>
        </w:tc>
        <w:tc>
          <w:tcPr>
            <w:tcW w:w="1762" w:type="dxa"/>
            <w:gridSpan w:val="3"/>
            <w:vMerge/>
            <w:vAlign w:val="center"/>
          </w:tcPr>
          <w:p w14:paraId="643C04A7" w14:textId="77777777" w:rsidR="00BD1A6B" w:rsidRPr="00430532" w:rsidRDefault="00BD1A6B" w:rsidP="00247934">
            <w:pPr>
              <w:spacing w:line="259" w:lineRule="auto"/>
              <w:jc w:val="center"/>
              <w:rPr>
                <w:rFonts w:ascii="Calibri" w:eastAsia="Calibri" w:hAnsi="Calibri" w:cs="Calibri"/>
                <w:b/>
                <w:bCs/>
                <w:w w:val="100"/>
                <w:szCs w:val="20"/>
                <w:lang w:val="fr-CA"/>
              </w:rPr>
            </w:pPr>
          </w:p>
        </w:tc>
        <w:tc>
          <w:tcPr>
            <w:tcW w:w="1889" w:type="dxa"/>
            <w:gridSpan w:val="2"/>
            <w:vAlign w:val="center"/>
          </w:tcPr>
          <w:p w14:paraId="6D8B5FBE"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6E4FD81"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DDEC8B" w14:textId="77777777" w:rsidR="00BD1A6B" w:rsidRPr="00430532" w:rsidRDefault="00BD1A6B" w:rsidP="00247934">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091BA8" w:rsidRPr="00430532" w14:paraId="0F773131" w14:textId="77777777" w:rsidTr="00247934">
        <w:trPr>
          <w:trHeight w:val="385"/>
        </w:trPr>
        <w:tc>
          <w:tcPr>
            <w:tcW w:w="1447" w:type="dxa"/>
            <w:tcBorders>
              <w:bottom w:val="single" w:sz="4" w:space="0" w:color="auto"/>
            </w:tcBorders>
            <w:vAlign w:val="center"/>
          </w:tcPr>
          <w:p w14:paraId="0192CC2F" w14:textId="3F5EE6C0"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137069">
              <w:rPr>
                <w:rFonts w:ascii="Calibri" w:eastAsia="Calibri" w:hAnsi="Calibri" w:cs="Times New Roman"/>
                <w:w w:val="100"/>
                <w:lang w:val="fr-CA"/>
              </w:rPr>
              <w:t>1</w:t>
            </w:r>
            <w:r w:rsidRPr="00430532">
              <w:rPr>
                <w:rFonts w:ascii="Calibri" w:eastAsia="Calibri" w:hAnsi="Calibri" w:cs="Times New Roman"/>
                <w:w w:val="100"/>
                <w:lang w:val="fr-CA"/>
              </w:rPr>
              <w:t>-</w:t>
            </w:r>
            <w:r w:rsidR="00137069">
              <w:rPr>
                <w:rFonts w:ascii="Calibri" w:eastAsia="Calibri" w:hAnsi="Calibri" w:cs="Times New Roman"/>
                <w:w w:val="100"/>
                <w:lang w:val="fr-CA"/>
              </w:rPr>
              <w:t>6</w:t>
            </w:r>
            <w:r w:rsidRPr="00430532">
              <w:rPr>
                <w:rFonts w:ascii="Calibri" w:eastAsia="Calibri" w:hAnsi="Calibri" w:cs="Times New Roman"/>
                <w:w w:val="100"/>
                <w:lang w:val="fr-CA"/>
              </w:rPr>
              <w:t>10</w:t>
            </w:r>
          </w:p>
        </w:tc>
        <w:tc>
          <w:tcPr>
            <w:tcW w:w="1167" w:type="dxa"/>
            <w:gridSpan w:val="2"/>
            <w:vAlign w:val="center"/>
          </w:tcPr>
          <w:p w14:paraId="77AFDD52" w14:textId="50DFB5DE" w:rsidR="00091BA8" w:rsidRPr="00430532" w:rsidRDefault="00091BA8" w:rsidP="00091BA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0CA971C" w14:textId="77777777" w:rsidR="00091BA8" w:rsidRPr="00430532" w:rsidRDefault="00091BA8" w:rsidP="00091BA8">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713CB6F" w14:textId="77777777" w:rsidR="00091BA8" w:rsidRPr="00430532" w:rsidRDefault="00091BA8" w:rsidP="00091BA8">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D705F5A" w14:textId="3150D38A"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B06ED77" w14:textId="04D014AD"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33D0CC1E" w14:textId="3DB5E586"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C33653A" w14:textId="77777777" w:rsidR="00091BA8" w:rsidRPr="00430532" w:rsidRDefault="00091BA8" w:rsidP="00091BA8">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ABF431B" w14:textId="063313C2"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67E1EF9" w14:textId="77777777" w:rsidR="00091BA8" w:rsidRPr="00430532" w:rsidRDefault="00091BA8" w:rsidP="00091BA8">
            <w:pPr>
              <w:spacing w:line="259" w:lineRule="auto"/>
              <w:jc w:val="center"/>
              <w:rPr>
                <w:rFonts w:ascii="Calibri" w:eastAsia="Calibri" w:hAnsi="Calibri" w:cs="Times New Roman"/>
                <w:w w:val="100"/>
                <w:lang w:val="fr-CA"/>
              </w:rPr>
            </w:pPr>
          </w:p>
        </w:tc>
      </w:tr>
      <w:tr w:rsidR="00091BA8" w:rsidRPr="00430532" w14:paraId="7DAD449D" w14:textId="77777777" w:rsidTr="00247934">
        <w:trPr>
          <w:trHeight w:val="385"/>
        </w:trPr>
        <w:tc>
          <w:tcPr>
            <w:tcW w:w="1447" w:type="dxa"/>
            <w:tcBorders>
              <w:bottom w:val="single" w:sz="4" w:space="0" w:color="auto"/>
            </w:tcBorders>
            <w:vAlign w:val="center"/>
          </w:tcPr>
          <w:p w14:paraId="6AA6EC81" w14:textId="69CE0B66"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137069">
              <w:rPr>
                <w:rFonts w:ascii="Calibri" w:eastAsia="Calibri" w:hAnsi="Calibri" w:cs="Times New Roman"/>
                <w:w w:val="100"/>
                <w:lang w:val="fr-CA"/>
              </w:rPr>
              <w:t>1</w:t>
            </w:r>
            <w:r w:rsidRPr="00430532">
              <w:rPr>
                <w:rFonts w:ascii="Calibri" w:eastAsia="Calibri" w:hAnsi="Calibri" w:cs="Times New Roman"/>
                <w:w w:val="100"/>
                <w:lang w:val="fr-CA"/>
              </w:rPr>
              <w:t>-</w:t>
            </w:r>
            <w:r w:rsidR="00137069">
              <w:rPr>
                <w:rFonts w:ascii="Calibri" w:eastAsia="Calibri" w:hAnsi="Calibri" w:cs="Times New Roman"/>
                <w:w w:val="100"/>
                <w:lang w:val="fr-CA"/>
              </w:rPr>
              <w:t>6</w:t>
            </w:r>
            <w:r w:rsidRPr="00430532">
              <w:rPr>
                <w:rFonts w:ascii="Calibri" w:eastAsia="Calibri" w:hAnsi="Calibri" w:cs="Times New Roman"/>
                <w:w w:val="100"/>
                <w:lang w:val="fr-CA"/>
              </w:rPr>
              <w:t>20</w:t>
            </w:r>
          </w:p>
        </w:tc>
        <w:tc>
          <w:tcPr>
            <w:tcW w:w="1167" w:type="dxa"/>
            <w:gridSpan w:val="2"/>
            <w:vAlign w:val="center"/>
          </w:tcPr>
          <w:p w14:paraId="20CC0A8D" w14:textId="6E498C77" w:rsidR="00091BA8" w:rsidRPr="00430532" w:rsidRDefault="00091BA8" w:rsidP="00091BA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EBD7619" w14:textId="77777777" w:rsidR="00091BA8" w:rsidRPr="00430532" w:rsidRDefault="00091BA8" w:rsidP="00091BA8">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56883BC" w14:textId="77777777" w:rsidR="00091BA8" w:rsidRPr="00430532" w:rsidRDefault="00091BA8" w:rsidP="00091BA8">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592974B" w14:textId="169E915E"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03C2E37A" w14:textId="5C3B786C"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1</w:t>
            </w:r>
          </w:p>
        </w:tc>
        <w:tc>
          <w:tcPr>
            <w:tcW w:w="1525" w:type="dxa"/>
            <w:gridSpan w:val="2"/>
            <w:tcBorders>
              <w:right w:val="single" w:sz="4" w:space="0" w:color="auto"/>
            </w:tcBorders>
            <w:vAlign w:val="center"/>
          </w:tcPr>
          <w:p w14:paraId="669D80E1" w14:textId="7087A6B1" w:rsidR="00091BA8" w:rsidRPr="00430532" w:rsidRDefault="00091BA8" w:rsidP="00091BA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3663578" w14:textId="77777777" w:rsidR="00091BA8" w:rsidRPr="00430532" w:rsidRDefault="00091BA8" w:rsidP="00091BA8">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31E0E7E" w14:textId="1F12BDE1"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31EBFB4" w14:textId="77777777" w:rsidR="00091BA8" w:rsidRPr="00430532" w:rsidRDefault="00091BA8" w:rsidP="00091BA8">
            <w:pPr>
              <w:spacing w:line="259" w:lineRule="auto"/>
              <w:jc w:val="center"/>
              <w:rPr>
                <w:rFonts w:ascii="Calibri" w:eastAsia="Calibri" w:hAnsi="Calibri" w:cs="Times New Roman"/>
                <w:w w:val="100"/>
                <w:lang w:val="fr-CA"/>
              </w:rPr>
            </w:pPr>
          </w:p>
        </w:tc>
      </w:tr>
      <w:tr w:rsidR="00091BA8" w:rsidRPr="00430532" w14:paraId="4D0CAA31" w14:textId="77777777" w:rsidTr="00247934">
        <w:trPr>
          <w:trHeight w:val="349"/>
        </w:trPr>
        <w:tc>
          <w:tcPr>
            <w:tcW w:w="1447" w:type="dxa"/>
            <w:vAlign w:val="center"/>
          </w:tcPr>
          <w:p w14:paraId="3A1887BF" w14:textId="77777777" w:rsidR="00091BA8" w:rsidRPr="00430532" w:rsidRDefault="00091BA8" w:rsidP="00091BA8">
            <w:pPr>
              <w:spacing w:line="259" w:lineRule="auto"/>
              <w:jc w:val="center"/>
              <w:rPr>
                <w:rFonts w:ascii="Calibri" w:eastAsia="Calibri" w:hAnsi="Calibri" w:cs="Times New Roman"/>
                <w:bCs/>
                <w:w w:val="100"/>
                <w:lang w:val="fr-CA"/>
              </w:rPr>
            </w:pPr>
          </w:p>
        </w:tc>
        <w:tc>
          <w:tcPr>
            <w:tcW w:w="1167" w:type="dxa"/>
            <w:gridSpan w:val="2"/>
            <w:vAlign w:val="center"/>
          </w:tcPr>
          <w:p w14:paraId="5A1C8832" w14:textId="77777777" w:rsidR="00091BA8" w:rsidRPr="00430532" w:rsidRDefault="00091BA8" w:rsidP="00091BA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3A1CFE4" w14:textId="77777777" w:rsidR="00091BA8" w:rsidRPr="00430532" w:rsidRDefault="00091BA8" w:rsidP="00091BA8">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1B11C9E" w14:textId="77777777" w:rsidR="00091BA8" w:rsidRPr="00430532" w:rsidRDefault="00091BA8" w:rsidP="00091BA8">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2A3BB7B" w14:textId="77777777"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E5C2E9C" w14:textId="77777777" w:rsidR="00091BA8" w:rsidRPr="00430532" w:rsidRDefault="00091BA8" w:rsidP="00091BA8">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174D0BE" w14:textId="77777777" w:rsidR="00091BA8" w:rsidRPr="00430532" w:rsidRDefault="00091BA8" w:rsidP="00091BA8">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978DA19" w14:textId="77777777" w:rsidR="00091BA8" w:rsidRPr="00430532" w:rsidRDefault="00091BA8" w:rsidP="00091BA8">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C53B916" w14:textId="77777777" w:rsidR="00091BA8" w:rsidRPr="00430532" w:rsidRDefault="00091BA8" w:rsidP="00091BA8">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2F07030" w14:textId="77777777" w:rsidR="00091BA8" w:rsidRPr="00430532" w:rsidRDefault="00091BA8" w:rsidP="00091BA8">
            <w:pPr>
              <w:spacing w:line="259" w:lineRule="auto"/>
              <w:jc w:val="center"/>
              <w:rPr>
                <w:rFonts w:ascii="Calibri" w:eastAsia="Calibri" w:hAnsi="Calibri" w:cs="Times New Roman"/>
                <w:bCs/>
                <w:w w:val="100"/>
                <w:lang w:val="fr-CA"/>
              </w:rPr>
            </w:pPr>
          </w:p>
        </w:tc>
      </w:tr>
      <w:tr w:rsidR="00091BA8" w:rsidRPr="00430532" w14:paraId="7435D466" w14:textId="77777777" w:rsidTr="00247934">
        <w:trPr>
          <w:trHeight w:val="777"/>
        </w:trPr>
        <w:tc>
          <w:tcPr>
            <w:tcW w:w="10440" w:type="dxa"/>
            <w:gridSpan w:val="15"/>
            <w:tcBorders>
              <w:top w:val="nil"/>
            </w:tcBorders>
          </w:tcPr>
          <w:p w14:paraId="79EA01F3" w14:textId="77777777" w:rsidR="00091BA8" w:rsidRPr="00430532" w:rsidRDefault="00091BA8" w:rsidP="00091BA8">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949EDD6" w14:textId="1F1F8792" w:rsidR="00091BA8" w:rsidRPr="00430532" w:rsidRDefault="00091BA8" w:rsidP="00091BA8">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w:t>
            </w:r>
            <w:r>
              <w:rPr>
                <w:rFonts w:ascii="Calibri" w:eastAsia="Calibri" w:hAnsi="Calibri" w:cs="Calibri"/>
                <w:w w:val="100"/>
                <w:szCs w:val="20"/>
                <w:lang w:val="fr-CA"/>
              </w:rPr>
              <w:t xml:space="preserve">réalisation du projet ou </w:t>
            </w:r>
            <w:r w:rsidR="001C46F4">
              <w:rPr>
                <w:rFonts w:ascii="Calibri" w:eastAsia="Calibri" w:hAnsi="Calibri" w:cs="Calibri"/>
                <w:w w:val="100"/>
                <w:szCs w:val="20"/>
                <w:lang w:val="fr-CA"/>
              </w:rPr>
              <w:t xml:space="preserve">à </w:t>
            </w:r>
            <w:r>
              <w:rPr>
                <w:rFonts w:ascii="Calibri" w:eastAsia="Calibri" w:hAnsi="Calibri" w:cs="Calibri"/>
                <w:w w:val="100"/>
                <w:szCs w:val="20"/>
                <w:lang w:val="fr-CA"/>
              </w:rPr>
              <w:t>son abandon</w:t>
            </w:r>
            <w:r w:rsidRPr="00430532">
              <w:rPr>
                <w:rFonts w:ascii="Calibri" w:eastAsia="Calibri" w:hAnsi="Calibri" w:cs="Calibri"/>
                <w:w w:val="100"/>
                <w:szCs w:val="20"/>
                <w:lang w:val="fr-CA"/>
              </w:rPr>
              <w:t>.</w:t>
            </w:r>
          </w:p>
        </w:tc>
      </w:tr>
      <w:tr w:rsidR="00091BA8" w:rsidRPr="00430532" w14:paraId="4EEF2F3D" w14:textId="77777777" w:rsidTr="00247934">
        <w:trPr>
          <w:trHeight w:val="169"/>
        </w:trPr>
        <w:tc>
          <w:tcPr>
            <w:tcW w:w="10440" w:type="dxa"/>
            <w:gridSpan w:val="15"/>
            <w:tcBorders>
              <w:top w:val="nil"/>
            </w:tcBorders>
          </w:tcPr>
          <w:p w14:paraId="50224CF5" w14:textId="77777777" w:rsidR="00091BA8" w:rsidRPr="00430532" w:rsidRDefault="00091BA8" w:rsidP="00091BA8">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F39B579" w14:textId="265CFA01" w:rsidR="00430532" w:rsidRDefault="003021B8" w:rsidP="003021B8">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95E6B" w:rsidRPr="00430532" w14:paraId="20E00374" w14:textId="77777777" w:rsidTr="0027765B">
        <w:trPr>
          <w:trHeight w:val="647"/>
        </w:trPr>
        <w:tc>
          <w:tcPr>
            <w:tcW w:w="1717" w:type="dxa"/>
            <w:gridSpan w:val="2"/>
            <w:vMerge w:val="restart"/>
            <w:tcBorders>
              <w:top w:val="single" w:sz="4" w:space="0" w:color="auto"/>
            </w:tcBorders>
          </w:tcPr>
          <w:p w14:paraId="2F115AA4" w14:textId="77777777" w:rsidR="00395E6B" w:rsidRPr="00430532" w:rsidRDefault="00395E6B"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7CF0498" w14:textId="77777777" w:rsidR="00395E6B" w:rsidRPr="00430532" w:rsidRDefault="00395E6B" w:rsidP="0027765B">
            <w:pPr>
              <w:spacing w:line="259" w:lineRule="auto"/>
              <w:jc w:val="center"/>
              <w:rPr>
                <w:rFonts w:ascii="Calibri" w:eastAsia="Calibri" w:hAnsi="Calibri" w:cs="Calibri"/>
                <w:b/>
                <w:w w:val="100"/>
                <w:szCs w:val="20"/>
                <w:lang w:val="fr-CA"/>
              </w:rPr>
            </w:pPr>
          </w:p>
          <w:p w14:paraId="6BF022D8" w14:textId="77777777" w:rsidR="00395E6B" w:rsidRPr="00430532" w:rsidRDefault="00395E6B"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759A52" w14:textId="77777777" w:rsidR="00395E6B" w:rsidRPr="00430532" w:rsidRDefault="00395E6B"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8AE44B0" w14:textId="77777777" w:rsidR="00395E6B" w:rsidRPr="00430532" w:rsidRDefault="00395E6B"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8DC204" w14:textId="77777777" w:rsidR="00395E6B" w:rsidRPr="00430532" w:rsidRDefault="00395E6B"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959087F" w14:textId="77777777" w:rsidR="00395E6B" w:rsidRPr="00430532" w:rsidRDefault="00395E6B"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7A79920" w14:textId="0866BB7C" w:rsidR="00395E6B"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w:t>
            </w:r>
            <w:r w:rsidR="00BD1A6B">
              <w:rPr>
                <w:rFonts w:ascii="Calibri" w:eastAsia="Calibri" w:hAnsi="Calibri" w:cs="Calibri"/>
                <w:b/>
                <w:w w:val="100"/>
                <w:szCs w:val="20"/>
                <w:lang w:val="fr-CA"/>
              </w:rPr>
              <w:t>7</w:t>
            </w:r>
            <w:r>
              <w:rPr>
                <w:rFonts w:ascii="Calibri" w:eastAsia="Calibri" w:hAnsi="Calibri" w:cs="Calibri"/>
                <w:b/>
                <w:w w:val="100"/>
                <w:szCs w:val="20"/>
                <w:lang w:val="fr-CA"/>
              </w:rPr>
              <w:t>00</w:t>
            </w:r>
          </w:p>
        </w:tc>
        <w:tc>
          <w:tcPr>
            <w:tcW w:w="1923" w:type="dxa"/>
            <w:gridSpan w:val="3"/>
            <w:vMerge w:val="restart"/>
            <w:tcBorders>
              <w:top w:val="single" w:sz="4" w:space="0" w:color="auto"/>
            </w:tcBorders>
          </w:tcPr>
          <w:p w14:paraId="33AA21D0" w14:textId="77777777" w:rsidR="00395E6B" w:rsidRPr="00430532" w:rsidRDefault="00395E6B"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95E6B" w:rsidRPr="00430532" w14:paraId="1D597CF5" w14:textId="77777777" w:rsidTr="0027765B">
        <w:trPr>
          <w:trHeight w:val="534"/>
        </w:trPr>
        <w:tc>
          <w:tcPr>
            <w:tcW w:w="1717" w:type="dxa"/>
            <w:gridSpan w:val="2"/>
            <w:vMerge/>
            <w:tcBorders>
              <w:bottom w:val="single" w:sz="4" w:space="0" w:color="auto"/>
            </w:tcBorders>
          </w:tcPr>
          <w:p w14:paraId="4CF13947" w14:textId="77777777" w:rsidR="00395E6B" w:rsidRPr="00430532" w:rsidRDefault="00395E6B"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D2F4536" w14:textId="07E65EB3" w:rsidR="00395E6B" w:rsidRPr="00430532" w:rsidRDefault="00395E6B"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97F2273" w14:textId="77777777" w:rsidR="00395E6B" w:rsidRPr="00430532" w:rsidRDefault="00395E6B" w:rsidP="0027765B">
            <w:pPr>
              <w:spacing w:line="259" w:lineRule="auto"/>
              <w:rPr>
                <w:rFonts w:ascii="Calibri" w:eastAsia="Calibri" w:hAnsi="Calibri" w:cs="Calibri"/>
                <w:b/>
                <w:w w:val="100"/>
                <w:szCs w:val="20"/>
                <w:lang w:val="fr-CA"/>
              </w:rPr>
            </w:pPr>
          </w:p>
        </w:tc>
      </w:tr>
      <w:tr w:rsidR="00395E6B" w:rsidRPr="00430532" w14:paraId="724F5656" w14:textId="77777777" w:rsidTr="0027765B">
        <w:trPr>
          <w:trHeight w:val="330"/>
        </w:trPr>
        <w:tc>
          <w:tcPr>
            <w:tcW w:w="10440" w:type="dxa"/>
            <w:gridSpan w:val="15"/>
            <w:tcBorders>
              <w:top w:val="single" w:sz="4" w:space="0" w:color="auto"/>
            </w:tcBorders>
            <w:shd w:val="clear" w:color="auto" w:fill="DBE5F1"/>
            <w:vAlign w:val="center"/>
          </w:tcPr>
          <w:p w14:paraId="0D1B7B21" w14:textId="77777777" w:rsidR="00395E6B" w:rsidRPr="00430532" w:rsidRDefault="00395E6B"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C0691E" w:rsidRPr="00430532" w14:paraId="1CF0FA27" w14:textId="77777777" w:rsidTr="0027765B">
        <w:trPr>
          <w:trHeight w:val="601"/>
        </w:trPr>
        <w:tc>
          <w:tcPr>
            <w:tcW w:w="7531" w:type="dxa"/>
            <w:gridSpan w:val="9"/>
          </w:tcPr>
          <w:p w14:paraId="628BFB63" w14:textId="77777777" w:rsidR="00C0691E" w:rsidRPr="00430532" w:rsidRDefault="00C0691E" w:rsidP="00C0691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42310A6" w14:textId="7BF94E7F" w:rsidR="00C0691E" w:rsidRPr="00430532" w:rsidRDefault="00C0691E" w:rsidP="00C0691E">
            <w:pPr>
              <w:pStyle w:val="Titre3"/>
              <w:rPr>
                <w:rFonts w:eastAsia="Times New Roman"/>
                <w:w w:val="100"/>
                <w:lang w:val="fr-CA"/>
              </w:rPr>
            </w:pPr>
            <w:bookmarkStart w:id="35" w:name="_Toc212448024"/>
            <w:r w:rsidRPr="00430532">
              <w:rPr>
                <w:rFonts w:eastAsia="Times New Roman"/>
                <w:w w:val="100"/>
                <w:lang w:val="fr-CA"/>
              </w:rPr>
              <w:t>Gestion des élections</w:t>
            </w:r>
            <w:r w:rsidR="003021B8">
              <w:rPr>
                <w:rFonts w:eastAsia="Times New Roman"/>
                <w:w w:val="100"/>
                <w:lang w:val="fr-CA"/>
              </w:rPr>
              <w:t xml:space="preserve"> et référendums</w:t>
            </w:r>
            <w:bookmarkEnd w:id="35"/>
          </w:p>
        </w:tc>
        <w:tc>
          <w:tcPr>
            <w:tcW w:w="1488" w:type="dxa"/>
            <w:gridSpan w:val="4"/>
          </w:tcPr>
          <w:p w14:paraId="2C21572E" w14:textId="77777777" w:rsidR="00C0691E" w:rsidRPr="00430532" w:rsidRDefault="00C0691E" w:rsidP="00C0691E">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6F96F7" w14:textId="5F49A6DA" w:rsidR="00C0691E" w:rsidRPr="00430532" w:rsidRDefault="00596A1E" w:rsidP="00C0691E">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91D8F43" w14:textId="77777777" w:rsidR="00C0691E" w:rsidRPr="00430532" w:rsidRDefault="00C0691E" w:rsidP="00C0691E">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BAD931A" w14:textId="0F7B8624" w:rsidR="00C0691E" w:rsidRPr="00430532" w:rsidRDefault="00C0691E" w:rsidP="00C0691E">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w:t>
            </w:r>
            <w:r w:rsidR="00BD1A6B">
              <w:rPr>
                <w:rFonts w:ascii="Calibri" w:eastAsia="Calibri" w:hAnsi="Calibri" w:cs="Calibri"/>
                <w:bCs/>
                <w:w w:val="100"/>
                <w:szCs w:val="20"/>
                <w:lang w:val="fr-CA"/>
              </w:rPr>
              <w:t>7</w:t>
            </w:r>
            <w:r w:rsidRPr="00430532">
              <w:rPr>
                <w:rFonts w:ascii="Calibri" w:eastAsia="Calibri" w:hAnsi="Calibri" w:cs="Calibri"/>
                <w:bCs/>
                <w:w w:val="100"/>
                <w:szCs w:val="20"/>
                <w:lang w:val="fr-CA"/>
              </w:rPr>
              <w:t>00</w:t>
            </w:r>
          </w:p>
        </w:tc>
      </w:tr>
      <w:tr w:rsidR="00C0691E" w:rsidRPr="00430532" w14:paraId="4D2C6AF5" w14:textId="77777777" w:rsidTr="0027765B">
        <w:trPr>
          <w:trHeight w:val="403"/>
        </w:trPr>
        <w:tc>
          <w:tcPr>
            <w:tcW w:w="7531" w:type="dxa"/>
            <w:gridSpan w:val="9"/>
          </w:tcPr>
          <w:p w14:paraId="7C7C0828" w14:textId="77777777" w:rsidR="00C0691E" w:rsidRPr="00430532" w:rsidRDefault="00C0691E" w:rsidP="00C0691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DE4DF97" w14:textId="77777777" w:rsidR="00C0691E" w:rsidRPr="00430532" w:rsidRDefault="00C0691E" w:rsidP="00C0691E">
            <w:pPr>
              <w:spacing w:line="259" w:lineRule="auto"/>
              <w:rPr>
                <w:rFonts w:ascii="Calibri" w:eastAsia="Calibri" w:hAnsi="Calibri" w:cs="Calibri"/>
                <w:bCs/>
                <w:w w:val="100"/>
                <w:szCs w:val="20"/>
                <w:lang w:val="fr-CA"/>
              </w:rPr>
            </w:pPr>
          </w:p>
        </w:tc>
        <w:tc>
          <w:tcPr>
            <w:tcW w:w="2909" w:type="dxa"/>
            <w:gridSpan w:val="6"/>
          </w:tcPr>
          <w:p w14:paraId="30627B99" w14:textId="0A722799" w:rsidR="00C0691E" w:rsidRPr="00430532" w:rsidRDefault="00C0691E" w:rsidP="00C0691E">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C0691E" w:rsidRPr="00430532" w14:paraId="46F7FCB0" w14:textId="77777777" w:rsidTr="0027765B">
        <w:trPr>
          <w:trHeight w:val="498"/>
        </w:trPr>
        <w:tc>
          <w:tcPr>
            <w:tcW w:w="10440" w:type="dxa"/>
            <w:gridSpan w:val="15"/>
          </w:tcPr>
          <w:p w14:paraId="5865BC66" w14:textId="3DF675EF" w:rsidR="00C0691E" w:rsidRPr="00430532" w:rsidRDefault="00C0691E" w:rsidP="00C0691E">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FA9FA66" w14:textId="77777777" w:rsidR="00C0691E" w:rsidRPr="00430532" w:rsidRDefault="00C0691E" w:rsidP="00C0691E">
            <w:pPr>
              <w:spacing w:line="259" w:lineRule="auto"/>
              <w:rPr>
                <w:rFonts w:ascii="Calibri" w:eastAsia="Calibri" w:hAnsi="Calibri" w:cs="Calibri"/>
                <w:w w:val="100"/>
                <w:szCs w:val="20"/>
              </w:rPr>
            </w:pPr>
          </w:p>
        </w:tc>
      </w:tr>
      <w:tr w:rsidR="00C0691E" w:rsidRPr="00430532" w14:paraId="5C178129" w14:textId="77777777" w:rsidTr="0027765B">
        <w:trPr>
          <w:trHeight w:val="733"/>
        </w:trPr>
        <w:tc>
          <w:tcPr>
            <w:tcW w:w="10440" w:type="dxa"/>
            <w:gridSpan w:val="15"/>
          </w:tcPr>
          <w:p w14:paraId="51F96826"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C6EA4E" w14:textId="4CCD638B" w:rsidR="00C0691E" w:rsidRPr="00430532" w:rsidRDefault="00C0691E" w:rsidP="00C0691E">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activités préparatoires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sidR="003021B8">
              <w:rPr>
                <w:rFonts w:ascii="Calibri" w:eastAsia="Calibri" w:hAnsi="Calibri" w:cs="Calibri"/>
                <w:color w:val="000000"/>
                <w:w w:val="100"/>
                <w:szCs w:val="20"/>
                <w:shd w:val="clear" w:color="auto" w:fill="FFFFFF"/>
                <w:lang w:val="fr-CA"/>
              </w:rPr>
              <w:t xml:space="preserve"> </w:t>
            </w:r>
            <w:r w:rsidR="001C46F4">
              <w:rPr>
                <w:rFonts w:ascii="Calibri" w:eastAsia="Calibri" w:hAnsi="Calibri" w:cs="Calibri"/>
                <w:color w:val="000000"/>
                <w:w w:val="100"/>
                <w:szCs w:val="20"/>
                <w:shd w:val="clear" w:color="auto" w:fill="FFFFFF"/>
                <w:lang w:val="fr-CA"/>
              </w:rPr>
              <w:t>ou</w:t>
            </w:r>
            <w:r w:rsidR="003021B8">
              <w:rPr>
                <w:rFonts w:ascii="Calibri" w:eastAsia="Calibri" w:hAnsi="Calibri" w:cs="Calibri"/>
                <w:color w:val="000000"/>
                <w:w w:val="100"/>
                <w:szCs w:val="20"/>
                <w:shd w:val="clear" w:color="auto" w:fill="FFFFFF"/>
                <w:lang w:val="fr-CA"/>
              </w:rPr>
              <w:t xml:space="preserve"> au référendum</w:t>
            </w:r>
            <w:r w:rsidRPr="00430532">
              <w:rPr>
                <w:rFonts w:ascii="Calibri" w:eastAsia="Calibri" w:hAnsi="Calibri" w:cs="Calibri"/>
                <w:color w:val="000000"/>
                <w:w w:val="100"/>
                <w:szCs w:val="20"/>
                <w:shd w:val="clear" w:color="auto" w:fill="FFFFFF"/>
                <w:lang w:val="fr-CA"/>
              </w:rPr>
              <w:t xml:space="preserve">, à la gestion des listes électorales, au personnel électoral, aux dossiers des partis et </w:t>
            </w:r>
            <w:r w:rsidR="001C46F4">
              <w:rPr>
                <w:rFonts w:ascii="Calibri" w:eastAsia="Calibri" w:hAnsi="Calibri" w:cs="Calibri"/>
                <w:color w:val="000000"/>
                <w:w w:val="100"/>
                <w:szCs w:val="20"/>
                <w:shd w:val="clear" w:color="auto" w:fill="FFFFFF"/>
                <w:lang w:val="fr-CA"/>
              </w:rPr>
              <w:t xml:space="preserve">des </w:t>
            </w:r>
            <w:r w:rsidRPr="00430532">
              <w:rPr>
                <w:rFonts w:ascii="Calibri" w:eastAsia="Calibri" w:hAnsi="Calibri" w:cs="Calibri"/>
                <w:color w:val="000000"/>
                <w:w w:val="100"/>
                <w:szCs w:val="20"/>
                <w:shd w:val="clear" w:color="auto" w:fill="FFFFFF"/>
                <w:lang w:val="fr-CA"/>
              </w:rPr>
              <w:t>candidat</w:t>
            </w:r>
            <w:r w:rsidR="00BD040C">
              <w:rPr>
                <w:rFonts w:ascii="Calibri" w:eastAsia="Calibri" w:hAnsi="Calibri" w:cs="Calibri"/>
                <w:color w:val="000000"/>
                <w:w w:val="100"/>
                <w:szCs w:val="20"/>
                <w:shd w:val="clear" w:color="auto" w:fill="FFFFFF"/>
                <w:lang w:val="fr-CA"/>
              </w:rPr>
              <w:t>ure</w:t>
            </w:r>
            <w:r w:rsidRPr="00430532">
              <w:rPr>
                <w:rFonts w:ascii="Calibri" w:eastAsia="Calibri" w:hAnsi="Calibri" w:cs="Calibri"/>
                <w:color w:val="000000"/>
                <w:w w:val="100"/>
                <w:szCs w:val="20"/>
                <w:shd w:val="clear" w:color="auto" w:fill="FFFFFF"/>
                <w:lang w:val="fr-CA"/>
              </w:rPr>
              <w:t>s indépendant</w:t>
            </w:r>
            <w:r w:rsidR="00BD040C">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dossiers des</w:t>
            </w:r>
            <w:r w:rsidR="004C6790">
              <w:rPr>
                <w:rFonts w:ascii="Calibri" w:eastAsia="Calibri" w:hAnsi="Calibri" w:cs="Calibri"/>
                <w:color w:val="000000"/>
                <w:w w:val="100"/>
                <w:szCs w:val="20"/>
                <w:shd w:val="clear" w:color="auto" w:fill="FFFFFF"/>
                <w:lang w:val="fr-CA"/>
              </w:rPr>
              <w:t xml:space="preserve"> personnes</w:t>
            </w:r>
            <w:r w:rsidRPr="00430532">
              <w:rPr>
                <w:rFonts w:ascii="Calibri" w:eastAsia="Calibri" w:hAnsi="Calibri" w:cs="Calibri"/>
                <w:color w:val="000000"/>
                <w:w w:val="100"/>
                <w:szCs w:val="20"/>
                <w:shd w:val="clear" w:color="auto" w:fill="FFFFFF"/>
                <w:lang w:val="fr-CA"/>
              </w:rPr>
              <w:t> élu</w:t>
            </w:r>
            <w:r w:rsidR="004C6790">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scrutin</w:t>
            </w:r>
            <w:r>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et </w:t>
            </w:r>
            <w:r w:rsidR="001C46F4">
              <w:rPr>
                <w:rFonts w:ascii="Calibri" w:eastAsia="Calibri" w:hAnsi="Calibri" w:cs="Calibri"/>
                <w:color w:val="000000"/>
                <w:w w:val="100"/>
                <w:szCs w:val="20"/>
                <w:shd w:val="clear" w:color="auto" w:fill="FFFFFF"/>
                <w:lang w:val="fr-CA"/>
              </w:rPr>
              <w:t xml:space="preserve">aux </w:t>
            </w:r>
            <w:r w:rsidRPr="00430532">
              <w:rPr>
                <w:rFonts w:ascii="Calibri" w:eastAsia="Calibri" w:hAnsi="Calibri" w:cs="Calibri"/>
                <w:color w:val="000000"/>
                <w:w w:val="100"/>
                <w:szCs w:val="20"/>
                <w:shd w:val="clear" w:color="auto" w:fill="FFFFFF"/>
                <w:lang w:val="fr-CA"/>
              </w:rPr>
              <w:t>résultats d</w:t>
            </w:r>
            <w:r w:rsidR="00C249AF">
              <w:rPr>
                <w:rFonts w:ascii="Calibri" w:eastAsia="Calibri" w:hAnsi="Calibri" w:cs="Calibri"/>
                <w:color w:val="000000"/>
                <w:w w:val="100"/>
                <w:szCs w:val="20"/>
                <w:shd w:val="clear" w:color="auto" w:fill="FFFFFF"/>
                <w:lang w:val="fr-CA"/>
              </w:rPr>
              <w:t>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sidR="007D356D">
              <w:rPr>
                <w:rFonts w:ascii="Calibri" w:eastAsia="Calibri" w:hAnsi="Calibri" w:cs="Calibri"/>
                <w:color w:val="000000"/>
                <w:w w:val="100"/>
                <w:szCs w:val="20"/>
                <w:shd w:val="clear" w:color="auto" w:fill="FFFFFF"/>
                <w:lang w:val="fr-CA"/>
              </w:rPr>
              <w:t xml:space="preserve"> ou du référendum</w:t>
            </w:r>
            <w:r w:rsidRPr="00430532">
              <w:rPr>
                <w:rFonts w:ascii="Calibri" w:eastAsia="Calibri" w:hAnsi="Calibri" w:cs="Calibri"/>
                <w:color w:val="000000"/>
                <w:w w:val="100"/>
                <w:szCs w:val="20"/>
                <w:shd w:val="clear" w:color="auto" w:fill="FFFFFF"/>
                <w:lang w:val="fr-CA"/>
              </w:rPr>
              <w:t>.</w:t>
            </w:r>
          </w:p>
        </w:tc>
      </w:tr>
      <w:tr w:rsidR="00C0691E" w:rsidRPr="00430532" w14:paraId="249E6212" w14:textId="77777777" w:rsidTr="0027765B">
        <w:trPr>
          <w:trHeight w:val="1250"/>
        </w:trPr>
        <w:tc>
          <w:tcPr>
            <w:tcW w:w="10440" w:type="dxa"/>
            <w:gridSpan w:val="15"/>
            <w:tcBorders>
              <w:bottom w:val="dashed" w:sz="4" w:space="0" w:color="auto"/>
            </w:tcBorders>
          </w:tcPr>
          <w:p w14:paraId="4AA57584" w14:textId="77777777" w:rsidR="00C0691E" w:rsidRPr="00467E6D" w:rsidRDefault="00C0691E" w:rsidP="00C0691E">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89A1BD3" w14:textId="73F869B6" w:rsidR="00C0691E" w:rsidRPr="00467E6D" w:rsidRDefault="00C0691E" w:rsidP="00C0691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10</w:t>
            </w:r>
            <w:r w:rsidR="003021B8" w:rsidRPr="00467E6D">
              <w:rPr>
                <w:rFonts w:ascii="Calibri" w:eastAsia="Times New Roman" w:hAnsi="Calibri" w:cs="Calibri"/>
                <w:b/>
                <w:bCs/>
                <w:w w:val="100"/>
                <w:szCs w:val="20"/>
                <w:lang w:val="fr-CA" w:eastAsia="fr-CA"/>
              </w:rPr>
              <w:t xml:space="preserve"> Résultats électoraux</w:t>
            </w:r>
          </w:p>
          <w:p w14:paraId="5B2A4372" w14:textId="2342F899" w:rsidR="00C0691E" w:rsidRPr="00467E6D" w:rsidRDefault="00C0691E" w:rsidP="00287BBB">
            <w:pPr>
              <w:numPr>
                <w:ilvl w:val="0"/>
                <w:numId w:val="5"/>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Dossiers des</w:t>
            </w:r>
            <w:r w:rsidR="004C6790">
              <w:rPr>
                <w:rFonts w:ascii="Calibri" w:eastAsia="Times New Roman" w:hAnsi="Calibri" w:cs="Calibri"/>
                <w:w w:val="100"/>
                <w:szCs w:val="20"/>
                <w:lang w:val="fr-CA" w:eastAsia="fr-CA"/>
              </w:rPr>
              <w:t xml:space="preserve"> personnes</w:t>
            </w:r>
            <w:r w:rsidRPr="00467E6D">
              <w:rPr>
                <w:rFonts w:ascii="Calibri" w:eastAsia="Times New Roman" w:hAnsi="Calibri" w:cs="Calibri"/>
                <w:w w:val="100"/>
                <w:szCs w:val="20"/>
                <w:lang w:val="fr-CA" w:eastAsia="fr-CA"/>
              </w:rPr>
              <w:t xml:space="preserve"> élu</w:t>
            </w:r>
            <w:r w:rsidR="004C6790">
              <w:rPr>
                <w:rFonts w:ascii="Calibri" w:eastAsia="Times New Roman" w:hAnsi="Calibri" w:cs="Calibri"/>
                <w:w w:val="100"/>
                <w:szCs w:val="20"/>
                <w:lang w:val="fr-CA" w:eastAsia="fr-CA"/>
              </w:rPr>
              <w:t>e</w:t>
            </w:r>
            <w:r w:rsidRPr="00467E6D">
              <w:rPr>
                <w:rFonts w:ascii="Calibri" w:eastAsia="Times New Roman" w:hAnsi="Calibri" w:cs="Calibri"/>
                <w:w w:val="100"/>
                <w:szCs w:val="20"/>
                <w:lang w:val="fr-CA" w:eastAsia="fr-CA"/>
              </w:rPr>
              <w:t>s : proclamations, assermentations, déclarations d</w:t>
            </w:r>
            <w:r w:rsidR="004741F4">
              <w:rPr>
                <w:rFonts w:ascii="Calibri" w:eastAsia="Times New Roman" w:hAnsi="Calibri" w:cs="Calibri"/>
                <w:w w:val="100"/>
                <w:szCs w:val="20"/>
                <w:lang w:val="fr-CA" w:eastAsia="fr-CA"/>
              </w:rPr>
              <w:t xml:space="preserve">es </w:t>
            </w:r>
            <w:r w:rsidRPr="00467E6D">
              <w:rPr>
                <w:rFonts w:ascii="Calibri" w:eastAsia="Times New Roman" w:hAnsi="Calibri" w:cs="Calibri"/>
                <w:w w:val="100"/>
                <w:szCs w:val="20"/>
                <w:lang w:val="fr-CA" w:eastAsia="fr-CA"/>
              </w:rPr>
              <w:t>intérêt</w:t>
            </w:r>
            <w:r w:rsidR="00B34CB2">
              <w:rPr>
                <w:rFonts w:ascii="Calibri" w:eastAsia="Times New Roman" w:hAnsi="Calibri" w:cs="Calibri"/>
                <w:w w:val="100"/>
                <w:szCs w:val="20"/>
                <w:lang w:val="fr-CA" w:eastAsia="fr-CA"/>
              </w:rPr>
              <w:t>s</w:t>
            </w:r>
            <w:r w:rsidR="004741F4">
              <w:rPr>
                <w:rFonts w:ascii="Calibri" w:eastAsia="Times New Roman" w:hAnsi="Calibri" w:cs="Calibri"/>
                <w:w w:val="100"/>
                <w:szCs w:val="20"/>
                <w:lang w:val="fr-CA" w:eastAsia="fr-CA"/>
              </w:rPr>
              <w:t xml:space="preserve"> </w:t>
            </w:r>
            <w:r w:rsidR="00B34CB2">
              <w:rPr>
                <w:rFonts w:ascii="Calibri" w:eastAsia="Times New Roman" w:hAnsi="Calibri" w:cs="Calibri"/>
                <w:w w:val="100"/>
                <w:szCs w:val="20"/>
                <w:lang w:val="fr-CA" w:eastAsia="fr-CA"/>
              </w:rPr>
              <w:t>pécuniaires</w:t>
            </w:r>
            <w:r w:rsidRPr="00467E6D">
              <w:rPr>
                <w:rFonts w:ascii="Calibri" w:eastAsia="Times New Roman" w:hAnsi="Calibri" w:cs="Calibri"/>
                <w:w w:val="100"/>
                <w:szCs w:val="20"/>
                <w:lang w:val="fr-CA" w:eastAsia="fr-CA"/>
              </w:rPr>
              <w:t>, lettres de démission</w:t>
            </w:r>
            <w:r w:rsidR="001F225D">
              <w:rPr>
                <w:rFonts w:ascii="Calibri" w:eastAsia="Times New Roman" w:hAnsi="Calibri" w:cs="Calibri"/>
                <w:w w:val="100"/>
                <w:szCs w:val="20"/>
                <w:lang w:val="fr-CA" w:eastAsia="fr-CA"/>
              </w:rPr>
              <w:t>,</w:t>
            </w:r>
            <w:r w:rsidR="002735E8" w:rsidRPr="005F605F">
              <w:rPr>
                <w:rFonts w:ascii="Calibri" w:eastAsia="Times New Roman" w:hAnsi="Calibri" w:cs="Calibri"/>
                <w:w w:val="100"/>
                <w:szCs w:val="20"/>
                <w:lang w:val="fr-CA" w:eastAsia="fr-CA"/>
              </w:rPr>
              <w:t xml:space="preserve"> déclaration des dons, marques d'hospitalité ou autres dons</w:t>
            </w:r>
            <w:r w:rsidR="002735E8">
              <w:rPr>
                <w:rFonts w:ascii="Calibri" w:eastAsia="Times New Roman" w:hAnsi="Calibri" w:cs="Calibri"/>
                <w:w w:val="100"/>
                <w:szCs w:val="20"/>
                <w:lang w:val="fr-CA" w:eastAsia="fr-CA"/>
              </w:rPr>
              <w:t xml:space="preserve"> </w:t>
            </w:r>
            <w:r w:rsidR="002735E8" w:rsidRPr="005E0749">
              <w:rPr>
                <w:rFonts w:ascii="Calibri" w:eastAsia="Times New Roman" w:hAnsi="Calibri" w:cs="Calibri"/>
                <w:w w:val="100"/>
                <w:szCs w:val="20"/>
                <w:lang w:val="fr-CA" w:eastAsia="fr-CA"/>
              </w:rPr>
              <w:t>reçus</w:t>
            </w:r>
            <w:r w:rsidRPr="00467E6D">
              <w:rPr>
                <w:rFonts w:ascii="Calibri" w:eastAsia="Times New Roman" w:hAnsi="Calibri" w:cs="Calibri"/>
                <w:w w:val="100"/>
                <w:szCs w:val="20"/>
                <w:lang w:val="fr-CA" w:eastAsia="fr-CA"/>
              </w:rPr>
              <w:t>.</w:t>
            </w:r>
          </w:p>
          <w:p w14:paraId="7F6A456D" w14:textId="731D84E1" w:rsidR="00C0691E" w:rsidRPr="00467E6D" w:rsidRDefault="00C0691E" w:rsidP="00287BBB">
            <w:pPr>
              <w:numPr>
                <w:ilvl w:val="0"/>
                <w:numId w:val="5"/>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Référendum</w:t>
            </w:r>
            <w:r w:rsidR="001C46F4">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 questionnaires, synthèses, registres des signataires.</w:t>
            </w:r>
          </w:p>
          <w:p w14:paraId="6610D1FC" w14:textId="23D97158" w:rsidR="005F605F" w:rsidRPr="002735E8" w:rsidRDefault="00C0691E" w:rsidP="002735E8">
            <w:pPr>
              <w:numPr>
                <w:ilvl w:val="0"/>
                <w:numId w:val="5"/>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Résultats du recensement des votes, rapports des résultats officiels.</w:t>
            </w:r>
          </w:p>
          <w:p w14:paraId="489C2630" w14:textId="77777777" w:rsidR="00C0691E" w:rsidRPr="00467E6D" w:rsidRDefault="00C0691E" w:rsidP="00C0691E">
            <w:pPr>
              <w:spacing w:line="240" w:lineRule="auto"/>
              <w:textAlignment w:val="baseline"/>
              <w:rPr>
                <w:rFonts w:ascii="Calibri" w:eastAsia="Times New Roman" w:hAnsi="Calibri" w:cs="Calibri"/>
                <w:w w:val="100"/>
                <w:szCs w:val="20"/>
                <w:lang w:val="fr-CA" w:eastAsia="fr-CA"/>
              </w:rPr>
            </w:pPr>
          </w:p>
          <w:p w14:paraId="02210036" w14:textId="3DD918AC" w:rsidR="003021B8" w:rsidRPr="00467E6D" w:rsidRDefault="00C0691E" w:rsidP="00C0691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20 Urnes électorales</w:t>
            </w:r>
          </w:p>
          <w:p w14:paraId="2971D083" w14:textId="46EC6C53" w:rsidR="00C0691E" w:rsidRPr="00467E6D" w:rsidRDefault="003021B8"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w:t>
            </w:r>
            <w:r w:rsidR="00C0691E" w:rsidRPr="00467E6D">
              <w:rPr>
                <w:rFonts w:ascii="Calibri" w:eastAsia="Times New Roman" w:hAnsi="Calibri" w:cs="Calibri"/>
                <w:w w:val="100"/>
                <w:szCs w:val="20"/>
                <w:lang w:val="fr-CA" w:eastAsia="fr-CA"/>
              </w:rPr>
              <w:t>ulletin</w:t>
            </w:r>
            <w:r w:rsidR="00735D6C">
              <w:rPr>
                <w:rFonts w:ascii="Calibri" w:eastAsia="Times New Roman" w:hAnsi="Calibri" w:cs="Calibri"/>
                <w:w w:val="100"/>
                <w:szCs w:val="20"/>
                <w:lang w:val="fr-CA" w:eastAsia="fr-CA"/>
              </w:rPr>
              <w:t>s</w:t>
            </w:r>
            <w:r w:rsidR="00C0691E" w:rsidRPr="00467E6D">
              <w:rPr>
                <w:rFonts w:ascii="Calibri" w:eastAsia="Times New Roman" w:hAnsi="Calibri" w:cs="Calibri"/>
                <w:w w:val="100"/>
                <w:szCs w:val="20"/>
                <w:lang w:val="fr-CA" w:eastAsia="fr-CA"/>
              </w:rPr>
              <w:t xml:space="preserve"> de vote, registres de scrutin, autorisations de voter.</w:t>
            </w:r>
          </w:p>
          <w:p w14:paraId="0E58F999" w14:textId="77777777" w:rsidR="00C0691E" w:rsidRPr="00467E6D" w:rsidRDefault="00C0691E" w:rsidP="00C0691E">
            <w:pPr>
              <w:spacing w:line="240" w:lineRule="auto"/>
              <w:textAlignment w:val="baseline"/>
              <w:rPr>
                <w:rFonts w:ascii="Calibri" w:eastAsia="Times New Roman" w:hAnsi="Calibri" w:cs="Calibri"/>
                <w:w w:val="100"/>
                <w:szCs w:val="20"/>
                <w:lang w:val="fr-CA" w:eastAsia="fr-CA"/>
              </w:rPr>
            </w:pPr>
          </w:p>
          <w:p w14:paraId="6970C1D9" w14:textId="708EEB06" w:rsidR="003021B8" w:rsidRPr="00467E6D" w:rsidRDefault="00C0691E" w:rsidP="00C0691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30</w:t>
            </w:r>
            <w:r w:rsidR="003021B8" w:rsidRPr="00467E6D">
              <w:rPr>
                <w:rFonts w:ascii="Calibri" w:eastAsia="Times New Roman" w:hAnsi="Calibri" w:cs="Calibri"/>
                <w:b/>
                <w:bCs/>
                <w:w w:val="100"/>
                <w:szCs w:val="20"/>
                <w:lang w:val="fr-CA" w:eastAsia="fr-CA"/>
              </w:rPr>
              <w:t xml:space="preserve"> Revenus et dépenses électorales</w:t>
            </w:r>
          </w:p>
          <w:p w14:paraId="066C2B6B" w14:textId="06B33437" w:rsidR="00C0691E" w:rsidRPr="00467E6D" w:rsidRDefault="00AE2C61"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 xml:space="preserve">Rapports de dépenses électorales, </w:t>
            </w:r>
            <w:r w:rsidR="00346575">
              <w:rPr>
                <w:rFonts w:ascii="Calibri" w:eastAsia="Times New Roman" w:hAnsi="Calibri" w:cs="Calibri"/>
                <w:w w:val="100"/>
                <w:szCs w:val="20"/>
                <w:lang w:val="fr-CA" w:eastAsia="fr-CA"/>
              </w:rPr>
              <w:t>rapports financiers annuels des partis politiques, f</w:t>
            </w:r>
            <w:r w:rsidR="00C0691E" w:rsidRPr="00467E6D">
              <w:rPr>
                <w:rFonts w:ascii="Calibri" w:eastAsia="Times New Roman" w:hAnsi="Calibri" w:cs="Calibri"/>
                <w:w w:val="100"/>
                <w:szCs w:val="20"/>
                <w:lang w:val="fr-CA" w:eastAsia="fr-CA"/>
              </w:rPr>
              <w:t>actures, reçus, pièces justificatives.</w:t>
            </w:r>
          </w:p>
          <w:p w14:paraId="7ECA4A42" w14:textId="77777777" w:rsidR="00C0691E" w:rsidRPr="00467E6D" w:rsidRDefault="00C0691E" w:rsidP="00C0691E">
            <w:pPr>
              <w:spacing w:line="240" w:lineRule="auto"/>
              <w:textAlignment w:val="baseline"/>
              <w:rPr>
                <w:rFonts w:ascii="Calibri" w:eastAsia="Times New Roman" w:hAnsi="Calibri" w:cs="Calibri"/>
                <w:w w:val="100"/>
                <w:szCs w:val="20"/>
                <w:lang w:val="fr-CA" w:eastAsia="fr-CA"/>
              </w:rPr>
            </w:pPr>
          </w:p>
          <w:p w14:paraId="318FD47E" w14:textId="33D72241" w:rsidR="00C0691E" w:rsidRPr="00467E6D" w:rsidRDefault="00C0691E" w:rsidP="00C0691E">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40</w:t>
            </w:r>
            <w:r w:rsidR="003021B8" w:rsidRPr="00467E6D">
              <w:rPr>
                <w:rFonts w:ascii="Calibri" w:hAnsi="Calibri" w:cs="Calibri"/>
                <w:b/>
                <w:bCs/>
                <w:color w:val="000000"/>
                <w:szCs w:val="20"/>
                <w:bdr w:val="none" w:sz="0" w:space="0" w:color="auto" w:frame="1"/>
              </w:rPr>
              <w:t xml:space="preserve"> </w:t>
            </w:r>
            <w:r w:rsidR="003021B8" w:rsidRPr="00467E6D">
              <w:rPr>
                <w:rStyle w:val="normaltextrun"/>
                <w:rFonts w:ascii="Calibri" w:hAnsi="Calibri" w:cs="Calibri"/>
                <w:b/>
                <w:bCs/>
                <w:color w:val="000000"/>
                <w:szCs w:val="20"/>
                <w:bdr w:val="none" w:sz="0" w:space="0" w:color="auto" w:frame="1"/>
              </w:rPr>
              <w:t>Suivi</w:t>
            </w:r>
            <w:r w:rsidR="00165B0A">
              <w:rPr>
                <w:rStyle w:val="normaltextrun"/>
                <w:rFonts w:ascii="Calibri" w:hAnsi="Calibri" w:cs="Calibri"/>
                <w:b/>
                <w:bCs/>
                <w:color w:val="000000"/>
                <w:szCs w:val="20"/>
                <w:bdr w:val="none" w:sz="0" w:space="0" w:color="auto" w:frame="1"/>
              </w:rPr>
              <w:t xml:space="preserve"> électoral</w:t>
            </w:r>
          </w:p>
          <w:p w14:paraId="75D7ABD4" w14:textId="5DF1C730" w:rsidR="00C0691E" w:rsidRPr="00467E6D" w:rsidRDefault="00C0691E" w:rsidP="00287BBB">
            <w:pPr>
              <w:numPr>
                <w:ilvl w:val="0"/>
                <w:numId w:val="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Registres de demandes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accès, attestations de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identité de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élect</w:t>
            </w:r>
            <w:r w:rsidR="00735D6C">
              <w:rPr>
                <w:rFonts w:ascii="Calibri" w:eastAsia="Times New Roman" w:hAnsi="Calibri" w:cs="Calibri"/>
                <w:w w:val="100"/>
                <w:szCs w:val="20"/>
                <w:lang w:val="fr-CA" w:eastAsia="fr-CA"/>
              </w:rPr>
              <w:t>eur ou de l</w:t>
            </w:r>
            <w:r w:rsidR="00E53B4A">
              <w:rPr>
                <w:rFonts w:ascii="Calibri" w:eastAsia="Times New Roman" w:hAnsi="Calibri" w:cs="Calibri"/>
                <w:w w:val="100"/>
                <w:szCs w:val="20"/>
                <w:lang w:val="fr-CA" w:eastAsia="fr-CA"/>
              </w:rPr>
              <w:t>’</w:t>
            </w:r>
            <w:r w:rsidR="00735D6C">
              <w:rPr>
                <w:rFonts w:ascii="Calibri" w:eastAsia="Times New Roman" w:hAnsi="Calibri" w:cs="Calibri"/>
                <w:w w:val="100"/>
                <w:szCs w:val="20"/>
                <w:lang w:val="fr-CA" w:eastAsia="fr-CA"/>
              </w:rPr>
              <w:t>électrice</w:t>
            </w:r>
            <w:r w:rsidRPr="00467E6D">
              <w:rPr>
                <w:rFonts w:ascii="Calibri" w:eastAsia="Times New Roman" w:hAnsi="Calibri" w:cs="Calibri"/>
                <w:w w:val="100"/>
                <w:szCs w:val="20"/>
                <w:lang w:val="fr-CA" w:eastAsia="fr-CA"/>
              </w:rPr>
              <w:t>, registres de la table de vérification, relevés d</w:t>
            </w:r>
            <w:r w:rsidR="00735D6C">
              <w:rPr>
                <w:rFonts w:ascii="Calibri" w:eastAsia="Times New Roman" w:hAnsi="Calibri" w:cs="Calibri"/>
                <w:w w:val="100"/>
                <w:szCs w:val="20"/>
                <w:lang w:val="fr-CA" w:eastAsia="fr-CA"/>
              </w:rPr>
              <w:t>es</w:t>
            </w:r>
            <w:r w:rsidRPr="00467E6D">
              <w:rPr>
                <w:rFonts w:ascii="Calibri" w:eastAsia="Times New Roman" w:hAnsi="Calibri" w:cs="Calibri"/>
                <w:w w:val="100"/>
                <w:szCs w:val="20"/>
                <w:lang w:val="fr-CA" w:eastAsia="fr-CA"/>
              </w:rPr>
              <w:t xml:space="preserve"> dépouillement</w:t>
            </w:r>
            <w:r w:rsidR="00735D6C">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avis à Élections Québec, affichages électoraux, calendriers électoraux.</w:t>
            </w:r>
          </w:p>
          <w:p w14:paraId="6DE7DDD9" w14:textId="090B6054" w:rsidR="00C0691E" w:rsidRPr="00467E6D" w:rsidRDefault="00C0691E" w:rsidP="00287BBB">
            <w:pPr>
              <w:numPr>
                <w:ilvl w:val="0"/>
                <w:numId w:val="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Confection et révision des listes : demandes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inscription, listes électorales, demandes de modification à la liste, avis </w:t>
            </w:r>
            <w:r w:rsidR="00A73423">
              <w:rPr>
                <w:rFonts w:ascii="Calibri" w:eastAsia="Times New Roman" w:hAnsi="Calibri" w:cs="Calibri"/>
                <w:w w:val="100"/>
                <w:szCs w:val="20"/>
                <w:lang w:val="fr-CA" w:eastAsia="fr-CA"/>
              </w:rPr>
              <w:t>et</w:t>
            </w:r>
            <w:r w:rsidRPr="00467E6D">
              <w:rPr>
                <w:rFonts w:ascii="Calibri" w:eastAsia="Times New Roman" w:hAnsi="Calibri" w:cs="Calibri"/>
                <w:w w:val="100"/>
                <w:szCs w:val="20"/>
                <w:lang w:val="fr-CA" w:eastAsia="fr-CA"/>
              </w:rPr>
              <w:t xml:space="preserve"> relevés de radiations, relevés de corrections.</w:t>
            </w:r>
          </w:p>
          <w:p w14:paraId="7336B528" w14:textId="77777777" w:rsidR="00C0691E" w:rsidRPr="00467E6D" w:rsidRDefault="00C0691E" w:rsidP="00287BBB">
            <w:pPr>
              <w:numPr>
                <w:ilvl w:val="0"/>
                <w:numId w:val="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Personnel électoral : nominations, assermentations.</w:t>
            </w:r>
          </w:p>
          <w:p w14:paraId="14D0ABF5" w14:textId="556E33E6" w:rsidR="00C0691E" w:rsidRPr="000B6145" w:rsidRDefault="00C0691E" w:rsidP="00287BBB">
            <w:pPr>
              <w:numPr>
                <w:ilvl w:val="0"/>
                <w:numId w:val="6"/>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 xml:space="preserve">Dossiers des partis et </w:t>
            </w:r>
            <w:r w:rsidR="00D9252F">
              <w:rPr>
                <w:rFonts w:ascii="Calibri" w:eastAsia="Times New Roman" w:hAnsi="Calibri" w:cs="Calibri"/>
                <w:w w:val="100"/>
                <w:szCs w:val="20"/>
                <w:lang w:val="fr-CA" w:eastAsia="fr-CA"/>
              </w:rPr>
              <w:t xml:space="preserve">des </w:t>
            </w:r>
            <w:r w:rsidRPr="00467E6D">
              <w:rPr>
                <w:rFonts w:ascii="Calibri" w:eastAsia="Times New Roman" w:hAnsi="Calibri" w:cs="Calibri"/>
                <w:w w:val="100"/>
                <w:szCs w:val="20"/>
                <w:lang w:val="fr-CA" w:eastAsia="fr-CA"/>
              </w:rPr>
              <w:t>candidat</w:t>
            </w:r>
            <w:r w:rsidR="00BD040C" w:rsidRPr="00467E6D">
              <w:rPr>
                <w:rFonts w:ascii="Calibri" w:eastAsia="Times New Roman" w:hAnsi="Calibri" w:cs="Calibri"/>
                <w:w w:val="100"/>
                <w:szCs w:val="20"/>
                <w:lang w:val="fr-CA" w:eastAsia="fr-CA"/>
              </w:rPr>
              <w:t>ure</w:t>
            </w:r>
            <w:r w:rsidRPr="00467E6D">
              <w:rPr>
                <w:rFonts w:ascii="Calibri" w:eastAsia="Times New Roman" w:hAnsi="Calibri" w:cs="Calibri"/>
                <w:w w:val="100"/>
                <w:szCs w:val="20"/>
                <w:lang w:val="fr-CA" w:eastAsia="fr-CA"/>
              </w:rPr>
              <w:t>s : </w:t>
            </w:r>
            <w:r w:rsidR="000B6145" w:rsidRPr="00F73EF3">
              <w:t>Déclaration</w:t>
            </w:r>
            <w:r w:rsidR="00BD1E18">
              <w:t>s</w:t>
            </w:r>
            <w:r w:rsidR="000B6145" w:rsidRPr="00F73EF3">
              <w:t xml:space="preserve"> de candidature, demande</w:t>
            </w:r>
            <w:r w:rsidR="00BD1E18">
              <w:t>s</w:t>
            </w:r>
            <w:r w:rsidR="000B6145" w:rsidRPr="00F73EF3">
              <w:t xml:space="preserve"> de reconnaissance d’une équipe, demande</w:t>
            </w:r>
            <w:r w:rsidR="00BD1E18">
              <w:t>s</w:t>
            </w:r>
            <w:r w:rsidR="000B6145" w:rsidRPr="00F73EF3">
              <w:t xml:space="preserve"> et autorisation</w:t>
            </w:r>
            <w:r w:rsidR="00E75407">
              <w:t>s</w:t>
            </w:r>
            <w:r w:rsidR="000B6145" w:rsidRPr="00F73EF3">
              <w:t xml:space="preserve"> </w:t>
            </w:r>
            <w:r w:rsidR="00D26DBD">
              <w:t>de</w:t>
            </w:r>
            <w:r w:rsidR="000B6145" w:rsidRPr="00F73EF3">
              <w:t xml:space="preserve"> dépenser (DGE-1028), retrait</w:t>
            </w:r>
            <w:r w:rsidR="00BD1E18">
              <w:t>s</w:t>
            </w:r>
            <w:r w:rsidR="000B6145" w:rsidRPr="00F73EF3">
              <w:t xml:space="preserve"> de candidature, rapport</w:t>
            </w:r>
            <w:r w:rsidR="00BD1E18">
              <w:t>s</w:t>
            </w:r>
            <w:r w:rsidR="000B6145" w:rsidRPr="00F73EF3">
              <w:t xml:space="preserve"> d’un</w:t>
            </w:r>
            <w:r w:rsidR="00BD1E18">
              <w:t>e</w:t>
            </w:r>
            <w:r w:rsidR="000B6145" w:rsidRPr="00F73EF3">
              <w:t xml:space="preserve"> candidat</w:t>
            </w:r>
            <w:r w:rsidR="00BD1E18">
              <w:t>ure</w:t>
            </w:r>
            <w:r w:rsidR="000B6145" w:rsidRPr="00F73EF3">
              <w:t xml:space="preserve"> indépendant</w:t>
            </w:r>
            <w:r w:rsidR="00BD1E18">
              <w:t>e</w:t>
            </w:r>
            <w:r w:rsidR="000B6145" w:rsidRPr="00F73EF3">
              <w:t xml:space="preserve"> autorisé</w:t>
            </w:r>
            <w:r w:rsidR="00BD1E18">
              <w:t>e</w:t>
            </w:r>
            <w:r w:rsidR="000B6145" w:rsidRPr="00F73EF3">
              <w:t>, rapport</w:t>
            </w:r>
            <w:r w:rsidR="00BD1E18">
              <w:t>s</w:t>
            </w:r>
            <w:r w:rsidR="000B6145" w:rsidRPr="00F73EF3">
              <w:t xml:space="preserve"> additionnel</w:t>
            </w:r>
            <w:r w:rsidR="00BD1E18">
              <w:t>s</w:t>
            </w:r>
            <w:r w:rsidR="000B6145" w:rsidRPr="00F73EF3">
              <w:t xml:space="preserve"> d’un</w:t>
            </w:r>
            <w:r w:rsidR="00BD1E18">
              <w:t>e</w:t>
            </w:r>
            <w:r w:rsidR="000B6145" w:rsidRPr="00F73EF3">
              <w:t xml:space="preserve"> candidat</w:t>
            </w:r>
            <w:r w:rsidR="00BD1E18">
              <w:t>ure</w:t>
            </w:r>
            <w:r w:rsidR="000B6145" w:rsidRPr="00F73EF3">
              <w:t xml:space="preserve"> autorisé</w:t>
            </w:r>
            <w:r w:rsidR="00BD1E18">
              <w:t>e</w:t>
            </w:r>
            <w:r w:rsidR="000B6145" w:rsidRPr="00F73EF3">
              <w:t xml:space="preserve"> ou d’un parti politique</w:t>
            </w:r>
            <w:r w:rsidR="00CB4788">
              <w:t xml:space="preserve">, </w:t>
            </w:r>
            <w:r w:rsidR="00D27CD0" w:rsidRPr="000B6145">
              <w:rPr>
                <w:rFonts w:ascii="Calibri" w:eastAsia="Times New Roman" w:hAnsi="Calibri" w:cs="Calibri"/>
                <w:w w:val="100"/>
                <w:szCs w:val="20"/>
                <w:lang w:val="fr-CA" w:eastAsia="fr-CA"/>
              </w:rPr>
              <w:t>preuves d’identité et de résidence</w:t>
            </w:r>
            <w:r w:rsidRPr="000B6145">
              <w:rPr>
                <w:rFonts w:ascii="Calibri" w:eastAsia="Times New Roman" w:hAnsi="Calibri" w:cs="Calibri"/>
                <w:w w:val="100"/>
                <w:szCs w:val="20"/>
                <w:lang w:val="fr-CA" w:eastAsia="fr-CA"/>
              </w:rPr>
              <w:t>.</w:t>
            </w:r>
          </w:p>
          <w:p w14:paraId="24618330" w14:textId="77777777" w:rsidR="00C0691E" w:rsidRPr="00467E6D" w:rsidRDefault="00C0691E" w:rsidP="00C0691E">
            <w:pPr>
              <w:spacing w:line="240" w:lineRule="auto"/>
              <w:textAlignment w:val="baseline"/>
              <w:rPr>
                <w:rFonts w:ascii="Calibri" w:eastAsia="Times New Roman" w:hAnsi="Calibri" w:cs="Calibri"/>
                <w:w w:val="100"/>
                <w:szCs w:val="20"/>
                <w:lang w:val="fr-CA" w:eastAsia="fr-CA"/>
              </w:rPr>
            </w:pPr>
          </w:p>
          <w:p w14:paraId="12B6EFEF" w14:textId="32F73AD3" w:rsidR="00BD040C" w:rsidRPr="00467E6D" w:rsidRDefault="00C0691E" w:rsidP="00C0691E">
            <w:pPr>
              <w:autoSpaceDE w:val="0"/>
              <w:autoSpaceDN w:val="0"/>
              <w:adjustRightInd w:val="0"/>
              <w:spacing w:line="259" w:lineRule="auto"/>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sidR="00BD1A6B">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50</w:t>
            </w:r>
            <w:r w:rsidR="00C43E19">
              <w:rPr>
                <w:rFonts w:ascii="Calibri" w:eastAsia="Times New Roman" w:hAnsi="Calibri" w:cs="Calibri"/>
                <w:b/>
                <w:bCs/>
                <w:w w:val="100"/>
                <w:szCs w:val="20"/>
                <w:lang w:val="fr-CA" w:eastAsia="fr-CA"/>
              </w:rPr>
              <w:t xml:space="preserve"> </w:t>
            </w:r>
            <w:r w:rsidR="00165B0A">
              <w:rPr>
                <w:rFonts w:ascii="Calibri" w:eastAsia="Times New Roman" w:hAnsi="Calibri" w:cs="Calibri"/>
                <w:b/>
                <w:bCs/>
                <w:w w:val="100"/>
                <w:szCs w:val="20"/>
                <w:lang w:val="fr-CA" w:eastAsia="fr-CA"/>
              </w:rPr>
              <w:t>Électorat</w:t>
            </w:r>
            <w:r w:rsidRPr="00467E6D">
              <w:rPr>
                <w:rFonts w:ascii="Calibri" w:eastAsia="Times New Roman" w:hAnsi="Calibri" w:cs="Calibri"/>
                <w:b/>
                <w:bCs/>
                <w:w w:val="100"/>
                <w:szCs w:val="20"/>
                <w:lang w:val="fr-CA" w:eastAsia="fr-CA"/>
              </w:rPr>
              <w:t xml:space="preserve"> non domicilié</w:t>
            </w:r>
          </w:p>
          <w:p w14:paraId="3A1722CA" w14:textId="339407FC" w:rsidR="00C0691E" w:rsidRPr="00467E6D" w:rsidRDefault="00BD040C" w:rsidP="00287BBB">
            <w:pPr>
              <w:pStyle w:val="Paragraphedeliste"/>
              <w:numPr>
                <w:ilvl w:val="0"/>
                <w:numId w:val="53"/>
              </w:numPr>
              <w:autoSpaceDE w:val="0"/>
              <w:autoSpaceDN w:val="0"/>
              <w:adjustRightInd w:val="0"/>
              <w:spacing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eastAsia="fr-CA"/>
              </w:rPr>
              <w:t>D</w:t>
            </w:r>
            <w:r w:rsidR="00C0691E" w:rsidRPr="00467E6D">
              <w:rPr>
                <w:rFonts w:ascii="Calibri" w:eastAsia="Times New Roman" w:hAnsi="Calibri" w:cs="Calibri"/>
                <w:w w:val="100"/>
                <w:szCs w:val="20"/>
                <w:lang w:val="fr-CA" w:eastAsia="fr-CA"/>
              </w:rPr>
              <w:t>emandes de procuration, demandes d</w:t>
            </w:r>
            <w:r w:rsidR="00E53B4A">
              <w:rPr>
                <w:rFonts w:ascii="Calibri" w:eastAsia="Times New Roman" w:hAnsi="Calibri" w:cs="Calibri"/>
                <w:w w:val="100"/>
                <w:szCs w:val="20"/>
                <w:lang w:val="fr-CA" w:eastAsia="fr-CA"/>
              </w:rPr>
              <w:t>’</w:t>
            </w:r>
            <w:r w:rsidR="00C0691E" w:rsidRPr="00467E6D">
              <w:rPr>
                <w:rFonts w:ascii="Calibri" w:eastAsia="Times New Roman" w:hAnsi="Calibri" w:cs="Calibri"/>
                <w:w w:val="100"/>
                <w:szCs w:val="20"/>
                <w:lang w:val="fr-CA" w:eastAsia="fr-CA"/>
              </w:rPr>
              <w:t>inscription, demandes de retrait.</w:t>
            </w:r>
          </w:p>
        </w:tc>
      </w:tr>
      <w:tr w:rsidR="00C0691E" w:rsidRPr="00430532" w14:paraId="0949FF6B" w14:textId="77777777" w:rsidTr="0027765B">
        <w:trPr>
          <w:trHeight w:val="485"/>
        </w:trPr>
        <w:tc>
          <w:tcPr>
            <w:tcW w:w="10440" w:type="dxa"/>
            <w:gridSpan w:val="15"/>
            <w:tcBorders>
              <w:bottom w:val="dashed" w:sz="4" w:space="0" w:color="auto"/>
            </w:tcBorders>
            <w:vAlign w:val="center"/>
          </w:tcPr>
          <w:p w14:paraId="6B251957" w14:textId="3ED3B1F8" w:rsidR="00C0691E" w:rsidRPr="00430532" w:rsidRDefault="00C0691E" w:rsidP="00C0691E">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C0691E" w:rsidRPr="00430532" w14:paraId="5861FED3" w14:textId="77777777" w:rsidTr="0027765B">
        <w:trPr>
          <w:trHeight w:val="620"/>
        </w:trPr>
        <w:tc>
          <w:tcPr>
            <w:tcW w:w="10440" w:type="dxa"/>
            <w:gridSpan w:val="15"/>
            <w:tcBorders>
              <w:bottom w:val="single" w:sz="4" w:space="0" w:color="auto"/>
            </w:tcBorders>
          </w:tcPr>
          <w:p w14:paraId="5A5F5E1E"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F6748D6" w14:textId="63585942" w:rsidR="00C0691E" w:rsidRPr="00D64E65" w:rsidRDefault="00C0691E" w:rsidP="00C0691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color w:val="000000"/>
                <w:w w:val="100"/>
                <w:szCs w:val="20"/>
                <w:shd w:val="clear" w:color="auto" w:fill="FFFFFF"/>
                <w:lang w:val="fr-CA"/>
              </w:rPr>
              <w:t>Loi sur les élections et les référendums dans les municipalités (RLRQ, c. E-2.2), art.</w:t>
            </w:r>
            <w:r w:rsidR="000B352A" w:rsidRPr="00D64E65">
              <w:rPr>
                <w:rFonts w:ascii="Calibri" w:eastAsia="Calibri" w:hAnsi="Calibri" w:cs="Calibri"/>
                <w:color w:val="000000"/>
                <w:w w:val="100"/>
                <w:szCs w:val="20"/>
                <w:shd w:val="clear" w:color="auto" w:fill="FFFFFF"/>
                <w:lang w:val="fr-CA"/>
              </w:rPr>
              <w:t xml:space="preserve"> 64</w:t>
            </w:r>
            <w:r w:rsidRPr="00D64E65">
              <w:rPr>
                <w:rFonts w:ascii="Calibri" w:eastAsia="Calibri" w:hAnsi="Calibri" w:cs="Calibri"/>
                <w:color w:val="000000"/>
                <w:w w:val="100"/>
                <w:szCs w:val="20"/>
                <w:shd w:val="clear" w:color="auto" w:fill="FFFFFF"/>
                <w:lang w:val="fr-CA"/>
              </w:rPr>
              <w:t>8 (10 ans), art. 501 (7 ans) et art. 658.1 (1 an).</w:t>
            </w:r>
          </w:p>
        </w:tc>
      </w:tr>
      <w:tr w:rsidR="00C0691E" w:rsidRPr="00430532" w14:paraId="475E3521" w14:textId="77777777" w:rsidTr="0027765B">
        <w:trPr>
          <w:trHeight w:val="863"/>
        </w:trPr>
        <w:tc>
          <w:tcPr>
            <w:tcW w:w="10440" w:type="dxa"/>
            <w:gridSpan w:val="15"/>
            <w:tcBorders>
              <w:bottom w:val="single" w:sz="4" w:space="0" w:color="auto"/>
            </w:tcBorders>
          </w:tcPr>
          <w:p w14:paraId="07255849"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EB8ABF5" w14:textId="77777777" w:rsidR="00C0691E" w:rsidRPr="00430532" w:rsidRDefault="00C0691E" w:rsidP="00C0691E">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avis publics, appliquer le délai 01-510.</w:t>
            </w:r>
          </w:p>
          <w:p w14:paraId="4DA99BC3" w14:textId="49DE4881" w:rsidR="00C0691E" w:rsidRPr="00430532" w:rsidRDefault="00C0691E" w:rsidP="00C0691E">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contestations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élections et de référendums, appliquer le délai 01-560.</w:t>
            </w:r>
          </w:p>
          <w:p w14:paraId="7EC965CC" w14:textId="3635AD7A" w:rsidR="00C0691E" w:rsidRPr="00430532" w:rsidRDefault="00C0691E" w:rsidP="00C0691E">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 Pour les autres</w:t>
            </w:r>
            <w:r w:rsidR="000B352A">
              <w:rPr>
                <w:rFonts w:ascii="Calibri" w:eastAsia="Times New Roman" w:hAnsi="Calibri" w:cs="Calibri"/>
                <w:w w:val="100"/>
                <w:szCs w:val="20"/>
                <w:lang w:val="fr-CA" w:eastAsia="fr-CA"/>
              </w:rPr>
              <w:t xml:space="preserve"> consultations</w:t>
            </w:r>
            <w:r w:rsidRPr="00430532">
              <w:rPr>
                <w:rFonts w:ascii="Calibri" w:eastAsia="Times New Roman" w:hAnsi="Calibri" w:cs="Calibri"/>
                <w:w w:val="100"/>
                <w:szCs w:val="20"/>
                <w:lang w:val="fr-CA" w:eastAsia="fr-CA"/>
              </w:rPr>
              <w:t>, voir la règle 03-300.</w:t>
            </w:r>
          </w:p>
          <w:p w14:paraId="3DA03D58" w14:textId="6F8942C3" w:rsidR="00C0691E" w:rsidRPr="00430532" w:rsidRDefault="00C0691E" w:rsidP="00C0691E">
            <w:pPr>
              <w:autoSpaceDE w:val="0"/>
              <w:autoSpaceDN w:val="0"/>
              <w:adjustRightInd w:val="0"/>
              <w:spacing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 xml:space="preserve">Les équipes reconnues pour les municipalités de moins de 5000 </w:t>
            </w:r>
            <w:r w:rsidR="00A05EC4">
              <w:rPr>
                <w:rFonts w:ascii="Calibri" w:eastAsia="Times New Roman" w:hAnsi="Calibri" w:cs="Calibri"/>
                <w:w w:val="100"/>
                <w:szCs w:val="20"/>
                <w:lang w:val="fr-CA" w:eastAsia="fr-CA"/>
              </w:rPr>
              <w:t>personnes</w:t>
            </w:r>
            <w:r w:rsidR="00A05EC4"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ne produisent pas de rapports financiers (elles ne sont pas subventionnées).</w:t>
            </w:r>
          </w:p>
        </w:tc>
      </w:tr>
      <w:tr w:rsidR="00395E6B" w:rsidRPr="00430532" w14:paraId="38451703" w14:textId="77777777" w:rsidTr="0027765B">
        <w:trPr>
          <w:trHeight w:val="276"/>
        </w:trPr>
        <w:tc>
          <w:tcPr>
            <w:tcW w:w="10440" w:type="dxa"/>
            <w:gridSpan w:val="15"/>
            <w:tcBorders>
              <w:top w:val="single" w:sz="4" w:space="0" w:color="auto"/>
            </w:tcBorders>
            <w:shd w:val="clear" w:color="auto" w:fill="DBE5F1"/>
          </w:tcPr>
          <w:p w14:paraId="04291CDE" w14:textId="77777777" w:rsidR="00395E6B" w:rsidRPr="00430532" w:rsidRDefault="00395E6B"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95E6B" w:rsidRPr="00430532" w14:paraId="795E346A" w14:textId="77777777" w:rsidTr="0027765B">
        <w:trPr>
          <w:trHeight w:val="144"/>
        </w:trPr>
        <w:tc>
          <w:tcPr>
            <w:tcW w:w="1447" w:type="dxa"/>
            <w:vMerge w:val="restart"/>
            <w:vAlign w:val="center"/>
          </w:tcPr>
          <w:p w14:paraId="4D90A7EE" w14:textId="77777777" w:rsidR="00395E6B" w:rsidRPr="00430532" w:rsidRDefault="00395E6B"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1872722"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8F51CBD"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E5C733F" w14:textId="1282C4BA" w:rsidR="00395E6B" w:rsidRPr="00430532" w:rsidRDefault="00395E6B"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BE2A00"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95E6B" w:rsidRPr="00430532" w14:paraId="235060E2" w14:textId="77777777" w:rsidTr="0027765B">
        <w:trPr>
          <w:trHeight w:val="264"/>
        </w:trPr>
        <w:tc>
          <w:tcPr>
            <w:tcW w:w="1447" w:type="dxa"/>
            <w:vMerge/>
            <w:vAlign w:val="center"/>
          </w:tcPr>
          <w:p w14:paraId="2E0DAE6F" w14:textId="77777777" w:rsidR="00395E6B" w:rsidRPr="00430532" w:rsidRDefault="00395E6B"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5DE9AFC4" w14:textId="77777777" w:rsidR="00395E6B" w:rsidRPr="00430532" w:rsidRDefault="00395E6B"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6908CB11" w14:textId="77777777" w:rsidR="00395E6B" w:rsidRPr="00430532" w:rsidRDefault="00395E6B"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163355A"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6027FEF"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8F2BD2E" w14:textId="77777777" w:rsidR="00395E6B" w:rsidRPr="00430532" w:rsidRDefault="00395E6B"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0691E" w:rsidRPr="00430532" w14:paraId="38B92F66" w14:textId="77777777" w:rsidTr="0027765B">
        <w:trPr>
          <w:trHeight w:val="385"/>
        </w:trPr>
        <w:tc>
          <w:tcPr>
            <w:tcW w:w="1447" w:type="dxa"/>
            <w:tcBorders>
              <w:bottom w:val="single" w:sz="4" w:space="0" w:color="auto"/>
            </w:tcBorders>
            <w:vAlign w:val="center"/>
          </w:tcPr>
          <w:p w14:paraId="5DA18967" w14:textId="5EB83271"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10</w:t>
            </w:r>
          </w:p>
        </w:tc>
        <w:tc>
          <w:tcPr>
            <w:tcW w:w="1167" w:type="dxa"/>
            <w:gridSpan w:val="2"/>
            <w:vAlign w:val="center"/>
          </w:tcPr>
          <w:p w14:paraId="19212351" w14:textId="5DB11116"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754874F"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0D7B3F8"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E201BDE" w14:textId="6CE951EE"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50D9E758" w14:textId="77777777"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28CF0B0" w14:textId="4DF9089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3FA61FD"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78DD66A" w14:textId="59733F11"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767807D"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09196E41" w14:textId="77777777" w:rsidTr="0027765B">
        <w:trPr>
          <w:trHeight w:val="385"/>
        </w:trPr>
        <w:tc>
          <w:tcPr>
            <w:tcW w:w="1447" w:type="dxa"/>
            <w:tcBorders>
              <w:bottom w:val="single" w:sz="4" w:space="0" w:color="auto"/>
            </w:tcBorders>
            <w:vAlign w:val="center"/>
          </w:tcPr>
          <w:p w14:paraId="335C3CCA" w14:textId="0A9E81F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20</w:t>
            </w:r>
          </w:p>
        </w:tc>
        <w:tc>
          <w:tcPr>
            <w:tcW w:w="1167" w:type="dxa"/>
            <w:gridSpan w:val="2"/>
            <w:vAlign w:val="center"/>
          </w:tcPr>
          <w:p w14:paraId="7494D7F6" w14:textId="6EDADBEE"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D2DFC9E"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84103CE"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13BB779" w14:textId="5D341E9D"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AFA7B4A" w14:textId="77777777"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658BA05" w14:textId="33874F44"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4E5407D"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9E7B9C1" w14:textId="2A4CE681"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9CDD963"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577192A0" w14:textId="77777777" w:rsidTr="0027765B">
        <w:trPr>
          <w:trHeight w:val="385"/>
        </w:trPr>
        <w:tc>
          <w:tcPr>
            <w:tcW w:w="1447" w:type="dxa"/>
            <w:tcBorders>
              <w:bottom w:val="single" w:sz="4" w:space="0" w:color="auto"/>
            </w:tcBorders>
            <w:vAlign w:val="center"/>
          </w:tcPr>
          <w:p w14:paraId="2FA76B70" w14:textId="0A8E1127"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30</w:t>
            </w:r>
          </w:p>
        </w:tc>
        <w:tc>
          <w:tcPr>
            <w:tcW w:w="1167" w:type="dxa"/>
            <w:gridSpan w:val="2"/>
            <w:vAlign w:val="center"/>
          </w:tcPr>
          <w:p w14:paraId="44D16787" w14:textId="22A257E7"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07D7698"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83B62CF"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94A84E0" w14:textId="4913056B"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3AD871DF" w14:textId="5D1472BB"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C955274" w14:textId="79C3C52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2788E8D6"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59122A" w14:textId="6D0A655F"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61AA67B"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0411128D" w14:textId="77777777" w:rsidTr="0027765B">
        <w:trPr>
          <w:trHeight w:val="385"/>
        </w:trPr>
        <w:tc>
          <w:tcPr>
            <w:tcW w:w="1447" w:type="dxa"/>
            <w:tcBorders>
              <w:bottom w:val="single" w:sz="4" w:space="0" w:color="auto"/>
            </w:tcBorders>
            <w:vAlign w:val="center"/>
          </w:tcPr>
          <w:p w14:paraId="3B12EB14" w14:textId="0F0947AF"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40</w:t>
            </w:r>
          </w:p>
        </w:tc>
        <w:tc>
          <w:tcPr>
            <w:tcW w:w="1167" w:type="dxa"/>
            <w:gridSpan w:val="2"/>
            <w:vAlign w:val="center"/>
          </w:tcPr>
          <w:p w14:paraId="5FD127C5" w14:textId="139BF1A5"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5EF91AC"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B45CEA"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C5D1FFF" w14:textId="60920428"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7BA1732B" w14:textId="048DB1D8"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BCC4149" w14:textId="5CB65BBB"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65F199B5"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A2AF44" w14:textId="5B9C720C"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C2A7680"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5DDBCFEF" w14:textId="77777777" w:rsidTr="0027765B">
        <w:trPr>
          <w:trHeight w:val="385"/>
        </w:trPr>
        <w:tc>
          <w:tcPr>
            <w:tcW w:w="1447" w:type="dxa"/>
            <w:tcBorders>
              <w:bottom w:val="single" w:sz="4" w:space="0" w:color="auto"/>
            </w:tcBorders>
            <w:vAlign w:val="center"/>
          </w:tcPr>
          <w:p w14:paraId="1E016897" w14:textId="5ED86A9E"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sidR="00BD1A6B">
              <w:rPr>
                <w:rFonts w:ascii="Calibri" w:eastAsia="Calibri" w:hAnsi="Calibri" w:cs="Times New Roman"/>
                <w:w w:val="100"/>
                <w:lang w:val="fr-CA"/>
              </w:rPr>
              <w:t>7</w:t>
            </w:r>
            <w:r w:rsidRPr="00430532">
              <w:rPr>
                <w:rFonts w:ascii="Calibri" w:eastAsia="Calibri" w:hAnsi="Calibri" w:cs="Times New Roman"/>
                <w:w w:val="100"/>
                <w:lang w:val="fr-CA"/>
              </w:rPr>
              <w:t>50</w:t>
            </w:r>
          </w:p>
        </w:tc>
        <w:tc>
          <w:tcPr>
            <w:tcW w:w="1167" w:type="dxa"/>
            <w:gridSpan w:val="2"/>
            <w:vAlign w:val="center"/>
          </w:tcPr>
          <w:p w14:paraId="371639A1" w14:textId="13AC00C7"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AADA7FB"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1247DD"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F5BB08C" w14:textId="48A68D30"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B90945F" w14:textId="38833B70"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0498CC1E" w14:textId="1D8BF8B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4DB58F0"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DEFD850" w14:textId="136D1110"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54A48E9" w14:textId="77777777" w:rsidR="00C0691E" w:rsidRPr="00430532" w:rsidRDefault="00C0691E" w:rsidP="00C0691E">
            <w:pPr>
              <w:spacing w:line="259" w:lineRule="auto"/>
              <w:jc w:val="center"/>
              <w:rPr>
                <w:rFonts w:ascii="Calibri" w:eastAsia="Calibri" w:hAnsi="Calibri" w:cs="Times New Roman"/>
                <w:w w:val="100"/>
                <w:lang w:val="fr-CA"/>
              </w:rPr>
            </w:pPr>
          </w:p>
        </w:tc>
      </w:tr>
      <w:tr w:rsidR="00395E6B" w:rsidRPr="00430532" w14:paraId="73256C1D" w14:textId="77777777" w:rsidTr="0027765B">
        <w:trPr>
          <w:trHeight w:val="349"/>
        </w:trPr>
        <w:tc>
          <w:tcPr>
            <w:tcW w:w="1447" w:type="dxa"/>
            <w:vAlign w:val="center"/>
          </w:tcPr>
          <w:p w14:paraId="72ED6D5B" w14:textId="77777777" w:rsidR="00395E6B" w:rsidRPr="00430532" w:rsidRDefault="00395E6B" w:rsidP="0027765B">
            <w:pPr>
              <w:spacing w:line="259" w:lineRule="auto"/>
              <w:jc w:val="center"/>
              <w:rPr>
                <w:rFonts w:ascii="Calibri" w:eastAsia="Calibri" w:hAnsi="Calibri" w:cs="Times New Roman"/>
                <w:bCs/>
                <w:w w:val="100"/>
                <w:lang w:val="fr-CA"/>
              </w:rPr>
            </w:pPr>
          </w:p>
        </w:tc>
        <w:tc>
          <w:tcPr>
            <w:tcW w:w="1167" w:type="dxa"/>
            <w:gridSpan w:val="2"/>
            <w:vAlign w:val="center"/>
          </w:tcPr>
          <w:p w14:paraId="19892B1B" w14:textId="77777777" w:rsidR="00395E6B" w:rsidRPr="00430532" w:rsidRDefault="00395E6B"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E4765C7" w14:textId="77777777" w:rsidR="00395E6B" w:rsidRPr="00430532" w:rsidRDefault="00395E6B"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4185B42" w14:textId="77777777" w:rsidR="00395E6B" w:rsidRPr="00430532" w:rsidRDefault="00395E6B"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571D642" w14:textId="77777777" w:rsidR="00395E6B" w:rsidRPr="00430532" w:rsidRDefault="00395E6B"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B356F4E" w14:textId="77777777" w:rsidR="00395E6B" w:rsidRPr="00430532" w:rsidRDefault="00395E6B"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BFBC833" w14:textId="77777777" w:rsidR="00395E6B" w:rsidRPr="00430532" w:rsidRDefault="00395E6B"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53BFD3B" w14:textId="77777777" w:rsidR="00395E6B" w:rsidRPr="00430532" w:rsidRDefault="00395E6B"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96E9CD1" w14:textId="77777777" w:rsidR="00395E6B" w:rsidRPr="00430532" w:rsidRDefault="00395E6B"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382FCB5" w14:textId="77777777" w:rsidR="00395E6B" w:rsidRPr="00430532" w:rsidRDefault="00395E6B" w:rsidP="0027765B">
            <w:pPr>
              <w:spacing w:line="259" w:lineRule="auto"/>
              <w:jc w:val="center"/>
              <w:rPr>
                <w:rFonts w:ascii="Calibri" w:eastAsia="Calibri" w:hAnsi="Calibri" w:cs="Times New Roman"/>
                <w:bCs/>
                <w:w w:val="100"/>
                <w:lang w:val="fr-CA"/>
              </w:rPr>
            </w:pPr>
          </w:p>
        </w:tc>
      </w:tr>
      <w:tr w:rsidR="00395E6B" w:rsidRPr="00430532" w14:paraId="379270D5" w14:textId="77777777" w:rsidTr="00C0691E">
        <w:trPr>
          <w:trHeight w:val="395"/>
        </w:trPr>
        <w:tc>
          <w:tcPr>
            <w:tcW w:w="10440" w:type="dxa"/>
            <w:gridSpan w:val="15"/>
            <w:tcBorders>
              <w:top w:val="nil"/>
            </w:tcBorders>
          </w:tcPr>
          <w:p w14:paraId="7DB195DC" w14:textId="77777777" w:rsidR="00395E6B" w:rsidRPr="00430532" w:rsidRDefault="00395E6B"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8A831FD" w14:textId="6623E878" w:rsidR="00395E6B" w:rsidRPr="00430532" w:rsidRDefault="00C0691E" w:rsidP="0027765B">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tant que la personne possède sa qualité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électeur</w:t>
            </w:r>
            <w:r w:rsidR="00D9252F">
              <w:rPr>
                <w:rFonts w:ascii="Calibri" w:eastAsia="Calibri" w:hAnsi="Calibri" w:cs="Calibri"/>
                <w:color w:val="000000"/>
                <w:w w:val="100"/>
                <w:szCs w:val="20"/>
                <w:shd w:val="clear" w:color="auto" w:fill="FFFFFF"/>
                <w:lang w:val="fr-CA"/>
              </w:rPr>
              <w:t xml:space="preserve"> ou d</w:t>
            </w:r>
            <w:r w:rsidR="00E53B4A">
              <w:rPr>
                <w:rFonts w:ascii="Calibri" w:eastAsia="Calibri" w:hAnsi="Calibri" w:cs="Calibri"/>
                <w:color w:val="000000"/>
                <w:w w:val="100"/>
                <w:szCs w:val="20"/>
                <w:shd w:val="clear" w:color="auto" w:fill="FFFFFF"/>
                <w:lang w:val="fr-CA"/>
              </w:rPr>
              <w:t>’</w:t>
            </w:r>
            <w:r w:rsidR="00D9252F">
              <w:rPr>
                <w:rFonts w:ascii="Calibri" w:eastAsia="Calibri" w:hAnsi="Calibri" w:cs="Calibri"/>
                <w:color w:val="000000"/>
                <w:w w:val="100"/>
                <w:szCs w:val="20"/>
                <w:shd w:val="clear" w:color="auto" w:fill="FFFFFF"/>
                <w:lang w:val="fr-CA"/>
              </w:rPr>
              <w:t>électrice,</w:t>
            </w:r>
            <w:r w:rsidRPr="00430532">
              <w:rPr>
                <w:rFonts w:ascii="Calibri" w:eastAsia="Calibri" w:hAnsi="Calibri" w:cs="Calibri"/>
                <w:color w:val="000000"/>
                <w:w w:val="100"/>
                <w:szCs w:val="20"/>
                <w:shd w:val="clear" w:color="auto" w:fill="FFFFFF"/>
                <w:lang w:val="fr-CA"/>
              </w:rPr>
              <w:t> ou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395E6B" w:rsidRPr="00430532" w14:paraId="6AD9BE33" w14:textId="77777777" w:rsidTr="0027765B">
        <w:trPr>
          <w:trHeight w:val="169"/>
        </w:trPr>
        <w:tc>
          <w:tcPr>
            <w:tcW w:w="10440" w:type="dxa"/>
            <w:gridSpan w:val="15"/>
            <w:tcBorders>
              <w:top w:val="nil"/>
            </w:tcBorders>
          </w:tcPr>
          <w:p w14:paraId="07FF5E85" w14:textId="77777777" w:rsidR="00395E6B" w:rsidRPr="00430532" w:rsidRDefault="00395E6B"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82C983"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287957E5" w14:textId="46E3AD67" w:rsidR="00430532" w:rsidRDefault="00430532" w:rsidP="00C60632">
      <w:pPr>
        <w:pStyle w:val="Titre2"/>
        <w:rPr>
          <w:rFonts w:eastAsia="Calibri"/>
          <w:lang w:val="fr-CA"/>
        </w:rPr>
      </w:pPr>
      <w:bookmarkStart w:id="36" w:name="_Toc73713219"/>
      <w:bookmarkStart w:id="37" w:name="_Toc212448025"/>
      <w:r w:rsidRPr="00430532">
        <w:rPr>
          <w:rFonts w:eastAsia="Calibri"/>
          <w:lang w:val="fr-CA"/>
        </w:rPr>
        <w:t>Série 02 – Ressources humaines</w:t>
      </w:r>
      <w:bookmarkEnd w:id="36"/>
      <w:bookmarkEnd w:id="37"/>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30697C88" w14:textId="77777777" w:rsidTr="0027765B">
        <w:trPr>
          <w:trHeight w:val="647"/>
        </w:trPr>
        <w:tc>
          <w:tcPr>
            <w:tcW w:w="1717" w:type="dxa"/>
            <w:gridSpan w:val="2"/>
            <w:vMerge w:val="restart"/>
            <w:tcBorders>
              <w:top w:val="single" w:sz="4" w:space="0" w:color="auto"/>
            </w:tcBorders>
          </w:tcPr>
          <w:p w14:paraId="7E466DFC" w14:textId="77777777" w:rsidR="00C0691E" w:rsidRPr="00430532" w:rsidRDefault="00C0691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EF6467E" w14:textId="77777777" w:rsidR="00C0691E" w:rsidRPr="00430532" w:rsidRDefault="00C0691E" w:rsidP="0027765B">
            <w:pPr>
              <w:spacing w:line="259" w:lineRule="auto"/>
              <w:jc w:val="center"/>
              <w:rPr>
                <w:rFonts w:ascii="Calibri" w:eastAsia="Calibri" w:hAnsi="Calibri" w:cs="Calibri"/>
                <w:b/>
                <w:w w:val="100"/>
                <w:szCs w:val="20"/>
                <w:lang w:val="fr-CA"/>
              </w:rPr>
            </w:pPr>
          </w:p>
          <w:p w14:paraId="78FB49FA" w14:textId="77777777" w:rsidR="00C0691E" w:rsidRPr="00430532" w:rsidRDefault="00C0691E"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B5205E9" w14:textId="77777777" w:rsidR="00C0691E" w:rsidRPr="00430532" w:rsidRDefault="00C0691E"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B9B2DA"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0F5507"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E3D9C86"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CAA9640" w14:textId="30FAA696"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2752D95D" w14:textId="77777777" w:rsidR="00C0691E" w:rsidRPr="00430532" w:rsidRDefault="00C0691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0182666F" w14:textId="77777777" w:rsidTr="0027765B">
        <w:trPr>
          <w:trHeight w:val="534"/>
        </w:trPr>
        <w:tc>
          <w:tcPr>
            <w:tcW w:w="1717" w:type="dxa"/>
            <w:gridSpan w:val="2"/>
            <w:vMerge/>
            <w:tcBorders>
              <w:bottom w:val="single" w:sz="4" w:space="0" w:color="auto"/>
            </w:tcBorders>
          </w:tcPr>
          <w:p w14:paraId="59DB4CA4" w14:textId="77777777" w:rsidR="00C0691E" w:rsidRPr="00430532" w:rsidRDefault="00C0691E"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D18043F" w14:textId="572868D2" w:rsidR="00C0691E" w:rsidRPr="00430532" w:rsidRDefault="00C0691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D67C878" w14:textId="77777777" w:rsidR="00C0691E" w:rsidRPr="00430532" w:rsidRDefault="00C0691E" w:rsidP="0027765B">
            <w:pPr>
              <w:spacing w:line="259" w:lineRule="auto"/>
              <w:rPr>
                <w:rFonts w:ascii="Calibri" w:eastAsia="Calibri" w:hAnsi="Calibri" w:cs="Calibri"/>
                <w:b/>
                <w:w w:val="100"/>
                <w:szCs w:val="20"/>
                <w:lang w:val="fr-CA"/>
              </w:rPr>
            </w:pPr>
          </w:p>
        </w:tc>
      </w:tr>
      <w:tr w:rsidR="00C0691E" w:rsidRPr="00430532" w14:paraId="5E43FF98" w14:textId="77777777" w:rsidTr="0027765B">
        <w:trPr>
          <w:trHeight w:val="330"/>
        </w:trPr>
        <w:tc>
          <w:tcPr>
            <w:tcW w:w="10440" w:type="dxa"/>
            <w:gridSpan w:val="15"/>
            <w:tcBorders>
              <w:top w:val="single" w:sz="4" w:space="0" w:color="auto"/>
            </w:tcBorders>
            <w:shd w:val="clear" w:color="auto" w:fill="DBE5F1"/>
            <w:vAlign w:val="center"/>
          </w:tcPr>
          <w:p w14:paraId="02A064B4" w14:textId="77777777" w:rsidR="00C0691E" w:rsidRPr="00430532" w:rsidRDefault="00C0691E"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C0691E" w:rsidRPr="00430532" w14:paraId="37E13A54" w14:textId="77777777" w:rsidTr="0027765B">
        <w:trPr>
          <w:trHeight w:val="601"/>
        </w:trPr>
        <w:tc>
          <w:tcPr>
            <w:tcW w:w="7531" w:type="dxa"/>
            <w:gridSpan w:val="9"/>
          </w:tcPr>
          <w:p w14:paraId="6C3DF569" w14:textId="77777777" w:rsidR="00C0691E" w:rsidRPr="00430532" w:rsidRDefault="00C0691E" w:rsidP="00C0691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88B3E39" w14:textId="1FFCB2DC" w:rsidR="00C0691E" w:rsidRPr="00430532" w:rsidRDefault="00C0691E" w:rsidP="00C0691E">
            <w:pPr>
              <w:pStyle w:val="Titre3"/>
              <w:rPr>
                <w:rFonts w:eastAsia="Times New Roman"/>
                <w:w w:val="100"/>
                <w:lang w:val="fr-CA"/>
              </w:rPr>
            </w:pPr>
            <w:bookmarkStart w:id="38" w:name="_Toc212448026"/>
            <w:r w:rsidRPr="00430532">
              <w:rPr>
                <w:rFonts w:eastAsia="Times New Roman"/>
                <w:w w:val="100"/>
                <w:lang w:val="fr-CA"/>
              </w:rPr>
              <w:t>Gestion des effectifs et de la dotation</w:t>
            </w:r>
            <w:bookmarkEnd w:id="38"/>
          </w:p>
        </w:tc>
        <w:tc>
          <w:tcPr>
            <w:tcW w:w="1488" w:type="dxa"/>
            <w:gridSpan w:val="4"/>
          </w:tcPr>
          <w:p w14:paraId="3EF7E3EE" w14:textId="77777777" w:rsidR="00C0691E" w:rsidRPr="00430532" w:rsidRDefault="00C0691E" w:rsidP="00C0691E">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F3B382D" w14:textId="5C83BA7D" w:rsidR="00C0691E" w:rsidRPr="00430532" w:rsidRDefault="00596A1E" w:rsidP="00C0691E">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0D03BE8" w14:textId="77777777" w:rsidR="00C0691E" w:rsidRPr="00430532" w:rsidRDefault="00C0691E" w:rsidP="00C0691E">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D2C4F0B" w14:textId="4F96DCDE" w:rsidR="00C0691E" w:rsidRPr="00430532" w:rsidRDefault="00C0691E" w:rsidP="00C0691E">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C0691E" w:rsidRPr="00430532" w14:paraId="47370A4F" w14:textId="77777777" w:rsidTr="0027765B">
        <w:trPr>
          <w:trHeight w:val="403"/>
        </w:trPr>
        <w:tc>
          <w:tcPr>
            <w:tcW w:w="7531" w:type="dxa"/>
            <w:gridSpan w:val="9"/>
          </w:tcPr>
          <w:p w14:paraId="69A40338" w14:textId="77777777" w:rsidR="00C0691E" w:rsidRPr="00430532" w:rsidRDefault="00C0691E" w:rsidP="00C0691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758D1F7" w14:textId="77777777" w:rsidR="00C0691E" w:rsidRPr="00430532" w:rsidRDefault="00C0691E" w:rsidP="00C0691E">
            <w:pPr>
              <w:spacing w:line="259" w:lineRule="auto"/>
              <w:rPr>
                <w:rFonts w:ascii="Calibri" w:eastAsia="Calibri" w:hAnsi="Calibri" w:cs="Calibri"/>
                <w:bCs/>
                <w:w w:val="100"/>
                <w:szCs w:val="20"/>
                <w:lang w:val="fr-CA"/>
              </w:rPr>
            </w:pPr>
          </w:p>
        </w:tc>
        <w:tc>
          <w:tcPr>
            <w:tcW w:w="2909" w:type="dxa"/>
            <w:gridSpan w:val="6"/>
          </w:tcPr>
          <w:p w14:paraId="157BBE0F" w14:textId="60ABBED6" w:rsidR="00C0691E" w:rsidRPr="00430532" w:rsidRDefault="00C0691E" w:rsidP="00C0691E">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C0691E" w:rsidRPr="00430532" w14:paraId="7138EF45" w14:textId="77777777" w:rsidTr="0027765B">
        <w:trPr>
          <w:trHeight w:val="498"/>
        </w:trPr>
        <w:tc>
          <w:tcPr>
            <w:tcW w:w="10440" w:type="dxa"/>
            <w:gridSpan w:val="15"/>
          </w:tcPr>
          <w:p w14:paraId="37C4FDA5" w14:textId="6B2C6666" w:rsidR="00C0691E" w:rsidRPr="00430532" w:rsidRDefault="00C0691E" w:rsidP="00C0691E">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F67EE98" w14:textId="77777777" w:rsidR="00C0691E" w:rsidRPr="00430532" w:rsidRDefault="00C0691E" w:rsidP="00C0691E">
            <w:pPr>
              <w:spacing w:line="259" w:lineRule="auto"/>
              <w:rPr>
                <w:rFonts w:ascii="Calibri" w:eastAsia="Calibri" w:hAnsi="Calibri" w:cs="Calibri"/>
                <w:w w:val="100"/>
                <w:szCs w:val="20"/>
              </w:rPr>
            </w:pPr>
          </w:p>
        </w:tc>
      </w:tr>
      <w:tr w:rsidR="00C0691E" w:rsidRPr="00430532" w14:paraId="0463EB19" w14:textId="77777777" w:rsidTr="0027765B">
        <w:trPr>
          <w:trHeight w:val="733"/>
        </w:trPr>
        <w:tc>
          <w:tcPr>
            <w:tcW w:w="10440" w:type="dxa"/>
            <w:gridSpan w:val="15"/>
          </w:tcPr>
          <w:p w14:paraId="1B437DFB"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4D116C9" w14:textId="1BD6019C" w:rsidR="00C0691E" w:rsidRPr="00430532" w:rsidRDefault="00C0691E" w:rsidP="00C0691E">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sidR="00D9252F">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embauche</w:t>
            </w:r>
            <w:r w:rsidR="00D9252F">
              <w:rPr>
                <w:rFonts w:ascii="Calibri" w:eastAsia="Calibri" w:hAnsi="Calibri" w:cs="Calibri"/>
                <w:w w:val="100"/>
                <w:szCs w:val="20"/>
                <w:lang w:val="fr-CA"/>
              </w:rPr>
              <w:t xml:space="preserve">, </w:t>
            </w:r>
            <w:r w:rsidR="00BB5DA6">
              <w:rPr>
                <w:rFonts w:ascii="Calibri" w:eastAsia="Calibri" w:hAnsi="Calibri" w:cs="Calibri"/>
                <w:w w:val="100"/>
                <w:szCs w:val="20"/>
                <w:lang w:val="fr-CA"/>
              </w:rPr>
              <w:t xml:space="preserve">à </w:t>
            </w:r>
            <w:r w:rsidRPr="00430532">
              <w:rPr>
                <w:rFonts w:ascii="Calibri" w:eastAsia="Calibri" w:hAnsi="Calibri" w:cs="Calibri"/>
                <w:w w:val="100"/>
                <w:szCs w:val="20"/>
                <w:lang w:val="fr-CA"/>
              </w:rPr>
              <w:t>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sidR="00BB5DA6">
              <w:rPr>
                <w:rFonts w:ascii="Calibri" w:eastAsia="Calibri" w:hAnsi="Calibri" w:cs="Calibri"/>
                <w:w w:val="100"/>
                <w:szCs w:val="20"/>
                <w:lang w:val="fr-CA"/>
              </w:rPr>
              <w:t>aux</w:t>
            </w:r>
            <w:r w:rsidR="005906A1">
              <w:rPr>
                <w:rFonts w:ascii="Calibri" w:eastAsia="Calibri" w:hAnsi="Calibri" w:cs="Calibri"/>
                <w:w w:val="100"/>
                <w:szCs w:val="20"/>
                <w:lang w:val="fr-CA"/>
              </w:rPr>
              <w:t xml:space="preserve">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sidR="005906A1">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C0691E" w:rsidRPr="00430532" w14:paraId="471F4773" w14:textId="77777777" w:rsidTr="0027765B">
        <w:trPr>
          <w:trHeight w:val="1250"/>
        </w:trPr>
        <w:tc>
          <w:tcPr>
            <w:tcW w:w="10440" w:type="dxa"/>
            <w:gridSpan w:val="15"/>
            <w:tcBorders>
              <w:bottom w:val="dashed" w:sz="4" w:space="0" w:color="auto"/>
            </w:tcBorders>
          </w:tcPr>
          <w:p w14:paraId="768FCC27" w14:textId="77777777" w:rsidR="00C0691E" w:rsidRPr="00467E6D" w:rsidRDefault="00C0691E" w:rsidP="00C0691E">
            <w:pPr>
              <w:autoSpaceDE w:val="0"/>
              <w:autoSpaceDN w:val="0"/>
              <w:adjustRightInd w:val="0"/>
              <w:spacing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0597EEC1" w14:textId="1D83E096" w:rsidR="00C0691E" w:rsidRPr="00467E6D" w:rsidRDefault="00C0691E" w:rsidP="00C0691E">
            <w:pPr>
              <w:spacing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w:t>
            </w:r>
            <w:r w:rsidR="00BD040C" w:rsidRPr="00467E6D">
              <w:rPr>
                <w:rFonts w:eastAsia="Times New Roman" w:cstheme="minorHAnsi"/>
                <w:b/>
                <w:bCs/>
                <w:w w:val="100"/>
                <w:szCs w:val="20"/>
                <w:lang w:val="fr-CA" w:eastAsia="fr-CA"/>
              </w:rPr>
              <w:t xml:space="preserve"> Dotation et descriptions de tâches</w:t>
            </w:r>
          </w:p>
          <w:p w14:paraId="30AF1BE2" w14:textId="09E17AD7" w:rsidR="00C0691E" w:rsidRPr="00467E6D" w:rsidRDefault="00C0691E" w:rsidP="00287BBB">
            <w:pPr>
              <w:numPr>
                <w:ilvl w:val="0"/>
                <w:numId w:val="7"/>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plans et rapports de mise en œuvre liés à la dotation et aux effectifs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effectif</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accueil</w:t>
            </w:r>
            <w:r w:rsidR="005906A1">
              <w:rPr>
                <w:rFonts w:eastAsia="Times New Roman" w:cstheme="minorHAnsi"/>
                <w:w w:val="100"/>
                <w:szCs w:val="20"/>
                <w:lang w:val="fr-CA" w:eastAsia="fr-CA"/>
              </w:rPr>
              <w:t>,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intégration</w:t>
            </w:r>
            <w:r w:rsidR="005906A1">
              <w:rPr>
                <w:rFonts w:eastAsia="Times New Roman" w:cstheme="minorHAnsi"/>
                <w:w w:val="100"/>
                <w:szCs w:val="20"/>
                <w:lang w:val="fr-CA" w:eastAsia="fr-CA"/>
              </w:rPr>
              <w:t xml:space="preserve"> et</w:t>
            </w:r>
            <w:r w:rsidRPr="00467E6D">
              <w:rPr>
                <w:rFonts w:eastAsia="Times New Roman" w:cstheme="minorHAnsi"/>
                <w:w w:val="100"/>
                <w:szCs w:val="20"/>
                <w:lang w:val="fr-CA" w:eastAsia="fr-CA"/>
              </w:rPr>
              <w:t xml:space="preserve"> </w:t>
            </w:r>
            <w:r w:rsidR="005906A1">
              <w:rPr>
                <w:rFonts w:eastAsia="Times New Roman" w:cstheme="minorHAnsi"/>
                <w:w w:val="100"/>
                <w:szCs w:val="20"/>
                <w:lang w:val="fr-CA" w:eastAsia="fr-CA"/>
              </w:rPr>
              <w:t>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accès à l</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égalité en emploi.</w:t>
            </w:r>
          </w:p>
          <w:p w14:paraId="48CD88AA" w14:textId="610A6163" w:rsidR="00C0691E" w:rsidRPr="00467E6D" w:rsidRDefault="00C0691E" w:rsidP="00287BBB">
            <w:pPr>
              <w:numPr>
                <w:ilvl w:val="0"/>
                <w:numId w:val="7"/>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Rapports de création ou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1000BA40" w14:textId="5A71B467" w:rsidR="00C0691E" w:rsidRPr="00467E6D" w:rsidRDefault="00C0691E" w:rsidP="00287BBB">
            <w:pPr>
              <w:numPr>
                <w:ilvl w:val="0"/>
                <w:numId w:val="7"/>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w:t>
            </w:r>
            <w:r w:rsidR="00F234FC">
              <w:rPr>
                <w:rFonts w:eastAsia="Times New Roman" w:cstheme="minorHAnsi"/>
                <w:w w:val="100"/>
                <w:szCs w:val="20"/>
                <w:lang w:val="fr-CA" w:eastAsia="fr-CA"/>
              </w:rPr>
              <w:t>u personnel</w:t>
            </w:r>
            <w:r w:rsidR="009D3481">
              <w:rPr>
                <w:rFonts w:eastAsia="Times New Roman" w:cstheme="minorHAnsi"/>
                <w:w w:val="100"/>
                <w:szCs w:val="20"/>
                <w:lang w:val="fr-CA" w:eastAsia="fr-CA"/>
              </w:rPr>
              <w:t xml:space="preserve"> (incluant les bénévoles et le service incendie)</w:t>
            </w:r>
            <w:r w:rsidRPr="00467E6D">
              <w:rPr>
                <w:rFonts w:eastAsia="Times New Roman" w:cstheme="minorHAnsi"/>
                <w:w w:val="100"/>
                <w:szCs w:val="20"/>
                <w:lang w:val="fr-CA" w:eastAsia="fr-CA"/>
              </w:rPr>
              <w:t>.</w:t>
            </w:r>
          </w:p>
          <w:p w14:paraId="06F5F096" w14:textId="0DCC0B7B" w:rsidR="00C0691E" w:rsidRPr="00467E6D" w:rsidRDefault="00C0691E" w:rsidP="00287BBB">
            <w:pPr>
              <w:numPr>
                <w:ilvl w:val="0"/>
                <w:numId w:val="7"/>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Descriptions de tâches et plan</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w:t>
            </w:r>
          </w:p>
          <w:p w14:paraId="241B5AF9" w14:textId="77777777" w:rsidR="00C0691E" w:rsidRPr="00467E6D" w:rsidRDefault="00C0691E" w:rsidP="00C0691E">
            <w:pPr>
              <w:spacing w:line="240" w:lineRule="auto"/>
              <w:textAlignment w:val="baseline"/>
              <w:rPr>
                <w:rFonts w:eastAsia="Times New Roman" w:cstheme="minorHAnsi"/>
                <w:w w:val="100"/>
                <w:szCs w:val="20"/>
                <w:lang w:val="fr-CA" w:eastAsia="fr-CA"/>
              </w:rPr>
            </w:pPr>
          </w:p>
          <w:p w14:paraId="487DC9F0" w14:textId="0C578526" w:rsidR="00C0691E" w:rsidRPr="00467E6D" w:rsidRDefault="00C0691E" w:rsidP="00C0691E">
            <w:pPr>
              <w:spacing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w:t>
            </w:r>
            <w:r w:rsidR="00BD040C" w:rsidRPr="00467E6D">
              <w:rPr>
                <w:rFonts w:eastAsia="Times New Roman" w:cstheme="minorHAnsi"/>
                <w:b/>
                <w:bCs/>
                <w:w w:val="100"/>
                <w:szCs w:val="20"/>
                <w:lang w:val="fr-CA" w:eastAsia="fr-CA"/>
              </w:rPr>
              <w:t xml:space="preserve"> Candidatures spontanées</w:t>
            </w:r>
            <w:r w:rsidR="001A357C">
              <w:rPr>
                <w:rFonts w:eastAsia="Times New Roman" w:cstheme="minorHAnsi"/>
                <w:b/>
                <w:bCs/>
                <w:w w:val="100"/>
                <w:szCs w:val="20"/>
                <w:lang w:val="fr-CA" w:eastAsia="fr-CA"/>
              </w:rPr>
              <w:t xml:space="preserve"> </w:t>
            </w:r>
            <w:r w:rsidR="00635198">
              <w:rPr>
                <w:rFonts w:eastAsia="Times New Roman" w:cstheme="minorHAnsi"/>
                <w:b/>
                <w:bCs/>
                <w:w w:val="100"/>
                <w:szCs w:val="20"/>
                <w:lang w:val="fr-CA" w:eastAsia="fr-CA"/>
              </w:rPr>
              <w:t>ou</w:t>
            </w:r>
            <w:r w:rsidR="001A357C">
              <w:rPr>
                <w:rFonts w:eastAsia="Times New Roman" w:cstheme="minorHAnsi"/>
                <w:b/>
                <w:bCs/>
                <w:w w:val="100"/>
                <w:szCs w:val="20"/>
                <w:lang w:val="fr-CA" w:eastAsia="fr-CA"/>
              </w:rPr>
              <w:t xml:space="preserve"> non</w:t>
            </w:r>
            <w:r w:rsidR="008E4225">
              <w:rPr>
                <w:rFonts w:eastAsia="Times New Roman" w:cstheme="minorHAnsi"/>
                <w:b/>
                <w:bCs/>
                <w:w w:val="100"/>
                <w:szCs w:val="20"/>
                <w:lang w:val="fr-CA" w:eastAsia="fr-CA"/>
              </w:rPr>
              <w:t xml:space="preserve"> </w:t>
            </w:r>
            <w:r w:rsidR="001A357C">
              <w:rPr>
                <w:rFonts w:eastAsia="Times New Roman" w:cstheme="minorHAnsi"/>
                <w:b/>
                <w:bCs/>
                <w:w w:val="100"/>
                <w:szCs w:val="20"/>
                <w:lang w:val="fr-CA" w:eastAsia="fr-CA"/>
              </w:rPr>
              <w:t>retenues</w:t>
            </w:r>
          </w:p>
          <w:p w14:paraId="1EF170BE" w14:textId="0F42DE75" w:rsidR="00BD040C" w:rsidRDefault="001A357C" w:rsidP="001A357C">
            <w:pPr>
              <w:pStyle w:val="Paragraphedeliste"/>
              <w:numPr>
                <w:ilvl w:val="0"/>
                <w:numId w:val="53"/>
              </w:numPr>
              <w:spacing w:line="240" w:lineRule="auto"/>
              <w:textAlignment w:val="baseline"/>
              <w:rPr>
                <w:rFonts w:eastAsia="Times New Roman" w:cstheme="minorHAnsi"/>
                <w:w w:val="100"/>
                <w:szCs w:val="20"/>
                <w:lang w:val="fr-CA" w:eastAsia="fr-CA"/>
              </w:rPr>
            </w:pPr>
            <w:r w:rsidRPr="00B27EEC">
              <w:rPr>
                <w:rFonts w:eastAsia="Times New Roman" w:cstheme="minorHAnsi"/>
                <w:w w:val="100"/>
                <w:szCs w:val="20"/>
                <w:lang w:val="fr-CA" w:eastAsia="fr-CA"/>
              </w:rPr>
              <w:t>Curriculum vitae, lettres de présentation, diplômes</w:t>
            </w:r>
            <w:r w:rsidR="005B120C">
              <w:rPr>
                <w:rFonts w:eastAsia="Times New Roman" w:cstheme="minorHAnsi"/>
                <w:w w:val="100"/>
                <w:szCs w:val="20"/>
                <w:lang w:val="fr-CA" w:eastAsia="fr-CA"/>
              </w:rPr>
              <w:t>.</w:t>
            </w:r>
          </w:p>
          <w:p w14:paraId="3142FFF2" w14:textId="77777777" w:rsidR="001A357C" w:rsidRPr="00B27EEC" w:rsidRDefault="001A357C" w:rsidP="001A357C">
            <w:pPr>
              <w:spacing w:line="240" w:lineRule="auto"/>
              <w:textAlignment w:val="baseline"/>
              <w:rPr>
                <w:rFonts w:eastAsia="Times New Roman" w:cstheme="minorHAnsi"/>
                <w:w w:val="100"/>
                <w:szCs w:val="20"/>
                <w:lang w:val="fr-CA" w:eastAsia="fr-CA"/>
              </w:rPr>
            </w:pPr>
          </w:p>
          <w:p w14:paraId="32003F1C" w14:textId="2DDF7F31" w:rsidR="00BD040C" w:rsidRPr="00467E6D" w:rsidRDefault="00BD040C" w:rsidP="00C0691E">
            <w:pPr>
              <w:spacing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7B9B4954" w14:textId="25F64CC3" w:rsidR="00C0691E" w:rsidRPr="00467E6D" w:rsidRDefault="00C0691E" w:rsidP="00287BBB">
            <w:pPr>
              <w:numPr>
                <w:ilvl w:val="0"/>
                <w:numId w:val="8"/>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Embauche et recrutement : avis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affichage de poste, critères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embauche, grilles de sélection, guides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évaluation, questionnaires, tests psychométriques, </w:t>
            </w:r>
            <w:r w:rsidR="001A357C">
              <w:rPr>
                <w:rFonts w:eastAsia="Times New Roman" w:cstheme="minorHAnsi"/>
                <w:w w:val="100"/>
                <w:szCs w:val="20"/>
                <w:lang w:val="fr-CA" w:eastAsia="fr-CA"/>
              </w:rPr>
              <w:t xml:space="preserve">notes d’entrevue, </w:t>
            </w:r>
            <w:r w:rsidRPr="00467E6D">
              <w:rPr>
                <w:rFonts w:eastAsia="Times New Roman" w:cstheme="minorHAnsi"/>
                <w:w w:val="100"/>
                <w:szCs w:val="20"/>
                <w:lang w:val="fr-CA" w:eastAsia="fr-CA"/>
              </w:rPr>
              <w:t>rapports du comité de sélection, formulaires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 xml:space="preserve">autorisation </w:t>
            </w:r>
            <w:r w:rsidR="004D0FF6">
              <w:rPr>
                <w:rFonts w:eastAsia="Times New Roman" w:cstheme="minorHAnsi"/>
                <w:w w:val="100"/>
                <w:szCs w:val="20"/>
                <w:lang w:val="fr-CA" w:eastAsia="fr-CA"/>
              </w:rPr>
              <w:t>pour la</w:t>
            </w:r>
            <w:r w:rsidR="000B5295">
              <w:rPr>
                <w:rFonts w:eastAsia="Times New Roman" w:cstheme="minorHAnsi"/>
                <w:w w:val="100"/>
                <w:szCs w:val="20"/>
                <w:lang w:val="fr-CA" w:eastAsia="fr-CA"/>
              </w:rPr>
              <w:t xml:space="preserve"> prise de</w:t>
            </w:r>
            <w:r w:rsidRPr="00467E6D">
              <w:rPr>
                <w:rFonts w:eastAsia="Times New Roman" w:cstheme="minorHAnsi"/>
                <w:w w:val="100"/>
                <w:szCs w:val="20"/>
                <w:lang w:val="fr-CA" w:eastAsia="fr-CA"/>
              </w:rPr>
              <w:t xml:space="preserve"> références.</w:t>
            </w:r>
          </w:p>
          <w:p w14:paraId="5FA470C1" w14:textId="0EB2945E" w:rsidR="00BD040C" w:rsidRPr="00467E6D" w:rsidRDefault="00BD040C" w:rsidP="00287BBB">
            <w:pPr>
              <w:numPr>
                <w:ilvl w:val="0"/>
                <w:numId w:val="8"/>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Égalité en emploi : questionnaires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identification.</w:t>
            </w:r>
          </w:p>
          <w:p w14:paraId="0F592769" w14:textId="77777777" w:rsidR="00C0691E" w:rsidRPr="00467E6D" w:rsidRDefault="00C0691E" w:rsidP="00C0691E">
            <w:pPr>
              <w:spacing w:line="240" w:lineRule="auto"/>
              <w:textAlignment w:val="baseline"/>
              <w:rPr>
                <w:rFonts w:eastAsia="Times New Roman" w:cstheme="minorHAnsi"/>
                <w:w w:val="100"/>
                <w:szCs w:val="20"/>
                <w:lang w:val="fr-CA" w:eastAsia="fr-CA"/>
              </w:rPr>
            </w:pPr>
          </w:p>
          <w:p w14:paraId="1F90A7EB" w14:textId="7A0CB8FA" w:rsidR="00BD040C" w:rsidRPr="00467E6D" w:rsidRDefault="00C0691E" w:rsidP="00C0691E">
            <w:pPr>
              <w:autoSpaceDE w:val="0"/>
              <w:autoSpaceDN w:val="0"/>
              <w:adjustRightInd w:val="0"/>
              <w:spacing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w:t>
            </w:r>
            <w:r w:rsidR="00BD040C" w:rsidRPr="00467E6D">
              <w:rPr>
                <w:rFonts w:eastAsia="Times New Roman" w:cstheme="minorHAnsi"/>
                <w:b/>
                <w:bCs/>
                <w:w w:val="100"/>
                <w:szCs w:val="20"/>
                <w:lang w:val="fr-CA" w:eastAsia="fr-CA"/>
              </w:rPr>
              <w:t>4</w:t>
            </w:r>
            <w:r w:rsidRPr="00467E6D">
              <w:rPr>
                <w:rFonts w:eastAsia="Times New Roman" w:cstheme="minorHAnsi"/>
                <w:b/>
                <w:bCs/>
                <w:w w:val="100"/>
                <w:szCs w:val="20"/>
                <w:lang w:val="fr-CA" w:eastAsia="fr-CA"/>
              </w:rPr>
              <w:t>0</w:t>
            </w:r>
            <w:r w:rsidR="00BD040C" w:rsidRPr="00467E6D">
              <w:rPr>
                <w:rFonts w:eastAsia="Times New Roman" w:cstheme="minorHAnsi"/>
                <w:b/>
                <w:bCs/>
                <w:w w:val="100"/>
                <w:szCs w:val="20"/>
                <w:lang w:val="fr-CA" w:eastAsia="fr-CA"/>
              </w:rPr>
              <w:t xml:space="preserve"> Inventaire</w:t>
            </w:r>
            <w:r w:rsidR="004D0FF6">
              <w:rPr>
                <w:rFonts w:eastAsia="Times New Roman" w:cstheme="minorHAnsi"/>
                <w:b/>
                <w:bCs/>
                <w:w w:val="100"/>
                <w:szCs w:val="20"/>
                <w:lang w:val="fr-CA" w:eastAsia="fr-CA"/>
              </w:rPr>
              <w:t>s</w:t>
            </w:r>
            <w:r w:rsidR="00BD040C" w:rsidRPr="00467E6D">
              <w:rPr>
                <w:rFonts w:eastAsia="Times New Roman" w:cstheme="minorHAnsi"/>
                <w:b/>
                <w:bCs/>
                <w:w w:val="100"/>
                <w:szCs w:val="20"/>
                <w:lang w:val="fr-CA" w:eastAsia="fr-CA"/>
              </w:rPr>
              <w:t xml:space="preserve"> et listes</w:t>
            </w:r>
          </w:p>
          <w:p w14:paraId="4683BE10" w14:textId="7E634B60" w:rsidR="00C0691E" w:rsidRPr="00467E6D" w:rsidRDefault="00C0691E" w:rsidP="00287BBB">
            <w:pPr>
              <w:pStyle w:val="Paragraphedeliste"/>
              <w:numPr>
                <w:ilvl w:val="0"/>
                <w:numId w:val="53"/>
              </w:numPr>
              <w:autoSpaceDE w:val="0"/>
              <w:autoSpaceDN w:val="0"/>
              <w:adjustRightInd w:val="0"/>
              <w:spacing w:line="259" w:lineRule="auto"/>
              <w:rPr>
                <w:rFonts w:eastAsia="Calibri" w:cstheme="minorHAnsi"/>
                <w:b/>
                <w:w w:val="100"/>
                <w:szCs w:val="20"/>
                <w:lang w:val="fr-CA"/>
              </w:rPr>
            </w:pPr>
            <w:r w:rsidRPr="00467E6D">
              <w:rPr>
                <w:rFonts w:eastAsia="Times New Roman" w:cstheme="minorHAnsi"/>
                <w:w w:val="100"/>
                <w:szCs w:val="20"/>
                <w:lang w:val="fr-CA" w:eastAsia="fr-CA"/>
              </w:rPr>
              <w:t>Inventaires des postes, listes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ancienneté, listes de rappel.</w:t>
            </w:r>
          </w:p>
        </w:tc>
      </w:tr>
      <w:tr w:rsidR="00C0691E" w:rsidRPr="00430532" w14:paraId="5501755F" w14:textId="77777777" w:rsidTr="0027765B">
        <w:trPr>
          <w:trHeight w:val="485"/>
        </w:trPr>
        <w:tc>
          <w:tcPr>
            <w:tcW w:w="10440" w:type="dxa"/>
            <w:gridSpan w:val="15"/>
            <w:tcBorders>
              <w:bottom w:val="dashed" w:sz="4" w:space="0" w:color="auto"/>
            </w:tcBorders>
            <w:vAlign w:val="center"/>
          </w:tcPr>
          <w:p w14:paraId="1604E63D" w14:textId="2A01CFB8" w:rsidR="00C0691E" w:rsidRPr="00430532" w:rsidRDefault="00C0691E" w:rsidP="00C0691E">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C0691E" w:rsidRPr="00430532" w14:paraId="348E5A5E" w14:textId="77777777" w:rsidTr="0027765B">
        <w:trPr>
          <w:trHeight w:val="620"/>
        </w:trPr>
        <w:tc>
          <w:tcPr>
            <w:tcW w:w="10440" w:type="dxa"/>
            <w:gridSpan w:val="15"/>
            <w:tcBorders>
              <w:bottom w:val="single" w:sz="4" w:space="0" w:color="auto"/>
            </w:tcBorders>
          </w:tcPr>
          <w:p w14:paraId="228A85AF"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4942BD2" w14:textId="77777777" w:rsidR="00C0691E" w:rsidRDefault="00BD040C" w:rsidP="00C0691E">
            <w:pPr>
              <w:autoSpaceDE w:val="0"/>
              <w:autoSpaceDN w:val="0"/>
              <w:adjustRightInd w:val="0"/>
              <w:spacing w:line="259" w:lineRule="auto"/>
              <w:rPr>
                <w:rStyle w:val="normaltextrun"/>
                <w:rFonts w:ascii="Calibri" w:hAnsi="Calibri" w:cs="Calibri"/>
                <w:color w:val="000000"/>
                <w:szCs w:val="20"/>
                <w:shd w:val="clear" w:color="auto" w:fill="FFFFFF"/>
              </w:rPr>
            </w:pPr>
            <w:r w:rsidRPr="00D64E65">
              <w:rPr>
                <w:rStyle w:val="normaltextrun"/>
                <w:rFonts w:ascii="Calibri" w:hAnsi="Calibri" w:cs="Calibri"/>
                <w:color w:val="000000"/>
                <w:szCs w:val="20"/>
                <w:shd w:val="clear" w:color="auto" w:fill="FFFFFF"/>
              </w:rPr>
              <w:t>Loi sur l</w:t>
            </w:r>
            <w:r w:rsidR="00E53B4A" w:rsidRPr="00D64E65">
              <w:rPr>
                <w:rStyle w:val="normaltextrun"/>
                <w:rFonts w:ascii="Calibri" w:hAnsi="Calibri" w:cs="Calibri"/>
                <w:color w:val="000000"/>
                <w:szCs w:val="20"/>
                <w:shd w:val="clear" w:color="auto" w:fill="FFFFFF"/>
              </w:rPr>
              <w:t>’</w:t>
            </w:r>
            <w:r w:rsidRPr="00D64E65">
              <w:rPr>
                <w:rStyle w:val="normaltextrun"/>
                <w:rFonts w:ascii="Calibri" w:hAnsi="Calibri" w:cs="Calibri"/>
                <w:color w:val="000000"/>
                <w:szCs w:val="20"/>
                <w:shd w:val="clear" w:color="auto" w:fill="FFFFFF"/>
              </w:rPr>
              <w:t>accès à l</w:t>
            </w:r>
            <w:r w:rsidR="00E53B4A" w:rsidRPr="00D64E65">
              <w:rPr>
                <w:rStyle w:val="normaltextrun"/>
                <w:rFonts w:ascii="Calibri" w:hAnsi="Calibri" w:cs="Calibri"/>
                <w:color w:val="000000"/>
                <w:szCs w:val="20"/>
                <w:shd w:val="clear" w:color="auto" w:fill="FFFFFF"/>
              </w:rPr>
              <w:t>’</w:t>
            </w:r>
            <w:r w:rsidRPr="00D64E65">
              <w:rPr>
                <w:rStyle w:val="normaltextrun"/>
                <w:rFonts w:ascii="Calibri" w:hAnsi="Calibri" w:cs="Calibri"/>
                <w:color w:val="000000"/>
                <w:szCs w:val="20"/>
                <w:shd w:val="clear" w:color="auto" w:fill="FFFFFF"/>
              </w:rPr>
              <w:t>égalité en emploi dans les organismes publics (RLRQ, c. A-2.01), art</w:t>
            </w:r>
            <w:r w:rsidR="004D0FF6" w:rsidRPr="00D64E65">
              <w:rPr>
                <w:rStyle w:val="normaltextrun"/>
                <w:rFonts w:ascii="Calibri" w:hAnsi="Calibri" w:cs="Calibri"/>
                <w:color w:val="000000"/>
                <w:szCs w:val="20"/>
                <w:shd w:val="clear" w:color="auto" w:fill="FFFFFF"/>
              </w:rPr>
              <w:t>.</w:t>
            </w:r>
            <w:r w:rsidRPr="00D64E65">
              <w:rPr>
                <w:rStyle w:val="normaltextrun"/>
                <w:rFonts w:ascii="Calibri" w:hAnsi="Calibri" w:cs="Calibri"/>
                <w:color w:val="000000"/>
                <w:szCs w:val="20"/>
                <w:shd w:val="clear" w:color="auto" w:fill="FFFFFF"/>
              </w:rPr>
              <w:t xml:space="preserve"> 20 (3 ans).</w:t>
            </w:r>
          </w:p>
          <w:p w14:paraId="15568DE6" w14:textId="10BD78AD" w:rsidR="004B3218" w:rsidRPr="00D64E65" w:rsidRDefault="004B3218" w:rsidP="00C0691E">
            <w:pPr>
              <w:autoSpaceDE w:val="0"/>
              <w:autoSpaceDN w:val="0"/>
              <w:adjustRightInd w:val="0"/>
              <w:spacing w:line="259" w:lineRule="auto"/>
              <w:rPr>
                <w:rFonts w:ascii="Calibri" w:eastAsia="Calibri" w:hAnsi="Calibri" w:cs="Calibri"/>
                <w:w w:val="100"/>
                <w:szCs w:val="20"/>
                <w:lang w:val="fr-CA"/>
              </w:rPr>
            </w:pPr>
            <w:r w:rsidRPr="004B3218">
              <w:rPr>
                <w:rFonts w:ascii="Calibri" w:eastAsia="Calibri" w:hAnsi="Calibri" w:cs="Calibri"/>
                <w:w w:val="100"/>
                <w:szCs w:val="20"/>
                <w:lang w:val="fr-CA"/>
              </w:rPr>
              <w:t>Règlement sur la tenue des dossiers et des cabinets de consultation des conseillers en ressources humaines et en relations industrielles agréés du Québec (RLRQ, c. C-26, r. 90)</w:t>
            </w:r>
            <w:r>
              <w:rPr>
                <w:rFonts w:ascii="Calibri" w:eastAsia="Calibri" w:hAnsi="Calibri" w:cs="Calibri"/>
                <w:w w:val="100"/>
                <w:szCs w:val="20"/>
                <w:lang w:val="fr-CA"/>
              </w:rPr>
              <w:t xml:space="preserve">, </w:t>
            </w:r>
            <w:r w:rsidRPr="004B3218">
              <w:rPr>
                <w:rFonts w:ascii="Calibri" w:eastAsia="Calibri" w:hAnsi="Calibri" w:cs="Calibri"/>
                <w:w w:val="100"/>
                <w:szCs w:val="20"/>
                <w:lang w:val="fr-CA"/>
              </w:rPr>
              <w:t>art</w:t>
            </w:r>
            <w:r>
              <w:rPr>
                <w:rFonts w:ascii="Calibri" w:eastAsia="Calibri" w:hAnsi="Calibri" w:cs="Calibri"/>
                <w:w w:val="100"/>
                <w:szCs w:val="20"/>
                <w:lang w:val="fr-CA"/>
              </w:rPr>
              <w:t>.</w:t>
            </w:r>
            <w:r w:rsidRPr="004B3218">
              <w:rPr>
                <w:rFonts w:ascii="Calibri" w:eastAsia="Calibri" w:hAnsi="Calibri" w:cs="Calibri"/>
                <w:w w:val="100"/>
                <w:szCs w:val="20"/>
                <w:lang w:val="fr-CA"/>
              </w:rPr>
              <w:t xml:space="preserve"> 2.04 </w:t>
            </w:r>
            <w:r>
              <w:rPr>
                <w:rFonts w:ascii="Calibri" w:eastAsia="Calibri" w:hAnsi="Calibri" w:cs="Calibri"/>
                <w:w w:val="100"/>
                <w:szCs w:val="20"/>
                <w:lang w:val="fr-CA"/>
              </w:rPr>
              <w:t>(</w:t>
            </w:r>
            <w:r w:rsidRPr="004B3218">
              <w:rPr>
                <w:rFonts w:ascii="Calibri" w:eastAsia="Calibri" w:hAnsi="Calibri" w:cs="Calibri"/>
                <w:w w:val="100"/>
                <w:szCs w:val="20"/>
                <w:lang w:val="fr-CA"/>
              </w:rPr>
              <w:t>3 ans</w:t>
            </w:r>
            <w:r>
              <w:rPr>
                <w:rFonts w:ascii="Calibri" w:eastAsia="Calibri" w:hAnsi="Calibri" w:cs="Calibri"/>
                <w:w w:val="100"/>
                <w:szCs w:val="20"/>
                <w:lang w:val="fr-CA"/>
              </w:rPr>
              <w:t>)</w:t>
            </w:r>
            <w:r w:rsidRPr="004B3218">
              <w:rPr>
                <w:rFonts w:ascii="Calibri" w:eastAsia="Calibri" w:hAnsi="Calibri" w:cs="Calibri"/>
                <w:w w:val="100"/>
                <w:szCs w:val="20"/>
                <w:lang w:val="fr-CA"/>
              </w:rPr>
              <w:t>.</w:t>
            </w:r>
          </w:p>
        </w:tc>
      </w:tr>
      <w:tr w:rsidR="00C0691E" w:rsidRPr="00430532" w14:paraId="443F0599" w14:textId="77777777" w:rsidTr="0027765B">
        <w:trPr>
          <w:trHeight w:val="863"/>
        </w:trPr>
        <w:tc>
          <w:tcPr>
            <w:tcW w:w="10440" w:type="dxa"/>
            <w:gridSpan w:val="15"/>
            <w:tcBorders>
              <w:bottom w:val="single" w:sz="4" w:space="0" w:color="auto"/>
            </w:tcBorders>
          </w:tcPr>
          <w:p w14:paraId="37375B1F" w14:textId="77777777" w:rsidR="00C0691E" w:rsidRPr="00430532" w:rsidRDefault="00C0691E" w:rsidP="00C0691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1AF9837" w14:textId="69A4FEF9" w:rsidR="00C0691E" w:rsidRPr="00430532" w:rsidRDefault="00C0691E" w:rsidP="00C0691E">
            <w:pPr>
              <w:autoSpaceDE w:val="0"/>
              <w:autoSpaceDN w:val="0"/>
              <w:adjustRightInd w:val="0"/>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personnes retenues, transférer le curriculum vitae</w:t>
            </w:r>
            <w:r w:rsidR="00BD040C">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sidR="003E1B3B">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71F7A342" w14:textId="57BE4082" w:rsidR="00C0691E" w:rsidRPr="00430532" w:rsidRDefault="00C0691E" w:rsidP="00C0691E">
            <w:pPr>
              <w:autoSpaceDE w:val="0"/>
              <w:autoSpaceDN w:val="0"/>
              <w:adjustRightInd w:val="0"/>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C0691E" w:rsidRPr="00430532" w14:paraId="208F995A" w14:textId="77777777" w:rsidTr="0027765B">
        <w:trPr>
          <w:trHeight w:val="276"/>
        </w:trPr>
        <w:tc>
          <w:tcPr>
            <w:tcW w:w="10440" w:type="dxa"/>
            <w:gridSpan w:val="15"/>
            <w:tcBorders>
              <w:top w:val="single" w:sz="4" w:space="0" w:color="auto"/>
            </w:tcBorders>
            <w:shd w:val="clear" w:color="auto" w:fill="DBE5F1"/>
          </w:tcPr>
          <w:p w14:paraId="40C6AAB4" w14:textId="77777777" w:rsidR="00C0691E" w:rsidRPr="00430532" w:rsidRDefault="00C0691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C0691E" w:rsidRPr="00430532" w14:paraId="0034D382" w14:textId="77777777" w:rsidTr="0027765B">
        <w:trPr>
          <w:trHeight w:val="144"/>
        </w:trPr>
        <w:tc>
          <w:tcPr>
            <w:tcW w:w="1447" w:type="dxa"/>
            <w:vMerge w:val="restart"/>
            <w:vAlign w:val="center"/>
          </w:tcPr>
          <w:p w14:paraId="3FFAE2FE" w14:textId="77777777" w:rsidR="00C0691E" w:rsidRPr="00430532" w:rsidRDefault="00C0691E"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6E30730"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E9778E8"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4062629" w14:textId="3186008C" w:rsidR="00C0691E" w:rsidRPr="00430532" w:rsidRDefault="00C0691E"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F2D07A"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C0691E" w:rsidRPr="00430532" w14:paraId="05444268" w14:textId="77777777" w:rsidTr="0027765B">
        <w:trPr>
          <w:trHeight w:val="264"/>
        </w:trPr>
        <w:tc>
          <w:tcPr>
            <w:tcW w:w="1447" w:type="dxa"/>
            <w:vMerge/>
            <w:vAlign w:val="center"/>
          </w:tcPr>
          <w:p w14:paraId="05A2C705" w14:textId="77777777" w:rsidR="00C0691E" w:rsidRPr="00430532" w:rsidRDefault="00C0691E"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50B9C569" w14:textId="77777777" w:rsidR="00C0691E" w:rsidRPr="00430532" w:rsidRDefault="00C0691E"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1D73702" w14:textId="77777777" w:rsidR="00C0691E" w:rsidRPr="00430532" w:rsidRDefault="00C0691E"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3865FD9A"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BEC76D"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0F58035" w14:textId="77777777" w:rsidR="00C0691E" w:rsidRPr="00430532" w:rsidRDefault="00C0691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0691E" w:rsidRPr="00430532" w14:paraId="41851D17" w14:textId="77777777" w:rsidTr="0027765B">
        <w:trPr>
          <w:trHeight w:val="385"/>
        </w:trPr>
        <w:tc>
          <w:tcPr>
            <w:tcW w:w="1447" w:type="dxa"/>
            <w:tcBorders>
              <w:bottom w:val="single" w:sz="4" w:space="0" w:color="auto"/>
            </w:tcBorders>
            <w:vAlign w:val="center"/>
          </w:tcPr>
          <w:p w14:paraId="26B43865" w14:textId="36AFF6E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6AE43F66" w14:textId="7A79659D"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1611B8C"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56AAE7E"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8B4C914" w14:textId="1E3C3445"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A92CBAD" w14:textId="77777777"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C9C634C" w14:textId="06ADF4D7"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69A1DF8"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17C983F" w14:textId="5D5135D3"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3E98AF8"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417E8A59" w14:textId="77777777" w:rsidTr="0027765B">
        <w:trPr>
          <w:trHeight w:val="385"/>
        </w:trPr>
        <w:tc>
          <w:tcPr>
            <w:tcW w:w="1447" w:type="dxa"/>
            <w:tcBorders>
              <w:bottom w:val="single" w:sz="4" w:space="0" w:color="auto"/>
            </w:tcBorders>
            <w:vAlign w:val="center"/>
          </w:tcPr>
          <w:p w14:paraId="2AB9E2C2" w14:textId="0F8ACD5A"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383CF96E" w14:textId="7697D3D4"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639B958"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F882A47"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5CAC04E" w14:textId="4BDA1091" w:rsidR="00C0691E" w:rsidRPr="00430532"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E405A5C" w14:textId="77777777"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5D75615" w14:textId="3C76616D"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10E5B96"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DC8259" w14:textId="044CD860"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C819002" w14:textId="77777777" w:rsidR="00C0691E" w:rsidRPr="00430532" w:rsidRDefault="00C0691E" w:rsidP="00C0691E">
            <w:pPr>
              <w:spacing w:line="259" w:lineRule="auto"/>
              <w:jc w:val="center"/>
              <w:rPr>
                <w:rFonts w:ascii="Calibri" w:eastAsia="Calibri" w:hAnsi="Calibri" w:cs="Times New Roman"/>
                <w:w w:val="100"/>
                <w:lang w:val="fr-CA"/>
              </w:rPr>
            </w:pPr>
          </w:p>
        </w:tc>
      </w:tr>
      <w:tr w:rsidR="00C0691E" w:rsidRPr="00430532" w14:paraId="21EA8CD0" w14:textId="77777777" w:rsidTr="0027765B">
        <w:trPr>
          <w:trHeight w:val="385"/>
        </w:trPr>
        <w:tc>
          <w:tcPr>
            <w:tcW w:w="1447" w:type="dxa"/>
            <w:tcBorders>
              <w:bottom w:val="single" w:sz="4" w:space="0" w:color="auto"/>
            </w:tcBorders>
            <w:vAlign w:val="center"/>
          </w:tcPr>
          <w:p w14:paraId="2E8E4848" w14:textId="13159792"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2377C4BB" w14:textId="2ED4A417"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4C2F3DA" w14:textId="77777777" w:rsidR="00C0691E" w:rsidRPr="00430532" w:rsidRDefault="00C0691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611DBB3" w14:textId="77777777" w:rsidR="00C0691E" w:rsidRPr="00430532" w:rsidRDefault="00C0691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6260BE9" w14:textId="0C226B0F" w:rsidR="00C0691E" w:rsidRPr="00430532"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2CA3D817" w14:textId="025C64E9"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4A5BA4E" w14:textId="4128FBD1"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4E914E9" w14:textId="77777777" w:rsidR="00C0691E" w:rsidRPr="00430532" w:rsidRDefault="00C0691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CD3E890" w14:textId="392D9634"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88DC5CF" w14:textId="77777777" w:rsidR="00C0691E" w:rsidRPr="00430532" w:rsidRDefault="00C0691E" w:rsidP="00C0691E">
            <w:pPr>
              <w:spacing w:line="259" w:lineRule="auto"/>
              <w:jc w:val="center"/>
              <w:rPr>
                <w:rFonts w:ascii="Calibri" w:eastAsia="Calibri" w:hAnsi="Calibri" w:cs="Times New Roman"/>
                <w:w w:val="100"/>
                <w:lang w:val="fr-CA"/>
              </w:rPr>
            </w:pPr>
          </w:p>
        </w:tc>
      </w:tr>
      <w:tr w:rsidR="00051FEE" w:rsidRPr="00430532" w14:paraId="20542798" w14:textId="77777777" w:rsidTr="0027765B">
        <w:trPr>
          <w:trHeight w:val="385"/>
        </w:trPr>
        <w:tc>
          <w:tcPr>
            <w:tcW w:w="1447" w:type="dxa"/>
            <w:tcBorders>
              <w:bottom w:val="single" w:sz="4" w:space="0" w:color="auto"/>
            </w:tcBorders>
            <w:vAlign w:val="center"/>
          </w:tcPr>
          <w:p w14:paraId="6FE19A7F" w14:textId="7D8B7857" w:rsidR="00051FEE" w:rsidRPr="00430532"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3CF0DADF" w14:textId="6A2E36C3" w:rsidR="00051FEE" w:rsidRPr="00430532" w:rsidRDefault="00051FEE" w:rsidP="00C0691E">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7F0963AA" w14:textId="77777777" w:rsidR="00051FEE" w:rsidRPr="00430532" w:rsidRDefault="00051FEE" w:rsidP="00C0691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6417BFA" w14:textId="77777777" w:rsidR="00051FEE" w:rsidRPr="00430532" w:rsidRDefault="00051FEE" w:rsidP="00C0691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93DEC2E" w14:textId="27F1574B" w:rsidR="00051FEE"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vAlign w:val="center"/>
          </w:tcPr>
          <w:p w14:paraId="179A69B2" w14:textId="7751FA6A" w:rsidR="00051FEE" w:rsidRPr="00430532" w:rsidDel="00051FEE"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vAlign w:val="center"/>
          </w:tcPr>
          <w:p w14:paraId="19D581FF" w14:textId="1F00A414" w:rsidR="00051FEE" w:rsidRPr="00430532" w:rsidRDefault="00051FEE" w:rsidP="00C0691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EE8CD2F" w14:textId="77777777" w:rsidR="00051FEE" w:rsidRPr="00430532" w:rsidRDefault="00051FEE" w:rsidP="00C0691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144ABC" w14:textId="0A79D009" w:rsidR="00051FEE" w:rsidRPr="00430532" w:rsidRDefault="00051FE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983CCCA" w14:textId="77777777" w:rsidR="00051FEE" w:rsidRPr="00430532" w:rsidRDefault="00051FEE" w:rsidP="00C0691E">
            <w:pPr>
              <w:spacing w:line="259" w:lineRule="auto"/>
              <w:jc w:val="center"/>
              <w:rPr>
                <w:rFonts w:ascii="Calibri" w:eastAsia="Calibri" w:hAnsi="Calibri" w:cs="Times New Roman"/>
                <w:w w:val="100"/>
                <w:lang w:val="fr-CA"/>
              </w:rPr>
            </w:pPr>
          </w:p>
        </w:tc>
      </w:tr>
      <w:tr w:rsidR="00C0691E" w:rsidRPr="00430532" w14:paraId="6858AF2D" w14:textId="77777777" w:rsidTr="0027765B">
        <w:trPr>
          <w:trHeight w:val="349"/>
        </w:trPr>
        <w:tc>
          <w:tcPr>
            <w:tcW w:w="1447" w:type="dxa"/>
            <w:vAlign w:val="center"/>
          </w:tcPr>
          <w:p w14:paraId="66D5B049" w14:textId="77777777" w:rsidR="00C0691E" w:rsidRPr="00430532" w:rsidRDefault="00C0691E" w:rsidP="00C0691E">
            <w:pPr>
              <w:spacing w:line="259" w:lineRule="auto"/>
              <w:jc w:val="center"/>
              <w:rPr>
                <w:rFonts w:ascii="Calibri" w:eastAsia="Calibri" w:hAnsi="Calibri" w:cs="Times New Roman"/>
                <w:bCs/>
                <w:w w:val="100"/>
                <w:lang w:val="fr-CA"/>
              </w:rPr>
            </w:pPr>
          </w:p>
        </w:tc>
        <w:tc>
          <w:tcPr>
            <w:tcW w:w="1167" w:type="dxa"/>
            <w:gridSpan w:val="2"/>
            <w:vAlign w:val="center"/>
          </w:tcPr>
          <w:p w14:paraId="2ED8C90C" w14:textId="77777777"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DA593BF" w14:textId="77777777" w:rsidR="00C0691E" w:rsidRPr="00430532" w:rsidRDefault="00C0691E" w:rsidP="00C0691E">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421DDAD" w14:textId="77777777" w:rsidR="00C0691E" w:rsidRPr="00430532" w:rsidRDefault="00C0691E" w:rsidP="00C0691E">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2422725" w14:textId="77777777"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EE45C21" w14:textId="77777777" w:rsidR="00C0691E" w:rsidRPr="00430532" w:rsidRDefault="00C0691E" w:rsidP="00C0691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9AF45D7" w14:textId="77777777" w:rsidR="00C0691E" w:rsidRPr="00430532" w:rsidRDefault="00C0691E" w:rsidP="00C0691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4173082" w14:textId="77777777" w:rsidR="00C0691E" w:rsidRPr="00430532" w:rsidRDefault="00C0691E" w:rsidP="00C0691E">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8ACB82D" w14:textId="77777777" w:rsidR="00C0691E" w:rsidRPr="00430532" w:rsidRDefault="00C0691E" w:rsidP="00C0691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5228518" w14:textId="77777777" w:rsidR="00C0691E" w:rsidRPr="00430532" w:rsidRDefault="00C0691E" w:rsidP="00C0691E">
            <w:pPr>
              <w:spacing w:line="259" w:lineRule="auto"/>
              <w:jc w:val="center"/>
              <w:rPr>
                <w:rFonts w:ascii="Calibri" w:eastAsia="Calibri" w:hAnsi="Calibri" w:cs="Times New Roman"/>
                <w:bCs/>
                <w:w w:val="100"/>
                <w:lang w:val="fr-CA"/>
              </w:rPr>
            </w:pPr>
          </w:p>
        </w:tc>
      </w:tr>
      <w:tr w:rsidR="00C0691E" w:rsidRPr="00430532" w14:paraId="74B0EDD6" w14:textId="77777777" w:rsidTr="00C0691E">
        <w:trPr>
          <w:trHeight w:val="297"/>
        </w:trPr>
        <w:tc>
          <w:tcPr>
            <w:tcW w:w="10440" w:type="dxa"/>
            <w:gridSpan w:val="15"/>
            <w:tcBorders>
              <w:top w:val="nil"/>
            </w:tcBorders>
          </w:tcPr>
          <w:p w14:paraId="2D4539CD" w14:textId="77777777" w:rsidR="00C0691E" w:rsidRPr="00430532" w:rsidRDefault="00C0691E" w:rsidP="00C0691E">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DF5AB14" w14:textId="4A6D9C3A" w:rsidR="00C0691E" w:rsidRPr="00430532" w:rsidRDefault="00C0691E" w:rsidP="00C0691E">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C0691E" w:rsidRPr="00430532" w14:paraId="3B699E21" w14:textId="77777777" w:rsidTr="0027765B">
        <w:trPr>
          <w:trHeight w:val="169"/>
        </w:trPr>
        <w:tc>
          <w:tcPr>
            <w:tcW w:w="10440" w:type="dxa"/>
            <w:gridSpan w:val="15"/>
            <w:tcBorders>
              <w:top w:val="nil"/>
            </w:tcBorders>
          </w:tcPr>
          <w:p w14:paraId="42A12733" w14:textId="77777777" w:rsidR="00C0691E" w:rsidRPr="00430532" w:rsidRDefault="00C0691E" w:rsidP="00C0691E">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077D578" w14:textId="7E2E9DA4" w:rsidR="00C0691E" w:rsidRPr="00051FEE" w:rsidRDefault="00430532" w:rsidP="00051FEE">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22001140" w14:textId="77777777" w:rsidTr="0027765B">
        <w:trPr>
          <w:trHeight w:val="647"/>
        </w:trPr>
        <w:tc>
          <w:tcPr>
            <w:tcW w:w="1717" w:type="dxa"/>
            <w:gridSpan w:val="2"/>
            <w:vMerge w:val="restart"/>
            <w:tcBorders>
              <w:top w:val="single" w:sz="4" w:space="0" w:color="auto"/>
            </w:tcBorders>
          </w:tcPr>
          <w:p w14:paraId="5D022BFD" w14:textId="77777777" w:rsidR="00C0691E" w:rsidRPr="00430532" w:rsidRDefault="00C0691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75E6BE4" w14:textId="77777777" w:rsidR="00C0691E" w:rsidRPr="00430532" w:rsidRDefault="00C0691E" w:rsidP="0027765B">
            <w:pPr>
              <w:spacing w:line="259" w:lineRule="auto"/>
              <w:jc w:val="center"/>
              <w:rPr>
                <w:rFonts w:ascii="Calibri" w:eastAsia="Calibri" w:hAnsi="Calibri" w:cs="Calibri"/>
                <w:b/>
                <w:w w:val="100"/>
                <w:szCs w:val="20"/>
                <w:lang w:val="fr-CA"/>
              </w:rPr>
            </w:pPr>
          </w:p>
          <w:p w14:paraId="3C5DE1A5" w14:textId="77777777" w:rsidR="00C0691E" w:rsidRPr="00430532" w:rsidRDefault="00C0691E"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8A64C48" w14:textId="77777777" w:rsidR="00C0691E" w:rsidRPr="00430532" w:rsidRDefault="00C0691E"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EC96217"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EC4D09E"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F840315" w14:textId="77777777" w:rsidR="00C0691E" w:rsidRPr="00430532" w:rsidRDefault="00C0691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67713A0" w14:textId="3C3AAF9D" w:rsidR="00C0691E" w:rsidRPr="00430532" w:rsidRDefault="00AA3FD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7138902D" w14:textId="77777777" w:rsidR="00C0691E" w:rsidRPr="00430532" w:rsidRDefault="00C0691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2A4B440A" w14:textId="77777777" w:rsidTr="0027765B">
        <w:trPr>
          <w:trHeight w:val="534"/>
        </w:trPr>
        <w:tc>
          <w:tcPr>
            <w:tcW w:w="1717" w:type="dxa"/>
            <w:gridSpan w:val="2"/>
            <w:vMerge/>
            <w:tcBorders>
              <w:bottom w:val="single" w:sz="4" w:space="0" w:color="auto"/>
            </w:tcBorders>
          </w:tcPr>
          <w:p w14:paraId="77A28450" w14:textId="77777777" w:rsidR="00C0691E" w:rsidRPr="00430532" w:rsidRDefault="00C0691E"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0BAD684" w14:textId="65F0CC59" w:rsidR="00C0691E" w:rsidRPr="00430532" w:rsidRDefault="00C0691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AC45DB3" w14:textId="77777777" w:rsidR="00C0691E" w:rsidRPr="00430532" w:rsidRDefault="00C0691E" w:rsidP="0027765B">
            <w:pPr>
              <w:spacing w:line="259" w:lineRule="auto"/>
              <w:rPr>
                <w:rFonts w:ascii="Calibri" w:eastAsia="Calibri" w:hAnsi="Calibri" w:cs="Calibri"/>
                <w:b/>
                <w:w w:val="100"/>
                <w:szCs w:val="20"/>
                <w:lang w:val="fr-CA"/>
              </w:rPr>
            </w:pPr>
          </w:p>
        </w:tc>
      </w:tr>
      <w:tr w:rsidR="00C0691E" w:rsidRPr="00430532" w14:paraId="12D1ECE4" w14:textId="77777777" w:rsidTr="0027765B">
        <w:trPr>
          <w:trHeight w:val="330"/>
        </w:trPr>
        <w:tc>
          <w:tcPr>
            <w:tcW w:w="10440" w:type="dxa"/>
            <w:gridSpan w:val="15"/>
            <w:tcBorders>
              <w:top w:val="single" w:sz="4" w:space="0" w:color="auto"/>
            </w:tcBorders>
            <w:shd w:val="clear" w:color="auto" w:fill="DBE5F1"/>
            <w:vAlign w:val="center"/>
          </w:tcPr>
          <w:p w14:paraId="247E0D53" w14:textId="77777777" w:rsidR="00C0691E" w:rsidRPr="00430532" w:rsidRDefault="00C0691E"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AA3FDE" w:rsidRPr="00430532" w14:paraId="620689ED" w14:textId="77777777" w:rsidTr="0027765B">
        <w:trPr>
          <w:trHeight w:val="601"/>
        </w:trPr>
        <w:tc>
          <w:tcPr>
            <w:tcW w:w="7531" w:type="dxa"/>
            <w:gridSpan w:val="9"/>
          </w:tcPr>
          <w:p w14:paraId="1B67DC4E" w14:textId="77777777" w:rsidR="00AA3FDE" w:rsidRPr="00430532" w:rsidRDefault="00AA3FDE" w:rsidP="00AA3FD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4C668F" w14:textId="21572EA1" w:rsidR="00AA3FDE" w:rsidRPr="00430532" w:rsidRDefault="00AA3FDE" w:rsidP="00AA3FDE">
            <w:pPr>
              <w:pStyle w:val="Titre3"/>
              <w:rPr>
                <w:rFonts w:eastAsia="Times New Roman"/>
                <w:w w:val="100"/>
                <w:lang w:val="fr-CA"/>
              </w:rPr>
            </w:pPr>
            <w:bookmarkStart w:id="39" w:name="_Toc212448027"/>
            <w:r w:rsidRPr="00430532">
              <w:rPr>
                <w:rFonts w:eastAsia="Times New Roman"/>
                <w:w w:val="100"/>
                <w:lang w:val="fr-CA"/>
              </w:rPr>
              <w:t xml:space="preserve">Gestion des dossiers </w:t>
            </w:r>
            <w:r w:rsidR="00F234FC">
              <w:rPr>
                <w:rFonts w:eastAsia="Times New Roman"/>
                <w:w w:val="100"/>
                <w:lang w:val="fr-CA"/>
              </w:rPr>
              <w:t>du personnel</w:t>
            </w:r>
            <w:bookmarkEnd w:id="39"/>
          </w:p>
        </w:tc>
        <w:tc>
          <w:tcPr>
            <w:tcW w:w="1488" w:type="dxa"/>
            <w:gridSpan w:val="4"/>
          </w:tcPr>
          <w:p w14:paraId="3E502698" w14:textId="77777777" w:rsidR="00AA3FDE" w:rsidRPr="00430532" w:rsidRDefault="00AA3FDE" w:rsidP="00AA3FDE">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864C437" w14:textId="200B4B80" w:rsidR="00AA3FDE" w:rsidRPr="00430532" w:rsidRDefault="00596A1E" w:rsidP="00AA3FDE">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4807D02" w14:textId="77777777" w:rsidR="00AA3FDE" w:rsidRPr="00430532" w:rsidRDefault="00AA3FDE" w:rsidP="00AA3FDE">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D0457C" w14:textId="404892A3" w:rsidR="00AA3FDE" w:rsidRPr="00430532" w:rsidRDefault="00AA3FDE" w:rsidP="00AA3FDE">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AA3FDE" w:rsidRPr="00430532" w14:paraId="7327C777" w14:textId="77777777" w:rsidTr="0027765B">
        <w:trPr>
          <w:trHeight w:val="403"/>
        </w:trPr>
        <w:tc>
          <w:tcPr>
            <w:tcW w:w="7531" w:type="dxa"/>
            <w:gridSpan w:val="9"/>
          </w:tcPr>
          <w:p w14:paraId="3B2E5A0C" w14:textId="77777777" w:rsidR="00AA3FDE" w:rsidRPr="00430532" w:rsidRDefault="00AA3FDE" w:rsidP="00AA3FD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B91FA74" w14:textId="77777777" w:rsidR="00AA3FDE" w:rsidRPr="00430532" w:rsidRDefault="00AA3FDE" w:rsidP="00AA3FDE">
            <w:pPr>
              <w:spacing w:line="259" w:lineRule="auto"/>
              <w:rPr>
                <w:rFonts w:ascii="Calibri" w:eastAsia="Calibri" w:hAnsi="Calibri" w:cs="Calibri"/>
                <w:bCs/>
                <w:w w:val="100"/>
                <w:szCs w:val="20"/>
                <w:lang w:val="fr-CA"/>
              </w:rPr>
            </w:pPr>
          </w:p>
        </w:tc>
        <w:tc>
          <w:tcPr>
            <w:tcW w:w="2909" w:type="dxa"/>
            <w:gridSpan w:val="6"/>
          </w:tcPr>
          <w:p w14:paraId="1A420E35" w14:textId="6F7D29BE" w:rsidR="00AA3FDE" w:rsidRPr="00430532" w:rsidRDefault="00AA3FDE" w:rsidP="00AA3FDE">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AA3FDE" w:rsidRPr="00430532" w14:paraId="7CA43BB8" w14:textId="77777777" w:rsidTr="0027765B">
        <w:trPr>
          <w:trHeight w:val="498"/>
        </w:trPr>
        <w:tc>
          <w:tcPr>
            <w:tcW w:w="10440" w:type="dxa"/>
            <w:gridSpan w:val="15"/>
          </w:tcPr>
          <w:p w14:paraId="2FB75948" w14:textId="5D9C2C0C" w:rsidR="00AA3FDE" w:rsidRPr="00430532" w:rsidRDefault="00AA3FDE" w:rsidP="00AA3FDE">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8298A1C" w14:textId="77777777" w:rsidR="00AA3FDE" w:rsidRPr="00430532" w:rsidRDefault="00AA3FDE" w:rsidP="00AA3FDE">
            <w:pPr>
              <w:spacing w:line="259" w:lineRule="auto"/>
              <w:rPr>
                <w:rFonts w:ascii="Calibri" w:eastAsia="Calibri" w:hAnsi="Calibri" w:cs="Calibri"/>
                <w:w w:val="100"/>
                <w:szCs w:val="20"/>
              </w:rPr>
            </w:pPr>
          </w:p>
        </w:tc>
      </w:tr>
      <w:tr w:rsidR="00AA3FDE" w:rsidRPr="00430532" w14:paraId="755DAEA2" w14:textId="77777777" w:rsidTr="0027765B">
        <w:trPr>
          <w:trHeight w:val="733"/>
        </w:trPr>
        <w:tc>
          <w:tcPr>
            <w:tcW w:w="10440" w:type="dxa"/>
            <w:gridSpan w:val="15"/>
          </w:tcPr>
          <w:p w14:paraId="27E8F15B" w14:textId="77777777" w:rsidR="00AA3FDE" w:rsidRPr="00430532" w:rsidRDefault="00AA3FDE" w:rsidP="00AA3FD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047964C" w14:textId="77649FEE" w:rsidR="00AA3FDE" w:rsidRPr="00430532" w:rsidRDefault="00AA3FDE" w:rsidP="00AA3FDE">
            <w:pP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sidR="00E2742B">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administrati</w:t>
            </w:r>
            <w:r w:rsidR="00E2742B">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sidR="00E2742B">
              <w:rPr>
                <w:rFonts w:ascii="Calibri" w:eastAsia="Calibri" w:hAnsi="Calibri" w:cs="Calibri"/>
                <w:w w:val="100"/>
                <w:szCs w:val="20"/>
                <w:lang w:val="fr-CA"/>
              </w:rPr>
              <w:t xml:space="preserve">aux </w:t>
            </w:r>
            <w:r w:rsidR="00F67D50">
              <w:rPr>
                <w:rFonts w:ascii="Calibri" w:eastAsia="Calibri" w:hAnsi="Calibri" w:cs="Calibri"/>
                <w:w w:val="100"/>
                <w:szCs w:val="20"/>
                <w:lang w:val="fr-CA"/>
              </w:rPr>
              <w:t xml:space="preserve">assurances,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santé et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sidR="00B72EF3">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sidR="00165B0A">
              <w:rPr>
                <w:rFonts w:ascii="Calibri" w:eastAsia="Calibri" w:hAnsi="Calibri" w:cs="Calibri"/>
                <w:w w:val="100"/>
                <w:szCs w:val="20"/>
                <w:lang w:val="fr-CA"/>
              </w:rPr>
              <w:t>individu</w:t>
            </w:r>
            <w:r w:rsidR="00B72EF3">
              <w:rPr>
                <w:rFonts w:ascii="Calibri" w:eastAsia="Calibri" w:hAnsi="Calibri" w:cs="Calibri"/>
                <w:w w:val="100"/>
                <w:szCs w:val="20"/>
                <w:lang w:val="fr-CA"/>
              </w:rPr>
              <w:t>s</w:t>
            </w:r>
            <w:r w:rsidR="00F67D50">
              <w:rPr>
                <w:rFonts w:ascii="Calibri" w:eastAsia="Calibri" w:hAnsi="Calibri" w:cs="Calibri"/>
                <w:w w:val="100"/>
                <w:szCs w:val="20"/>
                <w:lang w:val="fr-CA"/>
              </w:rPr>
              <w:t>,</w:t>
            </w:r>
            <w:r w:rsidR="00F67D50">
              <w:rPr>
                <w:rFonts w:ascii="Calibri" w:hAnsi="Calibri" w:cs="Calibri"/>
                <w:color w:val="000000"/>
                <w:szCs w:val="20"/>
                <w:shd w:val="clear" w:color="auto" w:fill="FFFFFF"/>
              </w:rPr>
              <w:t xml:space="preserve"> </w:t>
            </w:r>
            <w:r w:rsidR="00F67D50">
              <w:rPr>
                <w:rStyle w:val="normaltextrun"/>
                <w:rFonts w:ascii="Calibri" w:hAnsi="Calibri" w:cs="Calibri"/>
                <w:color w:val="000000"/>
                <w:szCs w:val="20"/>
                <w:shd w:val="clear" w:color="auto" w:fill="FFFFFF"/>
              </w:rPr>
              <w:t>y compris les cadres</w:t>
            </w:r>
            <w:r w:rsidR="00E2742B">
              <w:rPr>
                <w:rStyle w:val="normaltextrun"/>
                <w:rFonts w:ascii="Calibri" w:hAnsi="Calibri" w:cs="Calibri"/>
                <w:color w:val="000000"/>
                <w:szCs w:val="20"/>
                <w:shd w:val="clear" w:color="auto" w:fill="FFFFFF"/>
              </w:rPr>
              <w:t>,</w:t>
            </w:r>
            <w:r w:rsidR="00F67D50">
              <w:rPr>
                <w:rStyle w:val="normaltextrun"/>
                <w:rFonts w:ascii="Calibri" w:hAnsi="Calibri" w:cs="Calibri"/>
                <w:color w:val="000000"/>
                <w:szCs w:val="20"/>
                <w:shd w:val="clear" w:color="auto" w:fill="FFFFFF"/>
              </w:rPr>
              <w:t xml:space="preserve"> </w:t>
            </w:r>
            <w:r w:rsidR="00165B0A">
              <w:rPr>
                <w:rStyle w:val="normaltextrun"/>
                <w:rFonts w:ascii="Calibri" w:hAnsi="Calibri" w:cs="Calibri"/>
                <w:color w:val="000000"/>
                <w:szCs w:val="20"/>
                <w:shd w:val="clear" w:color="auto" w:fill="FFFFFF"/>
              </w:rPr>
              <w:t>l</w:t>
            </w:r>
            <w:r w:rsidR="00165B0A">
              <w:rPr>
                <w:rStyle w:val="normaltextrun"/>
                <w:color w:val="000000"/>
                <w:shd w:val="clear" w:color="auto" w:fill="FFFFFF"/>
              </w:rPr>
              <w:t xml:space="preserve">e personnel </w:t>
            </w:r>
            <w:r w:rsidR="00165B0A">
              <w:rPr>
                <w:rStyle w:val="normaltextrun"/>
                <w:rFonts w:ascii="Calibri" w:hAnsi="Calibri" w:cs="Calibri"/>
                <w:color w:val="000000"/>
                <w:szCs w:val="20"/>
                <w:shd w:val="clear" w:color="auto" w:fill="FFFFFF"/>
              </w:rPr>
              <w:t>d</w:t>
            </w:r>
            <w:r w:rsidR="00165B0A">
              <w:rPr>
                <w:rStyle w:val="normaltextrun"/>
                <w:color w:val="000000"/>
                <w:shd w:val="clear" w:color="auto" w:fill="FFFFFF"/>
              </w:rPr>
              <w:t xml:space="preserve">u </w:t>
            </w:r>
            <w:r w:rsidR="00F67D50">
              <w:rPr>
                <w:rStyle w:val="normaltextrun"/>
                <w:rFonts w:ascii="Calibri" w:hAnsi="Calibri" w:cs="Calibri"/>
                <w:color w:val="000000"/>
                <w:szCs w:val="20"/>
                <w:shd w:val="clear" w:color="auto" w:fill="FFFFFF"/>
              </w:rPr>
              <w:t xml:space="preserve">service incendie </w:t>
            </w:r>
            <w:r w:rsidR="00165B0A">
              <w:rPr>
                <w:rStyle w:val="normaltextrun"/>
                <w:rFonts w:ascii="Calibri" w:hAnsi="Calibri" w:cs="Calibri"/>
                <w:color w:val="000000"/>
                <w:szCs w:val="20"/>
                <w:shd w:val="clear" w:color="auto" w:fill="FFFFFF"/>
              </w:rPr>
              <w:t xml:space="preserve">et </w:t>
            </w:r>
            <w:r w:rsidR="00E2742B">
              <w:rPr>
                <w:rStyle w:val="normaltextrun"/>
                <w:rFonts w:ascii="Calibri" w:hAnsi="Calibri" w:cs="Calibri"/>
                <w:color w:val="000000"/>
                <w:szCs w:val="20"/>
                <w:shd w:val="clear" w:color="auto" w:fill="FFFFFF"/>
              </w:rPr>
              <w:t>le personne</w:t>
            </w:r>
            <w:r w:rsidR="004D0FF6">
              <w:rPr>
                <w:rStyle w:val="normaltextrun"/>
                <w:rFonts w:ascii="Calibri" w:hAnsi="Calibri" w:cs="Calibri"/>
                <w:color w:val="000000"/>
                <w:szCs w:val="20"/>
                <w:shd w:val="clear" w:color="auto" w:fill="FFFFFF"/>
              </w:rPr>
              <w:t>l</w:t>
            </w:r>
            <w:r w:rsidR="00E2742B">
              <w:rPr>
                <w:rStyle w:val="normaltextrun"/>
                <w:rFonts w:ascii="Calibri" w:hAnsi="Calibri" w:cs="Calibri"/>
                <w:color w:val="000000"/>
                <w:szCs w:val="20"/>
                <w:shd w:val="clear" w:color="auto" w:fill="FFFFFF"/>
              </w:rPr>
              <w:t xml:space="preserve"> </w:t>
            </w:r>
            <w:r w:rsidR="00165B0A">
              <w:rPr>
                <w:rStyle w:val="normaltextrun"/>
                <w:rFonts w:ascii="Calibri" w:hAnsi="Calibri" w:cs="Calibri"/>
                <w:color w:val="000000"/>
                <w:szCs w:val="20"/>
                <w:shd w:val="clear" w:color="auto" w:fill="FFFFFF"/>
              </w:rPr>
              <w:t>du service</w:t>
            </w:r>
            <w:r w:rsidR="00B72EF3">
              <w:rPr>
                <w:rStyle w:val="normaltextrun"/>
                <w:rFonts w:ascii="Calibri" w:hAnsi="Calibri" w:cs="Calibri"/>
                <w:color w:val="000000"/>
                <w:szCs w:val="20"/>
                <w:shd w:val="clear" w:color="auto" w:fill="FFFFFF"/>
              </w:rPr>
              <w:t xml:space="preserve"> de</w:t>
            </w:r>
            <w:r w:rsidR="00F67D50">
              <w:rPr>
                <w:rStyle w:val="normaltextrun"/>
                <w:rFonts w:ascii="Calibri" w:hAnsi="Calibri" w:cs="Calibri"/>
                <w:color w:val="000000"/>
                <w:szCs w:val="20"/>
                <w:shd w:val="clear" w:color="auto" w:fill="FFFFFF"/>
              </w:rPr>
              <w:t xml:space="preserve"> police</w:t>
            </w:r>
            <w:r w:rsidR="00B72EF3">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 xml:space="preserve"> </w:t>
            </w:r>
            <w:r w:rsidR="00B72EF3">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sidR="00165B0A">
              <w:rPr>
                <w:rFonts w:ascii="Calibri" w:eastAsia="Calibri" w:hAnsi="Calibri" w:cs="Calibri"/>
                <w:w w:val="100"/>
                <w:szCs w:val="20"/>
                <w:lang w:val="fr-CA"/>
              </w:rPr>
              <w:t>d</w:t>
            </w:r>
            <w:r w:rsidR="00165B0A">
              <w:rPr>
                <w:rFonts w:eastAsia="Calibri"/>
                <w:w w:val="100"/>
                <w:lang w:val="fr-CA"/>
              </w:rPr>
              <w:t>u personnel étudiant</w:t>
            </w:r>
            <w:r w:rsidRPr="00430532">
              <w:rPr>
                <w:rFonts w:ascii="Calibri" w:eastAsia="Calibri" w:hAnsi="Calibri" w:cs="Calibri"/>
                <w:w w:val="100"/>
                <w:szCs w:val="20"/>
                <w:lang w:val="fr-CA"/>
              </w:rPr>
              <w:t>, de</w:t>
            </w:r>
            <w:r w:rsidR="00165B0A">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AA3FDE" w:rsidRPr="00430532" w14:paraId="18FC2A61" w14:textId="77777777" w:rsidTr="0027765B">
        <w:trPr>
          <w:trHeight w:val="1250"/>
        </w:trPr>
        <w:tc>
          <w:tcPr>
            <w:tcW w:w="10440" w:type="dxa"/>
            <w:gridSpan w:val="15"/>
            <w:tcBorders>
              <w:bottom w:val="dashed" w:sz="4" w:space="0" w:color="auto"/>
            </w:tcBorders>
          </w:tcPr>
          <w:p w14:paraId="7CC71F3D" w14:textId="77777777" w:rsidR="00AA3FDE" w:rsidRPr="00467E6D" w:rsidRDefault="00AA3FDE" w:rsidP="00AA3FDE">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E065BE5" w14:textId="2F3E8937" w:rsidR="00AA3FDE" w:rsidRPr="00467E6D" w:rsidRDefault="00AA3FDE" w:rsidP="000B352A">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sidR="004D0FF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sidR="00E53B4A">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122001E0" w14:textId="77777777" w:rsidR="004D0FF6" w:rsidRDefault="004D0FF6" w:rsidP="00AA3FDE">
            <w:pPr>
              <w:spacing w:line="240" w:lineRule="auto"/>
              <w:textAlignment w:val="baseline"/>
              <w:rPr>
                <w:rFonts w:ascii="Calibri" w:eastAsia="Times New Roman" w:hAnsi="Calibri" w:cs="Calibri"/>
                <w:b/>
                <w:bCs/>
                <w:w w:val="100"/>
                <w:szCs w:val="20"/>
                <w:lang w:val="fr-CA" w:eastAsia="fr-CA"/>
              </w:rPr>
            </w:pPr>
          </w:p>
          <w:p w14:paraId="1887604C" w14:textId="11AC17F6" w:rsidR="00F67D50" w:rsidRPr="00467E6D" w:rsidRDefault="00AA3FDE" w:rsidP="00AA3FD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04966E91" w14:textId="38B3F1B6" w:rsidR="00F67D50" w:rsidRPr="00467E6D" w:rsidRDefault="00F67D50"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assurer le cheminement administratif.</w:t>
            </w:r>
          </w:p>
          <w:p w14:paraId="274A07D8" w14:textId="77777777" w:rsidR="00F4460D" w:rsidRPr="00467E6D" w:rsidRDefault="00F4460D" w:rsidP="00F67D50">
            <w:pPr>
              <w:spacing w:line="240" w:lineRule="auto"/>
              <w:textAlignment w:val="baseline"/>
              <w:rPr>
                <w:rFonts w:ascii="Calibri" w:eastAsia="Times New Roman" w:hAnsi="Calibri" w:cs="Calibri"/>
                <w:w w:val="100"/>
                <w:szCs w:val="20"/>
                <w:lang w:val="fr-CA" w:eastAsia="fr-CA"/>
              </w:rPr>
            </w:pPr>
          </w:p>
          <w:p w14:paraId="18435959" w14:textId="786B9114" w:rsidR="00F67D50" w:rsidRPr="00467E6D" w:rsidRDefault="00F4460D" w:rsidP="00F67D50">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51A99D42" w14:textId="32CDCC4B" w:rsidR="00F4460D" w:rsidRPr="00467E6D" w:rsidRDefault="00F4460D"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Documents permettant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sidR="00355243">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14BB1BB6" w14:textId="77777777" w:rsidR="00F4460D" w:rsidRPr="00467E6D" w:rsidRDefault="00F4460D" w:rsidP="00F67D50">
            <w:pPr>
              <w:spacing w:line="240" w:lineRule="auto"/>
              <w:textAlignment w:val="baseline"/>
              <w:rPr>
                <w:rFonts w:ascii="Calibri" w:eastAsia="Times New Roman" w:hAnsi="Calibri" w:cs="Calibri"/>
                <w:w w:val="100"/>
                <w:szCs w:val="20"/>
                <w:lang w:val="fr-CA" w:eastAsia="fr-CA"/>
              </w:rPr>
            </w:pPr>
          </w:p>
          <w:p w14:paraId="70BD70AB" w14:textId="57E6877B" w:rsidR="00F4460D" w:rsidRPr="00467E6D" w:rsidRDefault="00AA3FDE" w:rsidP="00AA3FDE">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3</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68036F76" w14:textId="5AA742E3" w:rsidR="00AA3FDE" w:rsidRPr="00467E6D" w:rsidRDefault="00F4460D"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effectuer le suivi des maladies, des accidents de travail et de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assurance</w:t>
            </w:r>
            <w:r w:rsidR="00B72EF3">
              <w:rPr>
                <w:rFonts w:ascii="Calibri" w:eastAsia="Times New Roman" w:hAnsi="Calibri" w:cs="Calibri"/>
                <w:w w:val="100"/>
                <w:szCs w:val="20"/>
                <w:lang w:val="fr-CA" w:eastAsia="fr-CA"/>
              </w:rPr>
              <w:t xml:space="preserve"> </w:t>
            </w:r>
            <w:r w:rsidR="00AA3FDE" w:rsidRPr="00467E6D">
              <w:rPr>
                <w:rFonts w:ascii="Calibri" w:eastAsia="Times New Roman" w:hAnsi="Calibri" w:cs="Calibri"/>
                <w:w w:val="100"/>
                <w:szCs w:val="20"/>
                <w:lang w:val="fr-CA" w:eastAsia="fr-CA"/>
              </w:rPr>
              <w:t>traitement.</w:t>
            </w:r>
          </w:p>
          <w:p w14:paraId="37531D36" w14:textId="77777777" w:rsidR="00F67D50" w:rsidRPr="00467E6D" w:rsidRDefault="00F67D50" w:rsidP="00AA3FDE">
            <w:pPr>
              <w:spacing w:line="240" w:lineRule="auto"/>
              <w:textAlignment w:val="baseline"/>
              <w:rPr>
                <w:rFonts w:ascii="Calibri" w:eastAsia="Times New Roman" w:hAnsi="Calibri" w:cs="Calibri"/>
                <w:w w:val="100"/>
                <w:szCs w:val="20"/>
                <w:lang w:val="fr-CA" w:eastAsia="fr-CA"/>
              </w:rPr>
            </w:pPr>
          </w:p>
          <w:p w14:paraId="01248EEE" w14:textId="522058DA" w:rsidR="00F4460D" w:rsidRPr="00467E6D" w:rsidRDefault="00AA3FDE" w:rsidP="00AA3FD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4</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05C635E2" w14:textId="111D582B" w:rsidR="00AA3FDE" w:rsidRPr="00467E6D" w:rsidRDefault="00F4460D"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administrer les paies et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attester du versement des sommes dues.</w:t>
            </w:r>
          </w:p>
          <w:p w14:paraId="53D2EFB7" w14:textId="77777777" w:rsidR="00F67D50" w:rsidRPr="00467E6D" w:rsidRDefault="00F67D50" w:rsidP="00AA3FDE">
            <w:pPr>
              <w:spacing w:line="240" w:lineRule="auto"/>
              <w:textAlignment w:val="baseline"/>
              <w:rPr>
                <w:rFonts w:ascii="Calibri" w:eastAsia="Times New Roman" w:hAnsi="Calibri" w:cs="Calibri"/>
                <w:w w:val="100"/>
                <w:szCs w:val="20"/>
                <w:lang w:val="fr-CA" w:eastAsia="fr-CA"/>
              </w:rPr>
            </w:pPr>
          </w:p>
          <w:p w14:paraId="44530D38" w14:textId="4C2CD168" w:rsidR="00F4460D" w:rsidRPr="00467E6D" w:rsidRDefault="00AA3FDE" w:rsidP="00AA3FDE">
            <w:pPr>
              <w:spacing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5</w:t>
            </w:r>
            <w:r w:rsidRPr="00467E6D">
              <w:rPr>
                <w:rFonts w:ascii="Calibri" w:eastAsia="Times New Roman" w:hAnsi="Calibri" w:cs="Calibri"/>
                <w:b/>
                <w:bCs/>
                <w:w w:val="100"/>
                <w:szCs w:val="20"/>
                <w:lang w:val="fr-CA" w:eastAsia="fr-CA"/>
              </w:rPr>
              <w:t>0 Volet rémunération</w:t>
            </w:r>
          </w:p>
          <w:p w14:paraId="4B4C00D8" w14:textId="1C3A4584" w:rsidR="00AA3FDE" w:rsidRPr="00467E6D" w:rsidRDefault="00F4460D"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de suivre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évolution du salaire</w:t>
            </w:r>
            <w:r w:rsidR="00BE798F">
              <w:rPr>
                <w:rFonts w:ascii="Calibri" w:eastAsia="Times New Roman" w:hAnsi="Calibri" w:cs="Calibri"/>
                <w:w w:val="100"/>
                <w:szCs w:val="20"/>
                <w:lang w:val="fr-CA" w:eastAsia="fr-CA"/>
              </w:rPr>
              <w:t xml:space="preserve">, </w:t>
            </w:r>
            <w:r w:rsidR="005B120C">
              <w:rPr>
                <w:rFonts w:ascii="Calibri" w:eastAsia="Times New Roman" w:hAnsi="Calibri" w:cs="Calibri"/>
                <w:w w:val="100"/>
                <w:szCs w:val="20"/>
                <w:lang w:val="fr-CA" w:eastAsia="fr-CA"/>
              </w:rPr>
              <w:t xml:space="preserve">de </w:t>
            </w:r>
            <w:r w:rsidR="00BE798F">
              <w:rPr>
                <w:rFonts w:ascii="Calibri" w:eastAsia="Times New Roman" w:hAnsi="Calibri" w:cs="Calibri"/>
                <w:w w:val="100"/>
                <w:szCs w:val="20"/>
                <w:lang w:val="fr-CA" w:eastAsia="fr-CA"/>
              </w:rPr>
              <w:t>la rétroactivité</w:t>
            </w:r>
            <w:r w:rsidR="00AA3FDE" w:rsidRPr="00467E6D">
              <w:rPr>
                <w:rFonts w:ascii="Calibri" w:eastAsia="Times New Roman" w:hAnsi="Calibri" w:cs="Calibri"/>
                <w:w w:val="100"/>
                <w:szCs w:val="20"/>
                <w:lang w:val="fr-CA" w:eastAsia="fr-CA"/>
              </w:rPr>
              <w:t xml:space="preserve"> et de </w:t>
            </w:r>
            <w:r w:rsidR="00355243">
              <w:rPr>
                <w:rFonts w:ascii="Calibri" w:eastAsia="Times New Roman" w:hAnsi="Calibri" w:cs="Calibri"/>
                <w:w w:val="100"/>
                <w:szCs w:val="20"/>
                <w:lang w:val="fr-CA" w:eastAsia="fr-CA"/>
              </w:rPr>
              <w:t>l</w:t>
            </w:r>
            <w:r w:rsidR="00AA3FDE" w:rsidRPr="00467E6D">
              <w:rPr>
                <w:rFonts w:ascii="Calibri" w:eastAsia="Times New Roman" w:hAnsi="Calibri" w:cs="Calibri"/>
                <w:w w:val="100"/>
                <w:szCs w:val="20"/>
                <w:lang w:val="fr-CA" w:eastAsia="fr-CA"/>
              </w:rPr>
              <w:t>a participation au régime de retraite.</w:t>
            </w:r>
          </w:p>
          <w:p w14:paraId="4AFAB720" w14:textId="77777777" w:rsidR="00F67D50" w:rsidRPr="00467E6D" w:rsidRDefault="00F67D50" w:rsidP="00AA3FDE">
            <w:pPr>
              <w:spacing w:line="240" w:lineRule="auto"/>
              <w:textAlignment w:val="baseline"/>
              <w:rPr>
                <w:rFonts w:ascii="Calibri" w:eastAsia="Times New Roman" w:hAnsi="Calibri" w:cs="Calibri"/>
                <w:w w:val="100"/>
                <w:szCs w:val="20"/>
                <w:lang w:val="fr-CA" w:eastAsia="fr-CA"/>
              </w:rPr>
            </w:pPr>
          </w:p>
          <w:p w14:paraId="164AB4FA" w14:textId="01E6993E" w:rsidR="00F4460D" w:rsidRPr="00467E6D" w:rsidRDefault="00AA3FDE" w:rsidP="00AA3FDE">
            <w:pPr>
              <w:autoSpaceDE w:val="0"/>
              <w:autoSpaceDN w:val="0"/>
              <w:adjustRightInd w:val="0"/>
              <w:spacing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w:t>
            </w:r>
            <w:r w:rsidR="00F4460D" w:rsidRPr="00467E6D">
              <w:rPr>
                <w:rFonts w:ascii="Calibri" w:eastAsia="Times New Roman" w:hAnsi="Calibri" w:cs="Calibri"/>
                <w:b/>
                <w:bCs/>
                <w:color w:val="000000"/>
                <w:w w:val="100"/>
                <w:szCs w:val="20"/>
                <w:lang w:val="fr-CA" w:eastAsia="fr-CA"/>
              </w:rPr>
              <w:t>6</w:t>
            </w:r>
            <w:r w:rsidRPr="00467E6D">
              <w:rPr>
                <w:rFonts w:ascii="Calibri" w:eastAsia="Times New Roman" w:hAnsi="Calibri" w:cs="Calibri"/>
                <w:b/>
                <w:bCs/>
                <w:color w:val="000000"/>
                <w:w w:val="100"/>
                <w:szCs w:val="20"/>
                <w:lang w:val="fr-CA" w:eastAsia="fr-CA"/>
              </w:rPr>
              <w:t>0 </w:t>
            </w:r>
            <w:bookmarkStart w:id="40" w:name="_Hlk108525879"/>
            <w:r w:rsidR="00CD15CA">
              <w:rPr>
                <w:rFonts w:ascii="Calibri" w:eastAsia="Times New Roman" w:hAnsi="Calibri" w:cs="Calibri"/>
                <w:b/>
                <w:bCs/>
                <w:color w:val="000000"/>
                <w:w w:val="100"/>
                <w:szCs w:val="20"/>
                <w:lang w:val="fr-CA" w:eastAsia="fr-CA"/>
              </w:rPr>
              <w:t>Personnel non</w:t>
            </w:r>
            <w:r w:rsidR="00B72EF3">
              <w:rPr>
                <w:rFonts w:ascii="Calibri" w:eastAsia="Times New Roman" w:hAnsi="Calibri" w:cs="Calibri"/>
                <w:b/>
                <w:bCs/>
                <w:color w:val="000000"/>
                <w:w w:val="100"/>
                <w:szCs w:val="20"/>
                <w:lang w:val="fr-CA" w:eastAsia="fr-CA"/>
              </w:rPr>
              <w:t xml:space="preserve"> </w:t>
            </w:r>
            <w:r w:rsidR="00CD15CA">
              <w:rPr>
                <w:rFonts w:ascii="Calibri" w:eastAsia="Times New Roman" w:hAnsi="Calibri" w:cs="Calibri"/>
                <w:b/>
                <w:bCs/>
                <w:color w:val="000000"/>
                <w:w w:val="100"/>
                <w:szCs w:val="20"/>
                <w:lang w:val="fr-CA" w:eastAsia="fr-CA"/>
              </w:rPr>
              <w:t>rémunéré</w:t>
            </w:r>
            <w:bookmarkEnd w:id="40"/>
          </w:p>
          <w:p w14:paraId="0B460A0C" w14:textId="67DA75B6" w:rsidR="00AA3FDE" w:rsidRPr="00467E6D" w:rsidRDefault="00CD15CA" w:rsidP="00287BBB">
            <w:pPr>
              <w:pStyle w:val="Paragraphedeliste"/>
              <w:numPr>
                <w:ilvl w:val="0"/>
                <w:numId w:val="53"/>
              </w:numPr>
              <w:autoSpaceDE w:val="0"/>
              <w:autoSpaceDN w:val="0"/>
              <w:adjustRightInd w:val="0"/>
              <w:spacing w:line="259" w:lineRule="auto"/>
              <w:rPr>
                <w:rFonts w:ascii="Calibri" w:eastAsia="Calibri" w:hAnsi="Calibri" w:cs="Calibri"/>
                <w:b/>
                <w:w w:val="100"/>
                <w:szCs w:val="20"/>
                <w:lang w:val="fr-CA"/>
              </w:rPr>
            </w:pPr>
            <w:r>
              <w:rPr>
                <w:rFonts w:ascii="Calibri" w:eastAsia="Times New Roman" w:hAnsi="Calibri" w:cs="Calibri"/>
                <w:color w:val="000000"/>
                <w:w w:val="100"/>
                <w:szCs w:val="20"/>
                <w:lang w:val="fr-CA" w:eastAsia="fr-CA"/>
              </w:rPr>
              <w:t>Stagiaires, personnel étudiant non</w:t>
            </w:r>
            <w:r w:rsidR="00B72EF3">
              <w:rPr>
                <w:rFonts w:ascii="Calibri" w:eastAsia="Times New Roman" w:hAnsi="Calibri" w:cs="Calibri"/>
                <w:color w:val="000000"/>
                <w:w w:val="100"/>
                <w:szCs w:val="20"/>
                <w:lang w:val="fr-CA" w:eastAsia="fr-CA"/>
              </w:rPr>
              <w:t xml:space="preserve"> </w:t>
            </w:r>
            <w:r>
              <w:rPr>
                <w:rFonts w:ascii="Calibri" w:eastAsia="Times New Roman" w:hAnsi="Calibri" w:cs="Calibri"/>
                <w:color w:val="000000"/>
                <w:w w:val="100"/>
                <w:szCs w:val="20"/>
                <w:lang w:val="fr-CA" w:eastAsia="fr-CA"/>
              </w:rPr>
              <w:t xml:space="preserve">rémunéré, travaux communautaires : </w:t>
            </w:r>
            <w:r w:rsidR="00B72EF3">
              <w:rPr>
                <w:rFonts w:ascii="Calibri" w:eastAsia="Times New Roman" w:hAnsi="Calibri" w:cs="Calibri"/>
                <w:color w:val="000000"/>
                <w:w w:val="100"/>
                <w:szCs w:val="20"/>
                <w:lang w:val="fr-CA" w:eastAsia="fr-CA"/>
              </w:rPr>
              <w:t>f</w:t>
            </w:r>
            <w:r w:rsidR="00AA3FDE" w:rsidRPr="00467E6D">
              <w:rPr>
                <w:rFonts w:ascii="Calibri" w:eastAsia="Times New Roman" w:hAnsi="Calibri" w:cs="Calibri"/>
                <w:color w:val="000000"/>
                <w:w w:val="100"/>
                <w:szCs w:val="20"/>
                <w:lang w:val="fr-CA" w:eastAsia="fr-CA"/>
              </w:rPr>
              <w:t>euilles de présence, </w:t>
            </w:r>
            <w:r w:rsidR="00AA3FDE" w:rsidRPr="00467E6D">
              <w:rPr>
                <w:rFonts w:ascii="Calibri" w:eastAsia="Times New Roman" w:hAnsi="Calibri" w:cs="Calibri"/>
                <w:w w:val="100"/>
                <w:szCs w:val="20"/>
                <w:lang w:val="fr-CA" w:eastAsia="fr-CA"/>
              </w:rPr>
              <w:t>curriculum vitae, demandes de stage, rapports de satisfaction,</w:t>
            </w:r>
            <w:r w:rsidR="00AA3FDE" w:rsidRPr="00467E6D">
              <w:rPr>
                <w:rFonts w:ascii="Calibri" w:eastAsia="Times New Roman" w:hAnsi="Calibri" w:cs="Calibri"/>
                <w:color w:val="000000"/>
                <w:w w:val="100"/>
                <w:szCs w:val="20"/>
                <w:lang w:val="fr-CA" w:eastAsia="fr-CA"/>
              </w:rPr>
              <w:t xml:space="preserve"> ententes avec les </w:t>
            </w:r>
            <w:r w:rsidR="00B72EF3">
              <w:rPr>
                <w:rFonts w:ascii="Calibri" w:eastAsia="Times New Roman" w:hAnsi="Calibri" w:cs="Calibri"/>
                <w:color w:val="000000"/>
                <w:w w:val="100"/>
                <w:szCs w:val="20"/>
                <w:lang w:val="fr-CA" w:eastAsia="fr-CA"/>
              </w:rPr>
              <w:t xml:space="preserve">établissements </w:t>
            </w:r>
            <w:r w:rsidR="00AA3FDE" w:rsidRPr="00467E6D">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enseignement, programmes de stage, fiches 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évaluation, avis de confidentialité, rapports de stage.</w:t>
            </w:r>
          </w:p>
        </w:tc>
      </w:tr>
      <w:tr w:rsidR="00AA3FDE" w:rsidRPr="00430532" w14:paraId="20CB436F" w14:textId="77777777" w:rsidTr="0027765B">
        <w:trPr>
          <w:trHeight w:val="485"/>
        </w:trPr>
        <w:tc>
          <w:tcPr>
            <w:tcW w:w="10440" w:type="dxa"/>
            <w:gridSpan w:val="15"/>
            <w:tcBorders>
              <w:bottom w:val="dashed" w:sz="4" w:space="0" w:color="auto"/>
            </w:tcBorders>
            <w:vAlign w:val="center"/>
          </w:tcPr>
          <w:p w14:paraId="1CF291AC" w14:textId="281E7FBD" w:rsidR="00AA3FDE" w:rsidRPr="00430532" w:rsidRDefault="00AA3FDE" w:rsidP="00AA3FDE">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AA3FDE" w:rsidRPr="00430532" w14:paraId="3A9E3B75" w14:textId="77777777" w:rsidTr="0027765B">
        <w:trPr>
          <w:trHeight w:val="620"/>
        </w:trPr>
        <w:tc>
          <w:tcPr>
            <w:tcW w:w="10440" w:type="dxa"/>
            <w:gridSpan w:val="15"/>
            <w:tcBorders>
              <w:bottom w:val="single" w:sz="4" w:space="0" w:color="auto"/>
            </w:tcBorders>
          </w:tcPr>
          <w:p w14:paraId="35174A1B" w14:textId="77777777" w:rsidR="00AA3FDE" w:rsidRPr="00430532" w:rsidRDefault="00AA3FDE" w:rsidP="00AA3FD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982BC7B" w14:textId="5DEF477C" w:rsidR="00AA3FDE" w:rsidRPr="00D64E65" w:rsidRDefault="00AA3FDE" w:rsidP="00AA3FDE">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c.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2924 (10 ans) et art. 2925 (3 ans)</w:t>
            </w:r>
            <w:r w:rsidRPr="00D64E65">
              <w:rPr>
                <w:rFonts w:ascii="Arial" w:eastAsia="Times New Roman" w:hAnsi="Arial" w:cs="Arial"/>
                <w:w w:val="100"/>
                <w:szCs w:val="20"/>
                <w:lang w:val="fr-CA" w:eastAsia="fr-CA"/>
              </w:rPr>
              <w:t>.</w:t>
            </w:r>
          </w:p>
          <w:p w14:paraId="0785B040" w14:textId="77E01F5C" w:rsidR="00AA3FDE" w:rsidRPr="00D64E65" w:rsidRDefault="00AA3FDE" w:rsidP="00AA3FDE">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 (LRC (1985) c. 1), art. 230 (6 ans).</w:t>
            </w:r>
          </w:p>
          <w:p w14:paraId="2EC73A81" w14:textId="2E9EEC93" w:rsidR="00AA3FDE" w:rsidRPr="00D64E65" w:rsidRDefault="00AA3FDE" w:rsidP="00AA3FDE">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 (CRC c. 945), art. 5800 (6 ans).</w:t>
            </w:r>
          </w:p>
          <w:p w14:paraId="57AA051E" w14:textId="77777777" w:rsidR="00AA3FDE" w:rsidRDefault="00AA3FDE" w:rsidP="00AA3FDE">
            <w:pPr>
              <w:autoSpaceDE w:val="0"/>
              <w:autoSpaceDN w:val="0"/>
              <w:adjustRightInd w:val="0"/>
              <w:spacing w:line="259" w:lineRule="auto"/>
              <w:rPr>
                <w:rFonts w:ascii="Calibri" w:eastAsia="Times New Roman" w:hAnsi="Calibri" w:cs="Calibri"/>
                <w:w w:val="100"/>
                <w:szCs w:val="20"/>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administration fiscale (RLRQ, c. A-6.002), art. 35.1 (6 ans).</w:t>
            </w:r>
          </w:p>
          <w:p w14:paraId="2128F07A" w14:textId="6D4A3BFE" w:rsidR="000C33A5" w:rsidRPr="00430532" w:rsidRDefault="000C33A5" w:rsidP="00AA3FDE">
            <w:pPr>
              <w:autoSpaceDE w:val="0"/>
              <w:autoSpaceDN w:val="0"/>
              <w:adjustRightInd w:val="0"/>
              <w:spacing w:line="259" w:lineRule="auto"/>
              <w:rPr>
                <w:rFonts w:ascii="Calibri" w:eastAsia="Calibri" w:hAnsi="Calibri" w:cs="Calibri"/>
                <w:w w:val="100"/>
                <w:szCs w:val="20"/>
                <w:lang w:val="fr-CA"/>
              </w:rPr>
            </w:pPr>
            <w:bookmarkStart w:id="41" w:name="_Hlk164432305"/>
            <w:r w:rsidRPr="000C33A5">
              <w:rPr>
                <w:rFonts w:ascii="Calibri" w:eastAsia="Calibri" w:hAnsi="Calibri" w:cs="Calibri"/>
                <w:w w:val="100"/>
                <w:szCs w:val="20"/>
                <w:lang w:val="fr-CA"/>
              </w:rPr>
              <w:t>Recueil des règles de conservation des documents des établissements de santé et de services sociaux du Québec</w:t>
            </w:r>
            <w:r>
              <w:rPr>
                <w:rFonts w:ascii="Calibri" w:eastAsia="Calibri" w:hAnsi="Calibri" w:cs="Calibri"/>
                <w:w w:val="100"/>
                <w:szCs w:val="20"/>
                <w:lang w:val="fr-CA"/>
              </w:rPr>
              <w:t>, règle 10-010 (5 ans).</w:t>
            </w:r>
            <w:bookmarkEnd w:id="41"/>
          </w:p>
        </w:tc>
      </w:tr>
      <w:tr w:rsidR="00AA3FDE" w:rsidRPr="00430532" w14:paraId="67ECF0F6" w14:textId="77777777" w:rsidTr="0027765B">
        <w:trPr>
          <w:trHeight w:val="863"/>
        </w:trPr>
        <w:tc>
          <w:tcPr>
            <w:tcW w:w="10440" w:type="dxa"/>
            <w:gridSpan w:val="15"/>
            <w:tcBorders>
              <w:bottom w:val="single" w:sz="4" w:space="0" w:color="auto"/>
            </w:tcBorders>
          </w:tcPr>
          <w:p w14:paraId="4E8FBD3E" w14:textId="77777777" w:rsidR="00AA3FDE" w:rsidRPr="00430532" w:rsidRDefault="00AA3FDE" w:rsidP="00AA3FDE">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B5BC09F" w14:textId="0629714A" w:rsidR="00AA3FDE" w:rsidRPr="00430532" w:rsidRDefault="00AA3FDE" w:rsidP="00AA3FDE">
            <w:pPr>
              <w:autoSpaceDE w:val="0"/>
              <w:autoSpaceDN w:val="0"/>
              <w:adjustRightInd w:val="0"/>
              <w:spacing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Pour les organismes qui gèrent les dossiers </w:t>
            </w:r>
            <w:r w:rsidR="00355243">
              <w:rPr>
                <w:rFonts w:ascii="Calibri" w:eastAsia="Calibri" w:hAnsi="Calibri" w:cs="Calibri"/>
                <w:color w:val="000000"/>
                <w:w w:val="100"/>
                <w:szCs w:val="20"/>
                <w:shd w:val="clear" w:color="auto" w:fill="FFFFFF"/>
                <w:lang w:val="fr-CA"/>
              </w:rPr>
              <w:t>du personnel</w:t>
            </w:r>
            <w:r w:rsidR="00355243"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en un seul volet, appliquer le délai 02-2</w:t>
            </w:r>
            <w:r w:rsidR="002412B9">
              <w:rPr>
                <w:rFonts w:ascii="Calibri" w:eastAsia="Calibri" w:hAnsi="Calibri" w:cs="Calibri"/>
                <w:color w:val="000000"/>
                <w:w w:val="100"/>
                <w:szCs w:val="20"/>
                <w:shd w:val="clear" w:color="auto" w:fill="FFFFFF"/>
                <w:lang w:val="fr-CA"/>
              </w:rPr>
              <w:t>5</w:t>
            </w:r>
            <w:r w:rsidRPr="00430532">
              <w:rPr>
                <w:rFonts w:ascii="Calibri" w:eastAsia="Calibri" w:hAnsi="Calibri" w:cs="Calibri"/>
                <w:color w:val="000000"/>
                <w:w w:val="100"/>
                <w:szCs w:val="20"/>
                <w:shd w:val="clear" w:color="auto" w:fill="FFFFFF"/>
                <w:lang w:val="fr-CA"/>
              </w:rPr>
              <w:t>0.</w:t>
            </w:r>
          </w:p>
          <w:p w14:paraId="7EEDD141" w14:textId="178BB335" w:rsidR="00AA3FDE" w:rsidRDefault="00AA3FDE" w:rsidP="00AA3FDE">
            <w:pPr>
              <w:autoSpaceDE w:val="0"/>
              <w:autoSpaceDN w:val="0"/>
              <w:adjustRightInd w:val="0"/>
              <w:spacing w:line="259" w:lineRule="auto"/>
              <w:rPr>
                <w:rFonts w:ascii="Calibri" w:eastAsia="Calibri" w:hAnsi="Calibri" w:cs="Times New Roman"/>
                <w:color w:val="000000"/>
                <w:w w:val="100"/>
                <w:szCs w:val="20"/>
                <w:shd w:val="clear" w:color="auto" w:fill="FFFFFF"/>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w:t>
            </w:r>
            <w:r w:rsidR="000D3EFF">
              <w:rPr>
                <w:rFonts w:ascii="Calibri" w:eastAsia="Calibri" w:hAnsi="Calibri" w:cs="Times New Roman"/>
                <w:color w:val="000000"/>
                <w:w w:val="100"/>
                <w:szCs w:val="20"/>
                <w:shd w:val="clear" w:color="auto" w:fill="FFFFFF"/>
                <w:lang w:val="fr-CA"/>
              </w:rPr>
              <w:t xml:space="preserve"> spécifiques</w:t>
            </w:r>
            <w:r w:rsidR="00293C97">
              <w:rPr>
                <w:rFonts w:ascii="Calibri" w:eastAsia="Calibri" w:hAnsi="Calibri" w:cs="Times New Roman"/>
                <w:color w:val="000000"/>
                <w:w w:val="100"/>
                <w:szCs w:val="20"/>
                <w:shd w:val="clear" w:color="auto" w:fill="FFFFFF"/>
                <w:lang w:val="fr-CA"/>
              </w:rPr>
              <w:t xml:space="preserve"> à l’organisme</w:t>
            </w:r>
            <w:r w:rsidRPr="00430532">
              <w:rPr>
                <w:rFonts w:ascii="Calibri" w:eastAsia="Calibri" w:hAnsi="Calibri" w:cs="Times New Roman"/>
                <w:color w:val="000000"/>
                <w:w w:val="100"/>
                <w:szCs w:val="20"/>
                <w:shd w:val="clear" w:color="auto" w:fill="FFFFFF"/>
                <w:lang w:val="fr-CA"/>
              </w:rPr>
              <w:t>, appliquer le délai 02-550.</w:t>
            </w:r>
          </w:p>
          <w:p w14:paraId="530AFF32" w14:textId="62FD2806" w:rsidR="006F3D55" w:rsidRPr="00430532" w:rsidRDefault="006F3D55" w:rsidP="00AA3FDE">
            <w:pPr>
              <w:autoSpaceDE w:val="0"/>
              <w:autoSpaceDN w:val="0"/>
              <w:adjustRightInd w:val="0"/>
              <w:spacing w:line="259" w:lineRule="auto"/>
              <w:rPr>
                <w:rFonts w:ascii="Calibri" w:eastAsia="Calibri" w:hAnsi="Calibri" w:cs="Calibri"/>
                <w:w w:val="100"/>
                <w:szCs w:val="20"/>
                <w:lang w:val="fr-CA"/>
              </w:rPr>
            </w:pPr>
            <w:r>
              <w:rPr>
                <w:rFonts w:ascii="Calibri" w:eastAsia="Calibri" w:hAnsi="Calibri" w:cs="Times New Roman"/>
                <w:color w:val="000000"/>
                <w:w w:val="100"/>
                <w:szCs w:val="20"/>
                <w:shd w:val="clear" w:color="auto" w:fill="FFFFFF"/>
                <w:lang w:val="fr-CA"/>
              </w:rPr>
              <w:t>Conserver les mesures disciplinaires selon les durées prévues dans la convention collective.</w:t>
            </w:r>
          </w:p>
        </w:tc>
      </w:tr>
      <w:tr w:rsidR="00AA3FDE" w:rsidRPr="00430532" w14:paraId="7618F04F" w14:textId="77777777" w:rsidTr="0027765B">
        <w:trPr>
          <w:trHeight w:val="276"/>
        </w:trPr>
        <w:tc>
          <w:tcPr>
            <w:tcW w:w="10440" w:type="dxa"/>
            <w:gridSpan w:val="15"/>
            <w:tcBorders>
              <w:top w:val="single" w:sz="4" w:space="0" w:color="auto"/>
            </w:tcBorders>
            <w:shd w:val="clear" w:color="auto" w:fill="DBE5F1"/>
          </w:tcPr>
          <w:p w14:paraId="07E4F85E" w14:textId="77777777" w:rsidR="00AA3FDE" w:rsidRPr="00430532" w:rsidRDefault="00AA3FDE" w:rsidP="00AA3FDE">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AA3FDE" w:rsidRPr="00430532" w14:paraId="6CD7DDE2" w14:textId="77777777" w:rsidTr="0027765B">
        <w:trPr>
          <w:trHeight w:val="144"/>
        </w:trPr>
        <w:tc>
          <w:tcPr>
            <w:tcW w:w="1447" w:type="dxa"/>
            <w:vMerge w:val="restart"/>
            <w:vAlign w:val="center"/>
          </w:tcPr>
          <w:p w14:paraId="35C7EF73" w14:textId="77777777" w:rsidR="00AA3FDE" w:rsidRPr="00430532" w:rsidRDefault="00AA3FDE" w:rsidP="00AA3FDE">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239E638"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41CB36"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1D9A6E" w14:textId="4D6F50B3" w:rsidR="00AA3FDE" w:rsidRPr="00430532" w:rsidRDefault="00AA3FDE" w:rsidP="00AA3FDE">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BA3032"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AA3FDE" w:rsidRPr="00430532" w14:paraId="7D8A3C92" w14:textId="77777777" w:rsidTr="0027765B">
        <w:trPr>
          <w:trHeight w:val="264"/>
        </w:trPr>
        <w:tc>
          <w:tcPr>
            <w:tcW w:w="1447" w:type="dxa"/>
            <w:vMerge/>
            <w:vAlign w:val="center"/>
          </w:tcPr>
          <w:p w14:paraId="306805BD" w14:textId="77777777" w:rsidR="00AA3FDE" w:rsidRPr="00430532" w:rsidRDefault="00AA3FDE" w:rsidP="00AA3FDE">
            <w:pPr>
              <w:spacing w:line="259" w:lineRule="auto"/>
              <w:jc w:val="center"/>
              <w:rPr>
                <w:rFonts w:ascii="Calibri" w:eastAsia="Calibri" w:hAnsi="Calibri" w:cs="Calibri"/>
                <w:b/>
                <w:bCs/>
                <w:w w:val="100"/>
                <w:szCs w:val="20"/>
                <w:lang w:val="fr-CA"/>
              </w:rPr>
            </w:pPr>
          </w:p>
        </w:tc>
        <w:tc>
          <w:tcPr>
            <w:tcW w:w="1167" w:type="dxa"/>
            <w:gridSpan w:val="2"/>
            <w:vMerge/>
            <w:vAlign w:val="center"/>
          </w:tcPr>
          <w:p w14:paraId="21B0E706" w14:textId="77777777" w:rsidR="00AA3FDE" w:rsidRPr="00430532" w:rsidRDefault="00AA3FDE" w:rsidP="00AA3FDE">
            <w:pPr>
              <w:spacing w:line="259" w:lineRule="auto"/>
              <w:jc w:val="center"/>
              <w:rPr>
                <w:rFonts w:ascii="Calibri" w:eastAsia="Calibri" w:hAnsi="Calibri" w:cs="Calibri"/>
                <w:b/>
                <w:bCs/>
                <w:w w:val="100"/>
                <w:szCs w:val="20"/>
                <w:lang w:val="fr-CA"/>
              </w:rPr>
            </w:pPr>
          </w:p>
        </w:tc>
        <w:tc>
          <w:tcPr>
            <w:tcW w:w="1762" w:type="dxa"/>
            <w:gridSpan w:val="3"/>
            <w:vMerge/>
            <w:vAlign w:val="center"/>
          </w:tcPr>
          <w:p w14:paraId="1A9B8FF9" w14:textId="77777777" w:rsidR="00AA3FDE" w:rsidRPr="00430532" w:rsidRDefault="00AA3FDE" w:rsidP="00AA3FDE">
            <w:pPr>
              <w:spacing w:line="259" w:lineRule="auto"/>
              <w:jc w:val="center"/>
              <w:rPr>
                <w:rFonts w:ascii="Calibri" w:eastAsia="Calibri" w:hAnsi="Calibri" w:cs="Calibri"/>
                <w:b/>
                <w:bCs/>
                <w:w w:val="100"/>
                <w:szCs w:val="20"/>
                <w:lang w:val="fr-CA"/>
              </w:rPr>
            </w:pPr>
          </w:p>
        </w:tc>
        <w:tc>
          <w:tcPr>
            <w:tcW w:w="1889" w:type="dxa"/>
            <w:gridSpan w:val="2"/>
            <w:vAlign w:val="center"/>
          </w:tcPr>
          <w:p w14:paraId="5CEEFF2C"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7C03245"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556181" w14:textId="77777777" w:rsidR="00AA3FDE" w:rsidRPr="00430532" w:rsidRDefault="00AA3FDE" w:rsidP="00AA3FDE">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AA3FDE" w:rsidRPr="00430532" w14:paraId="215E13A6" w14:textId="77777777" w:rsidTr="0027765B">
        <w:trPr>
          <w:trHeight w:val="385"/>
        </w:trPr>
        <w:tc>
          <w:tcPr>
            <w:tcW w:w="1447" w:type="dxa"/>
            <w:tcBorders>
              <w:bottom w:val="single" w:sz="4" w:space="0" w:color="auto"/>
            </w:tcBorders>
            <w:vAlign w:val="center"/>
          </w:tcPr>
          <w:p w14:paraId="3B429B69" w14:textId="1C3AB347"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0550EAFB" w14:textId="78DE6D09"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C535EE0" w14:textId="77777777" w:rsidR="00AA3FDE" w:rsidRPr="00430532" w:rsidRDefault="00AA3FDE"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6B79FC" w14:textId="77777777" w:rsidR="00AA3FDE" w:rsidRPr="00430532" w:rsidRDefault="00AA3FDE"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733A4BF" w14:textId="0809FB78"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343F1F3" w14:textId="0200CE30"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70A5EAD0" w14:textId="73F2C5A0"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82E3137" w14:textId="77777777" w:rsidR="00AA3FDE" w:rsidRPr="00430532" w:rsidRDefault="00AA3FDE" w:rsidP="00AA3FD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F22C401" w14:textId="33534DF8"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3C6169B" w14:textId="77777777" w:rsidR="00AA3FDE" w:rsidRPr="00430532" w:rsidRDefault="00AA3FDE" w:rsidP="00AA3FDE">
            <w:pPr>
              <w:spacing w:line="259" w:lineRule="auto"/>
              <w:jc w:val="center"/>
              <w:rPr>
                <w:rFonts w:ascii="Calibri" w:eastAsia="Calibri" w:hAnsi="Calibri" w:cs="Times New Roman"/>
                <w:w w:val="100"/>
                <w:lang w:val="fr-CA"/>
              </w:rPr>
            </w:pPr>
          </w:p>
        </w:tc>
      </w:tr>
      <w:tr w:rsidR="00F4460D" w:rsidRPr="00430532" w14:paraId="34EB5132" w14:textId="77777777" w:rsidTr="0027765B">
        <w:trPr>
          <w:trHeight w:val="385"/>
        </w:trPr>
        <w:tc>
          <w:tcPr>
            <w:tcW w:w="1447" w:type="dxa"/>
            <w:tcBorders>
              <w:bottom w:val="single" w:sz="4" w:space="0" w:color="auto"/>
            </w:tcBorders>
            <w:vAlign w:val="center"/>
          </w:tcPr>
          <w:p w14:paraId="55693684" w14:textId="39D613B5" w:rsidR="00F4460D" w:rsidRPr="00430532" w:rsidRDefault="00F4460D" w:rsidP="00AA3FD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405D3DEB" w14:textId="3AD0CC67" w:rsidR="00F4460D" w:rsidRPr="00430532" w:rsidRDefault="00F4460D" w:rsidP="00AA3FDE">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vAlign w:val="center"/>
          </w:tcPr>
          <w:p w14:paraId="541D43A6" w14:textId="77777777" w:rsidR="00F4460D" w:rsidRPr="00430532" w:rsidRDefault="00F4460D"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1B92B00" w14:textId="77777777" w:rsidR="00F4460D" w:rsidRPr="00430532" w:rsidRDefault="00F4460D"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7B33D7F" w14:textId="70915EF9" w:rsidR="00F4460D" w:rsidRPr="00430532" w:rsidRDefault="00F4460D" w:rsidP="00AA3FD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vAlign w:val="center"/>
          </w:tcPr>
          <w:p w14:paraId="724B0834" w14:textId="47694AA9" w:rsidR="00F4460D" w:rsidRPr="00430532" w:rsidRDefault="00F4460D" w:rsidP="00AA3FD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vAlign w:val="center"/>
          </w:tcPr>
          <w:p w14:paraId="4386A648" w14:textId="2D6213A8" w:rsidR="00F4460D" w:rsidRPr="00430532" w:rsidRDefault="00F4460D" w:rsidP="00AA3FD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FA5E782" w14:textId="77777777" w:rsidR="00F4460D" w:rsidRPr="00430532" w:rsidRDefault="00F4460D" w:rsidP="00AA3FD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AAF276A" w14:textId="11C6B90E" w:rsidR="00F4460D" w:rsidRPr="00430532" w:rsidRDefault="00F4460D" w:rsidP="00AA3FDE">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vAlign w:val="center"/>
          </w:tcPr>
          <w:p w14:paraId="6C87E865" w14:textId="77777777" w:rsidR="00F4460D" w:rsidRPr="00430532" w:rsidRDefault="00F4460D" w:rsidP="00AA3FDE">
            <w:pPr>
              <w:spacing w:line="259" w:lineRule="auto"/>
              <w:jc w:val="center"/>
              <w:rPr>
                <w:rFonts w:ascii="Calibri" w:eastAsia="Calibri" w:hAnsi="Calibri" w:cs="Times New Roman"/>
                <w:w w:val="100"/>
                <w:lang w:val="fr-CA"/>
              </w:rPr>
            </w:pPr>
          </w:p>
        </w:tc>
      </w:tr>
      <w:tr w:rsidR="00AA3FDE" w:rsidRPr="00430532" w14:paraId="785BAE14" w14:textId="77777777" w:rsidTr="0027765B">
        <w:trPr>
          <w:trHeight w:val="385"/>
        </w:trPr>
        <w:tc>
          <w:tcPr>
            <w:tcW w:w="1447" w:type="dxa"/>
            <w:tcBorders>
              <w:bottom w:val="single" w:sz="4" w:space="0" w:color="auto"/>
            </w:tcBorders>
            <w:vAlign w:val="center"/>
          </w:tcPr>
          <w:p w14:paraId="31248AE4" w14:textId="3FC5D607"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61F12085" w14:textId="51066582"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A798A65" w14:textId="77777777" w:rsidR="00AA3FDE" w:rsidRPr="00430532" w:rsidRDefault="00AA3FDE"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BF3D1A" w14:textId="77777777" w:rsidR="00AA3FDE" w:rsidRPr="00430532" w:rsidRDefault="00AA3FDE"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A97E463" w14:textId="7D710576"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02190EB" w14:textId="73EB8CE1"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12C15107" w14:textId="2E888E3F"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1D4E423A" w14:textId="77777777" w:rsidR="00AA3FDE" w:rsidRPr="00430532" w:rsidRDefault="00AA3FDE" w:rsidP="00AA3FD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E4F65E3" w14:textId="0D341248"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704A5DC" w14:textId="77777777" w:rsidR="00AA3FDE" w:rsidRPr="00430532" w:rsidRDefault="00AA3FDE" w:rsidP="00AA3FDE">
            <w:pPr>
              <w:spacing w:line="259" w:lineRule="auto"/>
              <w:jc w:val="center"/>
              <w:rPr>
                <w:rFonts w:ascii="Calibri" w:eastAsia="Calibri" w:hAnsi="Calibri" w:cs="Times New Roman"/>
                <w:w w:val="100"/>
                <w:lang w:val="fr-CA"/>
              </w:rPr>
            </w:pPr>
          </w:p>
        </w:tc>
      </w:tr>
      <w:tr w:rsidR="00AA3FDE" w:rsidRPr="00430532" w14:paraId="5D8794F7" w14:textId="77777777" w:rsidTr="0027765B">
        <w:trPr>
          <w:trHeight w:val="385"/>
        </w:trPr>
        <w:tc>
          <w:tcPr>
            <w:tcW w:w="1447" w:type="dxa"/>
            <w:tcBorders>
              <w:bottom w:val="single" w:sz="4" w:space="0" w:color="auto"/>
            </w:tcBorders>
            <w:vAlign w:val="center"/>
          </w:tcPr>
          <w:p w14:paraId="70322834" w14:textId="10B7146F"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4F3D454E" w14:textId="0584E19A"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98A942" w14:textId="77777777" w:rsidR="00AA3FDE" w:rsidRPr="00430532" w:rsidRDefault="00AA3FDE"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7A246B6" w14:textId="77777777" w:rsidR="00AA3FDE" w:rsidRPr="00430532" w:rsidRDefault="00AA3FDE"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77F5FCC" w14:textId="55CF81F3"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6C8B1157" w14:textId="77777777" w:rsidR="00AA3FDE" w:rsidRPr="00430532" w:rsidRDefault="00AA3FDE" w:rsidP="00AA3FD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E2516BD" w14:textId="14B9192D"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5FE62C4C" w14:textId="77777777" w:rsidR="00AA3FDE" w:rsidRPr="00430532" w:rsidRDefault="00AA3FDE" w:rsidP="00AA3FD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C3E3F12" w14:textId="6ADCDB04"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B0658C1" w14:textId="77777777" w:rsidR="00AA3FDE" w:rsidRPr="00430532" w:rsidRDefault="00AA3FDE" w:rsidP="00AA3FDE">
            <w:pPr>
              <w:spacing w:line="259" w:lineRule="auto"/>
              <w:jc w:val="center"/>
              <w:rPr>
                <w:rFonts w:ascii="Calibri" w:eastAsia="Calibri" w:hAnsi="Calibri" w:cs="Times New Roman"/>
                <w:w w:val="100"/>
                <w:lang w:val="fr-CA"/>
              </w:rPr>
            </w:pPr>
          </w:p>
        </w:tc>
      </w:tr>
      <w:tr w:rsidR="00AA3FDE" w:rsidRPr="00430532" w14:paraId="72299217" w14:textId="77777777" w:rsidTr="0027765B">
        <w:trPr>
          <w:trHeight w:val="385"/>
        </w:trPr>
        <w:tc>
          <w:tcPr>
            <w:tcW w:w="1447" w:type="dxa"/>
            <w:tcBorders>
              <w:bottom w:val="single" w:sz="4" w:space="0" w:color="auto"/>
            </w:tcBorders>
            <w:vAlign w:val="center"/>
          </w:tcPr>
          <w:p w14:paraId="356AB20E" w14:textId="4DB02042"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593D9342" w14:textId="2723B170"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A473274" w14:textId="77777777" w:rsidR="00AA3FDE" w:rsidRPr="00430532" w:rsidRDefault="00AA3FDE"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8676010" w14:textId="77777777" w:rsidR="00AA3FDE" w:rsidRPr="00430532" w:rsidRDefault="00AA3FDE"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DD0A14" w14:textId="1F5AE796"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AD84096" w14:textId="7D732D6C"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1532917D" w14:textId="46A27076"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vAlign w:val="center"/>
          </w:tcPr>
          <w:p w14:paraId="500422EE" w14:textId="01966EE0"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F4460D">
              <w:rPr>
                <w:rFonts w:ascii="Calibri" w:eastAsia="Calibri" w:hAnsi="Calibri" w:cs="Times New Roman"/>
                <w:w w:val="100"/>
                <w:lang w:val="fr-CA"/>
              </w:rPr>
              <w:t>3</w:t>
            </w:r>
          </w:p>
        </w:tc>
        <w:tc>
          <w:tcPr>
            <w:tcW w:w="1602" w:type="dxa"/>
            <w:gridSpan w:val="3"/>
            <w:tcBorders>
              <w:left w:val="single" w:sz="4" w:space="0" w:color="auto"/>
              <w:right w:val="single" w:sz="4" w:space="0" w:color="auto"/>
            </w:tcBorders>
            <w:vAlign w:val="center"/>
          </w:tcPr>
          <w:p w14:paraId="49BCD8FB" w14:textId="35238ECB"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CDCEAD3" w14:textId="77777777" w:rsidR="00AA3FDE" w:rsidRPr="00430532" w:rsidRDefault="00AA3FDE" w:rsidP="00AA3FDE">
            <w:pPr>
              <w:spacing w:line="259" w:lineRule="auto"/>
              <w:jc w:val="center"/>
              <w:rPr>
                <w:rFonts w:ascii="Calibri" w:eastAsia="Calibri" w:hAnsi="Calibri" w:cs="Times New Roman"/>
                <w:w w:val="100"/>
                <w:lang w:val="fr-CA"/>
              </w:rPr>
            </w:pPr>
          </w:p>
        </w:tc>
      </w:tr>
      <w:tr w:rsidR="00AA3FDE" w:rsidRPr="00430532" w14:paraId="5CA4F240" w14:textId="77777777" w:rsidTr="0027765B">
        <w:trPr>
          <w:trHeight w:val="385"/>
        </w:trPr>
        <w:tc>
          <w:tcPr>
            <w:tcW w:w="1447" w:type="dxa"/>
            <w:tcBorders>
              <w:bottom w:val="single" w:sz="4" w:space="0" w:color="auto"/>
            </w:tcBorders>
            <w:vAlign w:val="center"/>
          </w:tcPr>
          <w:p w14:paraId="3FD67CDC" w14:textId="6C8FCFF1"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2280CB2E" w14:textId="1F79D68E"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1FF7396" w14:textId="77777777" w:rsidR="00AA3FDE" w:rsidRPr="00430532" w:rsidRDefault="00AA3FDE" w:rsidP="00AA3FDE">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0020D19" w14:textId="77777777" w:rsidR="00AA3FDE" w:rsidRPr="00430532" w:rsidRDefault="00AA3FDE" w:rsidP="00AA3FDE">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BD361F" w14:textId="2028D78F"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1AD22C64" w14:textId="77777777" w:rsidR="00AA3FDE" w:rsidRPr="00430532" w:rsidRDefault="00AA3FDE" w:rsidP="00AA3FD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BFDB39A" w14:textId="59E257D9"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DFC20F" w14:textId="77777777" w:rsidR="00AA3FDE" w:rsidRPr="00430532" w:rsidRDefault="00AA3FDE" w:rsidP="00AA3FDE">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9248C40" w14:textId="4E10DB70"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A251BB6" w14:textId="77777777" w:rsidR="00AA3FDE" w:rsidRPr="00430532" w:rsidRDefault="00AA3FDE" w:rsidP="00AA3FDE">
            <w:pPr>
              <w:spacing w:line="259" w:lineRule="auto"/>
              <w:jc w:val="center"/>
              <w:rPr>
                <w:rFonts w:ascii="Calibri" w:eastAsia="Calibri" w:hAnsi="Calibri" w:cs="Times New Roman"/>
                <w:w w:val="100"/>
                <w:lang w:val="fr-CA"/>
              </w:rPr>
            </w:pPr>
          </w:p>
        </w:tc>
      </w:tr>
      <w:tr w:rsidR="00AA3FDE" w:rsidRPr="00430532" w14:paraId="2522F535" w14:textId="77777777" w:rsidTr="0027765B">
        <w:trPr>
          <w:trHeight w:val="349"/>
        </w:trPr>
        <w:tc>
          <w:tcPr>
            <w:tcW w:w="1447" w:type="dxa"/>
            <w:vAlign w:val="center"/>
          </w:tcPr>
          <w:p w14:paraId="14C92960" w14:textId="77777777" w:rsidR="00AA3FDE" w:rsidRPr="00430532" w:rsidRDefault="00AA3FDE" w:rsidP="00AA3FDE">
            <w:pPr>
              <w:spacing w:line="259" w:lineRule="auto"/>
              <w:jc w:val="center"/>
              <w:rPr>
                <w:rFonts w:ascii="Calibri" w:eastAsia="Calibri" w:hAnsi="Calibri" w:cs="Times New Roman"/>
                <w:bCs/>
                <w:w w:val="100"/>
                <w:lang w:val="fr-CA"/>
              </w:rPr>
            </w:pPr>
          </w:p>
        </w:tc>
        <w:tc>
          <w:tcPr>
            <w:tcW w:w="1167" w:type="dxa"/>
            <w:gridSpan w:val="2"/>
            <w:vAlign w:val="center"/>
          </w:tcPr>
          <w:p w14:paraId="0444FF1A" w14:textId="77777777"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5FB36E6" w14:textId="77777777" w:rsidR="00AA3FDE" w:rsidRPr="00430532" w:rsidRDefault="00AA3FDE" w:rsidP="00AA3FDE">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1760711" w14:textId="77777777" w:rsidR="00AA3FDE" w:rsidRPr="00430532" w:rsidRDefault="00AA3FDE" w:rsidP="00AA3FDE">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7FA1E7F" w14:textId="77777777"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170C9C6" w14:textId="77777777" w:rsidR="00AA3FDE" w:rsidRPr="00430532" w:rsidRDefault="00AA3FDE" w:rsidP="00AA3FDE">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EF99063" w14:textId="77777777" w:rsidR="00AA3FDE" w:rsidRPr="00430532" w:rsidRDefault="00AA3FDE" w:rsidP="00AA3FDE">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7250F8A" w14:textId="77777777" w:rsidR="00AA3FDE" w:rsidRPr="00430532" w:rsidRDefault="00AA3FDE" w:rsidP="00AA3FDE">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3D1F859" w14:textId="77777777" w:rsidR="00AA3FDE" w:rsidRPr="00430532" w:rsidRDefault="00AA3FDE" w:rsidP="00AA3FDE">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93158A7" w14:textId="77777777" w:rsidR="00AA3FDE" w:rsidRPr="00430532" w:rsidRDefault="00AA3FDE" w:rsidP="00AA3FDE">
            <w:pPr>
              <w:spacing w:line="259" w:lineRule="auto"/>
              <w:jc w:val="center"/>
              <w:rPr>
                <w:rFonts w:ascii="Calibri" w:eastAsia="Calibri" w:hAnsi="Calibri" w:cs="Times New Roman"/>
                <w:bCs/>
                <w:w w:val="100"/>
                <w:lang w:val="fr-CA"/>
              </w:rPr>
            </w:pPr>
          </w:p>
        </w:tc>
      </w:tr>
      <w:tr w:rsidR="00AA3FDE" w:rsidRPr="00430532" w14:paraId="50F7F686" w14:textId="77777777" w:rsidTr="0027765B">
        <w:trPr>
          <w:trHeight w:val="777"/>
        </w:trPr>
        <w:tc>
          <w:tcPr>
            <w:tcW w:w="10440" w:type="dxa"/>
            <w:gridSpan w:val="15"/>
            <w:tcBorders>
              <w:top w:val="nil"/>
            </w:tcBorders>
          </w:tcPr>
          <w:p w14:paraId="4925B35E" w14:textId="77777777" w:rsidR="00AA3FDE" w:rsidRPr="00430532" w:rsidRDefault="00AA3FDE" w:rsidP="00AA3FDE">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4574909" w14:textId="4BBBBD1D" w:rsidR="00AA3FDE" w:rsidRPr="00430532" w:rsidRDefault="00AA3FDE" w:rsidP="00AA3FDE">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214A741D" w14:textId="6187B9E1" w:rsidR="00F4460D" w:rsidRDefault="00F4460D" w:rsidP="00AA3FDE">
            <w:pPr>
              <w:pBdr>
                <w:top w:val="nil"/>
                <w:left w:val="nil"/>
                <w:bottom w:val="nil"/>
                <w:right w:val="nil"/>
                <w:between w:val="nil"/>
              </w:pBdr>
              <w:spacing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 xml:space="preserve">R2 : Conserver </w:t>
            </w:r>
            <w:r w:rsidR="006814C9">
              <w:rPr>
                <w:rStyle w:val="normaltextrun"/>
                <w:rFonts w:ascii="Calibri" w:hAnsi="Calibri" w:cs="Calibri"/>
                <w:color w:val="000000"/>
                <w:szCs w:val="20"/>
                <w:shd w:val="clear" w:color="auto" w:fill="FFFFFF"/>
              </w:rPr>
              <w:t>tant</w:t>
            </w:r>
            <w:r>
              <w:rPr>
                <w:rStyle w:val="normaltextrun"/>
                <w:rFonts w:ascii="Calibri" w:hAnsi="Calibri" w:cs="Calibri"/>
                <w:color w:val="000000"/>
                <w:szCs w:val="20"/>
                <w:shd w:val="clear" w:color="auto" w:fill="FFFFFF"/>
              </w:rPr>
              <w:t xml:space="preserve"> qu</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il y a des ayants droit.</w:t>
            </w:r>
          </w:p>
          <w:p w14:paraId="62C59527" w14:textId="261364DC" w:rsidR="00AA3FDE" w:rsidRPr="00430532" w:rsidRDefault="00AA3FDE" w:rsidP="00AA3FDE">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sidR="00F4460D">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sidR="00EA67BC">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sidR="00B72EF3">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B72EF3">
              <w:rPr>
                <w:rFonts w:ascii="Calibri" w:eastAsia="Times New Roman" w:hAnsi="Calibri" w:cs="Calibri"/>
                <w:w w:val="100"/>
                <w:szCs w:val="20"/>
                <w:lang w:val="fr-CA" w:eastAsia="fr-CA"/>
              </w:rPr>
              <w:t xml:space="preserve">individus </w:t>
            </w:r>
            <w:r w:rsidRPr="00430532">
              <w:rPr>
                <w:rFonts w:ascii="Calibri" w:eastAsia="Times New Roman" w:hAnsi="Calibri" w:cs="Calibri"/>
                <w:w w:val="100"/>
                <w:szCs w:val="20"/>
                <w:lang w:val="fr-CA" w:eastAsia="fr-CA"/>
              </w:rPr>
              <w:t>décédé</w:t>
            </w:r>
            <w:r w:rsidR="00B72EF3">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AA3FDE" w:rsidRPr="00430532" w14:paraId="060FC39F" w14:textId="77777777" w:rsidTr="0027765B">
        <w:trPr>
          <w:trHeight w:val="169"/>
        </w:trPr>
        <w:tc>
          <w:tcPr>
            <w:tcW w:w="10440" w:type="dxa"/>
            <w:gridSpan w:val="15"/>
            <w:tcBorders>
              <w:top w:val="nil"/>
            </w:tcBorders>
          </w:tcPr>
          <w:p w14:paraId="53B94819" w14:textId="77777777" w:rsidR="00AA3FDE" w:rsidRPr="00430532" w:rsidRDefault="00AA3FDE" w:rsidP="00AA3FDE">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7D64D" w14:textId="2BB7924F" w:rsidR="00430532" w:rsidRPr="00430532" w:rsidRDefault="00430532" w:rsidP="00287BBB">
      <w:pPr>
        <w:numPr>
          <w:ilvl w:val="0"/>
          <w:numId w:val="12"/>
        </w:numPr>
        <w:spacing w:line="240" w:lineRule="auto"/>
        <w:textAlignment w:val="baseline"/>
        <w:rPr>
          <w:rFonts w:ascii="Calibri" w:eastAsia="Times New Roman" w:hAnsi="Calibri" w:cs="Calibri"/>
          <w:w w:val="100"/>
          <w:sz w:val="22"/>
          <w:lang w:val="fr-CA" w:eastAsia="fr-CA"/>
        </w:rPr>
      </w:pPr>
      <w:r w:rsidRPr="00430532">
        <w:rPr>
          <w:rFonts w:ascii="Calibri" w:eastAsia="Times New Roman" w:hAnsi="Calibri" w:cs="Times New Roman"/>
          <w:w w:val="100"/>
          <w:szCs w:val="24"/>
          <w:lang w:val="fr-CA"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37B46E" w14:textId="77777777" w:rsidTr="00430532">
        <w:trPr>
          <w:trHeight w:val="647"/>
        </w:trPr>
        <w:tc>
          <w:tcPr>
            <w:tcW w:w="1717" w:type="dxa"/>
            <w:gridSpan w:val="2"/>
            <w:vMerge w:val="restart"/>
            <w:tcBorders>
              <w:top w:val="single" w:sz="4" w:space="0" w:color="auto"/>
            </w:tcBorders>
          </w:tcPr>
          <w:p w14:paraId="3ED513C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F65726C" w14:textId="77777777" w:rsidR="00430532" w:rsidRPr="00430532" w:rsidRDefault="00430532" w:rsidP="00430532">
            <w:pPr>
              <w:spacing w:line="259" w:lineRule="auto"/>
              <w:jc w:val="center"/>
              <w:rPr>
                <w:rFonts w:ascii="Calibri" w:eastAsia="Calibri" w:hAnsi="Calibri" w:cs="Calibri"/>
                <w:b/>
                <w:w w:val="100"/>
                <w:szCs w:val="20"/>
                <w:lang w:val="fr-CA"/>
              </w:rPr>
            </w:pPr>
          </w:p>
          <w:p w14:paraId="41E34FA2"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872CEBF"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7724781" w14:textId="7D2FA1C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62E230F" w14:textId="39B289BF"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03F8BF" w14:textId="054DF777"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A6AB2C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02-300</w:t>
            </w:r>
          </w:p>
        </w:tc>
        <w:tc>
          <w:tcPr>
            <w:tcW w:w="1923" w:type="dxa"/>
            <w:gridSpan w:val="3"/>
            <w:vMerge w:val="restart"/>
            <w:tcBorders>
              <w:top w:val="single" w:sz="4" w:space="0" w:color="auto"/>
            </w:tcBorders>
          </w:tcPr>
          <w:p w14:paraId="5A59F5CE"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5AC9C41" w14:textId="77777777" w:rsidTr="00430532">
        <w:trPr>
          <w:trHeight w:val="534"/>
        </w:trPr>
        <w:tc>
          <w:tcPr>
            <w:tcW w:w="1717" w:type="dxa"/>
            <w:gridSpan w:val="2"/>
            <w:vMerge/>
            <w:tcBorders>
              <w:bottom w:val="single" w:sz="4" w:space="0" w:color="auto"/>
            </w:tcBorders>
          </w:tcPr>
          <w:p w14:paraId="1C11BC93"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7C1A5B" w14:textId="3599F70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70C15CA"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07E20343" w14:textId="77777777" w:rsidTr="00430532">
        <w:trPr>
          <w:cantSplit/>
          <w:trHeight w:val="330"/>
        </w:trPr>
        <w:tc>
          <w:tcPr>
            <w:tcW w:w="10440" w:type="dxa"/>
            <w:gridSpan w:val="15"/>
            <w:tcBorders>
              <w:top w:val="single" w:sz="4" w:space="0" w:color="auto"/>
            </w:tcBorders>
            <w:shd w:val="clear" w:color="auto" w:fill="DBE5F1"/>
            <w:vAlign w:val="center"/>
          </w:tcPr>
          <w:p w14:paraId="79F35A74"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B08ED89" w14:textId="77777777" w:rsidTr="00430532">
        <w:trPr>
          <w:cantSplit/>
          <w:trHeight w:val="601"/>
        </w:trPr>
        <w:tc>
          <w:tcPr>
            <w:tcW w:w="7531" w:type="dxa"/>
            <w:gridSpan w:val="9"/>
          </w:tcPr>
          <w:p w14:paraId="04A3E335"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E500EC5" w14:textId="03A3CC09" w:rsidR="00430532" w:rsidRPr="00430532" w:rsidRDefault="00430532" w:rsidP="00632844">
            <w:pPr>
              <w:pStyle w:val="Titre3"/>
              <w:rPr>
                <w:rFonts w:eastAsia="Times New Roman"/>
                <w:w w:val="100"/>
                <w:lang w:val="fr-CA"/>
              </w:rPr>
            </w:pPr>
            <w:bookmarkStart w:id="42" w:name="_Toc73713222"/>
            <w:bookmarkStart w:id="43" w:name="_Toc212448028"/>
            <w:r w:rsidRPr="00430532">
              <w:rPr>
                <w:rFonts w:eastAsia="Times New Roman"/>
                <w:w w:val="100"/>
                <w:lang w:val="fr-CA"/>
              </w:rPr>
              <w:t>Gestion des conditions</w:t>
            </w:r>
            <w:r w:rsidR="00381515">
              <w:rPr>
                <w:rFonts w:eastAsia="Times New Roman"/>
                <w:w w:val="100"/>
                <w:lang w:val="fr-CA"/>
              </w:rPr>
              <w:t xml:space="preserve"> </w:t>
            </w:r>
            <w:r w:rsidRPr="00430532">
              <w:rPr>
                <w:rFonts w:eastAsia="Times New Roman"/>
                <w:w w:val="100"/>
                <w:lang w:val="fr-CA"/>
              </w:rPr>
              <w:t>et de la qualité de vie au travail</w:t>
            </w:r>
            <w:bookmarkEnd w:id="42"/>
            <w:bookmarkEnd w:id="43"/>
          </w:p>
        </w:tc>
        <w:tc>
          <w:tcPr>
            <w:tcW w:w="1488" w:type="dxa"/>
            <w:gridSpan w:val="4"/>
          </w:tcPr>
          <w:p w14:paraId="00535CF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22D29E" w14:textId="2EF6B5BF"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7F6AB2C" w14:textId="02BEA8E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11B2E5"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02-300</w:t>
            </w:r>
          </w:p>
        </w:tc>
      </w:tr>
      <w:tr w:rsidR="00430532" w:rsidRPr="00430532" w14:paraId="334C2C4C" w14:textId="77777777" w:rsidTr="009A1313">
        <w:trPr>
          <w:cantSplit/>
          <w:trHeight w:val="261"/>
        </w:trPr>
        <w:tc>
          <w:tcPr>
            <w:tcW w:w="7531" w:type="dxa"/>
            <w:gridSpan w:val="9"/>
          </w:tcPr>
          <w:p w14:paraId="108D5B71" w14:textId="5A994261"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9F9BA25" w14:textId="51A72B7E"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1C66EAD8"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E96813A" w14:textId="77777777" w:rsidTr="009A1313">
        <w:trPr>
          <w:trHeight w:val="213"/>
        </w:trPr>
        <w:tc>
          <w:tcPr>
            <w:tcW w:w="10440" w:type="dxa"/>
            <w:gridSpan w:val="15"/>
          </w:tcPr>
          <w:p w14:paraId="0C4C328F" w14:textId="05A76B06"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23C4E58" w14:textId="77777777" w:rsidR="00430532" w:rsidRPr="009A1313" w:rsidRDefault="00430532" w:rsidP="00430532">
            <w:pPr>
              <w:spacing w:line="259" w:lineRule="auto"/>
              <w:rPr>
                <w:rFonts w:ascii="Calibri" w:eastAsia="Calibri" w:hAnsi="Calibri" w:cs="Calibri"/>
                <w:w w:val="100"/>
                <w:szCs w:val="20"/>
                <w:lang w:val="fr-CA"/>
              </w:rPr>
            </w:pPr>
          </w:p>
        </w:tc>
      </w:tr>
      <w:tr w:rsidR="00430532" w:rsidRPr="00430532" w14:paraId="74878D13" w14:textId="77777777" w:rsidTr="00430532">
        <w:trPr>
          <w:cantSplit/>
          <w:trHeight w:val="726"/>
        </w:trPr>
        <w:tc>
          <w:tcPr>
            <w:tcW w:w="10440" w:type="dxa"/>
            <w:gridSpan w:val="15"/>
          </w:tcPr>
          <w:p w14:paraId="2EE86031"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3BF14A4" w14:textId="1D8413E1"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éthique et </w:t>
            </w:r>
            <w:r w:rsidR="00580461">
              <w:rPr>
                <w:rFonts w:ascii="Calibri" w:eastAsia="Calibri" w:hAnsi="Calibri" w:cs="Calibri"/>
                <w:color w:val="000000"/>
                <w:w w:val="100"/>
                <w:szCs w:val="20"/>
                <w:shd w:val="clear" w:color="auto" w:fill="FFFFFF"/>
                <w:lang w:val="fr-CA"/>
              </w:rPr>
              <w:t xml:space="preserve">à </w:t>
            </w:r>
            <w:r w:rsidRPr="00430532">
              <w:rPr>
                <w:rFonts w:ascii="Calibri" w:eastAsia="Calibri" w:hAnsi="Calibri" w:cs="Calibri"/>
                <w:color w:val="000000"/>
                <w:w w:val="100"/>
                <w:szCs w:val="20"/>
                <w:shd w:val="clear" w:color="auto" w:fill="FFFFFF"/>
                <w:lang w:val="fr-CA"/>
              </w:rPr>
              <w:t xml:space="preserve">la déontologie des </w:t>
            </w:r>
            <w:r w:rsidR="00355243">
              <w:rPr>
                <w:rFonts w:ascii="Calibri" w:eastAsia="Calibri" w:hAnsi="Calibri" w:cs="Calibri"/>
                <w:color w:val="000000"/>
                <w:w w:val="100"/>
                <w:szCs w:val="20"/>
                <w:shd w:val="clear" w:color="auto" w:fill="FFFFFF"/>
                <w:lang w:val="fr-CA"/>
              </w:rPr>
              <w:t>p</w:t>
            </w:r>
            <w:r w:rsidR="00355243">
              <w:rPr>
                <w:rFonts w:eastAsia="Calibri"/>
                <w:w w:val="100"/>
                <w:lang w:val="fr-CA"/>
              </w:rPr>
              <w:t xml:space="preserve">ersonnes </w:t>
            </w:r>
            <w:r w:rsidRPr="00430532">
              <w:rPr>
                <w:rFonts w:ascii="Calibri" w:eastAsia="Calibri" w:hAnsi="Calibri" w:cs="Calibri"/>
                <w:color w:val="000000"/>
                <w:w w:val="100"/>
                <w:szCs w:val="20"/>
                <w:shd w:val="clear" w:color="auto" w:fill="FFFFFF"/>
                <w:lang w:val="fr-CA"/>
              </w:rPr>
              <w:t>élu</w:t>
            </w:r>
            <w:r w:rsidR="00355243">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 xml:space="preserve">s et </w:t>
            </w:r>
            <w:r w:rsidR="00355243">
              <w:rPr>
                <w:rFonts w:ascii="Calibri" w:eastAsia="Calibri" w:hAnsi="Calibri" w:cs="Calibri"/>
                <w:color w:val="000000"/>
                <w:w w:val="100"/>
                <w:szCs w:val="20"/>
                <w:shd w:val="clear" w:color="auto" w:fill="FFFFFF"/>
                <w:lang w:val="fr-CA"/>
              </w:rPr>
              <w:t>d</w:t>
            </w:r>
            <w:r w:rsidR="00355243">
              <w:rPr>
                <w:rFonts w:eastAsia="Calibri"/>
                <w:w w:val="100"/>
                <w:lang w:val="fr-CA"/>
              </w:rPr>
              <w:t>u personnel</w:t>
            </w:r>
            <w:r w:rsidRPr="00430532">
              <w:rPr>
                <w:rFonts w:ascii="Calibri" w:eastAsia="Calibri" w:hAnsi="Calibri" w:cs="Calibri"/>
                <w:color w:val="000000"/>
                <w:w w:val="100"/>
                <w:szCs w:val="20"/>
                <w:shd w:val="clear" w:color="auto" w:fill="FFFFFF"/>
                <w:lang w:val="fr-CA"/>
              </w:rPr>
              <w:t>, à la gestion du temps de travail, au rendement</w:t>
            </w:r>
            <w:r w:rsidR="00580461">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à la reconnaissance, aux activités sociales</w:t>
            </w:r>
            <w:r w:rsidR="00204D1F">
              <w:rPr>
                <w:rFonts w:ascii="Calibri" w:eastAsia="Calibri" w:hAnsi="Calibri" w:cs="Calibri"/>
                <w:color w:val="000000"/>
                <w:w w:val="100"/>
                <w:szCs w:val="20"/>
                <w:shd w:val="clear" w:color="auto" w:fill="FFFFFF"/>
                <w:lang w:val="fr-CA"/>
              </w:rPr>
              <w:t>, au mieux-être</w:t>
            </w:r>
            <w:r w:rsidRPr="00430532">
              <w:rPr>
                <w:rFonts w:ascii="Calibri" w:eastAsia="Calibri" w:hAnsi="Calibri" w:cs="Calibri"/>
                <w:color w:val="000000"/>
                <w:w w:val="100"/>
                <w:szCs w:val="20"/>
                <w:shd w:val="clear" w:color="auto" w:fill="FFFFFF"/>
                <w:lang w:val="fr-CA"/>
              </w:rPr>
              <w:t xml:space="preserve"> et aux plaintes en matière de climat de travail et d</w:t>
            </w:r>
            <w:r w:rsidR="00580461">
              <w:rPr>
                <w:rFonts w:ascii="Calibri" w:eastAsia="Calibri" w:hAnsi="Calibri" w:cs="Calibri"/>
                <w:color w:val="000000"/>
                <w:w w:val="100"/>
                <w:szCs w:val="20"/>
                <w:shd w:val="clear" w:color="auto" w:fill="FFFFFF"/>
                <w:lang w:val="fr-CA"/>
              </w:rPr>
              <w:t xml:space="preserve">e </w:t>
            </w:r>
            <w:r w:rsidRPr="00430532">
              <w:rPr>
                <w:rFonts w:ascii="Calibri" w:eastAsia="Calibri" w:hAnsi="Calibri" w:cs="Calibri"/>
                <w:color w:val="000000"/>
                <w:w w:val="100"/>
                <w:szCs w:val="20"/>
                <w:shd w:val="clear" w:color="auto" w:fill="FFFFFF"/>
                <w:lang w:val="fr-CA"/>
              </w:rPr>
              <w:t>harcèlement.</w:t>
            </w:r>
          </w:p>
        </w:tc>
      </w:tr>
      <w:tr w:rsidR="00430532" w:rsidRPr="00430532" w14:paraId="5AEB4D8A" w14:textId="77777777" w:rsidTr="00430532">
        <w:trPr>
          <w:cantSplit/>
          <w:trHeight w:val="1250"/>
        </w:trPr>
        <w:tc>
          <w:tcPr>
            <w:tcW w:w="10440" w:type="dxa"/>
            <w:gridSpan w:val="15"/>
            <w:tcBorders>
              <w:bottom w:val="dashed" w:sz="4" w:space="0" w:color="auto"/>
            </w:tcBorders>
          </w:tcPr>
          <w:p w14:paraId="0F3C0645" w14:textId="77777777" w:rsidR="00430532" w:rsidRPr="00467E6D" w:rsidRDefault="00430532" w:rsidP="00430532">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CC93BFE" w14:textId="2A5376A8" w:rsidR="00430532" w:rsidRPr="00467E6D" w:rsidRDefault="00430532" w:rsidP="00430532">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02-310</w:t>
            </w:r>
            <w:r w:rsidR="00772D94" w:rsidRPr="00467E6D">
              <w:rPr>
                <w:rFonts w:ascii="Calibri" w:hAnsi="Calibri" w:cs="Calibri"/>
                <w:b/>
                <w:bCs/>
                <w:color w:val="000000"/>
                <w:szCs w:val="20"/>
                <w:bdr w:val="none" w:sz="0" w:space="0" w:color="auto" w:frame="1"/>
              </w:rPr>
              <w:t xml:space="preserve"> </w:t>
            </w:r>
            <w:r w:rsidR="00772D94" w:rsidRPr="00467E6D">
              <w:rPr>
                <w:rStyle w:val="normaltextrun"/>
                <w:rFonts w:ascii="Calibri" w:hAnsi="Calibri" w:cs="Calibri"/>
                <w:b/>
                <w:bCs/>
                <w:color w:val="000000"/>
                <w:szCs w:val="20"/>
                <w:bdr w:val="none" w:sz="0" w:space="0" w:color="auto" w:frame="1"/>
              </w:rPr>
              <w:t>Rendement, reconnaissance, aide et éthique au travail</w:t>
            </w:r>
          </w:p>
          <w:p w14:paraId="1F0F3839" w14:textId="1A52E413" w:rsidR="00430532" w:rsidRPr="00467E6D" w:rsidRDefault="00430532" w:rsidP="00287BBB">
            <w:pPr>
              <w:numPr>
                <w:ilvl w:val="0"/>
                <w:numId w:val="1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Programmes et rapports de mise en œuvre pour le rendement, la reconnaissance et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aide </w:t>
            </w:r>
            <w:r w:rsidR="00355243">
              <w:rPr>
                <w:rFonts w:ascii="Calibri" w:eastAsia="Times New Roman" w:hAnsi="Calibri" w:cs="Calibri"/>
                <w:w w:val="100"/>
                <w:szCs w:val="20"/>
                <w:lang w:val="fr-CA" w:eastAsia="fr-CA"/>
              </w:rPr>
              <w:t>au personnel</w:t>
            </w:r>
            <w:r w:rsidR="009E497E" w:rsidRPr="00467E6D">
              <w:rPr>
                <w:rFonts w:ascii="Calibri" w:eastAsia="Times New Roman" w:hAnsi="Calibri" w:cs="Calibri"/>
                <w:w w:val="100"/>
                <w:szCs w:val="20"/>
                <w:lang w:val="fr-CA" w:eastAsia="fr-CA"/>
              </w:rPr>
              <w:t>.</w:t>
            </w:r>
          </w:p>
          <w:p w14:paraId="25EC97FC" w14:textId="587E25A6" w:rsidR="00430532" w:rsidRPr="00467E6D" w:rsidRDefault="00430532" w:rsidP="00287BBB">
            <w:pPr>
              <w:numPr>
                <w:ilvl w:val="0"/>
                <w:numId w:val="13"/>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éthique et déontologie.</w:t>
            </w:r>
          </w:p>
          <w:p w14:paraId="008F57A5" w14:textId="77777777" w:rsidR="00430532" w:rsidRPr="00467E6D" w:rsidRDefault="00430532" w:rsidP="00430532">
            <w:pPr>
              <w:spacing w:line="240" w:lineRule="auto"/>
              <w:textAlignment w:val="baseline"/>
              <w:rPr>
                <w:rFonts w:ascii="Calibri" w:eastAsia="Times New Roman" w:hAnsi="Calibri" w:cs="Calibri"/>
                <w:w w:val="100"/>
                <w:szCs w:val="20"/>
                <w:lang w:val="fr-CA" w:eastAsia="fr-CA"/>
              </w:rPr>
            </w:pPr>
          </w:p>
          <w:p w14:paraId="16221828" w14:textId="1F04ED82" w:rsidR="00430532" w:rsidRPr="00467E6D" w:rsidRDefault="00430532" w:rsidP="00430532">
            <w:p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02-320</w:t>
            </w:r>
            <w:r w:rsidR="00772D94" w:rsidRPr="00467E6D">
              <w:rPr>
                <w:rFonts w:ascii="Calibri" w:eastAsia="Times New Roman" w:hAnsi="Calibri" w:cs="Calibri"/>
                <w:b/>
                <w:bCs/>
                <w:w w:val="100"/>
                <w:szCs w:val="20"/>
                <w:lang w:val="fr-CA" w:eastAsia="fr-CA"/>
              </w:rPr>
              <w:t xml:space="preserve"> Horaires de travail et activités sociales</w:t>
            </w:r>
          </w:p>
          <w:p w14:paraId="35056763" w14:textId="68EA0C7F" w:rsidR="00430532" w:rsidRPr="00467E6D" w:rsidRDefault="00430532" w:rsidP="00287BBB">
            <w:pPr>
              <w:numPr>
                <w:ilvl w:val="0"/>
                <w:numId w:val="14"/>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Horaire</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travail :  calendrier</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vacances, demande</w:t>
            </w:r>
            <w:r w:rsidR="00580461" w:rsidRPr="00467E6D">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congés</w:t>
            </w:r>
            <w:r w:rsidR="009E497E" w:rsidRPr="00467E6D">
              <w:rPr>
                <w:rFonts w:ascii="Calibri" w:eastAsia="Times New Roman" w:hAnsi="Calibri" w:cs="Calibri"/>
                <w:w w:val="100"/>
                <w:szCs w:val="20"/>
                <w:lang w:val="fr-CA" w:eastAsia="fr-CA"/>
              </w:rPr>
              <w:t>.</w:t>
            </w:r>
          </w:p>
          <w:p w14:paraId="2B5C106E" w14:textId="27EBD982" w:rsidR="00430532" w:rsidRPr="00467E6D" w:rsidRDefault="00430532" w:rsidP="00287BBB">
            <w:pPr>
              <w:numPr>
                <w:ilvl w:val="0"/>
                <w:numId w:val="14"/>
              </w:numPr>
              <w:spacing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 xml:space="preserve">Activités sociales : documents à caractère organisationnel et logistique, listes des </w:t>
            </w:r>
            <w:r w:rsidR="00F51ACA">
              <w:rPr>
                <w:rFonts w:ascii="Calibri" w:eastAsia="Times New Roman" w:hAnsi="Calibri" w:cs="Calibri"/>
                <w:w w:val="100"/>
                <w:szCs w:val="20"/>
                <w:lang w:val="fr-CA" w:eastAsia="fr-CA"/>
              </w:rPr>
              <w:t>présences</w:t>
            </w:r>
            <w:r w:rsidRPr="00467E6D">
              <w:rPr>
                <w:rFonts w:ascii="Calibri" w:eastAsia="Times New Roman" w:hAnsi="Calibri" w:cs="Calibri"/>
                <w:w w:val="100"/>
                <w:szCs w:val="20"/>
                <w:lang w:val="fr-CA" w:eastAsia="fr-CA"/>
              </w:rPr>
              <w:t>, invitations, programmes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activités, photographies, vidéos.</w:t>
            </w:r>
          </w:p>
          <w:p w14:paraId="05EF046C" w14:textId="77777777" w:rsidR="00430532" w:rsidRPr="00467E6D" w:rsidRDefault="00430532" w:rsidP="00430532">
            <w:pPr>
              <w:spacing w:line="240" w:lineRule="auto"/>
              <w:textAlignment w:val="baseline"/>
              <w:rPr>
                <w:rFonts w:ascii="Calibri" w:eastAsia="Times New Roman" w:hAnsi="Calibri" w:cs="Calibri"/>
                <w:w w:val="100"/>
                <w:szCs w:val="20"/>
                <w:lang w:val="fr-CA" w:eastAsia="fr-CA"/>
              </w:rPr>
            </w:pPr>
          </w:p>
          <w:p w14:paraId="39F747B2" w14:textId="21ADAE50" w:rsidR="00772D94"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02-330</w:t>
            </w:r>
            <w:r w:rsidR="00772D94" w:rsidRPr="00467E6D">
              <w:rPr>
                <w:rFonts w:ascii="Calibri" w:eastAsia="Times New Roman" w:hAnsi="Calibri" w:cs="Calibri"/>
                <w:b/>
                <w:bCs/>
                <w:color w:val="000000"/>
                <w:w w:val="100"/>
                <w:szCs w:val="20"/>
                <w:lang w:val="fr-CA" w:eastAsia="fr-CA"/>
              </w:rPr>
              <w:t xml:space="preserve"> Plaintes en milieu de travail</w:t>
            </w:r>
          </w:p>
          <w:p w14:paraId="3D8964C2" w14:textId="6B6878BB" w:rsidR="00430532" w:rsidRPr="00467E6D" w:rsidRDefault="00772D94"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F</w:t>
            </w:r>
            <w:r w:rsidR="00430532" w:rsidRPr="00467E6D">
              <w:rPr>
                <w:rFonts w:ascii="Calibri" w:eastAsia="Times New Roman" w:hAnsi="Calibri" w:cs="Calibri"/>
                <w:color w:val="000000"/>
                <w:w w:val="100"/>
                <w:szCs w:val="20"/>
                <w:lang w:val="fr-CA" w:eastAsia="fr-CA"/>
              </w:rPr>
              <w:t>ormulaires, rapports de suivi, exposés des faits.</w:t>
            </w:r>
          </w:p>
        </w:tc>
      </w:tr>
      <w:tr w:rsidR="00430532" w:rsidRPr="00430532" w14:paraId="7FFF6B3C" w14:textId="77777777" w:rsidTr="00430532">
        <w:trPr>
          <w:cantSplit/>
          <w:trHeight w:val="485"/>
        </w:trPr>
        <w:tc>
          <w:tcPr>
            <w:tcW w:w="10440" w:type="dxa"/>
            <w:gridSpan w:val="15"/>
            <w:tcBorders>
              <w:bottom w:val="dashed" w:sz="4" w:space="0" w:color="auto"/>
            </w:tcBorders>
            <w:vAlign w:val="center"/>
          </w:tcPr>
          <w:p w14:paraId="100A8E3D"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BA67109" w14:textId="77777777" w:rsidTr="009A1313">
        <w:trPr>
          <w:cantSplit/>
          <w:trHeight w:val="425"/>
        </w:trPr>
        <w:tc>
          <w:tcPr>
            <w:tcW w:w="10440" w:type="dxa"/>
            <w:gridSpan w:val="15"/>
            <w:tcBorders>
              <w:bottom w:val="single" w:sz="4" w:space="0" w:color="auto"/>
            </w:tcBorders>
          </w:tcPr>
          <w:p w14:paraId="04C1DC07"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C22BC81" w14:textId="5E3A2AB3" w:rsidR="00430532" w:rsidRPr="00D64E65" w:rsidRDefault="001114F2" w:rsidP="001114F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c.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w:t>
            </w:r>
            <w:r w:rsidRPr="00D64E65">
              <w:rPr>
                <w:rFonts w:ascii="Arial" w:eastAsia="Times New Roman" w:hAnsi="Arial" w:cs="Arial"/>
                <w:w w:val="100"/>
                <w:szCs w:val="20"/>
                <w:lang w:val="fr-CA" w:eastAsia="fr-CA"/>
              </w:rPr>
              <w:t>.</w:t>
            </w:r>
          </w:p>
        </w:tc>
      </w:tr>
      <w:tr w:rsidR="00430532" w:rsidRPr="00430532" w14:paraId="33774745" w14:textId="77777777" w:rsidTr="00430532">
        <w:trPr>
          <w:cantSplit/>
          <w:trHeight w:val="863"/>
        </w:trPr>
        <w:tc>
          <w:tcPr>
            <w:tcW w:w="10440" w:type="dxa"/>
            <w:gridSpan w:val="15"/>
            <w:tcBorders>
              <w:bottom w:val="single" w:sz="4" w:space="0" w:color="auto"/>
            </w:tcBorders>
          </w:tcPr>
          <w:p w14:paraId="3B4B4DBF"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F26C61" w14:textId="4DA78756"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8C71B0">
              <w:rPr>
                <w:rFonts w:ascii="Calibri" w:eastAsia="Times New Roman" w:hAnsi="Calibri" w:cs="Calibri"/>
                <w:w w:val="100"/>
                <w:szCs w:val="20"/>
                <w:lang w:val="fr-CA" w:eastAsia="fr-CA"/>
              </w:rPr>
              <w:t>relatifs</w:t>
            </w:r>
            <w:r w:rsidR="008C71B0"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8C71B0">
              <w:rPr>
                <w:rFonts w:ascii="Calibri" w:eastAsia="Times New Roman" w:hAnsi="Calibri" w:cs="Calibri"/>
                <w:w w:val="100"/>
                <w:szCs w:val="20"/>
                <w:lang w:val="fr-CA" w:eastAsia="fr-CA"/>
              </w:rPr>
              <w:t xml:space="preserve"> 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classés à son dossier.</w:t>
            </w:r>
          </w:p>
          <w:p w14:paraId="3934B6D5" w14:textId="77777777"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politiques, appliquer le délai 01-210.</w:t>
            </w:r>
          </w:p>
          <w:p w14:paraId="3656CAF1" w14:textId="4D50A46F"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codes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éthique et de déontologie adoptés par règlement, appliquer le délai 01-510.</w:t>
            </w:r>
          </w:p>
          <w:p w14:paraId="3AB456EB" w14:textId="77777777"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plaintes à la Commission municipale du Québec, appliquer le délai 02-850.</w:t>
            </w:r>
          </w:p>
        </w:tc>
      </w:tr>
      <w:tr w:rsidR="00430532" w:rsidRPr="00430532" w14:paraId="521EC3DC" w14:textId="77777777" w:rsidTr="00430532">
        <w:trPr>
          <w:cantSplit/>
          <w:trHeight w:val="276"/>
        </w:trPr>
        <w:tc>
          <w:tcPr>
            <w:tcW w:w="10440" w:type="dxa"/>
            <w:gridSpan w:val="15"/>
            <w:tcBorders>
              <w:top w:val="single" w:sz="4" w:space="0" w:color="auto"/>
            </w:tcBorders>
            <w:shd w:val="clear" w:color="auto" w:fill="DBE5F1"/>
          </w:tcPr>
          <w:p w14:paraId="01F5EA00"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2BBC6227" w14:textId="77777777" w:rsidTr="00430532">
        <w:trPr>
          <w:cantSplit/>
          <w:trHeight w:val="144"/>
        </w:trPr>
        <w:tc>
          <w:tcPr>
            <w:tcW w:w="1447" w:type="dxa"/>
            <w:vMerge w:val="restart"/>
            <w:vAlign w:val="center"/>
          </w:tcPr>
          <w:p w14:paraId="014CC22B"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19DAC"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6CAB63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9BD1C32" w14:textId="71FCE5BE"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6EF773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5F9F8FF" w14:textId="77777777" w:rsidTr="00430532">
        <w:trPr>
          <w:cantSplit/>
          <w:trHeight w:val="264"/>
        </w:trPr>
        <w:tc>
          <w:tcPr>
            <w:tcW w:w="1447" w:type="dxa"/>
            <w:vMerge/>
            <w:vAlign w:val="center"/>
          </w:tcPr>
          <w:p w14:paraId="750E335A"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3CD504F2"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532B9E7D"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4B6C14CD"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C66CBD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EA61ED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C17E16" w14:textId="77777777" w:rsidTr="00430532">
        <w:trPr>
          <w:trHeight w:val="385"/>
        </w:trPr>
        <w:tc>
          <w:tcPr>
            <w:tcW w:w="1447" w:type="dxa"/>
            <w:tcBorders>
              <w:bottom w:val="single" w:sz="4" w:space="0" w:color="auto"/>
            </w:tcBorders>
            <w:vAlign w:val="center"/>
          </w:tcPr>
          <w:p w14:paraId="01D20EC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02-310</w:t>
            </w:r>
          </w:p>
        </w:tc>
        <w:tc>
          <w:tcPr>
            <w:tcW w:w="1167" w:type="dxa"/>
            <w:gridSpan w:val="2"/>
            <w:vAlign w:val="center"/>
          </w:tcPr>
          <w:p w14:paraId="728DAE59"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066862B"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835F78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96538E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B44C75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8A125A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92D927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57C3A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5FAC0C1"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C59453B" w14:textId="77777777" w:rsidTr="00430532">
        <w:trPr>
          <w:trHeight w:val="385"/>
        </w:trPr>
        <w:tc>
          <w:tcPr>
            <w:tcW w:w="1447" w:type="dxa"/>
            <w:tcBorders>
              <w:bottom w:val="single" w:sz="4" w:space="0" w:color="auto"/>
            </w:tcBorders>
            <w:vAlign w:val="center"/>
          </w:tcPr>
          <w:p w14:paraId="5D0EE0E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02-320</w:t>
            </w:r>
          </w:p>
        </w:tc>
        <w:tc>
          <w:tcPr>
            <w:tcW w:w="1167" w:type="dxa"/>
            <w:gridSpan w:val="2"/>
            <w:vAlign w:val="center"/>
          </w:tcPr>
          <w:p w14:paraId="1ED66EE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6A9414"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ABF8128"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FCAB6B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0ED08CD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1B8897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F7FA21B"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E7ABF0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600160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1A84A7D" w14:textId="77777777" w:rsidTr="00430532">
        <w:trPr>
          <w:trHeight w:val="385"/>
        </w:trPr>
        <w:tc>
          <w:tcPr>
            <w:tcW w:w="1447" w:type="dxa"/>
            <w:tcBorders>
              <w:bottom w:val="single" w:sz="4" w:space="0" w:color="auto"/>
            </w:tcBorders>
            <w:vAlign w:val="center"/>
          </w:tcPr>
          <w:p w14:paraId="07C1E80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02-330</w:t>
            </w:r>
          </w:p>
        </w:tc>
        <w:tc>
          <w:tcPr>
            <w:tcW w:w="1167" w:type="dxa"/>
            <w:gridSpan w:val="2"/>
            <w:vAlign w:val="center"/>
          </w:tcPr>
          <w:p w14:paraId="34EF87F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4411C9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0F3070E"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662660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7F0C80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B3671E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2BCC86A"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F61835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AF98676"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1C6B659" w14:textId="77777777" w:rsidTr="00430532">
        <w:trPr>
          <w:trHeight w:val="349"/>
        </w:trPr>
        <w:tc>
          <w:tcPr>
            <w:tcW w:w="1447" w:type="dxa"/>
            <w:vAlign w:val="center"/>
          </w:tcPr>
          <w:p w14:paraId="203E6D49"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15F35520"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3156AAB"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7A9E4E2"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BBE85D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72298B3"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548D8F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6B7DEE3"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6EE608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1FB53B3"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91B5F0B" w14:textId="77777777" w:rsidTr="00430532">
        <w:trPr>
          <w:trHeight w:val="329"/>
        </w:trPr>
        <w:tc>
          <w:tcPr>
            <w:tcW w:w="10440" w:type="dxa"/>
            <w:gridSpan w:val="15"/>
            <w:tcBorders>
              <w:top w:val="nil"/>
            </w:tcBorders>
          </w:tcPr>
          <w:p w14:paraId="0F4E3047"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59ED342" w14:textId="2D8449DC"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w:t>
            </w:r>
            <w:r w:rsidRPr="00430532">
              <w:rPr>
                <w:rFonts w:ascii="Calibri" w:eastAsia="Calibri" w:hAnsi="Calibri" w:cs="Times New Roman"/>
                <w:color w:val="000000"/>
                <w:w w:val="100"/>
                <w:szCs w:val="20"/>
                <w:shd w:val="clear" w:color="auto" w:fill="FFFFFF"/>
                <w:lang w:val="fr-CA"/>
              </w:rPr>
              <w:t>onserver j</w:t>
            </w:r>
            <w:r w:rsidRPr="00430532">
              <w:rPr>
                <w:rFonts w:ascii="Calibri" w:eastAsia="Calibri" w:hAnsi="Calibri" w:cs="Calibri"/>
                <w:color w:val="000000"/>
                <w:w w:val="100"/>
                <w:szCs w:val="20"/>
                <w:shd w:val="clear" w:color="auto" w:fill="FFFFFF"/>
                <w:lang w:val="fr-CA"/>
              </w:rPr>
              <w:t>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résolution de la plainte.</w:t>
            </w:r>
          </w:p>
        </w:tc>
      </w:tr>
      <w:tr w:rsidR="00430532" w:rsidRPr="00430532" w14:paraId="47862877" w14:textId="77777777" w:rsidTr="00430532">
        <w:trPr>
          <w:trHeight w:val="169"/>
        </w:trPr>
        <w:tc>
          <w:tcPr>
            <w:tcW w:w="10440" w:type="dxa"/>
            <w:gridSpan w:val="15"/>
            <w:tcBorders>
              <w:top w:val="nil"/>
            </w:tcBorders>
          </w:tcPr>
          <w:p w14:paraId="2A1A218F"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0CB3BF2"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10EB453" w14:textId="77777777" w:rsidTr="00430532">
        <w:trPr>
          <w:trHeight w:val="647"/>
        </w:trPr>
        <w:tc>
          <w:tcPr>
            <w:tcW w:w="1717" w:type="dxa"/>
            <w:gridSpan w:val="2"/>
            <w:vMerge w:val="restart"/>
            <w:tcBorders>
              <w:top w:val="single" w:sz="4" w:space="0" w:color="auto"/>
            </w:tcBorders>
          </w:tcPr>
          <w:p w14:paraId="0FC756C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D59F6E6" w14:textId="77777777" w:rsidR="00430532" w:rsidRPr="00430532" w:rsidRDefault="00430532" w:rsidP="00430532">
            <w:pPr>
              <w:spacing w:line="259" w:lineRule="auto"/>
              <w:jc w:val="center"/>
              <w:rPr>
                <w:rFonts w:ascii="Calibri" w:eastAsia="Calibri" w:hAnsi="Calibri" w:cs="Calibri"/>
                <w:b/>
                <w:w w:val="100"/>
                <w:szCs w:val="20"/>
                <w:lang w:val="fr-CA"/>
              </w:rPr>
            </w:pPr>
          </w:p>
          <w:p w14:paraId="2F61C7A2"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5346DA3"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75EF39C" w14:textId="4D0D048F"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B48900" w14:textId="720224A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8F8C354" w14:textId="1986679E"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6A50F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02-400</w:t>
            </w:r>
          </w:p>
        </w:tc>
        <w:tc>
          <w:tcPr>
            <w:tcW w:w="1923" w:type="dxa"/>
            <w:gridSpan w:val="3"/>
            <w:vMerge w:val="restart"/>
            <w:tcBorders>
              <w:top w:val="single" w:sz="4" w:space="0" w:color="auto"/>
            </w:tcBorders>
          </w:tcPr>
          <w:p w14:paraId="3BB02F2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AD503E6" w14:textId="77777777" w:rsidTr="00430532">
        <w:trPr>
          <w:trHeight w:val="534"/>
        </w:trPr>
        <w:tc>
          <w:tcPr>
            <w:tcW w:w="1717" w:type="dxa"/>
            <w:gridSpan w:val="2"/>
            <w:vMerge/>
            <w:tcBorders>
              <w:bottom w:val="single" w:sz="4" w:space="0" w:color="auto"/>
            </w:tcBorders>
          </w:tcPr>
          <w:p w14:paraId="5C28D255"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519DC39" w14:textId="248BF48A"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224C46"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792F32B8" w14:textId="77777777" w:rsidTr="00430532">
        <w:trPr>
          <w:cantSplit/>
          <w:trHeight w:val="330"/>
        </w:trPr>
        <w:tc>
          <w:tcPr>
            <w:tcW w:w="10440" w:type="dxa"/>
            <w:gridSpan w:val="15"/>
            <w:tcBorders>
              <w:top w:val="single" w:sz="4" w:space="0" w:color="auto"/>
            </w:tcBorders>
            <w:shd w:val="clear" w:color="auto" w:fill="DBE5F1"/>
            <w:vAlign w:val="center"/>
          </w:tcPr>
          <w:p w14:paraId="5903931A"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948F9A1" w14:textId="77777777" w:rsidTr="00430532">
        <w:trPr>
          <w:cantSplit/>
          <w:trHeight w:val="601"/>
        </w:trPr>
        <w:tc>
          <w:tcPr>
            <w:tcW w:w="7531" w:type="dxa"/>
            <w:gridSpan w:val="9"/>
          </w:tcPr>
          <w:p w14:paraId="22B9BABA"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A3D2B0A" w14:textId="6D7F3775" w:rsidR="00430532" w:rsidRPr="00430532" w:rsidRDefault="00430532" w:rsidP="00632844">
            <w:pPr>
              <w:pStyle w:val="Titre3"/>
              <w:rPr>
                <w:rFonts w:eastAsia="Times New Roman"/>
                <w:w w:val="100"/>
                <w:lang w:val="fr-CA"/>
              </w:rPr>
            </w:pPr>
            <w:bookmarkStart w:id="44" w:name="_Toc73713223"/>
            <w:bookmarkStart w:id="45" w:name="_Toc212448029"/>
            <w:r w:rsidRPr="00430532">
              <w:rPr>
                <w:rFonts w:eastAsia="Times New Roman"/>
                <w:w w:val="100"/>
                <w:lang w:val="fr-CA"/>
              </w:rPr>
              <w:t>Gestion de la rémunération</w:t>
            </w:r>
            <w:bookmarkEnd w:id="44"/>
            <w:bookmarkEnd w:id="45"/>
          </w:p>
        </w:tc>
        <w:tc>
          <w:tcPr>
            <w:tcW w:w="1488" w:type="dxa"/>
            <w:gridSpan w:val="4"/>
          </w:tcPr>
          <w:p w14:paraId="27A904B0"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25968D" w14:textId="77C03E94"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F0D650F" w14:textId="7A42CD09"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FEAAF04"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02-400</w:t>
            </w:r>
          </w:p>
        </w:tc>
      </w:tr>
      <w:tr w:rsidR="00430532" w:rsidRPr="00430532" w14:paraId="7D2C7191" w14:textId="77777777" w:rsidTr="00430532">
        <w:trPr>
          <w:cantSplit/>
          <w:trHeight w:val="601"/>
        </w:trPr>
        <w:tc>
          <w:tcPr>
            <w:tcW w:w="7531" w:type="dxa"/>
            <w:gridSpan w:val="9"/>
          </w:tcPr>
          <w:p w14:paraId="5F9D72C6" w14:textId="61EC29DB"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648F53D" w14:textId="153C6BED"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27F500CD"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1088E6C" w14:textId="77777777" w:rsidTr="00430532">
        <w:trPr>
          <w:trHeight w:val="620"/>
        </w:trPr>
        <w:tc>
          <w:tcPr>
            <w:tcW w:w="10440" w:type="dxa"/>
            <w:gridSpan w:val="15"/>
          </w:tcPr>
          <w:p w14:paraId="2D0DB140" w14:textId="0151228E"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55BB8C"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4D8AF224" w14:textId="77777777" w:rsidTr="00430532">
        <w:trPr>
          <w:cantSplit/>
          <w:trHeight w:val="159"/>
        </w:trPr>
        <w:tc>
          <w:tcPr>
            <w:tcW w:w="10440" w:type="dxa"/>
            <w:gridSpan w:val="15"/>
          </w:tcPr>
          <w:p w14:paraId="504CB7A6"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A2E4E9F" w14:textId="4F712D3C"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échelles et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équité salariale</w:t>
            </w:r>
            <w:r w:rsidR="008C71B0">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w:t>
            </w:r>
          </w:p>
        </w:tc>
      </w:tr>
      <w:tr w:rsidR="00430532" w:rsidRPr="00430532" w14:paraId="654C7D5F" w14:textId="77777777" w:rsidTr="00430532">
        <w:trPr>
          <w:cantSplit/>
          <w:trHeight w:val="1032"/>
        </w:trPr>
        <w:tc>
          <w:tcPr>
            <w:tcW w:w="10440" w:type="dxa"/>
            <w:gridSpan w:val="15"/>
            <w:tcBorders>
              <w:bottom w:val="dashed" w:sz="4" w:space="0" w:color="auto"/>
            </w:tcBorders>
          </w:tcPr>
          <w:p w14:paraId="66783AC0" w14:textId="77777777" w:rsidR="00430532" w:rsidRPr="00467E6D" w:rsidRDefault="00430532" w:rsidP="00430532">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16BE90F" w14:textId="07C2A923" w:rsidR="00772D94"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02-410</w:t>
            </w:r>
            <w:r w:rsidR="00772D94" w:rsidRPr="00467E6D">
              <w:rPr>
                <w:rFonts w:ascii="Calibri" w:hAnsi="Calibri" w:cs="Calibri"/>
                <w:b/>
                <w:bCs/>
                <w:color w:val="000000"/>
                <w:szCs w:val="20"/>
                <w:shd w:val="clear" w:color="auto" w:fill="FFFFFF"/>
              </w:rPr>
              <w:t xml:space="preserve"> </w:t>
            </w:r>
            <w:r w:rsidR="00772D94" w:rsidRPr="00467E6D">
              <w:rPr>
                <w:rStyle w:val="normaltextrun"/>
                <w:rFonts w:ascii="Calibri" w:hAnsi="Calibri" w:cs="Calibri"/>
                <w:b/>
                <w:bCs/>
                <w:color w:val="000000"/>
                <w:szCs w:val="20"/>
                <w:shd w:val="clear" w:color="auto" w:fill="FFFFFF"/>
              </w:rPr>
              <w:t xml:space="preserve">Échelles </w:t>
            </w:r>
            <w:r w:rsidR="008C71B0">
              <w:rPr>
                <w:rStyle w:val="normaltextrun"/>
                <w:rFonts w:ascii="Calibri" w:hAnsi="Calibri" w:cs="Calibri"/>
                <w:b/>
                <w:bCs/>
                <w:color w:val="000000"/>
                <w:szCs w:val="20"/>
                <w:shd w:val="clear" w:color="auto" w:fill="FFFFFF"/>
              </w:rPr>
              <w:t xml:space="preserve">salariales </w:t>
            </w:r>
            <w:r w:rsidR="00772D94" w:rsidRPr="00467E6D">
              <w:rPr>
                <w:rStyle w:val="normaltextrun"/>
                <w:rFonts w:ascii="Calibri" w:hAnsi="Calibri" w:cs="Calibri"/>
                <w:b/>
                <w:bCs/>
                <w:color w:val="000000"/>
                <w:szCs w:val="20"/>
                <w:shd w:val="clear" w:color="auto" w:fill="FFFFFF"/>
              </w:rPr>
              <w:t>et rapports d</w:t>
            </w:r>
            <w:r w:rsidR="00E53B4A">
              <w:rPr>
                <w:rStyle w:val="normaltextrun"/>
                <w:rFonts w:ascii="Calibri" w:hAnsi="Calibri" w:cs="Calibri"/>
                <w:b/>
                <w:bCs/>
                <w:color w:val="000000"/>
                <w:szCs w:val="20"/>
                <w:shd w:val="clear" w:color="auto" w:fill="FFFFFF"/>
              </w:rPr>
              <w:t>’</w:t>
            </w:r>
            <w:r w:rsidR="00772D94" w:rsidRPr="00467E6D">
              <w:rPr>
                <w:rStyle w:val="normaltextrun"/>
                <w:rFonts w:ascii="Calibri" w:hAnsi="Calibri" w:cs="Calibri"/>
                <w:b/>
                <w:bCs/>
                <w:color w:val="000000"/>
                <w:szCs w:val="20"/>
                <w:shd w:val="clear" w:color="auto" w:fill="FFFFFF"/>
              </w:rPr>
              <w:t>équité salariale</w:t>
            </w:r>
          </w:p>
          <w:p w14:paraId="2D72B244" w14:textId="6B38D41C" w:rsidR="00430532" w:rsidRPr="00467E6D" w:rsidRDefault="0043053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Échelles salariales, rapport</w:t>
            </w:r>
            <w:r w:rsidR="000E4D50">
              <w:rPr>
                <w:rFonts w:ascii="Calibri" w:eastAsia="Times New Roman" w:hAnsi="Calibri" w:cs="Calibri"/>
                <w:color w:val="000000"/>
                <w:w w:val="100"/>
                <w:szCs w:val="20"/>
                <w:lang w:val="fr-CA" w:eastAsia="fr-CA"/>
              </w:rPr>
              <w:t>s</w:t>
            </w:r>
            <w:r w:rsidRPr="00467E6D">
              <w:rPr>
                <w:rFonts w:ascii="Calibri" w:eastAsia="Times New Roman" w:hAnsi="Calibri" w:cs="Calibri"/>
                <w:color w:val="000000"/>
                <w:w w:val="100"/>
                <w:szCs w:val="20"/>
                <w:lang w:val="fr-CA" w:eastAsia="fr-CA"/>
              </w:rPr>
              <w:t xml:space="preserve"> fina</w:t>
            </w:r>
            <w:r w:rsidR="000E4D50">
              <w:rPr>
                <w:rFonts w:ascii="Calibri" w:eastAsia="Times New Roman" w:hAnsi="Calibri" w:cs="Calibri"/>
                <w:color w:val="000000"/>
                <w:w w:val="100"/>
                <w:szCs w:val="20"/>
                <w:lang w:val="fr-CA" w:eastAsia="fr-CA"/>
              </w:rPr>
              <w:t>ux</w:t>
            </w:r>
            <w:r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ou de maintien de l</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équité salariale.</w:t>
            </w:r>
          </w:p>
          <w:p w14:paraId="242D9E5E" w14:textId="77777777" w:rsidR="0043053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p>
          <w:p w14:paraId="0EA1188D" w14:textId="2059145C" w:rsidR="00772D94"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02-420 Suivi sur l</w:t>
            </w:r>
            <w:r w:rsidR="00E53B4A">
              <w:rPr>
                <w:rFonts w:ascii="Calibri" w:eastAsia="Times New Roman" w:hAnsi="Calibri" w:cs="Calibri"/>
                <w:b/>
                <w:bCs/>
                <w:color w:val="000000"/>
                <w:w w:val="100"/>
                <w:szCs w:val="20"/>
                <w:lang w:val="fr-CA" w:eastAsia="fr-CA"/>
              </w:rPr>
              <w:t>’</w:t>
            </w:r>
            <w:r w:rsidRPr="00467E6D">
              <w:rPr>
                <w:rFonts w:ascii="Calibri" w:eastAsia="Times New Roman" w:hAnsi="Calibri" w:cs="Calibri"/>
                <w:b/>
                <w:bCs/>
                <w:color w:val="000000"/>
                <w:w w:val="100"/>
                <w:szCs w:val="20"/>
                <w:lang w:val="fr-CA" w:eastAsia="fr-CA"/>
              </w:rPr>
              <w:t>équité salariale</w:t>
            </w:r>
          </w:p>
          <w:p w14:paraId="7174BEF5" w14:textId="5C64AB93" w:rsidR="00AA0472" w:rsidRPr="00467E6D" w:rsidRDefault="00772D94"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apports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analyse des effectifs pour le maintien de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équité salariale, grilles, déclarations.</w:t>
            </w:r>
          </w:p>
          <w:p w14:paraId="163BFCD4" w14:textId="77777777" w:rsidR="00AA0472" w:rsidRPr="00467E6D" w:rsidRDefault="00AA0472" w:rsidP="00AA0472">
            <w:pPr>
              <w:spacing w:line="240" w:lineRule="auto"/>
              <w:textAlignment w:val="baseline"/>
              <w:rPr>
                <w:rFonts w:ascii="Calibri" w:eastAsia="Times New Roman" w:hAnsi="Calibri" w:cs="Calibri"/>
                <w:b/>
                <w:bCs/>
                <w:color w:val="000000"/>
                <w:w w:val="100"/>
                <w:szCs w:val="20"/>
                <w:lang w:val="fr-CA" w:eastAsia="fr-CA"/>
              </w:rPr>
            </w:pPr>
          </w:p>
          <w:p w14:paraId="05213074" w14:textId="5EB49091" w:rsidR="00430532" w:rsidRPr="00467E6D" w:rsidRDefault="00AA0472" w:rsidP="00AA047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02-430 Demandes de reclassification et de relativité</w:t>
            </w:r>
          </w:p>
        </w:tc>
      </w:tr>
      <w:tr w:rsidR="00430532" w:rsidRPr="00430532" w14:paraId="422F9BF5" w14:textId="77777777" w:rsidTr="00430532">
        <w:trPr>
          <w:cantSplit/>
          <w:trHeight w:val="485"/>
        </w:trPr>
        <w:tc>
          <w:tcPr>
            <w:tcW w:w="10440" w:type="dxa"/>
            <w:gridSpan w:val="15"/>
            <w:tcBorders>
              <w:bottom w:val="dashed" w:sz="4" w:space="0" w:color="auto"/>
            </w:tcBorders>
            <w:vAlign w:val="center"/>
          </w:tcPr>
          <w:p w14:paraId="42729E4C"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C6F092" w14:textId="77777777" w:rsidTr="00430532">
        <w:trPr>
          <w:cantSplit/>
          <w:trHeight w:val="620"/>
        </w:trPr>
        <w:tc>
          <w:tcPr>
            <w:tcW w:w="10440" w:type="dxa"/>
            <w:gridSpan w:val="15"/>
            <w:tcBorders>
              <w:bottom w:val="single" w:sz="4" w:space="0" w:color="auto"/>
            </w:tcBorders>
          </w:tcPr>
          <w:p w14:paraId="377ED162"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336C1A" w14:textId="7200AFAB" w:rsidR="00430532" w:rsidRPr="00D64E65" w:rsidRDefault="00430532" w:rsidP="0043053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color w:val="000000"/>
                <w:w w:val="100"/>
                <w:szCs w:val="20"/>
                <w:shd w:val="clear" w:color="auto" w:fill="FFFFFF"/>
                <w:lang w:val="fr-CA"/>
              </w:rPr>
              <w:t>Loi sur l</w:t>
            </w:r>
            <w:r w:rsidR="00E53B4A" w:rsidRPr="00D64E65">
              <w:rPr>
                <w:rFonts w:ascii="Calibri" w:eastAsia="Calibri" w:hAnsi="Calibri" w:cs="Calibri"/>
                <w:color w:val="000000"/>
                <w:w w:val="100"/>
                <w:szCs w:val="20"/>
                <w:shd w:val="clear" w:color="auto" w:fill="FFFFFF"/>
                <w:lang w:val="fr-CA"/>
              </w:rPr>
              <w:t>’</w:t>
            </w:r>
            <w:r w:rsidRPr="00D64E65">
              <w:rPr>
                <w:rFonts w:ascii="Calibri" w:eastAsia="Calibri" w:hAnsi="Calibri" w:cs="Calibri"/>
                <w:color w:val="000000"/>
                <w:w w:val="100"/>
                <w:szCs w:val="20"/>
                <w:shd w:val="clear" w:color="auto" w:fill="FFFFFF"/>
                <w:lang w:val="fr-CA"/>
              </w:rPr>
              <w:t>équité salariale</w:t>
            </w:r>
            <w:r w:rsidRPr="00D64E65">
              <w:rPr>
                <w:rFonts w:ascii="Arial" w:eastAsia="Calibri" w:hAnsi="Arial" w:cs="Arial"/>
                <w:color w:val="000000"/>
                <w:w w:val="100"/>
                <w:szCs w:val="20"/>
                <w:shd w:val="clear" w:color="auto" w:fill="FFFFFF"/>
                <w:lang w:val="fr-CA"/>
              </w:rPr>
              <w:t> </w:t>
            </w:r>
            <w:r w:rsidRPr="00D64E65">
              <w:rPr>
                <w:rFonts w:ascii="Calibri" w:eastAsia="Calibri" w:hAnsi="Calibri" w:cs="Calibri"/>
                <w:color w:val="000000"/>
                <w:w w:val="100"/>
                <w:szCs w:val="20"/>
                <w:shd w:val="clear" w:color="auto" w:fill="FFFFFF"/>
                <w:lang w:val="fr-CA"/>
              </w:rPr>
              <w:t xml:space="preserve">(RLRQ, </w:t>
            </w:r>
            <w:r w:rsidR="000A462F" w:rsidRPr="00D64E65">
              <w:rPr>
                <w:rFonts w:ascii="Calibri" w:eastAsia="Calibri" w:hAnsi="Calibri" w:cs="Calibri"/>
                <w:color w:val="000000"/>
                <w:w w:val="100"/>
                <w:szCs w:val="20"/>
                <w:shd w:val="clear" w:color="auto" w:fill="FFFFFF"/>
                <w:lang w:val="fr-CA"/>
              </w:rPr>
              <w:t>c</w:t>
            </w:r>
            <w:r w:rsidRPr="00D64E65">
              <w:rPr>
                <w:rFonts w:ascii="Calibri" w:eastAsia="Calibri" w:hAnsi="Calibri" w:cs="Calibri"/>
                <w:color w:val="000000"/>
                <w:w w:val="100"/>
                <w:szCs w:val="20"/>
                <w:shd w:val="clear" w:color="auto" w:fill="FFFFFF"/>
                <w:lang w:val="fr-CA"/>
              </w:rPr>
              <w:t>.</w:t>
            </w:r>
            <w:r w:rsidRPr="00D64E65">
              <w:rPr>
                <w:rFonts w:ascii="Arial" w:eastAsia="Calibri" w:hAnsi="Arial" w:cs="Arial"/>
                <w:color w:val="000000"/>
                <w:w w:val="100"/>
                <w:szCs w:val="20"/>
                <w:shd w:val="clear" w:color="auto" w:fill="FFFFFF"/>
                <w:lang w:val="fr-CA"/>
              </w:rPr>
              <w:t> </w:t>
            </w:r>
            <w:r w:rsidRPr="00D64E65">
              <w:rPr>
                <w:rFonts w:ascii="Calibri" w:eastAsia="Calibri" w:hAnsi="Calibri" w:cs="Calibri"/>
                <w:color w:val="000000"/>
                <w:w w:val="100"/>
                <w:szCs w:val="20"/>
                <w:shd w:val="clear" w:color="auto" w:fill="FFFFFF"/>
                <w:lang w:val="fr-CA"/>
              </w:rPr>
              <w:t>E-12.001</w:t>
            </w:r>
            <w:r w:rsidRPr="00D64E65">
              <w:rPr>
                <w:rFonts w:ascii="Arial" w:eastAsia="Calibri" w:hAnsi="Arial" w:cs="Arial"/>
                <w:color w:val="000000"/>
                <w:w w:val="100"/>
                <w:szCs w:val="20"/>
                <w:shd w:val="clear" w:color="auto" w:fill="FFFFFF"/>
                <w:lang w:val="fr-CA"/>
              </w:rPr>
              <w:t>)</w:t>
            </w:r>
            <w:r w:rsidR="00B26831" w:rsidRPr="00D64E65">
              <w:rPr>
                <w:rFonts w:ascii="Arial" w:eastAsia="Calibri" w:hAnsi="Arial" w:cs="Arial"/>
                <w:color w:val="000000"/>
                <w:w w:val="100"/>
                <w:szCs w:val="20"/>
                <w:shd w:val="clear" w:color="auto" w:fill="FFFFFF"/>
                <w:lang w:val="fr-CA"/>
              </w:rPr>
              <w:t>,</w:t>
            </w:r>
            <w:r w:rsidRPr="00D64E65">
              <w:rPr>
                <w:rFonts w:ascii="Arial" w:eastAsia="Calibri" w:hAnsi="Arial" w:cs="Arial"/>
                <w:color w:val="000000"/>
                <w:w w:val="100"/>
                <w:szCs w:val="20"/>
                <w:shd w:val="clear" w:color="auto" w:fill="FFFFFF"/>
                <w:lang w:val="fr-CA"/>
              </w:rPr>
              <w:t> </w:t>
            </w:r>
            <w:r w:rsidRPr="00D64E65">
              <w:rPr>
                <w:rFonts w:ascii="Calibri" w:eastAsia="Calibri" w:hAnsi="Calibri" w:cs="Calibri"/>
                <w:color w:val="000000"/>
                <w:w w:val="100"/>
                <w:szCs w:val="20"/>
                <w:shd w:val="clear" w:color="auto" w:fill="FFFFFF"/>
                <w:lang w:val="fr-CA"/>
              </w:rPr>
              <w:t>art. 14.1</w:t>
            </w:r>
            <w:r w:rsidR="00170B19" w:rsidRPr="00D64E65">
              <w:rPr>
                <w:rFonts w:ascii="Calibri" w:eastAsia="Calibri" w:hAnsi="Calibri" w:cs="Calibri"/>
                <w:color w:val="000000"/>
                <w:w w:val="100"/>
                <w:szCs w:val="20"/>
                <w:shd w:val="clear" w:color="auto" w:fill="FFFFFF"/>
                <w:lang w:val="fr-CA"/>
              </w:rPr>
              <w:t>,</w:t>
            </w:r>
            <w:r w:rsidRPr="00D64E65">
              <w:rPr>
                <w:rFonts w:ascii="Calibri" w:eastAsia="Calibri" w:hAnsi="Calibri" w:cs="Calibri"/>
                <w:color w:val="000000"/>
                <w:w w:val="100"/>
                <w:szCs w:val="20"/>
                <w:shd w:val="clear" w:color="auto" w:fill="FFFFFF"/>
                <w:lang w:val="fr-CA"/>
              </w:rPr>
              <w:t> 76.8 (6 ans).</w:t>
            </w:r>
          </w:p>
        </w:tc>
      </w:tr>
      <w:tr w:rsidR="00430532" w:rsidRPr="00430532" w14:paraId="7B9AD3F6" w14:textId="77777777" w:rsidTr="00430532">
        <w:trPr>
          <w:cantSplit/>
          <w:trHeight w:val="863"/>
        </w:trPr>
        <w:tc>
          <w:tcPr>
            <w:tcW w:w="10440" w:type="dxa"/>
            <w:gridSpan w:val="15"/>
            <w:tcBorders>
              <w:bottom w:val="single" w:sz="4" w:space="0" w:color="auto"/>
            </w:tcBorders>
          </w:tcPr>
          <w:p w14:paraId="2D07E3B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B697D4" w14:textId="596BA95A"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9E25CB">
              <w:rPr>
                <w:rFonts w:ascii="Calibri" w:eastAsia="Times New Roman" w:hAnsi="Calibri" w:cs="Calibri"/>
                <w:w w:val="100"/>
                <w:szCs w:val="20"/>
                <w:lang w:val="fr-CA" w:eastAsia="fr-CA"/>
              </w:rPr>
              <w:t>r</w:t>
            </w:r>
            <w:r w:rsidR="009E25CB">
              <w:rPr>
                <w:rFonts w:eastAsia="Times New Roman"/>
                <w:w w:val="100"/>
                <w:lang w:val="fr-CA" w:eastAsia="fr-CA"/>
              </w:rPr>
              <w:t>elatifs</w:t>
            </w:r>
            <w:r w:rsidR="009E25CB"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9E25CB">
              <w:rPr>
                <w:rFonts w:ascii="Calibri" w:eastAsia="Times New Roman" w:hAnsi="Calibri" w:cs="Calibri"/>
                <w:w w:val="100"/>
                <w:szCs w:val="20"/>
                <w:lang w:val="fr-CA" w:eastAsia="fr-CA"/>
              </w:rPr>
              <w:t xml:space="preserve"> </w:t>
            </w:r>
            <w:r w:rsidR="009E25CB">
              <w:rPr>
                <w:rFonts w:eastAsia="Times New Roman"/>
                <w:w w:val="100"/>
                <w:lang w:val="fr-CA" w:eastAsia="fr-CA"/>
              </w:rPr>
              <w:t>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 classés à son dossier.</w:t>
            </w:r>
          </w:p>
          <w:p w14:paraId="51EB5F08" w14:textId="5D713025"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bases de rémunération des </w:t>
            </w:r>
            <w:r w:rsidR="00F51ACA">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F51ACA">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sont adoptées par règlement. Appliquer le délai 01-</w:t>
            </w:r>
            <w:r w:rsidR="00930AB6">
              <w:rPr>
                <w:rFonts w:ascii="Calibri" w:eastAsia="Times New Roman" w:hAnsi="Calibri" w:cs="Calibri"/>
                <w:w w:val="100"/>
                <w:szCs w:val="20"/>
                <w:lang w:val="fr-CA" w:eastAsia="fr-CA"/>
              </w:rPr>
              <w:t>5</w:t>
            </w:r>
            <w:r w:rsidRPr="00430532">
              <w:rPr>
                <w:rFonts w:ascii="Calibri" w:eastAsia="Times New Roman" w:hAnsi="Calibri" w:cs="Calibri"/>
                <w:w w:val="100"/>
                <w:szCs w:val="20"/>
                <w:lang w:val="fr-CA" w:eastAsia="fr-CA"/>
              </w:rPr>
              <w:t>10.</w:t>
            </w:r>
          </w:p>
          <w:p w14:paraId="4DA98687" w14:textId="7FA87893" w:rsidR="00430532" w:rsidRPr="00430532" w:rsidRDefault="00430532" w:rsidP="00430532">
            <w:pPr>
              <w:autoSpaceDE w:val="0"/>
              <w:autoSpaceDN w:val="0"/>
              <w:adjustRightInd w:val="0"/>
              <w:spacing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 xml:space="preserve">Pour les plaintes à la </w:t>
            </w:r>
            <w:r w:rsidR="00A525FF" w:rsidRPr="00430532">
              <w:rPr>
                <w:rFonts w:ascii="Calibri" w:eastAsia="Calibri" w:hAnsi="Calibri" w:cs="Calibri"/>
                <w:w w:val="100"/>
                <w:szCs w:val="20"/>
                <w:shd w:val="clear" w:color="auto" w:fill="FFFFFF"/>
                <w:lang w:val="fr-CA"/>
              </w:rPr>
              <w:t>Commission des normes, de l</w:t>
            </w:r>
            <w:r w:rsidR="00E53B4A">
              <w:rPr>
                <w:rFonts w:ascii="Calibri" w:eastAsia="Calibri" w:hAnsi="Calibri" w:cs="Calibri"/>
                <w:w w:val="100"/>
                <w:szCs w:val="20"/>
                <w:shd w:val="clear" w:color="auto" w:fill="FFFFFF"/>
                <w:lang w:val="fr-CA"/>
              </w:rPr>
              <w:t>’</w:t>
            </w:r>
            <w:r w:rsidR="00A525FF" w:rsidRPr="00430532">
              <w:rPr>
                <w:rFonts w:ascii="Calibri" w:eastAsia="Calibri" w:hAnsi="Calibri" w:cs="Calibri"/>
                <w:w w:val="100"/>
                <w:szCs w:val="20"/>
                <w:shd w:val="clear" w:color="auto" w:fill="FFFFFF"/>
                <w:lang w:val="fr-CA"/>
              </w:rPr>
              <w:t>équité, de la santé et de la sécurité du travail </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CNESST</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sur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équité salariale, appliquer le délai 02-850</w:t>
            </w:r>
            <w:r w:rsidRPr="00430532">
              <w:rPr>
                <w:rFonts w:ascii="Arial" w:eastAsia="Times New Roman" w:hAnsi="Arial" w:cs="Arial"/>
                <w:w w:val="100"/>
                <w:szCs w:val="20"/>
                <w:lang w:val="fr-CA" w:eastAsia="fr-CA"/>
              </w:rPr>
              <w:t>.</w:t>
            </w:r>
          </w:p>
        </w:tc>
      </w:tr>
      <w:tr w:rsidR="00430532" w:rsidRPr="00430532" w14:paraId="2B8CB98B" w14:textId="77777777" w:rsidTr="00430532">
        <w:trPr>
          <w:cantSplit/>
          <w:trHeight w:val="276"/>
        </w:trPr>
        <w:tc>
          <w:tcPr>
            <w:tcW w:w="10440" w:type="dxa"/>
            <w:gridSpan w:val="15"/>
            <w:tcBorders>
              <w:top w:val="single" w:sz="4" w:space="0" w:color="auto"/>
            </w:tcBorders>
            <w:shd w:val="clear" w:color="auto" w:fill="DBE5F1"/>
          </w:tcPr>
          <w:p w14:paraId="7DC28C49"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EAC71AE" w14:textId="77777777" w:rsidTr="00430532">
        <w:trPr>
          <w:cantSplit/>
          <w:trHeight w:val="144"/>
        </w:trPr>
        <w:tc>
          <w:tcPr>
            <w:tcW w:w="1447" w:type="dxa"/>
            <w:vMerge w:val="restart"/>
            <w:vAlign w:val="center"/>
          </w:tcPr>
          <w:p w14:paraId="50B6C80F"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F25DAF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4EF93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AD27A" w14:textId="3A9E41D6"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429479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67C44B" w14:textId="77777777" w:rsidTr="00430532">
        <w:trPr>
          <w:cantSplit/>
          <w:trHeight w:val="264"/>
        </w:trPr>
        <w:tc>
          <w:tcPr>
            <w:tcW w:w="1447" w:type="dxa"/>
            <w:vMerge/>
            <w:vAlign w:val="center"/>
          </w:tcPr>
          <w:p w14:paraId="4891FA6D"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2340F5C0"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0E208B8A"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1195D6D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C60E32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F74D9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EFD942A" w14:textId="77777777" w:rsidTr="00430532">
        <w:trPr>
          <w:trHeight w:val="385"/>
        </w:trPr>
        <w:tc>
          <w:tcPr>
            <w:tcW w:w="1447" w:type="dxa"/>
            <w:tcBorders>
              <w:bottom w:val="single" w:sz="4" w:space="0" w:color="auto"/>
            </w:tcBorders>
            <w:vAlign w:val="center"/>
          </w:tcPr>
          <w:p w14:paraId="6CE2143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02-410</w:t>
            </w:r>
          </w:p>
        </w:tc>
        <w:tc>
          <w:tcPr>
            <w:tcW w:w="1167" w:type="dxa"/>
            <w:gridSpan w:val="2"/>
            <w:vAlign w:val="center"/>
          </w:tcPr>
          <w:p w14:paraId="382F3B5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703F756"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E344E59"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7AE775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7B24F14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53487B1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A63264"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8E7D96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18D262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r>
      <w:tr w:rsidR="00430532" w:rsidRPr="00430532" w14:paraId="5EA28EA7" w14:textId="77777777" w:rsidTr="00430532">
        <w:trPr>
          <w:trHeight w:val="385"/>
        </w:trPr>
        <w:tc>
          <w:tcPr>
            <w:tcW w:w="1447" w:type="dxa"/>
            <w:tcBorders>
              <w:bottom w:val="single" w:sz="4" w:space="0" w:color="auto"/>
            </w:tcBorders>
            <w:vAlign w:val="center"/>
          </w:tcPr>
          <w:p w14:paraId="2129DB9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02-420</w:t>
            </w:r>
          </w:p>
        </w:tc>
        <w:tc>
          <w:tcPr>
            <w:tcW w:w="1167" w:type="dxa"/>
            <w:gridSpan w:val="2"/>
            <w:vAlign w:val="center"/>
          </w:tcPr>
          <w:p w14:paraId="5DDACD0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DF8922F"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40CEC9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EDD3CB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386E11F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1B5000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7CF2D0A"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1FFB57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9E19874" w14:textId="77777777" w:rsidR="00430532" w:rsidRPr="00430532" w:rsidRDefault="00430532" w:rsidP="00430532">
            <w:pPr>
              <w:spacing w:line="259" w:lineRule="auto"/>
              <w:jc w:val="center"/>
              <w:rPr>
                <w:rFonts w:ascii="Calibri" w:eastAsia="Calibri" w:hAnsi="Calibri" w:cs="Times New Roman"/>
                <w:w w:val="100"/>
                <w:lang w:val="fr-CA"/>
              </w:rPr>
            </w:pPr>
          </w:p>
        </w:tc>
      </w:tr>
      <w:tr w:rsidR="00AA0472" w:rsidRPr="00430532" w14:paraId="0E001F63" w14:textId="77777777" w:rsidTr="00430532">
        <w:trPr>
          <w:trHeight w:val="385"/>
        </w:trPr>
        <w:tc>
          <w:tcPr>
            <w:tcW w:w="1447" w:type="dxa"/>
            <w:tcBorders>
              <w:bottom w:val="single" w:sz="4" w:space="0" w:color="auto"/>
            </w:tcBorders>
            <w:vAlign w:val="center"/>
          </w:tcPr>
          <w:p w14:paraId="2692FF69" w14:textId="4C71D012" w:rsidR="00AA0472" w:rsidRPr="00430532" w:rsidRDefault="00AA0472"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02-430</w:t>
            </w:r>
          </w:p>
        </w:tc>
        <w:tc>
          <w:tcPr>
            <w:tcW w:w="1167" w:type="dxa"/>
            <w:gridSpan w:val="2"/>
            <w:vAlign w:val="center"/>
          </w:tcPr>
          <w:p w14:paraId="705D3143" w14:textId="01E17FB4" w:rsidR="00AA0472" w:rsidRPr="00430532" w:rsidRDefault="00AA0472" w:rsidP="00430532">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4237DA8A" w14:textId="77777777" w:rsidR="00AA0472" w:rsidRPr="00430532" w:rsidRDefault="00AA047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3C7BC11" w14:textId="77777777" w:rsidR="00AA0472" w:rsidRPr="00430532" w:rsidRDefault="00AA047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086D382" w14:textId="42ECD410" w:rsidR="00AA0472" w:rsidRPr="00430532" w:rsidRDefault="00AA0472"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5F6CFB77" w14:textId="77777777" w:rsidR="00AA0472" w:rsidRPr="00430532" w:rsidRDefault="00AA047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2F7EAE1" w14:textId="12904215" w:rsidR="00AA0472" w:rsidRPr="00430532" w:rsidRDefault="00AA0472"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BFAB419" w14:textId="77777777" w:rsidR="00AA0472" w:rsidRPr="00430532" w:rsidRDefault="00AA047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BDBEE62" w14:textId="52B920DD" w:rsidR="00AA0472" w:rsidRPr="00430532" w:rsidRDefault="00AA0472"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F55147F" w14:textId="77777777" w:rsidR="00AA0472" w:rsidRPr="00430532" w:rsidRDefault="00AA0472" w:rsidP="00430532">
            <w:pPr>
              <w:spacing w:line="259" w:lineRule="auto"/>
              <w:jc w:val="center"/>
              <w:rPr>
                <w:rFonts w:ascii="Calibri" w:eastAsia="Calibri" w:hAnsi="Calibri" w:cs="Times New Roman"/>
                <w:w w:val="100"/>
                <w:lang w:val="fr-CA"/>
              </w:rPr>
            </w:pPr>
          </w:p>
        </w:tc>
      </w:tr>
      <w:tr w:rsidR="00430532" w:rsidRPr="00430532" w14:paraId="4E8F387D" w14:textId="77777777" w:rsidTr="00430532">
        <w:trPr>
          <w:trHeight w:val="349"/>
        </w:trPr>
        <w:tc>
          <w:tcPr>
            <w:tcW w:w="1447" w:type="dxa"/>
            <w:vAlign w:val="center"/>
          </w:tcPr>
          <w:p w14:paraId="1D4787E5"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5C350CE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A3C8993"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F76CB2D"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B5D8A7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E94C5BA"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C723EA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5DA241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CA88D7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94887D1"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153C3A34" w14:textId="77777777" w:rsidTr="00430532">
        <w:trPr>
          <w:trHeight w:val="777"/>
        </w:trPr>
        <w:tc>
          <w:tcPr>
            <w:tcW w:w="10440" w:type="dxa"/>
            <w:gridSpan w:val="15"/>
            <w:tcBorders>
              <w:top w:val="nil"/>
            </w:tcBorders>
          </w:tcPr>
          <w:p w14:paraId="6776EBE6"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844C440" w14:textId="7EE84111"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w:t>
            </w:r>
            <w:r w:rsidRPr="00430532">
              <w:rPr>
                <w:rFonts w:ascii="Calibri" w:eastAsia="Calibri" w:hAnsi="Calibri" w:cs="Calibri"/>
                <w:color w:val="000000"/>
                <w:w w:val="100"/>
                <w:szCs w:val="20"/>
                <w:bdr w:val="none" w:sz="0" w:space="0" w:color="auto" w:frame="1"/>
                <w:lang w:val="fr-CA"/>
              </w:rPr>
              <w:t>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p w14:paraId="6129A217" w14:textId="77777777" w:rsidR="00430532" w:rsidRP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Les échelles salariales peuvent être détruites si elles se retrouvent dans les conventions.</w:t>
            </w:r>
          </w:p>
        </w:tc>
      </w:tr>
      <w:tr w:rsidR="00430532" w:rsidRPr="00430532" w14:paraId="66FFE4F0" w14:textId="77777777" w:rsidTr="00430532">
        <w:trPr>
          <w:trHeight w:val="169"/>
        </w:trPr>
        <w:tc>
          <w:tcPr>
            <w:tcW w:w="10440" w:type="dxa"/>
            <w:gridSpan w:val="15"/>
            <w:tcBorders>
              <w:top w:val="nil"/>
            </w:tcBorders>
          </w:tcPr>
          <w:p w14:paraId="42919B4E"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1FEB0B8"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FEFBE0" w14:textId="77777777" w:rsidTr="00430532">
        <w:trPr>
          <w:trHeight w:val="647"/>
        </w:trPr>
        <w:tc>
          <w:tcPr>
            <w:tcW w:w="1717" w:type="dxa"/>
            <w:gridSpan w:val="2"/>
            <w:vMerge w:val="restart"/>
            <w:tcBorders>
              <w:top w:val="single" w:sz="4" w:space="0" w:color="auto"/>
            </w:tcBorders>
          </w:tcPr>
          <w:p w14:paraId="22CE3B0B"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CBBD150" w14:textId="77777777" w:rsidR="00430532" w:rsidRPr="00430532" w:rsidRDefault="00430532" w:rsidP="00430532">
            <w:pPr>
              <w:spacing w:line="259" w:lineRule="auto"/>
              <w:jc w:val="center"/>
              <w:rPr>
                <w:rFonts w:ascii="Calibri" w:eastAsia="Calibri" w:hAnsi="Calibri" w:cs="Calibri"/>
                <w:b/>
                <w:w w:val="100"/>
                <w:szCs w:val="20"/>
                <w:lang w:val="fr-CA"/>
              </w:rPr>
            </w:pPr>
          </w:p>
          <w:p w14:paraId="2C59E35F"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749047"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5CFA254" w14:textId="24A8624E"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9931C47" w14:textId="2EFD170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BB08643" w14:textId="540695B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E1BBA90"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02-500</w:t>
            </w:r>
          </w:p>
        </w:tc>
        <w:tc>
          <w:tcPr>
            <w:tcW w:w="1923" w:type="dxa"/>
            <w:gridSpan w:val="3"/>
            <w:vMerge w:val="restart"/>
            <w:tcBorders>
              <w:top w:val="single" w:sz="4" w:space="0" w:color="auto"/>
            </w:tcBorders>
          </w:tcPr>
          <w:p w14:paraId="38D11AD4"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9507F0B" w14:textId="77777777" w:rsidTr="00430532">
        <w:trPr>
          <w:trHeight w:val="534"/>
        </w:trPr>
        <w:tc>
          <w:tcPr>
            <w:tcW w:w="1717" w:type="dxa"/>
            <w:gridSpan w:val="2"/>
            <w:vMerge/>
            <w:tcBorders>
              <w:bottom w:val="single" w:sz="4" w:space="0" w:color="auto"/>
            </w:tcBorders>
          </w:tcPr>
          <w:p w14:paraId="79119770"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EBA670" w14:textId="59D8A04C"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55CEF2E"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34CEC297" w14:textId="77777777" w:rsidTr="00430532">
        <w:trPr>
          <w:cantSplit/>
          <w:trHeight w:val="330"/>
        </w:trPr>
        <w:tc>
          <w:tcPr>
            <w:tcW w:w="10440" w:type="dxa"/>
            <w:gridSpan w:val="15"/>
            <w:tcBorders>
              <w:top w:val="single" w:sz="4" w:space="0" w:color="auto"/>
            </w:tcBorders>
            <w:shd w:val="clear" w:color="auto" w:fill="DBE5F1"/>
            <w:vAlign w:val="center"/>
          </w:tcPr>
          <w:p w14:paraId="10269FD7"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79DD518" w14:textId="77777777" w:rsidTr="00430532">
        <w:trPr>
          <w:cantSplit/>
          <w:trHeight w:val="601"/>
        </w:trPr>
        <w:tc>
          <w:tcPr>
            <w:tcW w:w="7531" w:type="dxa"/>
            <w:gridSpan w:val="9"/>
          </w:tcPr>
          <w:p w14:paraId="7B0BD944"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9B11AC" w14:textId="57FF24A0" w:rsidR="00430532" w:rsidRPr="00430532" w:rsidRDefault="00430532" w:rsidP="00632844">
            <w:pPr>
              <w:pStyle w:val="Titre3"/>
              <w:rPr>
                <w:rFonts w:eastAsia="Times New Roman"/>
                <w:w w:val="100"/>
                <w:lang w:val="fr-CA"/>
              </w:rPr>
            </w:pPr>
            <w:bookmarkStart w:id="46" w:name="_Toc73713224"/>
            <w:bookmarkStart w:id="47" w:name="_Toc212448030"/>
            <w:r w:rsidRPr="00430532">
              <w:rPr>
                <w:rFonts w:eastAsia="Times New Roman"/>
                <w:w w:val="100"/>
                <w:lang w:val="fr-CA"/>
              </w:rPr>
              <w:t>Gestion des avantages sociaux</w:t>
            </w:r>
            <w:bookmarkEnd w:id="46"/>
            <w:bookmarkEnd w:id="47"/>
          </w:p>
        </w:tc>
        <w:tc>
          <w:tcPr>
            <w:tcW w:w="1488" w:type="dxa"/>
            <w:gridSpan w:val="4"/>
          </w:tcPr>
          <w:p w14:paraId="2801B2A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2F68DD" w14:textId="620F111F"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9D6C8F8" w14:textId="184CDC3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E88E0A"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02-500</w:t>
            </w:r>
          </w:p>
        </w:tc>
      </w:tr>
      <w:tr w:rsidR="00430532" w:rsidRPr="00430532" w14:paraId="2A165D99" w14:textId="77777777" w:rsidTr="00430532">
        <w:trPr>
          <w:cantSplit/>
          <w:trHeight w:val="601"/>
        </w:trPr>
        <w:tc>
          <w:tcPr>
            <w:tcW w:w="7531" w:type="dxa"/>
            <w:gridSpan w:val="9"/>
          </w:tcPr>
          <w:p w14:paraId="2D04F427" w14:textId="2EEDC43F"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174E5E" w14:textId="4A050CD5"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43262997"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EBD6465" w14:textId="77777777" w:rsidTr="00430532">
        <w:trPr>
          <w:trHeight w:val="620"/>
        </w:trPr>
        <w:tc>
          <w:tcPr>
            <w:tcW w:w="10440" w:type="dxa"/>
            <w:gridSpan w:val="15"/>
          </w:tcPr>
          <w:p w14:paraId="371184F5" w14:textId="66F8E1E2"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62684B2"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0EFADC2D" w14:textId="77777777" w:rsidTr="00430532">
        <w:trPr>
          <w:cantSplit/>
          <w:trHeight w:val="159"/>
        </w:trPr>
        <w:tc>
          <w:tcPr>
            <w:tcW w:w="10440" w:type="dxa"/>
            <w:gridSpan w:val="15"/>
          </w:tcPr>
          <w:p w14:paraId="42C17EB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25F37E" w14:textId="6611B716"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assurances collectives et aux régimes de retraite administrés ou en vigueur dans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3DD00A06" w14:textId="77777777" w:rsidTr="00430532">
        <w:trPr>
          <w:cantSplit/>
          <w:trHeight w:val="1250"/>
        </w:trPr>
        <w:tc>
          <w:tcPr>
            <w:tcW w:w="10440" w:type="dxa"/>
            <w:gridSpan w:val="15"/>
            <w:tcBorders>
              <w:bottom w:val="dashed" w:sz="4" w:space="0" w:color="auto"/>
            </w:tcBorders>
          </w:tcPr>
          <w:p w14:paraId="48DD750D" w14:textId="77777777" w:rsidR="00430532" w:rsidRPr="00467E6D" w:rsidRDefault="00430532" w:rsidP="00430532">
            <w:pPr>
              <w:autoSpaceDE w:val="0"/>
              <w:autoSpaceDN w:val="0"/>
              <w:adjustRightInd w:val="0"/>
              <w:spacing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FA85D1D" w14:textId="46B6941E" w:rsidR="00AA0472"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02-510</w:t>
            </w:r>
            <w:r w:rsidR="00AA0472" w:rsidRPr="00467E6D">
              <w:rPr>
                <w:rFonts w:ascii="Calibri" w:eastAsia="Times New Roman" w:hAnsi="Calibri" w:cs="Calibri"/>
                <w:b/>
                <w:bCs/>
                <w:color w:val="000000"/>
                <w:w w:val="100"/>
                <w:szCs w:val="20"/>
                <w:lang w:val="fr-CA" w:eastAsia="fr-CA"/>
              </w:rPr>
              <w:t xml:space="preserve"> Bilan</w:t>
            </w:r>
            <w:r w:rsidR="003A4BB3">
              <w:rPr>
                <w:rFonts w:ascii="Calibri" w:eastAsia="Times New Roman" w:hAnsi="Calibri" w:cs="Calibri"/>
                <w:b/>
                <w:bCs/>
                <w:color w:val="000000"/>
                <w:w w:val="100"/>
                <w:szCs w:val="20"/>
                <w:lang w:val="fr-CA" w:eastAsia="fr-CA"/>
              </w:rPr>
              <w:t>s</w:t>
            </w:r>
            <w:r w:rsidR="00AA0472" w:rsidRPr="00467E6D">
              <w:rPr>
                <w:rFonts w:ascii="Calibri" w:eastAsia="Times New Roman" w:hAnsi="Calibri" w:cs="Calibri"/>
                <w:b/>
                <w:bCs/>
                <w:color w:val="000000"/>
                <w:w w:val="100"/>
                <w:szCs w:val="20"/>
                <w:lang w:val="fr-CA" w:eastAsia="fr-CA"/>
              </w:rPr>
              <w:t xml:space="preserve"> du régime de retraite</w:t>
            </w:r>
          </w:p>
          <w:p w14:paraId="72E0513B" w14:textId="375F21AE" w:rsidR="00430532" w:rsidRPr="00467E6D" w:rsidRDefault="0043053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 xml:space="preserve">Rapports et états financiers du régime de retraite, évaluations actuarielles, </w:t>
            </w:r>
            <w:r w:rsidR="00B53837">
              <w:rPr>
                <w:rFonts w:ascii="Calibri" w:eastAsia="Times New Roman" w:hAnsi="Calibri" w:cs="Calibri"/>
                <w:color w:val="000000"/>
                <w:w w:val="100"/>
                <w:szCs w:val="20"/>
                <w:lang w:val="fr-CA" w:eastAsia="fr-CA"/>
              </w:rPr>
              <w:t xml:space="preserve">comptes rendus </w:t>
            </w:r>
            <w:r w:rsidRPr="00467E6D">
              <w:rPr>
                <w:rFonts w:ascii="Calibri" w:eastAsia="Times New Roman" w:hAnsi="Calibri" w:cs="Calibri"/>
                <w:color w:val="000000"/>
                <w:w w:val="100"/>
                <w:szCs w:val="20"/>
                <w:lang w:val="fr-CA" w:eastAsia="fr-CA"/>
              </w:rPr>
              <w:t>du comité de retraite.</w:t>
            </w:r>
          </w:p>
          <w:p w14:paraId="229938A6" w14:textId="77777777" w:rsidR="0043053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p>
          <w:p w14:paraId="1857381A" w14:textId="4DB71A8D" w:rsidR="00AA0472"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02-520 Assurances collectives</w:t>
            </w:r>
          </w:p>
          <w:p w14:paraId="6B1F07A7" w14:textId="4CB504ED" w:rsidR="00430532" w:rsidRPr="00467E6D" w:rsidRDefault="00AA047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ocuments de renouvellement.</w:t>
            </w:r>
          </w:p>
          <w:p w14:paraId="20757939" w14:textId="77777777" w:rsidR="0043053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p>
          <w:p w14:paraId="03D41AE2" w14:textId="5473E384" w:rsidR="00AA0472" w:rsidRPr="00467E6D"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02-530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Suivi administratif du régime de retraite</w:t>
            </w:r>
          </w:p>
          <w:p w14:paraId="55B83461" w14:textId="58585FFD" w:rsidR="00430532" w:rsidRPr="00467E6D" w:rsidRDefault="00AA047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A</w:t>
            </w:r>
            <w:r w:rsidR="00430532" w:rsidRPr="00467E6D">
              <w:rPr>
                <w:rFonts w:ascii="Calibri" w:eastAsia="Times New Roman" w:hAnsi="Calibri" w:cs="Calibri"/>
                <w:color w:val="000000"/>
                <w:w w:val="100"/>
                <w:szCs w:val="20"/>
                <w:lang w:val="fr-CA" w:eastAsia="fr-CA"/>
              </w:rPr>
              <w:t>dhésion par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organisme au régime, constitution du régime, fin</w:t>
            </w:r>
            <w:r w:rsidR="002A3126" w:rsidRPr="00467E6D">
              <w:rPr>
                <w:rFonts w:ascii="Calibri" w:eastAsia="Times New Roman" w:hAnsi="Calibri" w:cs="Calibri"/>
                <w:color w:val="000000"/>
                <w:w w:val="100"/>
                <w:szCs w:val="20"/>
                <w:lang w:val="fr-CA" w:eastAsia="fr-CA"/>
              </w:rPr>
              <w:t xml:space="preserve"> / </w:t>
            </w:r>
            <w:r w:rsidR="00430532" w:rsidRPr="00467E6D">
              <w:rPr>
                <w:rFonts w:ascii="Calibri" w:eastAsia="Times New Roman" w:hAnsi="Calibri" w:cs="Calibri"/>
                <w:color w:val="000000"/>
                <w:w w:val="100"/>
                <w:szCs w:val="20"/>
                <w:lang w:val="fr-CA" w:eastAsia="fr-CA"/>
              </w:rPr>
              <w:t xml:space="preserve">transfert du régime, listes </w:t>
            </w:r>
            <w:r w:rsidR="00F51ACA">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F51ACA">
              <w:rPr>
                <w:rFonts w:ascii="Calibri" w:eastAsia="Times New Roman" w:hAnsi="Calibri" w:cs="Calibri"/>
                <w:color w:val="000000"/>
                <w:w w:val="100"/>
                <w:szCs w:val="20"/>
                <w:lang w:val="fr-CA" w:eastAsia="fr-CA"/>
              </w:rPr>
              <w:t>adhésion</w:t>
            </w:r>
            <w:r w:rsidR="00430532" w:rsidRPr="00467E6D">
              <w:rPr>
                <w:rFonts w:ascii="Calibri" w:eastAsia="Times New Roman" w:hAnsi="Calibri" w:cs="Calibri"/>
                <w:color w:val="000000"/>
                <w:w w:val="100"/>
                <w:szCs w:val="20"/>
                <w:lang w:val="fr-CA" w:eastAsia="fr-CA"/>
              </w:rPr>
              <w:t>, facteurs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équivalence, compilations annuelles.</w:t>
            </w:r>
          </w:p>
          <w:p w14:paraId="16BE61AE" w14:textId="77777777" w:rsidR="0043053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p>
          <w:p w14:paraId="08DAF9F7" w14:textId="083258EA" w:rsidR="00AA047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02-540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Suivi financier du régime de retraite</w:t>
            </w:r>
          </w:p>
          <w:p w14:paraId="20B60E07" w14:textId="2E001395" w:rsidR="00430532" w:rsidRPr="00467E6D" w:rsidRDefault="00AA047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 xml:space="preserve">apports bancaires, </w:t>
            </w:r>
            <w:r w:rsidR="009867AD" w:rsidRPr="00467E6D">
              <w:rPr>
                <w:rFonts w:ascii="Calibri" w:eastAsia="Times New Roman" w:hAnsi="Calibri" w:cs="Calibri"/>
                <w:color w:val="000000"/>
                <w:w w:val="100"/>
                <w:szCs w:val="20"/>
                <w:lang w:val="fr-CA" w:eastAsia="fr-CA"/>
              </w:rPr>
              <w:t>déclarations annuelles</w:t>
            </w:r>
            <w:r w:rsidR="003603A9">
              <w:rPr>
                <w:rFonts w:ascii="Calibri" w:eastAsia="Times New Roman" w:hAnsi="Calibri" w:cs="Calibri"/>
                <w:color w:val="000000"/>
                <w:w w:val="100"/>
                <w:szCs w:val="20"/>
                <w:lang w:val="fr-CA" w:eastAsia="fr-CA"/>
              </w:rPr>
              <w:t xml:space="preserve"> de renseignements à Retraite Québec</w:t>
            </w:r>
            <w:r w:rsidR="009867AD" w:rsidRPr="00467E6D">
              <w:rPr>
                <w:rFonts w:ascii="Calibri" w:eastAsia="Times New Roman" w:hAnsi="Calibri" w:cs="Calibri"/>
                <w:color w:val="000000"/>
                <w:w w:val="100"/>
                <w:szCs w:val="20"/>
                <w:lang w:val="fr-CA" w:eastAsia="fr-CA"/>
              </w:rPr>
              <w:t>,</w:t>
            </w:r>
            <w:r w:rsidR="009867AD">
              <w:rPr>
                <w:rFonts w:ascii="Calibri" w:eastAsia="Times New Roman" w:hAnsi="Calibri" w:cs="Calibri"/>
                <w:color w:val="000000"/>
                <w:w w:val="100"/>
                <w:szCs w:val="20"/>
                <w:lang w:val="fr-CA" w:eastAsia="fr-CA"/>
              </w:rPr>
              <w:t xml:space="preserve"> </w:t>
            </w:r>
            <w:r w:rsidR="00430532" w:rsidRPr="00467E6D">
              <w:rPr>
                <w:rFonts w:ascii="Calibri" w:eastAsia="Times New Roman" w:hAnsi="Calibri" w:cs="Calibri"/>
                <w:color w:val="000000"/>
                <w:w w:val="100"/>
                <w:szCs w:val="20"/>
                <w:lang w:val="fr-CA" w:eastAsia="fr-CA"/>
              </w:rPr>
              <w:t>suivis de placements, feuilles de calcul.</w:t>
            </w:r>
          </w:p>
          <w:p w14:paraId="0344F6C4" w14:textId="77777777" w:rsidR="0043053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p>
          <w:p w14:paraId="17C05654" w14:textId="7C6A652C" w:rsidR="00AA0472" w:rsidRPr="00467E6D" w:rsidRDefault="00430532" w:rsidP="00430532">
            <w:p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02-550</w:t>
            </w:r>
            <w:r w:rsidR="004A595F">
              <w:rPr>
                <w:rFonts w:ascii="Calibri" w:eastAsia="Times New Roman" w:hAnsi="Calibri" w:cs="Calibri"/>
                <w:b/>
                <w:bCs/>
                <w:color w:val="000000"/>
                <w:w w:val="100"/>
                <w:szCs w:val="20"/>
                <w:lang w:val="fr-CA" w:eastAsia="fr-CA"/>
              </w:rPr>
              <w:t xml:space="preserve"> </w:t>
            </w:r>
            <w:r w:rsidRPr="00467E6D">
              <w:rPr>
                <w:rFonts w:ascii="Calibri" w:eastAsia="Times New Roman" w:hAnsi="Calibri" w:cs="Calibri"/>
                <w:b/>
                <w:bCs/>
                <w:color w:val="000000"/>
                <w:w w:val="100"/>
                <w:szCs w:val="20"/>
                <w:lang w:val="fr-CA" w:eastAsia="fr-CA"/>
              </w:rPr>
              <w:t>Dossier</w:t>
            </w:r>
            <w:r w:rsidR="003F7F30" w:rsidRPr="00467E6D">
              <w:rPr>
                <w:rFonts w:ascii="Calibri" w:eastAsia="Times New Roman" w:hAnsi="Calibri" w:cs="Calibri"/>
                <w:b/>
                <w:bCs/>
                <w:color w:val="000000"/>
                <w:w w:val="100"/>
                <w:szCs w:val="20"/>
                <w:lang w:val="fr-CA" w:eastAsia="fr-CA"/>
              </w:rPr>
              <w:t>s</w:t>
            </w:r>
            <w:r w:rsidRPr="00467E6D">
              <w:rPr>
                <w:rFonts w:ascii="Calibri" w:eastAsia="Times New Roman" w:hAnsi="Calibri" w:cs="Calibri"/>
                <w:b/>
                <w:bCs/>
                <w:color w:val="000000"/>
                <w:w w:val="100"/>
                <w:szCs w:val="20"/>
                <w:lang w:val="fr-CA" w:eastAsia="fr-CA"/>
              </w:rPr>
              <w:t xml:space="preserve"> des personnes participantes</w:t>
            </w:r>
          </w:p>
          <w:p w14:paraId="07BB76FA" w14:textId="3AF23558" w:rsidR="00430532" w:rsidRPr="00467E6D" w:rsidRDefault="00AA0472" w:rsidP="00287BBB">
            <w:pPr>
              <w:pStyle w:val="Paragraphedeliste"/>
              <w:numPr>
                <w:ilvl w:val="0"/>
                <w:numId w:val="53"/>
              </w:numPr>
              <w:spacing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adhésion, désignation</w:t>
            </w:r>
            <w:r w:rsidR="003F7F30" w:rsidRPr="00467E6D">
              <w:rPr>
                <w:rFonts w:ascii="Calibri" w:eastAsia="Times New Roman" w:hAnsi="Calibri" w:cs="Calibri"/>
                <w:color w:val="000000"/>
                <w:w w:val="100"/>
                <w:szCs w:val="20"/>
                <w:lang w:val="fr-CA" w:eastAsia="fr-CA"/>
              </w:rPr>
              <w:t>s de</w:t>
            </w:r>
            <w:r w:rsidR="00430532" w:rsidRPr="00467E6D">
              <w:rPr>
                <w:rFonts w:ascii="Calibri" w:eastAsia="Times New Roman" w:hAnsi="Calibri" w:cs="Calibri"/>
                <w:color w:val="000000"/>
                <w:w w:val="100"/>
                <w:szCs w:val="20"/>
                <w:lang w:val="fr-CA" w:eastAsia="fr-CA"/>
              </w:rPr>
              <w:t xml:space="preserve"> bénéficiaire</w:t>
            </w:r>
            <w:r w:rsidR="000B5295">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déclaration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w:t>
            </w:r>
            <w:r w:rsidR="000B5295">
              <w:rPr>
                <w:rFonts w:ascii="Calibri" w:eastAsia="Times New Roman" w:hAnsi="Calibri" w:cs="Calibri"/>
                <w:color w:val="000000"/>
                <w:w w:val="100"/>
                <w:szCs w:val="20"/>
                <w:lang w:val="fr-CA" w:eastAsia="fr-CA"/>
              </w:rPr>
              <w:t>d</w:t>
            </w:r>
            <w:r w:rsidR="00616ABF">
              <w:rPr>
                <w:rFonts w:ascii="Calibri" w:eastAsia="Times New Roman" w:hAnsi="Calibri" w:cs="Calibri"/>
                <w:color w:val="000000"/>
                <w:w w:val="100"/>
                <w:szCs w:val="20"/>
                <w:lang w:val="fr-CA" w:eastAsia="fr-CA"/>
              </w:rPr>
              <w:t>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état matrimonial,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relevé et de partage en cas de rupture,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retraite, choix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option</w:t>
            </w:r>
            <w:r w:rsidR="005D1BE7">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quant à la forme de la rente, rachat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service, rétroactivité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rente,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cessation de participation,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personnel</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participation,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transfert ou de remboursement, ajustement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données, renonciation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du conjoint</w:t>
            </w:r>
            <w:r w:rsidR="008C4AAC">
              <w:rPr>
                <w:rFonts w:ascii="Calibri" w:eastAsia="Times New Roman" w:hAnsi="Calibri" w:cs="Calibri"/>
                <w:color w:val="000000"/>
                <w:w w:val="100"/>
                <w:szCs w:val="20"/>
                <w:lang w:val="fr-CA" w:eastAsia="fr-CA"/>
              </w:rPr>
              <w:t xml:space="preserve"> ou de la conjointe</w:t>
            </w:r>
            <w:r w:rsidR="00430532" w:rsidRPr="00467E6D">
              <w:rPr>
                <w:rFonts w:ascii="Calibri" w:eastAsia="Times New Roman" w:hAnsi="Calibri" w:cs="Calibri"/>
                <w:color w:val="000000"/>
                <w:w w:val="100"/>
                <w:szCs w:val="20"/>
                <w:lang w:val="fr-CA" w:eastAsia="fr-CA"/>
              </w:rPr>
              <w:t xml:space="preserve"> à la prestation de décès et révocation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renonciation</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remise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bien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non réclamé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au </w:t>
            </w:r>
            <w:r w:rsidR="003F7F30" w:rsidRPr="00467E6D">
              <w:rPr>
                <w:rFonts w:ascii="Calibri" w:eastAsia="Times New Roman" w:hAnsi="Calibri" w:cs="Calibri"/>
                <w:color w:val="000000"/>
                <w:w w:val="100"/>
                <w:szCs w:val="20"/>
                <w:lang w:val="fr-CA" w:eastAsia="fr-CA"/>
              </w:rPr>
              <w:t>C</w:t>
            </w:r>
            <w:r w:rsidR="00430532" w:rsidRPr="00467E6D">
              <w:rPr>
                <w:rFonts w:ascii="Calibri" w:eastAsia="Times New Roman" w:hAnsi="Calibri" w:cs="Calibri"/>
                <w:color w:val="000000"/>
                <w:w w:val="100"/>
                <w:szCs w:val="20"/>
                <w:lang w:val="fr-CA" w:eastAsia="fr-CA"/>
              </w:rPr>
              <w:t>urateur public.</w:t>
            </w:r>
          </w:p>
        </w:tc>
      </w:tr>
      <w:tr w:rsidR="00430532" w:rsidRPr="00430532" w14:paraId="0CC4CC52" w14:textId="77777777" w:rsidTr="00430532">
        <w:trPr>
          <w:cantSplit/>
          <w:trHeight w:val="485"/>
        </w:trPr>
        <w:tc>
          <w:tcPr>
            <w:tcW w:w="10440" w:type="dxa"/>
            <w:gridSpan w:val="15"/>
            <w:tcBorders>
              <w:bottom w:val="dashed" w:sz="4" w:space="0" w:color="auto"/>
            </w:tcBorders>
            <w:vAlign w:val="center"/>
          </w:tcPr>
          <w:p w14:paraId="711D514C"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B2F65F9" w14:textId="77777777" w:rsidTr="00430532">
        <w:trPr>
          <w:cantSplit/>
          <w:trHeight w:val="620"/>
        </w:trPr>
        <w:tc>
          <w:tcPr>
            <w:tcW w:w="10440" w:type="dxa"/>
            <w:gridSpan w:val="15"/>
            <w:tcBorders>
              <w:bottom w:val="single" w:sz="4" w:space="0" w:color="auto"/>
            </w:tcBorders>
          </w:tcPr>
          <w:p w14:paraId="74DF1511"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D381E9E" w14:textId="1FC0921D"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xml:space="preserve">.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w:t>
            </w:r>
            <w:r w:rsidRPr="00D64E65">
              <w:rPr>
                <w:rFonts w:ascii="Arial" w:eastAsia="Times New Roman" w:hAnsi="Arial" w:cs="Arial"/>
                <w:w w:val="100"/>
                <w:szCs w:val="20"/>
                <w:lang w:val="fr-CA" w:eastAsia="fr-CA"/>
              </w:rPr>
              <w:t>.</w:t>
            </w:r>
          </w:p>
          <w:p w14:paraId="34A60E51" w14:textId="549029D1"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(LRC (1985),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1)</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230 (6 ans).</w:t>
            </w:r>
          </w:p>
          <w:p w14:paraId="61800254" w14:textId="0633F643"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(CRC,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945), art. 5800 (6 ans).</w:t>
            </w:r>
          </w:p>
          <w:p w14:paraId="06E6469B" w14:textId="3F42998A"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administration fiscale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A-6.002)</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35.1 (6 ans).</w:t>
            </w:r>
          </w:p>
        </w:tc>
      </w:tr>
      <w:tr w:rsidR="00430532" w:rsidRPr="00430532" w14:paraId="4B0166D9" w14:textId="77777777" w:rsidTr="00430532">
        <w:trPr>
          <w:cantSplit/>
          <w:trHeight w:val="730"/>
        </w:trPr>
        <w:tc>
          <w:tcPr>
            <w:tcW w:w="10440" w:type="dxa"/>
            <w:gridSpan w:val="15"/>
            <w:tcBorders>
              <w:bottom w:val="single" w:sz="4" w:space="0" w:color="auto"/>
            </w:tcBorders>
          </w:tcPr>
          <w:p w14:paraId="7467EE1A"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2643D2" w14:textId="71697A9D"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Cette règle concerne aussi bien le</w:t>
            </w:r>
            <w:r w:rsidR="008C4AAC">
              <w:rPr>
                <w:rFonts w:ascii="Calibri" w:eastAsia="Times New Roman" w:hAnsi="Calibri" w:cs="Calibri"/>
                <w:w w:val="100"/>
                <w:szCs w:val="20"/>
                <w:lang w:val="fr-CA" w:eastAsia="fr-CA"/>
              </w:rPr>
              <w:t xml:space="preserve"> personnel </w:t>
            </w:r>
            <w:r w:rsidRPr="00430532">
              <w:rPr>
                <w:rFonts w:ascii="Calibri" w:eastAsia="Times New Roman" w:hAnsi="Calibri" w:cs="Calibri"/>
                <w:w w:val="100"/>
                <w:szCs w:val="20"/>
                <w:lang w:val="fr-CA" w:eastAsia="fr-CA"/>
              </w:rPr>
              <w:t xml:space="preserve">que les </w:t>
            </w:r>
            <w:r w:rsidR="008C4AAC">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sidR="008C4AAC">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le cas échéant.</w:t>
            </w:r>
          </w:p>
          <w:p w14:paraId="2104AA2E" w14:textId="6D41D2C8"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offres et contrats relatifs aux assurances collectives, voir la règle 01-400.</w:t>
            </w:r>
          </w:p>
        </w:tc>
      </w:tr>
      <w:tr w:rsidR="00430532" w:rsidRPr="00430532" w14:paraId="3FC5B415" w14:textId="77777777" w:rsidTr="00430532">
        <w:trPr>
          <w:cantSplit/>
          <w:trHeight w:val="276"/>
        </w:trPr>
        <w:tc>
          <w:tcPr>
            <w:tcW w:w="10440" w:type="dxa"/>
            <w:gridSpan w:val="15"/>
            <w:tcBorders>
              <w:top w:val="single" w:sz="4" w:space="0" w:color="auto"/>
            </w:tcBorders>
            <w:shd w:val="clear" w:color="auto" w:fill="DBE5F1"/>
          </w:tcPr>
          <w:p w14:paraId="0FD37F42"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00B084" w14:textId="77777777" w:rsidTr="00430532">
        <w:trPr>
          <w:cantSplit/>
          <w:trHeight w:val="144"/>
        </w:trPr>
        <w:tc>
          <w:tcPr>
            <w:tcW w:w="1447" w:type="dxa"/>
            <w:vMerge w:val="restart"/>
            <w:vAlign w:val="center"/>
          </w:tcPr>
          <w:p w14:paraId="1E9A70CF"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5E66D3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3F9DEA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DEB109" w14:textId="6882CCFA"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13A8B5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93A984C" w14:textId="77777777" w:rsidTr="00430532">
        <w:trPr>
          <w:cantSplit/>
          <w:trHeight w:val="264"/>
        </w:trPr>
        <w:tc>
          <w:tcPr>
            <w:tcW w:w="1447" w:type="dxa"/>
            <w:vMerge/>
            <w:vAlign w:val="center"/>
          </w:tcPr>
          <w:p w14:paraId="7B80BA53"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14790475"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01ACAB30"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58300A2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6018EF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D5CD8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C732505" w14:textId="77777777" w:rsidTr="00430532">
        <w:trPr>
          <w:trHeight w:val="385"/>
        </w:trPr>
        <w:tc>
          <w:tcPr>
            <w:tcW w:w="1447" w:type="dxa"/>
            <w:tcBorders>
              <w:bottom w:val="single" w:sz="4" w:space="0" w:color="auto"/>
            </w:tcBorders>
            <w:vAlign w:val="center"/>
          </w:tcPr>
          <w:p w14:paraId="37F176C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02-510</w:t>
            </w:r>
          </w:p>
        </w:tc>
        <w:tc>
          <w:tcPr>
            <w:tcW w:w="1167" w:type="dxa"/>
            <w:gridSpan w:val="2"/>
            <w:vAlign w:val="center"/>
          </w:tcPr>
          <w:p w14:paraId="45674C1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6E01D3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ECD027E"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9E59B3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1880D8DD"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20C532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DDDDF58"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CE225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6072DC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919EFCB" w14:textId="77777777" w:rsidTr="00430532">
        <w:trPr>
          <w:trHeight w:val="385"/>
        </w:trPr>
        <w:tc>
          <w:tcPr>
            <w:tcW w:w="1447" w:type="dxa"/>
            <w:tcBorders>
              <w:bottom w:val="single" w:sz="4" w:space="0" w:color="auto"/>
            </w:tcBorders>
            <w:vAlign w:val="center"/>
          </w:tcPr>
          <w:p w14:paraId="68601DD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02-520</w:t>
            </w:r>
          </w:p>
        </w:tc>
        <w:tc>
          <w:tcPr>
            <w:tcW w:w="1167" w:type="dxa"/>
            <w:gridSpan w:val="2"/>
            <w:vAlign w:val="center"/>
          </w:tcPr>
          <w:p w14:paraId="4A657FA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2DFB6A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B6F4EAE"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82A488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92CF1F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C4AFD1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53DC91A8"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FCCB13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AB8A83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6C6E697" w14:textId="77777777" w:rsidTr="00430532">
        <w:trPr>
          <w:trHeight w:val="385"/>
        </w:trPr>
        <w:tc>
          <w:tcPr>
            <w:tcW w:w="1447" w:type="dxa"/>
            <w:tcBorders>
              <w:bottom w:val="single" w:sz="4" w:space="0" w:color="auto"/>
            </w:tcBorders>
            <w:vAlign w:val="center"/>
          </w:tcPr>
          <w:p w14:paraId="1311000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02-530</w:t>
            </w:r>
          </w:p>
        </w:tc>
        <w:tc>
          <w:tcPr>
            <w:tcW w:w="1167" w:type="dxa"/>
            <w:gridSpan w:val="2"/>
            <w:vAlign w:val="center"/>
          </w:tcPr>
          <w:p w14:paraId="0E3A2E96"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919EC82"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2932406"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1D9CA2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1B2C269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7D01C3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55D803E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B1BD55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5D5666A"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2BD4426" w14:textId="77777777" w:rsidTr="00430532">
        <w:trPr>
          <w:trHeight w:val="385"/>
        </w:trPr>
        <w:tc>
          <w:tcPr>
            <w:tcW w:w="1447" w:type="dxa"/>
            <w:tcBorders>
              <w:bottom w:val="single" w:sz="4" w:space="0" w:color="auto"/>
            </w:tcBorders>
            <w:vAlign w:val="center"/>
          </w:tcPr>
          <w:p w14:paraId="4789393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02-540</w:t>
            </w:r>
          </w:p>
        </w:tc>
        <w:tc>
          <w:tcPr>
            <w:tcW w:w="1167" w:type="dxa"/>
            <w:gridSpan w:val="2"/>
            <w:vAlign w:val="center"/>
          </w:tcPr>
          <w:p w14:paraId="7666129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4E4B3A7"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CCE48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3673D1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7A9EC050"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744C90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64E0F71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5734C1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33B3DC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6A6B92A" w14:textId="77777777" w:rsidTr="00430532">
        <w:trPr>
          <w:trHeight w:val="385"/>
        </w:trPr>
        <w:tc>
          <w:tcPr>
            <w:tcW w:w="1447" w:type="dxa"/>
            <w:tcBorders>
              <w:bottom w:val="single" w:sz="4" w:space="0" w:color="auto"/>
            </w:tcBorders>
            <w:vAlign w:val="center"/>
          </w:tcPr>
          <w:p w14:paraId="51EC254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02-550</w:t>
            </w:r>
          </w:p>
        </w:tc>
        <w:tc>
          <w:tcPr>
            <w:tcW w:w="1167" w:type="dxa"/>
            <w:gridSpan w:val="2"/>
            <w:vAlign w:val="center"/>
          </w:tcPr>
          <w:p w14:paraId="6B5E9C2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798BCEA"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9941A8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1CA656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CA0779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7318693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0A88636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D594D5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5F8D8EC"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CE5FF19" w14:textId="77777777" w:rsidTr="00430532">
        <w:trPr>
          <w:trHeight w:val="349"/>
        </w:trPr>
        <w:tc>
          <w:tcPr>
            <w:tcW w:w="1447" w:type="dxa"/>
            <w:vAlign w:val="center"/>
          </w:tcPr>
          <w:p w14:paraId="051A5B8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5F35E04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0EA9B6D"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35979F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AA7E81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680B15F"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221679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6911E0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838946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DA137C8"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3C386ADC" w14:textId="77777777" w:rsidTr="00430532">
        <w:trPr>
          <w:trHeight w:val="132"/>
        </w:trPr>
        <w:tc>
          <w:tcPr>
            <w:tcW w:w="10440" w:type="dxa"/>
            <w:gridSpan w:val="15"/>
            <w:tcBorders>
              <w:top w:val="nil"/>
            </w:tcBorders>
          </w:tcPr>
          <w:p w14:paraId="0E783D46"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5D35C14" w14:textId="6524F1FA"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la période de validité du contrat</w:t>
            </w:r>
            <w:r w:rsidR="00D3780E">
              <w:rPr>
                <w:rFonts w:ascii="Calibri" w:eastAsia="Times New Roman" w:hAnsi="Calibri" w:cs="Calibri"/>
                <w:color w:val="000000"/>
                <w:w w:val="100"/>
                <w:szCs w:val="20"/>
                <w:lang w:val="fr-CA" w:eastAsia="fr-CA"/>
              </w:rPr>
              <w:t xml:space="preserve"> ou tant qu</w:t>
            </w:r>
            <w:r w:rsidR="00E53B4A">
              <w:rPr>
                <w:rFonts w:ascii="Calibri" w:eastAsia="Times New Roman" w:hAnsi="Calibri" w:cs="Calibri"/>
                <w:color w:val="000000"/>
                <w:w w:val="100"/>
                <w:szCs w:val="20"/>
                <w:lang w:val="fr-CA" w:eastAsia="fr-CA"/>
              </w:rPr>
              <w:t>’</w:t>
            </w:r>
            <w:r w:rsidR="00D3780E">
              <w:rPr>
                <w:rFonts w:ascii="Calibri" w:eastAsia="Times New Roman" w:hAnsi="Calibri" w:cs="Calibri"/>
                <w:color w:val="000000"/>
                <w:w w:val="100"/>
                <w:szCs w:val="20"/>
                <w:lang w:val="fr-CA" w:eastAsia="fr-CA"/>
              </w:rPr>
              <w:t>il y a des ayants droit.</w:t>
            </w:r>
          </w:p>
          <w:p w14:paraId="08804735" w14:textId="3E180F9A"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à la fin de la période de validité du régime, </w:t>
            </w:r>
            <w:r w:rsidR="00127A92">
              <w:rPr>
                <w:rFonts w:ascii="Calibri" w:eastAsia="Times New Roman" w:hAnsi="Calibri" w:cs="Calibri"/>
                <w:color w:val="000000"/>
                <w:w w:val="100"/>
                <w:szCs w:val="20"/>
                <w:lang w:val="fr-CA" w:eastAsia="fr-CA"/>
              </w:rPr>
              <w:t>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transfert vers un autre régime ou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il y a des bénéficiaires ou des ayants droit.</w:t>
            </w:r>
          </w:p>
        </w:tc>
      </w:tr>
      <w:tr w:rsidR="00430532" w:rsidRPr="00430532" w14:paraId="4C4572CE" w14:textId="77777777" w:rsidTr="00430532">
        <w:trPr>
          <w:trHeight w:val="169"/>
        </w:trPr>
        <w:tc>
          <w:tcPr>
            <w:tcW w:w="10440" w:type="dxa"/>
            <w:gridSpan w:val="15"/>
            <w:tcBorders>
              <w:top w:val="nil"/>
            </w:tcBorders>
          </w:tcPr>
          <w:p w14:paraId="5B685303"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F522513"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1A289BA" w14:textId="77777777" w:rsidTr="00430532">
        <w:trPr>
          <w:trHeight w:val="647"/>
        </w:trPr>
        <w:tc>
          <w:tcPr>
            <w:tcW w:w="1717" w:type="dxa"/>
            <w:gridSpan w:val="2"/>
            <w:vMerge w:val="restart"/>
            <w:tcBorders>
              <w:top w:val="single" w:sz="4" w:space="0" w:color="auto"/>
            </w:tcBorders>
          </w:tcPr>
          <w:p w14:paraId="2D65146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9CBBC36" w14:textId="77777777" w:rsidR="00430532" w:rsidRPr="00430532" w:rsidRDefault="00430532" w:rsidP="00430532">
            <w:pPr>
              <w:spacing w:line="259" w:lineRule="auto"/>
              <w:jc w:val="center"/>
              <w:rPr>
                <w:rFonts w:ascii="Calibri" w:eastAsia="Calibri" w:hAnsi="Calibri" w:cs="Calibri"/>
                <w:b/>
                <w:w w:val="100"/>
                <w:szCs w:val="20"/>
                <w:lang w:val="fr-CA"/>
              </w:rPr>
            </w:pPr>
          </w:p>
          <w:p w14:paraId="38001778"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9124BE"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93B782C" w14:textId="4D4DCC6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97E003C" w14:textId="4DF11EC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1DBC5E1" w14:textId="7857EC84"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431889"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02-600</w:t>
            </w:r>
          </w:p>
        </w:tc>
        <w:tc>
          <w:tcPr>
            <w:tcW w:w="1923" w:type="dxa"/>
            <w:gridSpan w:val="3"/>
            <w:vMerge w:val="restart"/>
            <w:tcBorders>
              <w:top w:val="single" w:sz="4" w:space="0" w:color="auto"/>
            </w:tcBorders>
          </w:tcPr>
          <w:p w14:paraId="44112AC4"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7811401" w14:textId="77777777" w:rsidTr="00430532">
        <w:trPr>
          <w:trHeight w:val="534"/>
        </w:trPr>
        <w:tc>
          <w:tcPr>
            <w:tcW w:w="1717" w:type="dxa"/>
            <w:gridSpan w:val="2"/>
            <w:vMerge/>
            <w:tcBorders>
              <w:bottom w:val="single" w:sz="4" w:space="0" w:color="auto"/>
            </w:tcBorders>
          </w:tcPr>
          <w:p w14:paraId="338A8D52"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55C5A14" w14:textId="02B2F84F"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F8A28F"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25441A98" w14:textId="77777777" w:rsidTr="00430532">
        <w:trPr>
          <w:cantSplit/>
          <w:trHeight w:val="330"/>
        </w:trPr>
        <w:tc>
          <w:tcPr>
            <w:tcW w:w="10440" w:type="dxa"/>
            <w:gridSpan w:val="15"/>
            <w:tcBorders>
              <w:top w:val="single" w:sz="4" w:space="0" w:color="auto"/>
            </w:tcBorders>
            <w:shd w:val="clear" w:color="auto" w:fill="DBE5F1"/>
            <w:vAlign w:val="center"/>
          </w:tcPr>
          <w:p w14:paraId="6DE92BD9"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E838CFC" w14:textId="77777777" w:rsidTr="00430532">
        <w:trPr>
          <w:cantSplit/>
          <w:trHeight w:val="601"/>
        </w:trPr>
        <w:tc>
          <w:tcPr>
            <w:tcW w:w="7531" w:type="dxa"/>
            <w:gridSpan w:val="9"/>
          </w:tcPr>
          <w:p w14:paraId="40BD0F50"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0013E97" w14:textId="56494982" w:rsidR="00430532" w:rsidRPr="00430532" w:rsidRDefault="00430532" w:rsidP="00632844">
            <w:pPr>
              <w:pStyle w:val="Titre3"/>
              <w:rPr>
                <w:rFonts w:eastAsia="Times New Roman"/>
                <w:w w:val="100"/>
                <w:lang w:val="fr-CA"/>
              </w:rPr>
            </w:pPr>
            <w:bookmarkStart w:id="48" w:name="_Toc73713225"/>
            <w:bookmarkStart w:id="49" w:name="_Toc212448031"/>
            <w:r w:rsidRPr="00430532">
              <w:rPr>
                <w:rFonts w:eastAsia="Times New Roman"/>
                <w:w w:val="100"/>
                <w:lang w:val="fr-CA"/>
              </w:rPr>
              <w:t>Gestion de la santé et sécurité au travail</w:t>
            </w:r>
            <w:bookmarkEnd w:id="48"/>
            <w:bookmarkEnd w:id="49"/>
          </w:p>
        </w:tc>
        <w:tc>
          <w:tcPr>
            <w:tcW w:w="1488" w:type="dxa"/>
            <w:gridSpan w:val="4"/>
          </w:tcPr>
          <w:p w14:paraId="3ACAE81E"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537A8C2" w14:textId="16AEEABA"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351D67F" w14:textId="4E573F9F"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9E8C92"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02-600</w:t>
            </w:r>
          </w:p>
        </w:tc>
      </w:tr>
      <w:tr w:rsidR="00430532" w:rsidRPr="00430532" w14:paraId="21B4CA77" w14:textId="77777777" w:rsidTr="00430532">
        <w:trPr>
          <w:cantSplit/>
          <w:trHeight w:val="601"/>
        </w:trPr>
        <w:tc>
          <w:tcPr>
            <w:tcW w:w="7531" w:type="dxa"/>
            <w:gridSpan w:val="9"/>
          </w:tcPr>
          <w:p w14:paraId="47C4987B" w14:textId="6D8611B9"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C1A871D" w14:textId="3ECA27E3"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00BE5AFA"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E3B94F9" w14:textId="77777777" w:rsidTr="00430532">
        <w:trPr>
          <w:trHeight w:val="620"/>
        </w:trPr>
        <w:tc>
          <w:tcPr>
            <w:tcW w:w="10440" w:type="dxa"/>
            <w:gridSpan w:val="15"/>
          </w:tcPr>
          <w:p w14:paraId="2FC80010" w14:textId="5EE86C17"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6B73A12"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791E39FB" w14:textId="77777777" w:rsidTr="00430532">
        <w:trPr>
          <w:cantSplit/>
          <w:trHeight w:val="726"/>
        </w:trPr>
        <w:tc>
          <w:tcPr>
            <w:tcW w:w="10440" w:type="dxa"/>
            <w:gridSpan w:val="15"/>
          </w:tcPr>
          <w:p w14:paraId="2ECF0124" w14:textId="11286339"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r w:rsidR="00A525FF">
              <w:rPr>
                <w:rFonts w:ascii="Calibri" w:eastAsia="Calibri" w:hAnsi="Calibri" w:cs="Calibri"/>
                <w:b/>
                <w:w w:val="100"/>
                <w:szCs w:val="20"/>
                <w:lang w:val="fr-CA"/>
              </w:rPr>
              <w:t xml:space="preserve"> </w:t>
            </w:r>
          </w:p>
          <w:p w14:paraId="566B9ACB" w14:textId="14B2D496"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 xml:space="preserve">Documents relatifs à la santé et </w:t>
            </w:r>
            <w:r w:rsidR="00127A92">
              <w:rPr>
                <w:rFonts w:ascii="Calibri" w:eastAsia="Calibri" w:hAnsi="Calibri" w:cs="Calibri"/>
                <w:w w:val="100"/>
                <w:szCs w:val="20"/>
                <w:shd w:val="clear" w:color="auto" w:fill="FFFFFF"/>
                <w:lang w:val="fr-CA"/>
              </w:rPr>
              <w:t xml:space="preserve">à </w:t>
            </w:r>
            <w:r w:rsidRPr="00430532">
              <w:rPr>
                <w:rFonts w:ascii="Calibri" w:eastAsia="Calibri" w:hAnsi="Calibri" w:cs="Calibri"/>
                <w:w w:val="100"/>
                <w:szCs w:val="20"/>
                <w:shd w:val="clear" w:color="auto" w:fill="FFFFFF"/>
                <w:lang w:val="fr-CA"/>
              </w:rPr>
              <w:t>la sécurité du personnel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élaboration des outils mis en place dans tout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et au suivi avec la Commission des normes,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équité, de la santé et de la sécurité du travail (CNESST).</w:t>
            </w:r>
          </w:p>
        </w:tc>
      </w:tr>
      <w:tr w:rsidR="00430532" w:rsidRPr="00430532" w14:paraId="5F37F7CA" w14:textId="77777777" w:rsidTr="00430532">
        <w:trPr>
          <w:cantSplit/>
          <w:trHeight w:val="1250"/>
        </w:trPr>
        <w:tc>
          <w:tcPr>
            <w:tcW w:w="10440" w:type="dxa"/>
            <w:gridSpan w:val="15"/>
            <w:tcBorders>
              <w:bottom w:val="dashed" w:sz="4" w:space="0" w:color="auto"/>
            </w:tcBorders>
          </w:tcPr>
          <w:p w14:paraId="17A34307" w14:textId="77777777" w:rsidR="00430532" w:rsidRPr="00467E6D" w:rsidRDefault="00430532" w:rsidP="00430532">
            <w:pPr>
              <w:autoSpaceDE w:val="0"/>
              <w:autoSpaceDN w:val="0"/>
              <w:adjustRightInd w:val="0"/>
              <w:spacing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D4F2C4C" w14:textId="3E7D5B7D" w:rsidR="00430532" w:rsidRPr="00467E6D" w:rsidRDefault="00430532" w:rsidP="00430532">
            <w:pPr>
              <w:spacing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02-610</w:t>
            </w:r>
            <w:r w:rsidR="00467E6D" w:rsidRPr="00467E6D">
              <w:rPr>
                <w:rFonts w:eastAsia="Times New Roman" w:cstheme="minorHAnsi"/>
                <w:b/>
                <w:bCs/>
                <w:w w:val="100"/>
                <w:szCs w:val="20"/>
                <w:lang w:val="fr-CA" w:eastAsia="fr-CA"/>
              </w:rPr>
              <w:t xml:space="preserve"> </w:t>
            </w:r>
            <w:r w:rsidR="00467E6D" w:rsidRPr="00467E6D">
              <w:rPr>
                <w:rStyle w:val="normaltextrun"/>
                <w:rFonts w:cstheme="minorHAnsi"/>
                <w:b/>
                <w:bCs/>
                <w:color w:val="000000"/>
                <w:szCs w:val="20"/>
                <w:bdr w:val="none" w:sz="0" w:space="0" w:color="auto" w:frame="1"/>
              </w:rPr>
              <w:t>Programme</w:t>
            </w:r>
            <w:r w:rsidR="003A4BB3">
              <w:rPr>
                <w:rStyle w:val="normaltextrun"/>
                <w:rFonts w:cstheme="minorHAnsi"/>
                <w:b/>
                <w:bCs/>
                <w:color w:val="000000"/>
                <w:szCs w:val="20"/>
                <w:bdr w:val="none" w:sz="0" w:space="0" w:color="auto" w:frame="1"/>
              </w:rPr>
              <w:t>s</w:t>
            </w:r>
            <w:r w:rsidR="00467E6D" w:rsidRPr="00467E6D">
              <w:rPr>
                <w:rStyle w:val="normaltextrun"/>
                <w:rFonts w:cstheme="minorHAnsi"/>
                <w:b/>
                <w:bCs/>
                <w:color w:val="000000"/>
                <w:szCs w:val="20"/>
                <w:bdr w:val="none" w:sz="0" w:space="0" w:color="auto" w:frame="1"/>
              </w:rPr>
              <w:t xml:space="preserve"> et mutuelle de prévention</w:t>
            </w:r>
          </w:p>
          <w:p w14:paraId="116347C3" w14:textId="262B9F62" w:rsidR="00430532" w:rsidRPr="00467E6D" w:rsidRDefault="00430532" w:rsidP="00287BBB">
            <w:pPr>
              <w:numPr>
                <w:ilvl w:val="0"/>
                <w:numId w:val="15"/>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en santé et sécurité au travail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action, rapports de mise en œuvre</w:t>
            </w:r>
            <w:r w:rsidR="009E497E" w:rsidRPr="00467E6D">
              <w:rPr>
                <w:rFonts w:eastAsia="Times New Roman" w:cstheme="minorHAnsi"/>
                <w:w w:val="100"/>
                <w:szCs w:val="20"/>
                <w:lang w:val="fr-CA" w:eastAsia="fr-CA"/>
              </w:rPr>
              <w:t>.</w:t>
            </w:r>
          </w:p>
          <w:p w14:paraId="28C4C9E6" w14:textId="55DE3654" w:rsidR="00430532" w:rsidRPr="00467E6D" w:rsidRDefault="00430532" w:rsidP="00287BBB">
            <w:pPr>
              <w:numPr>
                <w:ilvl w:val="0"/>
                <w:numId w:val="15"/>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Mutuelle de prévention : adhésion</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prévention, rapports</w:t>
            </w:r>
            <w:r w:rsidR="00DE1720"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00DE1720" w:rsidRPr="00467E6D">
              <w:rPr>
                <w:rFonts w:eastAsia="Times New Roman" w:cstheme="minorHAnsi"/>
                <w:w w:val="100"/>
                <w:szCs w:val="20"/>
                <w:lang w:val="fr-CA" w:eastAsia="fr-CA"/>
              </w:rPr>
              <w:t>inspection</w:t>
            </w:r>
            <w:r w:rsidR="00D3780E"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et de mise en œuvre.</w:t>
            </w:r>
          </w:p>
          <w:p w14:paraId="20825007" w14:textId="77777777" w:rsidR="00430532" w:rsidRPr="00467E6D" w:rsidRDefault="00430532" w:rsidP="00430532">
            <w:pPr>
              <w:spacing w:line="240" w:lineRule="auto"/>
              <w:textAlignment w:val="baseline"/>
              <w:rPr>
                <w:rFonts w:eastAsia="Times New Roman" w:cstheme="minorHAnsi"/>
                <w:w w:val="100"/>
                <w:szCs w:val="20"/>
                <w:lang w:val="fr-CA" w:eastAsia="fr-CA"/>
              </w:rPr>
            </w:pPr>
          </w:p>
          <w:p w14:paraId="5F2052AB" w14:textId="7C0EC377" w:rsidR="00467E6D" w:rsidRPr="00467E6D" w:rsidRDefault="00430532" w:rsidP="00430532">
            <w:pPr>
              <w:spacing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02-620 Suivi auprès de la CNESST</w:t>
            </w:r>
          </w:p>
          <w:p w14:paraId="4244DD5B" w14:textId="7C68F143" w:rsidR="00430532" w:rsidRPr="00467E6D" w:rsidRDefault="00467E6D" w:rsidP="00287BBB">
            <w:pPr>
              <w:pStyle w:val="Paragraphedeliste"/>
              <w:numPr>
                <w:ilvl w:val="0"/>
                <w:numId w:val="53"/>
              </w:numPr>
              <w:spacing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w:t>
            </w:r>
            <w:r w:rsidR="00430532" w:rsidRPr="00467E6D">
              <w:rPr>
                <w:rFonts w:eastAsia="Times New Roman" w:cstheme="minorHAnsi"/>
                <w:w w:val="100"/>
                <w:szCs w:val="20"/>
                <w:lang w:val="fr-CA" w:eastAsia="fr-CA"/>
              </w:rPr>
              <w:t>apports de santé et sécurité, avis de calcul de taux personnalisé</w:t>
            </w:r>
            <w:r w:rsidR="00A525FF">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avis de cotisation et de sommaire de compte, décisions de classification, évolutions des sommes imputées, rentes aux </w:t>
            </w:r>
            <w:r w:rsidR="000D4401">
              <w:rPr>
                <w:rFonts w:eastAsia="Times New Roman" w:cstheme="minorHAnsi"/>
                <w:w w:val="100"/>
                <w:szCs w:val="20"/>
                <w:lang w:val="fr-CA" w:eastAsia="fr-CA"/>
              </w:rPr>
              <w:t xml:space="preserve">personnes </w:t>
            </w:r>
            <w:r w:rsidR="00430532" w:rsidRPr="00467E6D">
              <w:rPr>
                <w:rFonts w:eastAsia="Times New Roman" w:cstheme="minorHAnsi"/>
                <w:w w:val="100"/>
                <w:szCs w:val="20"/>
                <w:lang w:val="fr-CA" w:eastAsia="fr-CA"/>
              </w:rPr>
              <w:t>veuves et orphelin</w:t>
            </w:r>
            <w:r w:rsidR="000D4401">
              <w:rPr>
                <w:rFonts w:eastAsia="Times New Roman" w:cstheme="minorHAnsi"/>
                <w:w w:val="100"/>
                <w:szCs w:val="20"/>
                <w:lang w:val="fr-CA" w:eastAsia="fr-CA"/>
              </w:rPr>
              <w:t>e</w:t>
            </w:r>
            <w:r w:rsidR="00430532" w:rsidRPr="00467E6D">
              <w:rPr>
                <w:rFonts w:eastAsia="Times New Roman" w:cstheme="minorHAnsi"/>
                <w:w w:val="100"/>
                <w:szCs w:val="20"/>
                <w:lang w:val="fr-CA" w:eastAsia="fr-CA"/>
              </w:rPr>
              <w:t>s, protection des bénévoles, rapports et registres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analyse des environnements de travail, choix de limites par lésion, déclaration</w:t>
            </w:r>
            <w:r w:rsidR="009B2974" w:rsidRPr="00467E6D">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des salaires, rapports</w:t>
            </w:r>
            <w:r w:rsidR="00DE1720" w:rsidRPr="00467E6D">
              <w:rPr>
                <w:rFonts w:eastAsia="Times New Roman" w:cstheme="minorHAnsi"/>
                <w:w w:val="100"/>
                <w:szCs w:val="20"/>
                <w:lang w:val="fr-CA" w:eastAsia="fr-CA"/>
              </w:rPr>
              <w:t xml:space="preserve"> de santé et sécurité internes</w:t>
            </w:r>
            <w:r w:rsidR="00430532" w:rsidRPr="00467E6D">
              <w:rPr>
                <w:rFonts w:eastAsia="Times New Roman" w:cstheme="minorHAnsi"/>
                <w:w w:val="100"/>
                <w:szCs w:val="20"/>
                <w:lang w:val="fr-CA" w:eastAsia="fr-CA"/>
              </w:rPr>
              <w:t>, rapports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intervention de la CNESST.</w:t>
            </w:r>
          </w:p>
          <w:p w14:paraId="66ECCA77" w14:textId="77777777" w:rsidR="00430532" w:rsidRPr="00467E6D" w:rsidRDefault="00430532" w:rsidP="00430532">
            <w:pPr>
              <w:spacing w:line="240" w:lineRule="auto"/>
              <w:textAlignment w:val="baseline"/>
              <w:rPr>
                <w:rFonts w:eastAsia="Times New Roman" w:cstheme="minorHAnsi"/>
                <w:w w:val="100"/>
                <w:szCs w:val="20"/>
                <w:lang w:val="fr-CA" w:eastAsia="fr-CA"/>
              </w:rPr>
            </w:pPr>
          </w:p>
          <w:p w14:paraId="06E1BCC5" w14:textId="3A1529F5" w:rsidR="00D26C7B" w:rsidRPr="00B27EEC" w:rsidRDefault="00430532" w:rsidP="00430532">
            <w:pPr>
              <w:spacing w:line="240" w:lineRule="auto"/>
              <w:textAlignment w:val="baseline"/>
              <w:rPr>
                <w:rFonts w:eastAsia="Times New Roman" w:cstheme="minorHAnsi"/>
                <w:b/>
                <w:bCs/>
                <w:w w:val="100"/>
                <w:szCs w:val="20"/>
                <w:lang w:val="fr-CA" w:eastAsia="fr-CA"/>
              </w:rPr>
            </w:pPr>
            <w:r w:rsidRPr="00467E6D">
              <w:rPr>
                <w:rFonts w:eastAsia="Times New Roman" w:cstheme="minorHAnsi"/>
                <w:b/>
                <w:bCs/>
                <w:color w:val="000000"/>
                <w:w w:val="100"/>
                <w:szCs w:val="20"/>
                <w:lang w:val="fr-CA" w:eastAsia="fr-CA"/>
              </w:rPr>
              <w:t>02-630</w:t>
            </w:r>
            <w:r w:rsidRPr="00467E6D">
              <w:rPr>
                <w:rFonts w:eastAsia="Times New Roman" w:cstheme="minorHAnsi"/>
                <w:color w:val="000000"/>
                <w:w w:val="100"/>
                <w:szCs w:val="20"/>
                <w:lang w:val="fr-CA" w:eastAsia="fr-CA"/>
              </w:rPr>
              <w:t> </w:t>
            </w:r>
            <w:r w:rsidR="00D26C7B" w:rsidRPr="00B27EEC">
              <w:rPr>
                <w:rFonts w:eastAsia="Times New Roman" w:cstheme="minorHAnsi"/>
                <w:b/>
                <w:bCs/>
                <w:w w:val="100"/>
                <w:szCs w:val="20"/>
                <w:lang w:val="fr-CA" w:eastAsia="fr-CA"/>
              </w:rPr>
              <w:t>Registres de santé et sécurité</w:t>
            </w:r>
          </w:p>
          <w:p w14:paraId="66D90A59" w14:textId="0170933B" w:rsidR="00D26C7B" w:rsidRDefault="00430532" w:rsidP="00D26C7B">
            <w:pPr>
              <w:pStyle w:val="Paragraphedeliste"/>
              <w:numPr>
                <w:ilvl w:val="0"/>
                <w:numId w:val="53"/>
              </w:numPr>
              <w:spacing w:line="240" w:lineRule="auto"/>
              <w:textAlignment w:val="baseline"/>
              <w:rPr>
                <w:rFonts w:eastAsia="Times New Roman" w:cstheme="minorHAnsi"/>
                <w:color w:val="000000"/>
                <w:w w:val="100"/>
                <w:szCs w:val="20"/>
                <w:lang w:val="fr-CA" w:eastAsia="fr-CA"/>
              </w:rPr>
            </w:pPr>
            <w:r w:rsidRPr="00B27EEC">
              <w:rPr>
                <w:rFonts w:eastAsia="Times New Roman" w:cstheme="minorHAnsi"/>
                <w:color w:val="000000"/>
                <w:w w:val="100"/>
                <w:szCs w:val="20"/>
                <w:lang w:val="fr-CA" w:eastAsia="fr-CA"/>
              </w:rPr>
              <w:t>Registres d</w:t>
            </w:r>
            <w:r w:rsidR="00E53B4A" w:rsidRPr="00B27EEC">
              <w:rPr>
                <w:rFonts w:eastAsia="Times New Roman" w:cstheme="minorHAnsi"/>
                <w:color w:val="000000"/>
                <w:w w:val="100"/>
                <w:szCs w:val="20"/>
                <w:lang w:val="fr-CA" w:eastAsia="fr-CA"/>
              </w:rPr>
              <w:t>’</w:t>
            </w:r>
            <w:r w:rsidRPr="00B27EEC">
              <w:rPr>
                <w:rFonts w:eastAsia="Times New Roman" w:cstheme="minorHAnsi"/>
                <w:color w:val="000000"/>
                <w:w w:val="100"/>
                <w:szCs w:val="20"/>
                <w:lang w:val="fr-CA" w:eastAsia="fr-CA"/>
              </w:rPr>
              <w:t>accidents, d</w:t>
            </w:r>
            <w:r w:rsidR="00E53B4A" w:rsidRPr="00B27EEC">
              <w:rPr>
                <w:rFonts w:eastAsia="Times New Roman" w:cstheme="minorHAnsi"/>
                <w:color w:val="000000"/>
                <w:w w:val="100"/>
                <w:szCs w:val="20"/>
                <w:lang w:val="fr-CA" w:eastAsia="fr-CA"/>
              </w:rPr>
              <w:t>’</w:t>
            </w:r>
            <w:r w:rsidRPr="00B27EEC">
              <w:rPr>
                <w:rFonts w:eastAsia="Times New Roman" w:cstheme="minorHAnsi"/>
                <w:color w:val="000000"/>
                <w:w w:val="100"/>
                <w:szCs w:val="20"/>
                <w:lang w:val="fr-CA" w:eastAsia="fr-CA"/>
              </w:rPr>
              <w:t xml:space="preserve">incidents et </w:t>
            </w:r>
            <w:r w:rsidR="00D97BE6">
              <w:rPr>
                <w:rFonts w:eastAsia="Times New Roman" w:cstheme="minorHAnsi"/>
                <w:color w:val="000000"/>
                <w:w w:val="100"/>
                <w:szCs w:val="20"/>
                <w:lang w:val="fr-CA" w:eastAsia="fr-CA"/>
              </w:rPr>
              <w:t xml:space="preserve">d’administration </w:t>
            </w:r>
            <w:r w:rsidRPr="00B27EEC">
              <w:rPr>
                <w:rFonts w:eastAsia="Times New Roman" w:cstheme="minorHAnsi"/>
                <w:color w:val="000000"/>
                <w:w w:val="100"/>
                <w:szCs w:val="20"/>
                <w:lang w:val="fr-CA" w:eastAsia="fr-CA"/>
              </w:rPr>
              <w:t>de</w:t>
            </w:r>
            <w:r w:rsidR="00D97BE6">
              <w:rPr>
                <w:rFonts w:eastAsia="Times New Roman" w:cstheme="minorHAnsi"/>
                <w:color w:val="000000"/>
                <w:w w:val="100"/>
                <w:szCs w:val="20"/>
                <w:lang w:val="fr-CA" w:eastAsia="fr-CA"/>
              </w:rPr>
              <w:t>s</w:t>
            </w:r>
            <w:r w:rsidRPr="00B27EEC">
              <w:rPr>
                <w:rFonts w:eastAsia="Times New Roman" w:cstheme="minorHAnsi"/>
                <w:color w:val="000000"/>
                <w:w w:val="100"/>
                <w:szCs w:val="20"/>
                <w:lang w:val="fr-CA" w:eastAsia="fr-CA"/>
              </w:rPr>
              <w:t xml:space="preserve"> premiers secours</w:t>
            </w:r>
            <w:r w:rsidR="00566DF9">
              <w:rPr>
                <w:rFonts w:eastAsia="Times New Roman" w:cstheme="minorHAnsi"/>
                <w:color w:val="000000"/>
                <w:w w:val="100"/>
                <w:szCs w:val="20"/>
                <w:lang w:val="fr-CA" w:eastAsia="fr-CA"/>
              </w:rPr>
              <w:t>.</w:t>
            </w:r>
            <w:r w:rsidR="000C5583" w:rsidRPr="00B27EEC">
              <w:rPr>
                <w:rFonts w:eastAsia="Times New Roman" w:cstheme="minorHAnsi"/>
                <w:color w:val="000000"/>
                <w:w w:val="100"/>
                <w:szCs w:val="20"/>
                <w:lang w:val="fr-CA" w:eastAsia="fr-CA"/>
              </w:rPr>
              <w:t xml:space="preserve"> </w:t>
            </w:r>
          </w:p>
          <w:p w14:paraId="25203257" w14:textId="7567C3F5" w:rsidR="00430532" w:rsidRPr="00B27EEC" w:rsidRDefault="00D26C7B" w:rsidP="00B27EEC">
            <w:pPr>
              <w:pStyle w:val="Paragraphedeliste"/>
              <w:numPr>
                <w:ilvl w:val="0"/>
                <w:numId w:val="53"/>
              </w:numPr>
              <w:spacing w:line="240" w:lineRule="auto"/>
              <w:textAlignment w:val="baseline"/>
              <w:rPr>
                <w:rFonts w:eastAsia="Times New Roman" w:cstheme="minorHAnsi"/>
                <w:color w:val="000000"/>
                <w:w w:val="100"/>
                <w:szCs w:val="20"/>
                <w:lang w:val="fr-CA" w:eastAsia="fr-CA"/>
              </w:rPr>
            </w:pPr>
            <w:r>
              <w:rPr>
                <w:rFonts w:eastAsia="Times New Roman" w:cstheme="minorHAnsi"/>
                <w:color w:val="000000"/>
                <w:w w:val="100"/>
                <w:szCs w:val="20"/>
                <w:lang w:val="fr-CA" w:eastAsia="fr-CA"/>
              </w:rPr>
              <w:t>R</w:t>
            </w:r>
            <w:r w:rsidR="000C5583" w:rsidRPr="00B27EEC">
              <w:rPr>
                <w:rFonts w:eastAsia="Times New Roman" w:cstheme="minorHAnsi"/>
                <w:color w:val="000000"/>
                <w:w w:val="100"/>
                <w:szCs w:val="20"/>
                <w:lang w:val="fr-CA" w:eastAsia="fr-CA"/>
              </w:rPr>
              <w:t>egistre</w:t>
            </w:r>
            <w:r>
              <w:rPr>
                <w:rFonts w:eastAsia="Times New Roman" w:cstheme="minorHAnsi"/>
                <w:color w:val="000000"/>
                <w:w w:val="100"/>
                <w:szCs w:val="20"/>
                <w:lang w:val="fr-CA" w:eastAsia="fr-CA"/>
              </w:rPr>
              <w:t>s</w:t>
            </w:r>
            <w:r w:rsidR="000C5583" w:rsidRPr="00B27EEC">
              <w:rPr>
                <w:rFonts w:eastAsia="Times New Roman" w:cstheme="minorHAnsi"/>
                <w:color w:val="000000"/>
                <w:w w:val="100"/>
                <w:szCs w:val="20"/>
                <w:lang w:val="fr-CA" w:eastAsia="fr-CA"/>
              </w:rPr>
              <w:t xml:space="preserve"> de prévention</w:t>
            </w:r>
            <w:r w:rsidR="00186BCA">
              <w:rPr>
                <w:rFonts w:eastAsia="Times New Roman" w:cstheme="minorHAnsi"/>
                <w:color w:val="000000"/>
                <w:w w:val="100"/>
                <w:szCs w:val="20"/>
                <w:lang w:val="fr-CA" w:eastAsia="fr-CA"/>
              </w:rPr>
              <w:t>.</w:t>
            </w:r>
          </w:p>
        </w:tc>
      </w:tr>
      <w:tr w:rsidR="00430532" w:rsidRPr="00430532" w14:paraId="3F54BAFB" w14:textId="77777777" w:rsidTr="00430532">
        <w:trPr>
          <w:cantSplit/>
          <w:trHeight w:val="485"/>
        </w:trPr>
        <w:tc>
          <w:tcPr>
            <w:tcW w:w="10440" w:type="dxa"/>
            <w:gridSpan w:val="15"/>
            <w:tcBorders>
              <w:bottom w:val="dashed" w:sz="4" w:space="0" w:color="auto"/>
            </w:tcBorders>
            <w:vAlign w:val="center"/>
          </w:tcPr>
          <w:p w14:paraId="0129E577"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D1B5503" w14:textId="77777777" w:rsidTr="00430532">
        <w:trPr>
          <w:cantSplit/>
          <w:trHeight w:val="620"/>
        </w:trPr>
        <w:tc>
          <w:tcPr>
            <w:tcW w:w="10440" w:type="dxa"/>
            <w:gridSpan w:val="15"/>
            <w:tcBorders>
              <w:bottom w:val="single" w:sz="4" w:space="0" w:color="auto"/>
            </w:tcBorders>
          </w:tcPr>
          <w:p w14:paraId="3096043B"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62D1099" w14:textId="46B3E0F4"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Règlement sur la santé et la sécurité du travail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S-2.1, r. 13), art. 43</w:t>
            </w:r>
            <w:r w:rsidRPr="00D64E65">
              <w:rPr>
                <w:rFonts w:ascii="Arial" w:eastAsia="Times New Roman" w:hAnsi="Arial" w:cs="Arial"/>
                <w:w w:val="100"/>
                <w:szCs w:val="20"/>
                <w:lang w:val="fr-CA" w:eastAsia="fr-CA"/>
              </w:rPr>
              <w:t>, </w:t>
            </w:r>
            <w:r w:rsidRPr="00D64E65">
              <w:rPr>
                <w:rFonts w:ascii="Calibri" w:eastAsia="Times New Roman" w:hAnsi="Calibri" w:cs="Calibri"/>
                <w:w w:val="100"/>
                <w:szCs w:val="20"/>
                <w:lang w:val="fr-CA" w:eastAsia="fr-CA"/>
              </w:rPr>
              <w:t xml:space="preserve">121, </w:t>
            </w:r>
            <w:r w:rsidR="00D26C7B">
              <w:rPr>
                <w:rFonts w:ascii="Calibri" w:eastAsia="Times New Roman" w:hAnsi="Calibri" w:cs="Calibri"/>
                <w:w w:val="100"/>
                <w:szCs w:val="20"/>
                <w:lang w:val="fr-CA" w:eastAsia="fr-CA"/>
              </w:rPr>
              <w:t>307</w:t>
            </w:r>
            <w:r w:rsidRPr="00D64E65">
              <w:rPr>
                <w:rFonts w:ascii="Calibri" w:eastAsia="Times New Roman" w:hAnsi="Calibri" w:cs="Calibri"/>
                <w:w w:val="100"/>
                <w:szCs w:val="20"/>
                <w:lang w:val="fr-CA" w:eastAsia="fr-CA"/>
              </w:rPr>
              <w:t xml:space="preserve"> (5 ans)</w:t>
            </w:r>
            <w:r w:rsidR="000C5583">
              <w:rPr>
                <w:rFonts w:ascii="Calibri" w:eastAsia="Times New Roman" w:hAnsi="Calibri" w:cs="Calibri"/>
                <w:w w:val="100"/>
                <w:szCs w:val="20"/>
                <w:lang w:val="fr-CA" w:eastAsia="fr-CA"/>
              </w:rPr>
              <w:t>, 141.5 (10 ans)</w:t>
            </w:r>
            <w:r w:rsidRPr="00D64E65">
              <w:rPr>
                <w:rFonts w:ascii="Calibri" w:eastAsia="Times New Roman" w:hAnsi="Calibri" w:cs="Calibri"/>
                <w:w w:val="100"/>
                <w:szCs w:val="20"/>
                <w:lang w:val="fr-CA" w:eastAsia="fr-CA"/>
              </w:rPr>
              <w:t>.</w:t>
            </w:r>
          </w:p>
          <w:p w14:paraId="09E263CD" w14:textId="000017E8"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xml:space="preserve">.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2924 (10 ans).</w:t>
            </w:r>
          </w:p>
        </w:tc>
      </w:tr>
      <w:tr w:rsidR="00430532" w:rsidRPr="00430532" w14:paraId="49DABCA2" w14:textId="77777777" w:rsidTr="00430532">
        <w:trPr>
          <w:cantSplit/>
          <w:trHeight w:val="491"/>
        </w:trPr>
        <w:tc>
          <w:tcPr>
            <w:tcW w:w="10440" w:type="dxa"/>
            <w:gridSpan w:val="15"/>
            <w:tcBorders>
              <w:bottom w:val="single" w:sz="4" w:space="0" w:color="auto"/>
            </w:tcBorders>
          </w:tcPr>
          <w:p w14:paraId="2C992E01"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867F67" w14:textId="06F31DE8" w:rsidR="00430532" w:rsidRDefault="00430532" w:rsidP="00430532">
            <w:pPr>
              <w:autoSpaceDE w:val="0"/>
              <w:autoSpaceDN w:val="0"/>
              <w:adjustRightInd w:val="0"/>
              <w:spacing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Les documents </w:t>
            </w:r>
            <w:r w:rsidR="00A525FF">
              <w:rPr>
                <w:rFonts w:ascii="Calibri" w:eastAsia="Calibri" w:hAnsi="Calibri" w:cs="Calibri"/>
                <w:color w:val="000000"/>
                <w:w w:val="100"/>
                <w:szCs w:val="20"/>
                <w:shd w:val="clear" w:color="auto" w:fill="FFFFFF"/>
                <w:lang w:val="fr-CA"/>
              </w:rPr>
              <w:t>relatifs</w:t>
            </w:r>
            <w:r w:rsidR="00A525FF"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 xml:space="preserve">à un </w:t>
            </w:r>
            <w:r w:rsidR="008C4AAC">
              <w:rPr>
                <w:rFonts w:ascii="Calibri" w:eastAsia="Calibri" w:hAnsi="Calibri" w:cs="Calibri"/>
                <w:color w:val="000000"/>
                <w:w w:val="100"/>
                <w:szCs w:val="20"/>
                <w:shd w:val="clear" w:color="auto" w:fill="FFFFFF"/>
                <w:lang w:val="fr-CA"/>
              </w:rPr>
              <w:t>individu</w:t>
            </w:r>
            <w:r w:rsidR="00A525FF">
              <w:rPr>
                <w:rFonts w:ascii="Calibri" w:eastAsia="Calibri" w:hAnsi="Calibri" w:cs="Calibri"/>
                <w:color w:val="000000"/>
                <w:w w:val="100"/>
                <w:szCs w:val="20"/>
                <w:shd w:val="clear" w:color="auto" w:fill="FFFFFF"/>
                <w:lang w:val="fr-CA"/>
              </w:rPr>
              <w:t xml:space="preserve"> précis</w:t>
            </w:r>
            <w:r w:rsidR="008C4AAC"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sont classés à son dossier.</w:t>
            </w:r>
          </w:p>
          <w:p w14:paraId="0B86B502" w14:textId="7B4E6803" w:rsidR="00467E6D" w:rsidRPr="00430532" w:rsidRDefault="00467E6D" w:rsidP="00430532">
            <w:pPr>
              <w:autoSpaceDE w:val="0"/>
              <w:autoSpaceDN w:val="0"/>
              <w:adjustRightInd w:val="0"/>
              <w:spacing w:line="259" w:lineRule="auto"/>
              <w:rPr>
                <w:rFonts w:ascii="Calibri" w:eastAsia="Calibri" w:hAnsi="Calibri" w:cs="Calibri"/>
                <w:w w:val="100"/>
                <w:szCs w:val="20"/>
                <w:lang w:val="fr-CA"/>
              </w:rPr>
            </w:pPr>
            <w:r>
              <w:rPr>
                <w:rStyle w:val="normaltextrun"/>
                <w:rFonts w:ascii="Calibri" w:hAnsi="Calibri" w:cs="Calibri"/>
                <w:color w:val="000000"/>
                <w:szCs w:val="20"/>
                <w:shd w:val="clear" w:color="auto" w:fill="FFFFFF"/>
              </w:rPr>
              <w:t xml:space="preserve">Pour les comités de santé et de sécurité au travail, voir </w:t>
            </w:r>
            <w:r w:rsidR="006C6EE8">
              <w:rPr>
                <w:rStyle w:val="normaltextrun"/>
                <w:rFonts w:ascii="Calibri" w:hAnsi="Calibri" w:cs="Calibri"/>
                <w:color w:val="000000"/>
                <w:szCs w:val="20"/>
                <w:shd w:val="clear" w:color="auto" w:fill="FFFFFF"/>
              </w:rPr>
              <w:t>l</w:t>
            </w:r>
            <w:r w:rsidR="006C6EE8">
              <w:rPr>
                <w:rStyle w:val="normaltextrun"/>
                <w:rFonts w:ascii="Calibri" w:hAnsi="Calibri" w:cs="Calibri"/>
                <w:color w:val="000000"/>
                <w:shd w:val="clear" w:color="auto" w:fill="FFFFFF"/>
              </w:rPr>
              <w:t>e délai 01-320</w:t>
            </w:r>
            <w:r>
              <w:rPr>
                <w:rStyle w:val="normaltextrun"/>
                <w:rFonts w:ascii="Calibri" w:hAnsi="Calibri" w:cs="Calibri"/>
                <w:color w:val="000000"/>
                <w:szCs w:val="20"/>
                <w:shd w:val="clear" w:color="auto" w:fill="FFFFFF"/>
              </w:rPr>
              <w:t>.</w:t>
            </w:r>
            <w:r>
              <w:rPr>
                <w:rStyle w:val="eop"/>
                <w:rFonts w:ascii="Calibri" w:hAnsi="Calibri" w:cs="Calibri"/>
                <w:color w:val="000000"/>
                <w:szCs w:val="20"/>
                <w:shd w:val="clear" w:color="auto" w:fill="FFFFFF"/>
              </w:rPr>
              <w:t> </w:t>
            </w:r>
          </w:p>
        </w:tc>
      </w:tr>
      <w:tr w:rsidR="00430532" w:rsidRPr="00430532" w14:paraId="363E675F" w14:textId="77777777" w:rsidTr="00430532">
        <w:trPr>
          <w:cantSplit/>
          <w:trHeight w:val="276"/>
        </w:trPr>
        <w:tc>
          <w:tcPr>
            <w:tcW w:w="10440" w:type="dxa"/>
            <w:gridSpan w:val="15"/>
            <w:tcBorders>
              <w:top w:val="single" w:sz="4" w:space="0" w:color="auto"/>
            </w:tcBorders>
            <w:shd w:val="clear" w:color="auto" w:fill="DBE5F1"/>
          </w:tcPr>
          <w:p w14:paraId="67836173"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AD9CE5B" w14:textId="77777777" w:rsidTr="00430532">
        <w:trPr>
          <w:cantSplit/>
          <w:trHeight w:val="144"/>
        </w:trPr>
        <w:tc>
          <w:tcPr>
            <w:tcW w:w="1447" w:type="dxa"/>
            <w:vMerge w:val="restart"/>
            <w:vAlign w:val="center"/>
          </w:tcPr>
          <w:p w14:paraId="13108540"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BD4A4A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7BD10D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B3C5CFB" w14:textId="0D3C6DE4"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5C7BE3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04B9C9F" w14:textId="77777777" w:rsidTr="00430532">
        <w:trPr>
          <w:cantSplit/>
          <w:trHeight w:val="264"/>
        </w:trPr>
        <w:tc>
          <w:tcPr>
            <w:tcW w:w="1447" w:type="dxa"/>
            <w:vMerge/>
            <w:vAlign w:val="center"/>
          </w:tcPr>
          <w:p w14:paraId="60CE2258"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5F086707"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6065684F"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2D5F86B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4BF5F5D"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CBA408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3FF8C1" w14:textId="77777777" w:rsidTr="00430532">
        <w:trPr>
          <w:trHeight w:val="385"/>
        </w:trPr>
        <w:tc>
          <w:tcPr>
            <w:tcW w:w="1447" w:type="dxa"/>
            <w:tcBorders>
              <w:bottom w:val="single" w:sz="4" w:space="0" w:color="auto"/>
            </w:tcBorders>
            <w:vAlign w:val="center"/>
          </w:tcPr>
          <w:p w14:paraId="3FC43E2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02-610</w:t>
            </w:r>
          </w:p>
        </w:tc>
        <w:tc>
          <w:tcPr>
            <w:tcW w:w="1167" w:type="dxa"/>
            <w:gridSpan w:val="2"/>
            <w:vAlign w:val="center"/>
          </w:tcPr>
          <w:p w14:paraId="669229F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6034CF"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5D6A165"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5FA826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166858D2"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C242FC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348D32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DA844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9112EDE"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EC415EC" w14:textId="77777777" w:rsidTr="00430532">
        <w:trPr>
          <w:trHeight w:val="385"/>
        </w:trPr>
        <w:tc>
          <w:tcPr>
            <w:tcW w:w="1447" w:type="dxa"/>
            <w:tcBorders>
              <w:bottom w:val="single" w:sz="4" w:space="0" w:color="auto"/>
            </w:tcBorders>
            <w:vAlign w:val="center"/>
          </w:tcPr>
          <w:p w14:paraId="6836D290" w14:textId="77777777" w:rsidR="00430532" w:rsidRPr="00430532" w:rsidRDefault="00430532" w:rsidP="00430532">
            <w:pPr>
              <w:spacing w:line="259" w:lineRule="auto"/>
              <w:jc w:val="center"/>
              <w:rPr>
                <w:rFonts w:ascii="Calibri" w:eastAsia="Calibri" w:hAnsi="Calibri" w:cs="Times New Roman"/>
                <w:w w:val="100"/>
                <w:lang w:val="fr-CA"/>
              </w:rPr>
            </w:pPr>
            <w:bookmarkStart w:id="50" w:name="_Hlk138247292"/>
            <w:r w:rsidRPr="00430532">
              <w:rPr>
                <w:rFonts w:ascii="Calibri" w:eastAsia="Calibri" w:hAnsi="Calibri" w:cs="Times New Roman"/>
                <w:w w:val="100"/>
                <w:lang w:val="fr-CA"/>
              </w:rPr>
              <w:t>02-620</w:t>
            </w:r>
            <w:bookmarkEnd w:id="50"/>
          </w:p>
        </w:tc>
        <w:tc>
          <w:tcPr>
            <w:tcW w:w="1167" w:type="dxa"/>
            <w:gridSpan w:val="2"/>
            <w:vAlign w:val="center"/>
          </w:tcPr>
          <w:p w14:paraId="1A38BEF9"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E03161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772928C"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6CCED0" w14:textId="3C005642" w:rsidR="00430532" w:rsidRPr="00430532" w:rsidRDefault="0033443E"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vAlign w:val="center"/>
          </w:tcPr>
          <w:p w14:paraId="7646E61D"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8F6DDC0" w14:textId="4C4034F1" w:rsidR="00430532" w:rsidRPr="00430532" w:rsidRDefault="0033443E"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1A5C1ED"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F0D7D4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38B36DA"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D6EEB09" w14:textId="77777777" w:rsidTr="00430532">
        <w:trPr>
          <w:trHeight w:val="385"/>
        </w:trPr>
        <w:tc>
          <w:tcPr>
            <w:tcW w:w="1447" w:type="dxa"/>
            <w:tcBorders>
              <w:bottom w:val="single" w:sz="4" w:space="0" w:color="auto"/>
            </w:tcBorders>
            <w:vAlign w:val="center"/>
          </w:tcPr>
          <w:p w14:paraId="3389D89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02-630</w:t>
            </w:r>
          </w:p>
        </w:tc>
        <w:tc>
          <w:tcPr>
            <w:tcW w:w="1167" w:type="dxa"/>
            <w:gridSpan w:val="2"/>
            <w:vAlign w:val="center"/>
          </w:tcPr>
          <w:p w14:paraId="4A46511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6A11F4C"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3A4E78"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DE143B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18" w:type="dxa"/>
            <w:tcBorders>
              <w:left w:val="single" w:sz="4" w:space="0" w:color="auto"/>
            </w:tcBorders>
            <w:vAlign w:val="center"/>
          </w:tcPr>
          <w:p w14:paraId="55EF692B"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CA27E7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0DAB85A"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1DF511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F3633D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0FDA74E1" w14:textId="77777777" w:rsidTr="00430532">
        <w:trPr>
          <w:trHeight w:val="349"/>
        </w:trPr>
        <w:tc>
          <w:tcPr>
            <w:tcW w:w="1447" w:type="dxa"/>
            <w:vAlign w:val="center"/>
          </w:tcPr>
          <w:p w14:paraId="333B99C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108640A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96B21B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DF8EAD4"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155AB3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E957175"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62E7C9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06F2937"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38CF3D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172E57A"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958DEA5" w14:textId="77777777" w:rsidTr="00430532">
        <w:trPr>
          <w:trHeight w:val="375"/>
        </w:trPr>
        <w:tc>
          <w:tcPr>
            <w:tcW w:w="10440" w:type="dxa"/>
            <w:gridSpan w:val="15"/>
            <w:tcBorders>
              <w:top w:val="nil"/>
            </w:tcBorders>
          </w:tcPr>
          <w:p w14:paraId="4AC2A35F"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8023FDE" w14:textId="77777777"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p>
        </w:tc>
      </w:tr>
      <w:tr w:rsidR="00430532" w:rsidRPr="00430532" w14:paraId="122CA9F0" w14:textId="77777777" w:rsidTr="00430532">
        <w:trPr>
          <w:trHeight w:val="169"/>
        </w:trPr>
        <w:tc>
          <w:tcPr>
            <w:tcW w:w="10440" w:type="dxa"/>
            <w:gridSpan w:val="15"/>
            <w:tcBorders>
              <w:top w:val="nil"/>
            </w:tcBorders>
          </w:tcPr>
          <w:p w14:paraId="61624638"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6801CA0"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9D8E6C7" w14:textId="77777777" w:rsidTr="00430532">
        <w:trPr>
          <w:trHeight w:val="647"/>
        </w:trPr>
        <w:tc>
          <w:tcPr>
            <w:tcW w:w="1717" w:type="dxa"/>
            <w:gridSpan w:val="2"/>
            <w:vMerge w:val="restart"/>
            <w:tcBorders>
              <w:top w:val="single" w:sz="4" w:space="0" w:color="auto"/>
            </w:tcBorders>
          </w:tcPr>
          <w:p w14:paraId="0BD7080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35CEA6F" w14:textId="77777777" w:rsidR="00430532" w:rsidRPr="00430532" w:rsidRDefault="00430532" w:rsidP="00430532">
            <w:pPr>
              <w:spacing w:line="259" w:lineRule="auto"/>
              <w:jc w:val="center"/>
              <w:rPr>
                <w:rFonts w:ascii="Calibri" w:eastAsia="Calibri" w:hAnsi="Calibri" w:cs="Calibri"/>
                <w:b/>
                <w:w w:val="100"/>
                <w:szCs w:val="20"/>
                <w:lang w:val="fr-CA"/>
              </w:rPr>
            </w:pPr>
          </w:p>
          <w:p w14:paraId="2E9A8D00"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A200952"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A128434" w14:textId="1F3A9B2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3668AA4" w14:textId="07071E2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FE1A7EB" w14:textId="57E5C19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F3C36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02-700</w:t>
            </w:r>
          </w:p>
        </w:tc>
        <w:tc>
          <w:tcPr>
            <w:tcW w:w="1923" w:type="dxa"/>
            <w:gridSpan w:val="3"/>
            <w:vMerge w:val="restart"/>
            <w:tcBorders>
              <w:top w:val="single" w:sz="4" w:space="0" w:color="auto"/>
            </w:tcBorders>
          </w:tcPr>
          <w:p w14:paraId="789C28D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5AEA88C" w14:textId="77777777" w:rsidTr="00430532">
        <w:trPr>
          <w:trHeight w:val="534"/>
        </w:trPr>
        <w:tc>
          <w:tcPr>
            <w:tcW w:w="1717" w:type="dxa"/>
            <w:gridSpan w:val="2"/>
            <w:vMerge/>
            <w:tcBorders>
              <w:bottom w:val="single" w:sz="4" w:space="0" w:color="auto"/>
            </w:tcBorders>
          </w:tcPr>
          <w:p w14:paraId="311A2C32"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41E5414" w14:textId="46E91B62"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A8C5BE8"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202421E3" w14:textId="77777777" w:rsidTr="00430532">
        <w:trPr>
          <w:cantSplit/>
          <w:trHeight w:val="330"/>
        </w:trPr>
        <w:tc>
          <w:tcPr>
            <w:tcW w:w="10440" w:type="dxa"/>
            <w:gridSpan w:val="15"/>
            <w:tcBorders>
              <w:top w:val="single" w:sz="4" w:space="0" w:color="auto"/>
            </w:tcBorders>
            <w:shd w:val="clear" w:color="auto" w:fill="DBE5F1"/>
            <w:vAlign w:val="center"/>
          </w:tcPr>
          <w:p w14:paraId="7884F7D2"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1B4DC04" w14:textId="77777777" w:rsidTr="00430532">
        <w:trPr>
          <w:cantSplit/>
          <w:trHeight w:val="601"/>
        </w:trPr>
        <w:tc>
          <w:tcPr>
            <w:tcW w:w="7531" w:type="dxa"/>
            <w:gridSpan w:val="9"/>
          </w:tcPr>
          <w:p w14:paraId="2534B8D7"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2A3CC7F" w14:textId="163A561F" w:rsidR="00430532" w:rsidRPr="00430532" w:rsidRDefault="00430532" w:rsidP="00632844">
            <w:pPr>
              <w:pStyle w:val="Titre3"/>
              <w:rPr>
                <w:rFonts w:eastAsia="Times New Roman"/>
                <w:w w:val="100"/>
                <w:lang w:val="fr-CA"/>
              </w:rPr>
            </w:pPr>
            <w:bookmarkStart w:id="51" w:name="_Toc73713226"/>
            <w:bookmarkStart w:id="52" w:name="_Toc212448032"/>
            <w:r w:rsidRPr="00430532">
              <w:rPr>
                <w:rFonts w:eastAsia="Times New Roman"/>
                <w:w w:val="100"/>
                <w:lang w:val="fr-CA"/>
              </w:rPr>
              <w:t>Gestion du développement des compétences</w:t>
            </w:r>
            <w:bookmarkEnd w:id="51"/>
            <w:bookmarkEnd w:id="52"/>
          </w:p>
        </w:tc>
        <w:tc>
          <w:tcPr>
            <w:tcW w:w="1488" w:type="dxa"/>
            <w:gridSpan w:val="4"/>
          </w:tcPr>
          <w:p w14:paraId="10E90D6A"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7B456ED" w14:textId="68A64AA1"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C779D83" w14:textId="423AEE09"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27525"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02-700</w:t>
            </w:r>
          </w:p>
        </w:tc>
      </w:tr>
      <w:tr w:rsidR="00430532" w:rsidRPr="00430532" w14:paraId="1E981CEF" w14:textId="77777777" w:rsidTr="00430532">
        <w:trPr>
          <w:cantSplit/>
          <w:trHeight w:val="601"/>
        </w:trPr>
        <w:tc>
          <w:tcPr>
            <w:tcW w:w="7531" w:type="dxa"/>
            <w:gridSpan w:val="9"/>
          </w:tcPr>
          <w:p w14:paraId="02695B8D" w14:textId="3809B8B4"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EE9D863" w14:textId="6C690781"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0C1F0F3C"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5F7ED19" w14:textId="77777777" w:rsidTr="00430532">
        <w:trPr>
          <w:trHeight w:val="620"/>
        </w:trPr>
        <w:tc>
          <w:tcPr>
            <w:tcW w:w="10440" w:type="dxa"/>
            <w:gridSpan w:val="15"/>
          </w:tcPr>
          <w:p w14:paraId="4C9AAFC6" w14:textId="75BFF4D7"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562C8C"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4893E3F2" w14:textId="77777777" w:rsidTr="00430532">
        <w:trPr>
          <w:cantSplit/>
          <w:trHeight w:val="726"/>
        </w:trPr>
        <w:tc>
          <w:tcPr>
            <w:tcW w:w="10440" w:type="dxa"/>
            <w:gridSpan w:val="15"/>
          </w:tcPr>
          <w:p w14:paraId="034FA3B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14754FB" w14:textId="60F568BC"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Documents relatifs à la formation et au perfectionnement du personnel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aide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 xml:space="preserve">activités de formation,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cours,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conférences,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congrès ou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colloques produits pour ou par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w:t>
            </w:r>
          </w:p>
        </w:tc>
      </w:tr>
      <w:tr w:rsidR="00430532" w:rsidRPr="00430532" w14:paraId="36A188A8" w14:textId="77777777" w:rsidTr="00430532">
        <w:trPr>
          <w:cantSplit/>
          <w:trHeight w:val="1250"/>
        </w:trPr>
        <w:tc>
          <w:tcPr>
            <w:tcW w:w="10440" w:type="dxa"/>
            <w:gridSpan w:val="15"/>
            <w:tcBorders>
              <w:bottom w:val="dashed" w:sz="4" w:space="0" w:color="auto"/>
            </w:tcBorders>
          </w:tcPr>
          <w:p w14:paraId="6C9CA5AF"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4BB74BF" w14:textId="2CD27249" w:rsidR="00467E6D"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 xml:space="preserve">02-710 </w:t>
            </w:r>
            <w:r w:rsidR="00467E6D" w:rsidRPr="002F149A">
              <w:rPr>
                <w:rFonts w:ascii="Calibri" w:eastAsia="Times New Roman" w:hAnsi="Calibri" w:cs="Calibri"/>
                <w:b/>
                <w:bCs/>
                <w:w w:val="100"/>
                <w:szCs w:val="20"/>
                <w:lang w:val="fr-CA" w:eastAsia="fr-CA"/>
              </w:rPr>
              <w:t>Programmes de formation</w:t>
            </w:r>
          </w:p>
          <w:p w14:paraId="508D248F" w14:textId="6BD18286" w:rsidR="00430532" w:rsidRPr="002F149A" w:rsidRDefault="00430532"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Programmes </w:t>
            </w:r>
            <w:r w:rsidR="0011526D">
              <w:rPr>
                <w:rFonts w:ascii="Calibri" w:eastAsia="Times New Roman" w:hAnsi="Calibri" w:cs="Calibri"/>
                <w:w w:val="100"/>
                <w:szCs w:val="20"/>
                <w:lang w:val="fr-CA" w:eastAsia="fr-CA"/>
              </w:rPr>
              <w:t>de</w:t>
            </w:r>
            <w:r w:rsidRPr="002F149A">
              <w:rPr>
                <w:rFonts w:ascii="Calibri" w:eastAsia="Times New Roman" w:hAnsi="Calibri" w:cs="Calibri"/>
                <w:w w:val="100"/>
                <w:szCs w:val="20"/>
                <w:lang w:val="fr-CA" w:eastAsia="fr-CA"/>
              </w:rPr>
              <w:t xml:space="preserve"> développement des compétences</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formation continue (</w:t>
            </w:r>
            <w:r w:rsidR="009B2974"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 et</w:t>
            </w:r>
            <w:r w:rsidR="000B352A">
              <w:rPr>
                <w:rFonts w:ascii="Calibri" w:eastAsia="Times New Roman" w:hAnsi="Calibri" w:cs="Calibri"/>
                <w:w w:val="100"/>
                <w:szCs w:val="20"/>
                <w:lang w:val="fr-CA" w:eastAsia="fr-CA"/>
              </w:rPr>
              <w:t xml:space="preserve"> documents relatifs à la</w:t>
            </w:r>
            <w:r w:rsidRPr="002F149A">
              <w:rPr>
                <w:rFonts w:ascii="Calibri" w:eastAsia="Times New Roman" w:hAnsi="Calibri" w:cs="Calibri"/>
                <w:w w:val="100"/>
                <w:szCs w:val="20"/>
                <w:lang w:val="fr-CA" w:eastAsia="fr-CA"/>
              </w:rPr>
              <w:t xml:space="preserve"> mise</w:t>
            </w:r>
            <w:r w:rsidR="000B352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en œuvre).</w:t>
            </w:r>
          </w:p>
          <w:p w14:paraId="51C050B3"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55D18CE0" w14:textId="29E61304" w:rsidR="00467E6D"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02-720</w:t>
            </w:r>
            <w:r w:rsidR="00467E6D" w:rsidRPr="002F149A">
              <w:rPr>
                <w:rFonts w:ascii="Calibri" w:eastAsia="Times New Roman" w:hAnsi="Calibri" w:cs="Calibri"/>
                <w:b/>
                <w:bCs/>
                <w:w w:val="100"/>
                <w:szCs w:val="20"/>
                <w:lang w:val="fr-CA" w:eastAsia="fr-CA"/>
              </w:rPr>
              <w:t xml:space="preserve"> Suivi de formation</w:t>
            </w:r>
          </w:p>
          <w:p w14:paraId="59E4B932" w14:textId="6A31AC55" w:rsidR="00430532" w:rsidRPr="002F149A" w:rsidRDefault="00430532"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Demande</w:t>
            </w:r>
            <w:r w:rsidR="0011526D">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participation, formulaires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inscription, plan</w:t>
            </w:r>
            <w:r w:rsidR="009B2974"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cours, déclarations des activités de formation et </w:t>
            </w:r>
            <w:r w:rsidR="000B352A">
              <w:rPr>
                <w:rFonts w:ascii="Calibri" w:eastAsia="Times New Roman" w:hAnsi="Calibri" w:cs="Calibri"/>
                <w:w w:val="100"/>
                <w:szCs w:val="20"/>
                <w:lang w:val="fr-CA" w:eastAsia="fr-CA"/>
              </w:rPr>
              <w:t xml:space="preserve">de </w:t>
            </w:r>
            <w:r w:rsidRPr="002F149A">
              <w:rPr>
                <w:rFonts w:ascii="Calibri" w:eastAsia="Times New Roman" w:hAnsi="Calibri" w:cs="Calibri"/>
                <w:w w:val="100"/>
                <w:szCs w:val="20"/>
                <w:lang w:val="fr-CA" w:eastAsia="fr-CA"/>
              </w:rPr>
              <w:t>leur gestion.</w:t>
            </w:r>
          </w:p>
        </w:tc>
      </w:tr>
      <w:tr w:rsidR="00430532" w:rsidRPr="00430532" w14:paraId="3C910200" w14:textId="77777777" w:rsidTr="00430532">
        <w:trPr>
          <w:cantSplit/>
          <w:trHeight w:val="485"/>
        </w:trPr>
        <w:tc>
          <w:tcPr>
            <w:tcW w:w="10440" w:type="dxa"/>
            <w:gridSpan w:val="15"/>
            <w:tcBorders>
              <w:bottom w:val="dashed" w:sz="4" w:space="0" w:color="auto"/>
            </w:tcBorders>
            <w:vAlign w:val="center"/>
          </w:tcPr>
          <w:p w14:paraId="6E047889"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24864A9" w14:textId="77777777" w:rsidTr="00430532">
        <w:trPr>
          <w:cantSplit/>
          <w:trHeight w:val="620"/>
        </w:trPr>
        <w:tc>
          <w:tcPr>
            <w:tcW w:w="10440" w:type="dxa"/>
            <w:gridSpan w:val="15"/>
            <w:tcBorders>
              <w:bottom w:val="single" w:sz="4" w:space="0" w:color="auto"/>
            </w:tcBorders>
          </w:tcPr>
          <w:p w14:paraId="220698F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225E7FB" w14:textId="523C3509"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xml:space="preserve">.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w:t>
            </w:r>
          </w:p>
          <w:p w14:paraId="33417C40" w14:textId="1AD8FC30"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Règlement sur les dépenses de formation admissibles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D-8.3, r. 3), art. 4 (6 ans).</w:t>
            </w:r>
          </w:p>
        </w:tc>
      </w:tr>
      <w:tr w:rsidR="00430532" w:rsidRPr="00430532" w14:paraId="7D646D54" w14:textId="77777777" w:rsidTr="00430532">
        <w:trPr>
          <w:cantSplit/>
          <w:trHeight w:val="863"/>
        </w:trPr>
        <w:tc>
          <w:tcPr>
            <w:tcW w:w="10440" w:type="dxa"/>
            <w:gridSpan w:val="15"/>
            <w:tcBorders>
              <w:bottom w:val="single" w:sz="4" w:space="0" w:color="auto"/>
            </w:tcBorders>
          </w:tcPr>
          <w:p w14:paraId="5E4A973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E96E693" w14:textId="19876CA5"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11526D">
              <w:rPr>
                <w:rFonts w:ascii="Calibri" w:eastAsia="Times New Roman" w:hAnsi="Calibri" w:cs="Calibri"/>
                <w:w w:val="100"/>
                <w:szCs w:val="20"/>
                <w:lang w:val="fr-CA" w:eastAsia="fr-CA"/>
              </w:rPr>
              <w:t>relatifs</w:t>
            </w:r>
            <w:r w:rsidR="0011526D"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8C4AAC">
              <w:rPr>
                <w:rFonts w:ascii="Calibri" w:eastAsia="Times New Roman" w:hAnsi="Calibri" w:cs="Calibri"/>
                <w:w w:val="100"/>
                <w:szCs w:val="20"/>
                <w:lang w:val="fr-CA" w:eastAsia="fr-CA"/>
              </w:rPr>
              <w:t>individu</w:t>
            </w:r>
            <w:r w:rsidR="0011526D">
              <w:rPr>
                <w:rFonts w:ascii="Calibri" w:eastAsia="Times New Roman" w:hAnsi="Calibri" w:cs="Calibri"/>
                <w:w w:val="100"/>
                <w:szCs w:val="20"/>
                <w:lang w:val="fr-CA" w:eastAsia="fr-CA"/>
              </w:rPr>
              <w:t xml:space="preserve"> précis</w:t>
            </w:r>
            <w:r w:rsidR="008C4AAC"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sont classés à son dossier.</w:t>
            </w:r>
          </w:p>
          <w:p w14:paraId="2E1882F3" w14:textId="13C97B91"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la documentation de formation reçue par le</w:t>
            </w:r>
            <w:r w:rsidR="008C4AAC">
              <w:rPr>
                <w:rFonts w:ascii="Calibri" w:eastAsia="Times New Roman" w:hAnsi="Calibri" w:cs="Calibri"/>
                <w:w w:val="100"/>
                <w:szCs w:val="20"/>
                <w:lang w:val="fr-CA" w:eastAsia="fr-CA"/>
              </w:rPr>
              <w:t xml:space="preserve"> personnel</w:t>
            </w:r>
            <w:r w:rsidRPr="00430532">
              <w:rPr>
                <w:rFonts w:ascii="Calibri" w:eastAsia="Times New Roman" w:hAnsi="Calibri" w:cs="Calibri"/>
                <w:w w:val="100"/>
                <w:szCs w:val="20"/>
                <w:lang w:val="fr-CA" w:eastAsia="fr-CA"/>
              </w:rPr>
              <w:t>, appliquer le délai 04-1</w:t>
            </w:r>
            <w:r w:rsidR="00B006F2">
              <w:rPr>
                <w:rFonts w:ascii="Calibri" w:eastAsia="Times New Roman" w:hAnsi="Calibri" w:cs="Calibri"/>
                <w:w w:val="100"/>
                <w:szCs w:val="20"/>
                <w:lang w:val="fr-CA" w:eastAsia="fr-CA"/>
              </w:rPr>
              <w:t>6</w:t>
            </w:r>
            <w:r w:rsidRPr="00430532">
              <w:rPr>
                <w:rFonts w:ascii="Calibri" w:eastAsia="Times New Roman" w:hAnsi="Calibri" w:cs="Calibri"/>
                <w:w w:val="100"/>
                <w:szCs w:val="20"/>
                <w:lang w:val="fr-CA" w:eastAsia="fr-CA"/>
              </w:rPr>
              <w:t>0.</w:t>
            </w:r>
          </w:p>
        </w:tc>
      </w:tr>
      <w:tr w:rsidR="00430532" w:rsidRPr="00430532" w14:paraId="2B9D1112" w14:textId="77777777" w:rsidTr="00430532">
        <w:trPr>
          <w:cantSplit/>
          <w:trHeight w:val="276"/>
        </w:trPr>
        <w:tc>
          <w:tcPr>
            <w:tcW w:w="10440" w:type="dxa"/>
            <w:gridSpan w:val="15"/>
            <w:tcBorders>
              <w:top w:val="single" w:sz="4" w:space="0" w:color="auto"/>
            </w:tcBorders>
            <w:shd w:val="clear" w:color="auto" w:fill="DBE5F1"/>
          </w:tcPr>
          <w:p w14:paraId="10C3338B"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3F5D2E3" w14:textId="77777777" w:rsidTr="00430532">
        <w:trPr>
          <w:cantSplit/>
          <w:trHeight w:val="144"/>
        </w:trPr>
        <w:tc>
          <w:tcPr>
            <w:tcW w:w="1447" w:type="dxa"/>
            <w:vMerge w:val="restart"/>
            <w:vAlign w:val="center"/>
          </w:tcPr>
          <w:p w14:paraId="43A4B482"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0ADB85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384D42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9CB4550" w14:textId="0F14D2B5"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62EFEE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819DAC9" w14:textId="77777777" w:rsidTr="00430532">
        <w:trPr>
          <w:cantSplit/>
          <w:trHeight w:val="264"/>
        </w:trPr>
        <w:tc>
          <w:tcPr>
            <w:tcW w:w="1447" w:type="dxa"/>
            <w:vMerge/>
            <w:vAlign w:val="center"/>
          </w:tcPr>
          <w:p w14:paraId="78A828AD"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662D695C"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772FD9A4"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01BD660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9FF374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EF7EBB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4F98BFE" w14:textId="77777777" w:rsidTr="00430532">
        <w:trPr>
          <w:trHeight w:val="385"/>
        </w:trPr>
        <w:tc>
          <w:tcPr>
            <w:tcW w:w="1447" w:type="dxa"/>
            <w:tcBorders>
              <w:bottom w:val="single" w:sz="4" w:space="0" w:color="auto"/>
            </w:tcBorders>
            <w:vAlign w:val="center"/>
          </w:tcPr>
          <w:p w14:paraId="12EB4A0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02-710</w:t>
            </w:r>
          </w:p>
        </w:tc>
        <w:tc>
          <w:tcPr>
            <w:tcW w:w="1167" w:type="dxa"/>
            <w:gridSpan w:val="2"/>
            <w:vAlign w:val="center"/>
          </w:tcPr>
          <w:p w14:paraId="6783D5D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7B091FF"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BDDB02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2BB1A0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EE1C32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76077AE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802559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C9B71A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264ED89"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542D13F" w14:textId="77777777" w:rsidTr="00430532">
        <w:trPr>
          <w:trHeight w:val="385"/>
        </w:trPr>
        <w:tc>
          <w:tcPr>
            <w:tcW w:w="1447" w:type="dxa"/>
            <w:tcBorders>
              <w:bottom w:val="single" w:sz="4" w:space="0" w:color="auto"/>
            </w:tcBorders>
            <w:vAlign w:val="center"/>
          </w:tcPr>
          <w:p w14:paraId="047C665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02-720</w:t>
            </w:r>
          </w:p>
        </w:tc>
        <w:tc>
          <w:tcPr>
            <w:tcW w:w="1167" w:type="dxa"/>
            <w:gridSpan w:val="2"/>
            <w:vAlign w:val="center"/>
          </w:tcPr>
          <w:p w14:paraId="336EF3F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2932FB0"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9959A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D11A9B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39A8E55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F72165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6D0C1A0"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1A1212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D81526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681B5951" w14:textId="77777777" w:rsidTr="00430532">
        <w:trPr>
          <w:trHeight w:val="349"/>
        </w:trPr>
        <w:tc>
          <w:tcPr>
            <w:tcW w:w="1447" w:type="dxa"/>
            <w:vAlign w:val="center"/>
          </w:tcPr>
          <w:p w14:paraId="2F622E9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64A1FC0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54E294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291698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F89008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5E6419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D70069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DB8BD1E"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33C1CE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42EF28A"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2EE8EAC1" w14:textId="77777777" w:rsidTr="00430532">
        <w:trPr>
          <w:trHeight w:val="777"/>
        </w:trPr>
        <w:tc>
          <w:tcPr>
            <w:tcW w:w="10440" w:type="dxa"/>
            <w:gridSpan w:val="15"/>
            <w:tcBorders>
              <w:top w:val="nil"/>
            </w:tcBorders>
          </w:tcPr>
          <w:p w14:paraId="7C3E79AC"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3CEC85B" w14:textId="77777777"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pour la durée du programme</w:t>
            </w:r>
            <w:r w:rsidRPr="00430532">
              <w:rPr>
                <w:rFonts w:ascii="Arial" w:eastAsia="Calibri" w:hAnsi="Arial" w:cs="Arial"/>
                <w:color w:val="000000"/>
                <w:w w:val="100"/>
                <w:szCs w:val="20"/>
                <w:shd w:val="clear" w:color="auto" w:fill="FFFFFF"/>
                <w:lang w:val="fr-CA"/>
              </w:rPr>
              <w:t>.</w:t>
            </w:r>
          </w:p>
        </w:tc>
      </w:tr>
      <w:tr w:rsidR="00430532" w:rsidRPr="00430532" w14:paraId="0B49584F" w14:textId="77777777" w:rsidTr="00430532">
        <w:trPr>
          <w:trHeight w:val="169"/>
        </w:trPr>
        <w:tc>
          <w:tcPr>
            <w:tcW w:w="10440" w:type="dxa"/>
            <w:gridSpan w:val="15"/>
            <w:tcBorders>
              <w:top w:val="nil"/>
            </w:tcBorders>
          </w:tcPr>
          <w:p w14:paraId="3882C196"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CD86C0"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0B3C14" w14:textId="77777777" w:rsidTr="00430532">
        <w:trPr>
          <w:trHeight w:val="647"/>
        </w:trPr>
        <w:tc>
          <w:tcPr>
            <w:tcW w:w="1717" w:type="dxa"/>
            <w:gridSpan w:val="2"/>
            <w:vMerge w:val="restart"/>
            <w:tcBorders>
              <w:top w:val="single" w:sz="4" w:space="0" w:color="auto"/>
            </w:tcBorders>
          </w:tcPr>
          <w:p w14:paraId="42B72221"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6A5368A" w14:textId="77777777" w:rsidR="00430532" w:rsidRPr="00430532" w:rsidRDefault="00430532" w:rsidP="00430532">
            <w:pPr>
              <w:spacing w:line="259" w:lineRule="auto"/>
              <w:jc w:val="center"/>
              <w:rPr>
                <w:rFonts w:ascii="Calibri" w:eastAsia="Calibri" w:hAnsi="Calibri" w:cs="Calibri"/>
                <w:b/>
                <w:w w:val="100"/>
                <w:szCs w:val="20"/>
                <w:lang w:val="fr-CA"/>
              </w:rPr>
            </w:pPr>
          </w:p>
          <w:p w14:paraId="0B2A0ADA"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6EF01F1"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A2A75F4" w14:textId="3F89D1F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9FC1810" w14:textId="503C6076"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33F28E" w14:textId="21196E1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ED1C2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02-800</w:t>
            </w:r>
          </w:p>
        </w:tc>
        <w:tc>
          <w:tcPr>
            <w:tcW w:w="1923" w:type="dxa"/>
            <w:gridSpan w:val="3"/>
            <w:vMerge w:val="restart"/>
            <w:tcBorders>
              <w:top w:val="single" w:sz="4" w:space="0" w:color="auto"/>
            </w:tcBorders>
          </w:tcPr>
          <w:p w14:paraId="795D296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CFBD812" w14:textId="77777777" w:rsidTr="00430532">
        <w:trPr>
          <w:trHeight w:val="534"/>
        </w:trPr>
        <w:tc>
          <w:tcPr>
            <w:tcW w:w="1717" w:type="dxa"/>
            <w:gridSpan w:val="2"/>
            <w:vMerge/>
            <w:tcBorders>
              <w:bottom w:val="single" w:sz="4" w:space="0" w:color="auto"/>
            </w:tcBorders>
          </w:tcPr>
          <w:p w14:paraId="780C79F1"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1AF18FA" w14:textId="45761B4A"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55DDD34"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7E2CB95E" w14:textId="77777777" w:rsidTr="00430532">
        <w:trPr>
          <w:cantSplit/>
          <w:trHeight w:val="330"/>
        </w:trPr>
        <w:tc>
          <w:tcPr>
            <w:tcW w:w="10440" w:type="dxa"/>
            <w:gridSpan w:val="15"/>
            <w:tcBorders>
              <w:top w:val="single" w:sz="4" w:space="0" w:color="auto"/>
            </w:tcBorders>
            <w:shd w:val="clear" w:color="auto" w:fill="DBE5F1"/>
            <w:vAlign w:val="center"/>
          </w:tcPr>
          <w:p w14:paraId="649D35FB"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EC5B268" w14:textId="77777777" w:rsidTr="00430532">
        <w:trPr>
          <w:cantSplit/>
          <w:trHeight w:val="601"/>
        </w:trPr>
        <w:tc>
          <w:tcPr>
            <w:tcW w:w="7531" w:type="dxa"/>
            <w:gridSpan w:val="9"/>
          </w:tcPr>
          <w:p w14:paraId="14D04D87"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3AE99F" w14:textId="6B3F9FCC" w:rsidR="00430532" w:rsidRPr="00430532" w:rsidRDefault="00430532" w:rsidP="00632844">
            <w:pPr>
              <w:pStyle w:val="Titre3"/>
              <w:rPr>
                <w:rFonts w:eastAsia="Times New Roman"/>
                <w:w w:val="100"/>
                <w:lang w:val="fr-CA"/>
              </w:rPr>
            </w:pPr>
            <w:bookmarkStart w:id="53" w:name="_Toc73713227"/>
            <w:bookmarkStart w:id="54" w:name="_Toc212448033"/>
            <w:r w:rsidRPr="00430532">
              <w:rPr>
                <w:rFonts w:eastAsia="Times New Roman"/>
                <w:w w:val="100"/>
                <w:lang w:val="fr-CA"/>
              </w:rPr>
              <w:t>Gestion des relations de travail</w:t>
            </w:r>
            <w:bookmarkEnd w:id="53"/>
            <w:bookmarkEnd w:id="54"/>
          </w:p>
        </w:tc>
        <w:tc>
          <w:tcPr>
            <w:tcW w:w="1488" w:type="dxa"/>
            <w:gridSpan w:val="4"/>
          </w:tcPr>
          <w:p w14:paraId="6D21275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01A3D" w14:textId="3E514F24"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52B6EF3" w14:textId="1809431F"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E4C437B"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02-800</w:t>
            </w:r>
          </w:p>
        </w:tc>
      </w:tr>
      <w:tr w:rsidR="00430532" w:rsidRPr="00430532" w14:paraId="1CF155F5" w14:textId="77777777" w:rsidTr="00430532">
        <w:trPr>
          <w:cantSplit/>
          <w:trHeight w:val="601"/>
        </w:trPr>
        <w:tc>
          <w:tcPr>
            <w:tcW w:w="7531" w:type="dxa"/>
            <w:gridSpan w:val="9"/>
          </w:tcPr>
          <w:p w14:paraId="715A08C2" w14:textId="114F6A8C"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60EF789" w14:textId="1451CA1D"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273AFC64"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F6FAD8A" w14:textId="77777777" w:rsidTr="00430532">
        <w:trPr>
          <w:trHeight w:val="620"/>
        </w:trPr>
        <w:tc>
          <w:tcPr>
            <w:tcW w:w="10440" w:type="dxa"/>
            <w:gridSpan w:val="15"/>
          </w:tcPr>
          <w:p w14:paraId="717B525F" w14:textId="5EEEA75B"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313F376"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0BE1D5AD" w14:textId="77777777" w:rsidTr="00430532">
        <w:trPr>
          <w:cantSplit/>
          <w:trHeight w:val="726"/>
        </w:trPr>
        <w:tc>
          <w:tcPr>
            <w:tcW w:w="10440" w:type="dxa"/>
            <w:gridSpan w:val="15"/>
          </w:tcPr>
          <w:p w14:paraId="0A615F67"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495A4D8" w14:textId="3D7AF4F4" w:rsidR="00430532" w:rsidRPr="00430532" w:rsidRDefault="00430532" w:rsidP="00430532">
            <w:pPr>
              <w:spacing w:line="259" w:lineRule="auto"/>
              <w:rPr>
                <w:rFonts w:ascii="Calibri" w:eastAsia="Calibri" w:hAnsi="Calibri" w:cs="Calibri"/>
                <w:w w:val="100"/>
                <w:szCs w:val="20"/>
                <w:lang w:val="fr-CA"/>
              </w:rPr>
            </w:pPr>
            <w:bookmarkStart w:id="55" w:name="_Hlk108690829"/>
            <w:r w:rsidRPr="00430532">
              <w:rPr>
                <w:rFonts w:ascii="Calibri" w:eastAsia="Calibri" w:hAnsi="Calibri" w:cs="Calibri"/>
                <w:w w:val="100"/>
                <w:szCs w:val="20"/>
                <w:shd w:val="clear" w:color="auto" w:fill="FFFFFF"/>
                <w:lang w:val="fr-CA"/>
              </w:rPr>
              <w:t>Documents relatifs aux syndicats et aux associations </w:t>
            </w:r>
            <w:r w:rsidR="008C4AAC">
              <w:rPr>
                <w:rFonts w:ascii="Calibri" w:eastAsia="Calibri" w:hAnsi="Calibri" w:cs="Calibri"/>
                <w:w w:val="100"/>
                <w:szCs w:val="20"/>
                <w:shd w:val="clear" w:color="auto" w:fill="FFFFFF"/>
                <w:lang w:val="fr-CA"/>
              </w:rPr>
              <w:t>du personnel</w:t>
            </w:r>
            <w:r w:rsidRPr="00430532">
              <w:rPr>
                <w:rFonts w:ascii="Calibri" w:eastAsia="Calibri" w:hAnsi="Calibri" w:cs="Calibri"/>
                <w:w w:val="100"/>
                <w:szCs w:val="20"/>
                <w:shd w:val="clear" w:color="auto" w:fill="FFFFFF"/>
                <w:lang w:val="fr-CA"/>
              </w:rPr>
              <w:t xml:space="preserve">, </w:t>
            </w:r>
            <w:r w:rsidR="0011526D">
              <w:rPr>
                <w:rFonts w:ascii="Calibri" w:eastAsia="Calibri" w:hAnsi="Calibri" w:cs="Calibri"/>
                <w:w w:val="100"/>
                <w:szCs w:val="20"/>
                <w:shd w:val="clear" w:color="auto" w:fill="FFFFFF"/>
                <w:lang w:val="fr-CA"/>
              </w:rPr>
              <w:t>à la</w:t>
            </w:r>
            <w:r w:rsidR="0011526D" w:rsidRPr="00430532">
              <w:rPr>
                <w:rFonts w:ascii="Calibri" w:eastAsia="Calibri" w:hAnsi="Calibri" w:cs="Calibri"/>
                <w:w w:val="100"/>
                <w:szCs w:val="20"/>
                <w:shd w:val="clear" w:color="auto" w:fill="FFFFFF"/>
                <w:lang w:val="fr-CA"/>
              </w:rPr>
              <w:t xml:space="preserve"> </w:t>
            </w:r>
            <w:r w:rsidRPr="00430532">
              <w:rPr>
                <w:rFonts w:ascii="Calibri" w:eastAsia="Calibri" w:hAnsi="Calibri" w:cs="Calibri"/>
                <w:w w:val="100"/>
                <w:szCs w:val="20"/>
                <w:shd w:val="clear" w:color="auto" w:fill="FFFFFF"/>
                <w:lang w:val="fr-CA"/>
              </w:rPr>
              <w:t>négociation des conditions de travail, aux modalités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application, aux griefs et différends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 conflits de travail </w:t>
            </w:r>
            <w:r w:rsidRPr="00430532">
              <w:rPr>
                <w:rFonts w:ascii="Calibri" w:eastAsia="Calibri" w:hAnsi="Calibri" w:cs="Calibri"/>
                <w:color w:val="000000"/>
                <w:w w:val="100"/>
                <w:szCs w:val="20"/>
                <w:shd w:val="clear" w:color="auto" w:fill="FFFFFF"/>
                <w:lang w:val="fr-CA"/>
              </w:rPr>
              <w:t>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55"/>
          </w:p>
        </w:tc>
      </w:tr>
      <w:tr w:rsidR="00430532" w:rsidRPr="00430532" w14:paraId="735EEC51" w14:textId="77777777" w:rsidTr="00430532">
        <w:trPr>
          <w:cantSplit/>
          <w:trHeight w:val="1250"/>
        </w:trPr>
        <w:tc>
          <w:tcPr>
            <w:tcW w:w="10440" w:type="dxa"/>
            <w:gridSpan w:val="15"/>
            <w:tcBorders>
              <w:bottom w:val="dashed" w:sz="4" w:space="0" w:color="auto"/>
            </w:tcBorders>
          </w:tcPr>
          <w:p w14:paraId="71CF1434"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46FE3C" w14:textId="0EF454FB"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02-810</w:t>
            </w:r>
            <w:r w:rsidR="00467E6D" w:rsidRPr="002F149A">
              <w:rPr>
                <w:rFonts w:ascii="Calibri" w:eastAsia="Times New Roman" w:hAnsi="Calibri" w:cs="Calibri"/>
                <w:b/>
                <w:bCs/>
                <w:w w:val="100"/>
                <w:szCs w:val="20"/>
                <w:lang w:val="fr-CA" w:eastAsia="fr-CA"/>
              </w:rPr>
              <w:t xml:space="preserve"> </w:t>
            </w:r>
            <w:r w:rsidR="00693EFD">
              <w:rPr>
                <w:rFonts w:ascii="Calibri" w:eastAsia="Times New Roman" w:hAnsi="Calibri" w:cs="Calibri"/>
                <w:b/>
                <w:bCs/>
                <w:w w:val="100"/>
                <w:szCs w:val="20"/>
                <w:lang w:val="fr-CA" w:eastAsia="fr-CA"/>
              </w:rPr>
              <w:t>E</w:t>
            </w:r>
            <w:r w:rsidR="00467E6D" w:rsidRPr="002F149A">
              <w:rPr>
                <w:rFonts w:ascii="Calibri" w:eastAsia="Times New Roman" w:hAnsi="Calibri" w:cs="Calibri"/>
                <w:b/>
                <w:bCs/>
                <w:w w:val="100"/>
                <w:szCs w:val="20"/>
                <w:lang w:val="fr-CA" w:eastAsia="fr-CA"/>
              </w:rPr>
              <w:t>ntentes non syndicales</w:t>
            </w:r>
            <w:r w:rsidR="00693EFD">
              <w:rPr>
                <w:rFonts w:ascii="Calibri" w:eastAsia="Times New Roman" w:hAnsi="Calibri" w:cs="Calibri"/>
                <w:b/>
                <w:bCs/>
                <w:w w:val="100"/>
                <w:szCs w:val="20"/>
                <w:lang w:val="fr-CA" w:eastAsia="fr-CA"/>
              </w:rPr>
              <w:t xml:space="preserve"> et conflits</w:t>
            </w:r>
          </w:p>
          <w:p w14:paraId="6B054214" w14:textId="7EAE0428" w:rsidR="00693EFD" w:rsidRPr="002F149A" w:rsidRDefault="00693EFD" w:rsidP="00287BBB">
            <w:pPr>
              <w:numPr>
                <w:ilvl w:val="0"/>
                <w:numId w:val="1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Ententes de travail des regroupements </w:t>
            </w:r>
            <w:r>
              <w:rPr>
                <w:rFonts w:ascii="Calibri" w:eastAsia="Times New Roman" w:hAnsi="Calibri" w:cs="Calibri"/>
                <w:color w:val="000000"/>
                <w:w w:val="100"/>
                <w:szCs w:val="20"/>
                <w:lang w:val="fr-CA" w:eastAsia="fr-CA"/>
              </w:rPr>
              <w:t>d</w:t>
            </w:r>
            <w:r w:rsidR="0011526D">
              <w:rPr>
                <w:rFonts w:ascii="Calibri" w:eastAsia="Times New Roman" w:hAnsi="Calibri" w:cs="Calibri"/>
                <w:color w:val="000000"/>
                <w:w w:val="100"/>
                <w:szCs w:val="20"/>
                <w:lang w:val="fr-CA" w:eastAsia="fr-CA"/>
              </w:rPr>
              <w:t>e</w:t>
            </w:r>
            <w:r>
              <w:rPr>
                <w:rFonts w:ascii="Calibri" w:eastAsia="Times New Roman" w:hAnsi="Calibri" w:cs="Calibri"/>
                <w:color w:val="000000"/>
                <w:w w:val="100"/>
                <w:szCs w:val="20"/>
                <w:lang w:val="fr-CA" w:eastAsia="fr-CA"/>
              </w:rPr>
              <w:t xml:space="preserve"> personnel </w:t>
            </w:r>
            <w:r w:rsidRPr="002F149A">
              <w:rPr>
                <w:rFonts w:ascii="Calibri" w:eastAsia="Times New Roman" w:hAnsi="Calibri" w:cs="Calibri"/>
                <w:color w:val="000000"/>
                <w:w w:val="100"/>
                <w:szCs w:val="20"/>
                <w:lang w:val="fr-CA" w:eastAsia="fr-CA"/>
              </w:rPr>
              <w:t>non syndiqué.</w:t>
            </w:r>
          </w:p>
          <w:p w14:paraId="03F5FD93" w14:textId="1774B603" w:rsidR="00467E6D" w:rsidRPr="002F149A" w:rsidRDefault="00430532" w:rsidP="00287BBB">
            <w:pPr>
              <w:numPr>
                <w:ilvl w:val="0"/>
                <w:numId w:val="1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Listes ou plans des services essentiels</w:t>
            </w:r>
            <w:r w:rsidR="00467E6D" w:rsidRPr="002F149A">
              <w:rPr>
                <w:rFonts w:ascii="Calibri" w:eastAsia="Times New Roman" w:hAnsi="Calibri" w:cs="Calibri"/>
                <w:color w:val="000000"/>
                <w:w w:val="100"/>
                <w:szCs w:val="20"/>
                <w:lang w:val="fr-CA" w:eastAsia="fr-CA"/>
              </w:rPr>
              <w:t>.</w:t>
            </w:r>
          </w:p>
          <w:p w14:paraId="73676795" w14:textId="77777777" w:rsidR="00693EFD" w:rsidRPr="002F149A" w:rsidRDefault="00693EFD" w:rsidP="00287BBB">
            <w:pPr>
              <w:numPr>
                <w:ilvl w:val="0"/>
                <w:numId w:val="1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 xml:space="preserve">Conflits de travail : </w:t>
            </w:r>
            <w:r w:rsidRPr="002F149A">
              <w:rPr>
                <w:rFonts w:ascii="Calibri" w:eastAsia="Times New Roman" w:hAnsi="Calibri" w:cs="Calibri"/>
                <w:color w:val="000000"/>
                <w:w w:val="100"/>
                <w:szCs w:val="20"/>
                <w:lang w:val="fr-CA" w:eastAsia="fr-CA"/>
              </w:rPr>
              <w:t>injonctions, procédures de retour au travail, rapports.</w:t>
            </w:r>
          </w:p>
          <w:p w14:paraId="529D9D3A"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0DB1107B" w14:textId="77777777" w:rsidR="004A5537" w:rsidRDefault="00430532" w:rsidP="00AB18E1">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02-820</w:t>
            </w:r>
            <w:r w:rsidR="004A5537">
              <w:rPr>
                <w:rFonts w:ascii="Calibri" w:eastAsia="Times New Roman" w:hAnsi="Calibri" w:cs="Calibri"/>
                <w:b/>
                <w:bCs/>
                <w:w w:val="100"/>
                <w:szCs w:val="20"/>
                <w:lang w:val="fr-CA" w:eastAsia="fr-CA"/>
              </w:rPr>
              <w:t xml:space="preserve"> Cotisations et libérations syndicales</w:t>
            </w:r>
          </w:p>
          <w:p w14:paraId="03A59FAE" w14:textId="1B7D2612" w:rsidR="00430532" w:rsidRPr="004A5537" w:rsidRDefault="00430532"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Relevés de cotisation, demandes de libération syndicale.</w:t>
            </w:r>
          </w:p>
          <w:p w14:paraId="03EB8605"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0B2108F6" w14:textId="77777777" w:rsidR="004A5537"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02-830</w:t>
            </w:r>
            <w:r w:rsidR="004A5537">
              <w:rPr>
                <w:rFonts w:ascii="Calibri" w:eastAsia="Times New Roman" w:hAnsi="Calibri" w:cs="Calibri"/>
                <w:b/>
                <w:bCs/>
                <w:w w:val="100"/>
                <w:szCs w:val="20"/>
                <w:lang w:val="fr-CA" w:eastAsia="fr-CA"/>
              </w:rPr>
              <w:t xml:space="preserve"> Négociations et conventions collectives</w:t>
            </w:r>
          </w:p>
          <w:p w14:paraId="7D811CF1" w14:textId="3FA9C08E" w:rsidR="00430532" w:rsidRPr="004A5537" w:rsidRDefault="00430532"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Offres patronales et demandes syndicales, comptes rendus des séances de négociation, conventions collectives et lettres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entente.</w:t>
            </w:r>
          </w:p>
          <w:p w14:paraId="5D40536B"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347552F0" w14:textId="4E6CCCCB" w:rsidR="004A5537"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02-840</w:t>
            </w:r>
            <w:r w:rsidR="004A5537">
              <w:rPr>
                <w:rFonts w:ascii="Calibri" w:eastAsia="Times New Roman" w:hAnsi="Calibri" w:cs="Calibri"/>
                <w:b/>
                <w:bCs/>
                <w:w w:val="100"/>
                <w:szCs w:val="20"/>
                <w:lang w:val="fr-CA" w:eastAsia="fr-CA"/>
              </w:rPr>
              <w:t xml:space="preserve"> Accréditation</w:t>
            </w:r>
            <w:r w:rsidR="00693EFD">
              <w:rPr>
                <w:rFonts w:ascii="Calibri" w:eastAsia="Times New Roman" w:hAnsi="Calibri" w:cs="Calibri"/>
                <w:b/>
                <w:bCs/>
                <w:w w:val="100"/>
                <w:szCs w:val="20"/>
                <w:lang w:val="fr-CA" w:eastAsia="fr-CA"/>
              </w:rPr>
              <w:t>s</w:t>
            </w:r>
          </w:p>
          <w:p w14:paraId="07CD121B" w14:textId="5A82828F" w:rsidR="00430532" w:rsidRPr="004A5537" w:rsidRDefault="00430532" w:rsidP="00287BBB">
            <w:pPr>
              <w:pStyle w:val="Paragraphedeliste"/>
              <w:numPr>
                <w:ilvl w:val="0"/>
                <w:numId w:val="53"/>
              </w:num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accréditation, listes des </w:t>
            </w:r>
            <w:r w:rsidR="0063524A">
              <w:rPr>
                <w:rFonts w:ascii="Calibri" w:eastAsia="Times New Roman" w:hAnsi="Calibri" w:cs="Calibri"/>
                <w:w w:val="100"/>
                <w:szCs w:val="20"/>
                <w:lang w:val="fr-CA" w:eastAsia="fr-CA"/>
              </w:rPr>
              <w:t xml:space="preserve">personnes </w:t>
            </w:r>
            <w:r w:rsidRPr="004A5537">
              <w:rPr>
                <w:rFonts w:ascii="Calibri" w:eastAsia="Times New Roman" w:hAnsi="Calibri" w:cs="Calibri"/>
                <w:w w:val="100"/>
                <w:szCs w:val="20"/>
                <w:lang w:val="fr-CA" w:eastAsia="fr-CA"/>
              </w:rPr>
              <w:t>délégué</w:t>
            </w:r>
            <w:r w:rsidR="0063524A">
              <w:rPr>
                <w:rFonts w:ascii="Calibri" w:eastAsia="Times New Roman" w:hAnsi="Calibri" w:cs="Calibri"/>
                <w:w w:val="100"/>
                <w:szCs w:val="20"/>
                <w:lang w:val="fr-CA" w:eastAsia="fr-CA"/>
              </w:rPr>
              <w:t>e</w:t>
            </w:r>
            <w:r w:rsidRPr="004A5537">
              <w:rPr>
                <w:rFonts w:ascii="Calibri" w:eastAsia="Times New Roman" w:hAnsi="Calibri" w:cs="Calibri"/>
                <w:w w:val="100"/>
                <w:szCs w:val="20"/>
                <w:lang w:val="fr-CA" w:eastAsia="fr-CA"/>
              </w:rPr>
              <w:t>s.</w:t>
            </w:r>
          </w:p>
          <w:p w14:paraId="613C4E4E"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6194DE86" w14:textId="5176CA69"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02-850</w:t>
            </w:r>
            <w:r w:rsidR="004A5537">
              <w:rPr>
                <w:rFonts w:ascii="Calibri" w:eastAsia="Times New Roman" w:hAnsi="Calibri" w:cs="Calibri"/>
                <w:b/>
                <w:bCs/>
                <w:w w:val="100"/>
                <w:szCs w:val="20"/>
                <w:lang w:val="fr-CA" w:eastAsia="fr-CA"/>
              </w:rPr>
              <w:t xml:space="preserve"> Griefs</w:t>
            </w:r>
            <w:r w:rsidR="00E16A89">
              <w:rPr>
                <w:rFonts w:ascii="Calibri" w:eastAsia="Times New Roman" w:hAnsi="Calibri" w:cs="Calibri"/>
                <w:b/>
                <w:bCs/>
                <w:w w:val="100"/>
                <w:szCs w:val="20"/>
                <w:lang w:val="fr-CA" w:eastAsia="fr-CA"/>
              </w:rPr>
              <w:t xml:space="preserve"> et différends</w:t>
            </w:r>
          </w:p>
          <w:p w14:paraId="2729B2DE" w14:textId="0A6BABF3" w:rsidR="00430532" w:rsidRPr="002F149A" w:rsidRDefault="00430532" w:rsidP="00287BBB">
            <w:pPr>
              <w:numPr>
                <w:ilvl w:val="0"/>
                <w:numId w:val="1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Suivi</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mesures disciplinaires, formulaires de grief,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audition</w:t>
            </w:r>
            <w:r w:rsidR="009E497E" w:rsidRPr="002F149A">
              <w:rPr>
                <w:rFonts w:ascii="Calibri" w:eastAsia="Times New Roman" w:hAnsi="Calibri" w:cs="Calibri"/>
                <w:w w:val="100"/>
                <w:szCs w:val="20"/>
                <w:lang w:val="fr-CA" w:eastAsia="fr-CA"/>
              </w:rPr>
              <w:t>.</w:t>
            </w:r>
          </w:p>
          <w:p w14:paraId="05BFAF9D" w14:textId="22941336" w:rsidR="00430532" w:rsidRPr="002F149A" w:rsidRDefault="00430532" w:rsidP="00287BBB">
            <w:pPr>
              <w:numPr>
                <w:ilvl w:val="0"/>
                <w:numId w:val="1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Règlement d</w:t>
            </w:r>
            <w:r w:rsidR="000A4515">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dossier</w:t>
            </w:r>
            <w:r w:rsidR="000A451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 désistement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entente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ou règlement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hors cour</w:t>
            </w:r>
            <w:r w:rsidR="009E497E" w:rsidRPr="002F149A">
              <w:rPr>
                <w:rFonts w:ascii="Calibri" w:eastAsia="Times New Roman" w:hAnsi="Calibri" w:cs="Calibri"/>
                <w:w w:val="100"/>
                <w:szCs w:val="20"/>
                <w:lang w:val="fr-CA" w:eastAsia="fr-CA"/>
              </w:rPr>
              <w:t>.</w:t>
            </w:r>
          </w:p>
          <w:p w14:paraId="25C0E005" w14:textId="0790445B" w:rsidR="00430532" w:rsidRPr="002F149A" w:rsidRDefault="00430532" w:rsidP="00287BBB">
            <w:pPr>
              <w:numPr>
                <w:ilvl w:val="0"/>
                <w:numId w:val="1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arbitrage, décision</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sentence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arbitrale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tc>
      </w:tr>
      <w:tr w:rsidR="00430532" w:rsidRPr="00430532" w14:paraId="6919F93D" w14:textId="77777777" w:rsidTr="00430532">
        <w:trPr>
          <w:cantSplit/>
          <w:trHeight w:val="485"/>
        </w:trPr>
        <w:tc>
          <w:tcPr>
            <w:tcW w:w="10440" w:type="dxa"/>
            <w:gridSpan w:val="15"/>
            <w:tcBorders>
              <w:bottom w:val="dashed" w:sz="4" w:space="0" w:color="auto"/>
            </w:tcBorders>
            <w:vAlign w:val="center"/>
          </w:tcPr>
          <w:p w14:paraId="1B9CCABA"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CB5F030" w14:textId="77777777" w:rsidTr="00430532">
        <w:trPr>
          <w:cantSplit/>
          <w:trHeight w:val="433"/>
        </w:trPr>
        <w:tc>
          <w:tcPr>
            <w:tcW w:w="10440" w:type="dxa"/>
            <w:gridSpan w:val="15"/>
            <w:tcBorders>
              <w:bottom w:val="single" w:sz="4" w:space="0" w:color="auto"/>
            </w:tcBorders>
          </w:tcPr>
          <w:p w14:paraId="247B97CA"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47AF92D" w14:textId="61921272" w:rsidR="00430532" w:rsidRPr="00D64E65" w:rsidRDefault="00430532" w:rsidP="0043053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color w:val="000000"/>
                <w:w w:val="100"/>
                <w:szCs w:val="20"/>
                <w:shd w:val="clear" w:color="auto" w:fill="FFFFFF"/>
                <w:lang w:val="fr-CA"/>
              </w:rPr>
              <w:t xml:space="preserve">Code civil du Québec (RLRQ, </w:t>
            </w:r>
            <w:r w:rsidR="000A462F" w:rsidRPr="00D64E65">
              <w:rPr>
                <w:rFonts w:ascii="Calibri" w:eastAsia="Calibri" w:hAnsi="Calibri" w:cs="Calibri"/>
                <w:color w:val="000000"/>
                <w:w w:val="100"/>
                <w:szCs w:val="20"/>
                <w:shd w:val="clear" w:color="auto" w:fill="FFFFFF"/>
                <w:lang w:val="fr-CA"/>
              </w:rPr>
              <w:t>c</w:t>
            </w:r>
            <w:r w:rsidRPr="00D64E65">
              <w:rPr>
                <w:rFonts w:ascii="Calibri" w:eastAsia="Calibri" w:hAnsi="Calibri" w:cs="Calibri"/>
                <w:color w:val="000000"/>
                <w:w w:val="100"/>
                <w:szCs w:val="20"/>
                <w:shd w:val="clear" w:color="auto" w:fill="FFFFFF"/>
                <w:lang w:val="fr-CA"/>
              </w:rPr>
              <w:t xml:space="preserve">. </w:t>
            </w:r>
            <w:r w:rsidR="00EA1504" w:rsidRPr="00D64E65">
              <w:rPr>
                <w:rFonts w:ascii="Calibri" w:eastAsia="Calibri" w:hAnsi="Calibri" w:cs="Calibri"/>
                <w:color w:val="000000"/>
                <w:w w:val="100"/>
                <w:szCs w:val="20"/>
                <w:shd w:val="clear" w:color="auto" w:fill="FFFFFF"/>
                <w:lang w:val="fr-CA"/>
              </w:rPr>
              <w:t>CCQ</w:t>
            </w:r>
            <w:r w:rsidRPr="00D64E65">
              <w:rPr>
                <w:rFonts w:ascii="Calibri" w:eastAsia="Calibri" w:hAnsi="Calibri" w:cs="Calibri"/>
                <w:color w:val="000000"/>
                <w:w w:val="100"/>
                <w:szCs w:val="20"/>
                <w:shd w:val="clear" w:color="auto" w:fill="FFFFFF"/>
                <w:lang w:val="fr-CA"/>
              </w:rPr>
              <w:t>), art. 2924 (10 ans), 2925 (3 ans)</w:t>
            </w:r>
            <w:r w:rsidRPr="00D64E65">
              <w:rPr>
                <w:rFonts w:ascii="Arial" w:eastAsia="Calibri" w:hAnsi="Arial" w:cs="Arial"/>
                <w:color w:val="000000"/>
                <w:w w:val="100"/>
                <w:szCs w:val="20"/>
                <w:shd w:val="clear" w:color="auto" w:fill="FFFFFF"/>
                <w:lang w:val="fr-CA"/>
              </w:rPr>
              <w:t>.</w:t>
            </w:r>
          </w:p>
        </w:tc>
      </w:tr>
      <w:tr w:rsidR="00430532" w:rsidRPr="00430532" w14:paraId="476438F9" w14:textId="77777777" w:rsidTr="00430532">
        <w:trPr>
          <w:cantSplit/>
          <w:trHeight w:val="611"/>
        </w:trPr>
        <w:tc>
          <w:tcPr>
            <w:tcW w:w="10440" w:type="dxa"/>
            <w:gridSpan w:val="15"/>
            <w:tcBorders>
              <w:bottom w:val="single" w:sz="4" w:space="0" w:color="auto"/>
            </w:tcBorders>
          </w:tcPr>
          <w:p w14:paraId="1ACC4E29"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ADF43F4" w14:textId="226093DB"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conventions collectives</w:t>
            </w:r>
            <w:r w:rsidR="00D3780E">
              <w:rPr>
                <w:rFonts w:ascii="Calibri" w:eastAsia="Times New Roman" w:hAnsi="Calibri" w:cs="Calibri"/>
                <w:w w:val="100"/>
                <w:szCs w:val="20"/>
                <w:lang w:val="fr-CA" w:eastAsia="fr-CA"/>
              </w:rPr>
              <w:t xml:space="preserve"> et les décisions judiciaires</w:t>
            </w:r>
            <w:r w:rsidRPr="00430532">
              <w:rPr>
                <w:rFonts w:ascii="Calibri" w:eastAsia="Times New Roman" w:hAnsi="Calibri" w:cs="Calibri"/>
                <w:w w:val="100"/>
                <w:szCs w:val="20"/>
                <w:lang w:val="fr-CA" w:eastAsia="fr-CA"/>
              </w:rPr>
              <w:t xml:space="preserve"> peuvent être détruites, car elles sont conservées </w:t>
            </w:r>
            <w:r w:rsidR="00F27FC6">
              <w:rPr>
                <w:rFonts w:ascii="Calibri" w:eastAsia="Times New Roman" w:hAnsi="Calibri" w:cs="Calibri"/>
                <w:w w:val="100"/>
                <w:szCs w:val="20"/>
                <w:lang w:val="fr-CA" w:eastAsia="fr-CA"/>
              </w:rPr>
              <w:t>par</w:t>
            </w:r>
            <w:r w:rsidRPr="00430532">
              <w:rPr>
                <w:rFonts w:ascii="Calibri" w:eastAsia="Times New Roman" w:hAnsi="Calibri" w:cs="Calibri"/>
                <w:w w:val="100"/>
                <w:szCs w:val="20"/>
                <w:lang w:val="fr-CA" w:eastAsia="fr-CA"/>
              </w:rPr>
              <w:t xml:space="preserve"> BAnQ.</w:t>
            </w:r>
          </w:p>
          <w:p w14:paraId="3163DE44" w14:textId="158C82AF" w:rsid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 xml:space="preserve">Les documents </w:t>
            </w:r>
            <w:r w:rsidR="000A4515">
              <w:rPr>
                <w:rFonts w:ascii="Calibri" w:eastAsia="Times New Roman" w:hAnsi="Calibri" w:cs="Calibri"/>
                <w:w w:val="100"/>
                <w:szCs w:val="20"/>
                <w:lang w:val="fr-CA" w:eastAsia="fr-CA"/>
              </w:rPr>
              <w:t>relatifs</w:t>
            </w:r>
            <w:r w:rsidR="000A4515"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 xml:space="preserve">à un </w:t>
            </w:r>
            <w:r w:rsidR="000A4515">
              <w:rPr>
                <w:rFonts w:ascii="Calibri" w:eastAsia="Times New Roman" w:hAnsi="Calibri" w:cs="Calibri"/>
                <w:w w:val="100"/>
                <w:szCs w:val="20"/>
                <w:lang w:val="fr-CA" w:eastAsia="fr-CA"/>
              </w:rPr>
              <w:t>individu précis</w:t>
            </w:r>
            <w:r w:rsidRPr="00430532">
              <w:rPr>
                <w:rFonts w:ascii="Calibri" w:eastAsia="Times New Roman" w:hAnsi="Calibri" w:cs="Calibri"/>
                <w:w w:val="100"/>
                <w:szCs w:val="20"/>
                <w:lang w:val="fr-CA" w:eastAsia="fr-CA"/>
              </w:rPr>
              <w:t xml:space="preserve"> sont classés à son dossier ou détruits en conformité </w:t>
            </w:r>
            <w:r w:rsidR="00F27FC6">
              <w:rPr>
                <w:rFonts w:ascii="Calibri" w:eastAsia="Times New Roman" w:hAnsi="Calibri" w:cs="Calibri"/>
                <w:w w:val="100"/>
                <w:szCs w:val="20"/>
                <w:lang w:val="fr-CA" w:eastAsia="fr-CA"/>
              </w:rPr>
              <w:t>avec les</w:t>
            </w:r>
            <w:r w:rsidRPr="00430532">
              <w:rPr>
                <w:rFonts w:ascii="Calibri" w:eastAsia="Times New Roman" w:hAnsi="Calibri" w:cs="Calibri"/>
                <w:w w:val="100"/>
                <w:szCs w:val="20"/>
                <w:lang w:val="fr-CA" w:eastAsia="fr-CA"/>
              </w:rPr>
              <w:t xml:space="preserve"> ententes de travail.</w:t>
            </w:r>
          </w:p>
          <w:p w14:paraId="523E9EF0" w14:textId="31DD9458" w:rsidR="004A5537" w:rsidRPr="00430532" w:rsidRDefault="004A5537" w:rsidP="00430532">
            <w:pPr>
              <w:spacing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comités de relation</w:t>
            </w:r>
            <w:r w:rsidR="000A4515">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de travail (CRT), voir la règle 01-300.</w:t>
            </w:r>
          </w:p>
        </w:tc>
      </w:tr>
      <w:tr w:rsidR="00430532" w:rsidRPr="00430532" w14:paraId="4483AD87" w14:textId="77777777" w:rsidTr="00430532">
        <w:trPr>
          <w:cantSplit/>
          <w:trHeight w:val="276"/>
        </w:trPr>
        <w:tc>
          <w:tcPr>
            <w:tcW w:w="10440" w:type="dxa"/>
            <w:gridSpan w:val="15"/>
            <w:tcBorders>
              <w:top w:val="single" w:sz="4" w:space="0" w:color="auto"/>
            </w:tcBorders>
            <w:shd w:val="clear" w:color="auto" w:fill="DBE5F1"/>
          </w:tcPr>
          <w:p w14:paraId="6AEA95DA"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D0A4B5F" w14:textId="77777777" w:rsidTr="00430532">
        <w:trPr>
          <w:cantSplit/>
          <w:trHeight w:val="144"/>
        </w:trPr>
        <w:tc>
          <w:tcPr>
            <w:tcW w:w="1447" w:type="dxa"/>
            <w:vMerge w:val="restart"/>
            <w:vAlign w:val="center"/>
          </w:tcPr>
          <w:p w14:paraId="0AA4EC16"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01CBE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3F73FF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F5CEC39" w14:textId="0DAD5BE4"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DF213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2D930CF" w14:textId="77777777" w:rsidTr="00430532">
        <w:trPr>
          <w:cantSplit/>
          <w:trHeight w:val="264"/>
        </w:trPr>
        <w:tc>
          <w:tcPr>
            <w:tcW w:w="1447" w:type="dxa"/>
            <w:vMerge/>
            <w:vAlign w:val="center"/>
          </w:tcPr>
          <w:p w14:paraId="5EFA2FE3"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3F0BF008"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48043135"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63E090F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9268EAD"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73C641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73FB2D7" w14:textId="77777777" w:rsidTr="00430532">
        <w:trPr>
          <w:trHeight w:val="385"/>
        </w:trPr>
        <w:tc>
          <w:tcPr>
            <w:tcW w:w="1447" w:type="dxa"/>
            <w:tcBorders>
              <w:bottom w:val="single" w:sz="4" w:space="0" w:color="auto"/>
            </w:tcBorders>
            <w:vAlign w:val="center"/>
          </w:tcPr>
          <w:p w14:paraId="6132363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02-810</w:t>
            </w:r>
          </w:p>
        </w:tc>
        <w:tc>
          <w:tcPr>
            <w:tcW w:w="1167" w:type="dxa"/>
            <w:gridSpan w:val="2"/>
            <w:vAlign w:val="center"/>
          </w:tcPr>
          <w:p w14:paraId="5E578F1D"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01A2AEB"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6ED5BFA"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AEE612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612257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6134B36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DD265F5"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B9E3A0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025DA98"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C44E4C3" w14:textId="77777777" w:rsidTr="00430532">
        <w:trPr>
          <w:trHeight w:val="385"/>
        </w:trPr>
        <w:tc>
          <w:tcPr>
            <w:tcW w:w="1447" w:type="dxa"/>
            <w:tcBorders>
              <w:bottom w:val="single" w:sz="4" w:space="0" w:color="auto"/>
            </w:tcBorders>
            <w:vAlign w:val="center"/>
          </w:tcPr>
          <w:p w14:paraId="01BCAFB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02-820</w:t>
            </w:r>
          </w:p>
        </w:tc>
        <w:tc>
          <w:tcPr>
            <w:tcW w:w="1167" w:type="dxa"/>
            <w:gridSpan w:val="2"/>
            <w:vAlign w:val="center"/>
          </w:tcPr>
          <w:p w14:paraId="3EAE79A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67E5BB5"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890FD4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D51746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68EC0ECD"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300B7E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D9BBBD7"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A81CCF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0A02F56"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5465D82" w14:textId="77777777" w:rsidTr="00430532">
        <w:trPr>
          <w:trHeight w:val="385"/>
        </w:trPr>
        <w:tc>
          <w:tcPr>
            <w:tcW w:w="1447" w:type="dxa"/>
            <w:tcBorders>
              <w:bottom w:val="single" w:sz="4" w:space="0" w:color="auto"/>
            </w:tcBorders>
            <w:vAlign w:val="center"/>
          </w:tcPr>
          <w:p w14:paraId="6A08E39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02-830</w:t>
            </w:r>
          </w:p>
        </w:tc>
        <w:tc>
          <w:tcPr>
            <w:tcW w:w="1167" w:type="dxa"/>
            <w:gridSpan w:val="2"/>
            <w:vAlign w:val="center"/>
          </w:tcPr>
          <w:p w14:paraId="7210982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AB2BFA"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EC2D4B0"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36626A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0E4ABE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FA4A135" w14:textId="39220838" w:rsidR="00430532" w:rsidRPr="00430532" w:rsidRDefault="00D3780E"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9C91657" w14:textId="69A221FC"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26AE84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A5D385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50D42BC" w14:textId="77777777" w:rsidTr="00430532">
        <w:trPr>
          <w:trHeight w:val="385"/>
        </w:trPr>
        <w:tc>
          <w:tcPr>
            <w:tcW w:w="1447" w:type="dxa"/>
            <w:tcBorders>
              <w:bottom w:val="single" w:sz="4" w:space="0" w:color="auto"/>
            </w:tcBorders>
            <w:vAlign w:val="center"/>
          </w:tcPr>
          <w:p w14:paraId="677E152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02-840</w:t>
            </w:r>
          </w:p>
        </w:tc>
        <w:tc>
          <w:tcPr>
            <w:tcW w:w="1167" w:type="dxa"/>
            <w:gridSpan w:val="2"/>
            <w:vAlign w:val="center"/>
          </w:tcPr>
          <w:p w14:paraId="6AFE333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5007C3C"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AAD1F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A45546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0C400CF" w14:textId="44FF10E6"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3</w:t>
            </w:r>
          </w:p>
        </w:tc>
        <w:tc>
          <w:tcPr>
            <w:tcW w:w="1525" w:type="dxa"/>
            <w:gridSpan w:val="2"/>
            <w:tcBorders>
              <w:right w:val="single" w:sz="4" w:space="0" w:color="auto"/>
            </w:tcBorders>
            <w:vAlign w:val="center"/>
          </w:tcPr>
          <w:p w14:paraId="3A5FD5A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9950479"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4D9596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1473D74"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772BF1D" w14:textId="77777777" w:rsidTr="00430532">
        <w:trPr>
          <w:trHeight w:val="385"/>
        </w:trPr>
        <w:tc>
          <w:tcPr>
            <w:tcW w:w="1447" w:type="dxa"/>
            <w:tcBorders>
              <w:bottom w:val="single" w:sz="4" w:space="0" w:color="auto"/>
            </w:tcBorders>
            <w:vAlign w:val="center"/>
          </w:tcPr>
          <w:p w14:paraId="18C61DF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02-850</w:t>
            </w:r>
          </w:p>
        </w:tc>
        <w:tc>
          <w:tcPr>
            <w:tcW w:w="1167" w:type="dxa"/>
            <w:gridSpan w:val="2"/>
            <w:vAlign w:val="center"/>
          </w:tcPr>
          <w:p w14:paraId="03781CF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FCFFB6"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1EAAEE0"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343A55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2AA58A" w14:textId="6D43476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4</w:t>
            </w:r>
          </w:p>
        </w:tc>
        <w:tc>
          <w:tcPr>
            <w:tcW w:w="1525" w:type="dxa"/>
            <w:gridSpan w:val="2"/>
            <w:tcBorders>
              <w:right w:val="single" w:sz="4" w:space="0" w:color="auto"/>
            </w:tcBorders>
            <w:vAlign w:val="center"/>
          </w:tcPr>
          <w:p w14:paraId="101D7C0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562C94D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75652E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5B6F8C8"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64B2963" w14:textId="77777777" w:rsidTr="00430532">
        <w:trPr>
          <w:trHeight w:val="349"/>
        </w:trPr>
        <w:tc>
          <w:tcPr>
            <w:tcW w:w="1447" w:type="dxa"/>
            <w:vAlign w:val="center"/>
          </w:tcPr>
          <w:p w14:paraId="781A86A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2CADEEE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7B2A2D5"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B1D7E7A"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589D18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33825A0"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C082F1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1032F2B"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23545E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0C6D0F6"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4D85FB9" w14:textId="77777777" w:rsidTr="00430532">
        <w:trPr>
          <w:trHeight w:val="58"/>
        </w:trPr>
        <w:tc>
          <w:tcPr>
            <w:tcW w:w="10440" w:type="dxa"/>
            <w:gridSpan w:val="15"/>
            <w:tcBorders>
              <w:top w:val="nil"/>
            </w:tcBorders>
          </w:tcPr>
          <w:p w14:paraId="7C7F8165"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93F601" w14:textId="30371702" w:rsidR="00430532" w:rsidRP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R1 : </w:t>
            </w:r>
            <w:bookmarkStart w:id="56" w:name="_Hlk77254958"/>
            <w:r w:rsidRPr="00430532">
              <w:rPr>
                <w:rFonts w:ascii="Calibri" w:eastAsia="Times New Roman" w:hAnsi="Calibri" w:cs="Calibri"/>
                <w:w w:val="100"/>
                <w:szCs w:val="20"/>
                <w:lang w:val="fr-CA" w:eastAsia="fr-CA"/>
              </w:rPr>
              <w:t>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du conflit ou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remplacement par une nouvelle version.</w:t>
            </w:r>
            <w:bookmarkEnd w:id="56"/>
          </w:p>
          <w:p w14:paraId="41515702" w14:textId="757A497A" w:rsidR="00430532" w:rsidRP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w:t>
            </w:r>
            <w:r w:rsidRPr="00430532">
              <w:rPr>
                <w:rFonts w:ascii="Calibri" w:eastAsia="Times New Roman" w:hAnsi="Calibri" w:cs="Times New Roman"/>
                <w:w w:val="100"/>
                <w:szCs w:val="20"/>
                <w:lang w:val="fr-CA" w:eastAsia="fr-CA"/>
              </w:rPr>
              <w:t>onserver pour la d</w:t>
            </w:r>
            <w:r w:rsidRPr="00430532">
              <w:rPr>
                <w:rFonts w:ascii="Calibri" w:eastAsia="Times New Roman" w:hAnsi="Calibri" w:cs="Calibri"/>
                <w:w w:val="100"/>
                <w:szCs w:val="20"/>
                <w:lang w:val="fr-CA" w:eastAsia="fr-CA"/>
              </w:rPr>
              <w:t xml:space="preserve">urée de </w:t>
            </w:r>
            <w:r w:rsidR="00D3780E">
              <w:rPr>
                <w:rFonts w:ascii="Calibri" w:eastAsia="Times New Roman" w:hAnsi="Calibri" w:cs="Calibri"/>
                <w:w w:val="100"/>
                <w:szCs w:val="20"/>
                <w:lang w:val="fr-CA" w:eastAsia="fr-CA"/>
              </w:rPr>
              <w:t>deux</w:t>
            </w:r>
            <w:r w:rsidRPr="00430532">
              <w:rPr>
                <w:rFonts w:ascii="Calibri" w:eastAsia="Times New Roman" w:hAnsi="Calibri" w:cs="Calibri"/>
                <w:w w:val="100"/>
                <w:szCs w:val="20"/>
                <w:lang w:val="fr-CA" w:eastAsia="fr-CA"/>
              </w:rPr>
              <w:t xml:space="preserve"> convention</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xml:space="preserve"> collective</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w:t>
            </w:r>
          </w:p>
          <w:p w14:paraId="23A83233" w14:textId="135922E2" w:rsidR="00430532" w:rsidRPr="00430532" w:rsidRDefault="00430532" w:rsidP="00430532">
            <w:pPr>
              <w:spacing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sont en vigueur.</w:t>
            </w:r>
          </w:p>
          <w:p w14:paraId="069A9F27" w14:textId="27737591"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fin du conflit ou </w:t>
            </w:r>
            <w:r w:rsidR="00F27FC6" w:rsidRPr="00430532">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F27FC6" w:rsidRPr="00430532">
              <w:rPr>
                <w:rFonts w:ascii="Calibri" w:eastAsia="Times New Roman" w:hAnsi="Calibri" w:cs="Calibri"/>
                <w:w w:val="100"/>
                <w:szCs w:val="20"/>
                <w:lang w:val="fr-CA" w:eastAsia="fr-CA"/>
              </w:rPr>
              <w:t xml:space="preserve">au </w:t>
            </w:r>
            <w:r w:rsidRPr="00430532">
              <w:rPr>
                <w:rFonts w:ascii="Calibri" w:eastAsia="Times New Roman" w:hAnsi="Calibri" w:cs="Calibri"/>
                <w:w w:val="100"/>
                <w:szCs w:val="20"/>
                <w:lang w:val="fr-CA" w:eastAsia="fr-CA"/>
              </w:rPr>
              <w:t>désistement d</w:t>
            </w:r>
            <w:r w:rsidR="00E122D8">
              <w:rPr>
                <w:rFonts w:ascii="Calibri" w:eastAsia="Times New Roman" w:hAnsi="Calibri" w:cs="Calibri"/>
                <w:w w:val="100"/>
                <w:szCs w:val="20"/>
                <w:lang w:val="fr-CA" w:eastAsia="fr-CA"/>
              </w:rPr>
              <w:t>e la personne</w:t>
            </w:r>
            <w:r w:rsidRPr="00430532">
              <w:rPr>
                <w:rFonts w:ascii="Calibri" w:eastAsia="Times New Roman" w:hAnsi="Calibri" w:cs="Calibri"/>
                <w:w w:val="100"/>
                <w:szCs w:val="20"/>
                <w:lang w:val="fr-CA" w:eastAsia="fr-CA"/>
              </w:rPr>
              <w:t xml:space="preserve"> plaignant</w:t>
            </w:r>
            <w:r w:rsidR="00E122D8">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w:t>
            </w:r>
          </w:p>
        </w:tc>
      </w:tr>
      <w:tr w:rsidR="00430532" w:rsidRPr="00430532" w14:paraId="628B6CA5" w14:textId="77777777" w:rsidTr="00430532">
        <w:trPr>
          <w:trHeight w:val="169"/>
        </w:trPr>
        <w:tc>
          <w:tcPr>
            <w:tcW w:w="10440" w:type="dxa"/>
            <w:gridSpan w:val="15"/>
            <w:tcBorders>
              <w:top w:val="nil"/>
            </w:tcBorders>
          </w:tcPr>
          <w:p w14:paraId="2BDD4421"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9D3DACC"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6F7D8A51" w14:textId="0347C4F5" w:rsidR="00430532" w:rsidRPr="00430532" w:rsidRDefault="00430532" w:rsidP="00C60632">
      <w:pPr>
        <w:pStyle w:val="Titre2"/>
        <w:rPr>
          <w:rFonts w:eastAsia="Calibri"/>
          <w:lang w:val="fr-CA"/>
        </w:rPr>
      </w:pPr>
      <w:bookmarkStart w:id="57" w:name="_Toc73713228"/>
      <w:bookmarkStart w:id="58" w:name="_Toc212448034"/>
      <w:r w:rsidRPr="00430532">
        <w:rPr>
          <w:rFonts w:eastAsia="Calibri"/>
          <w:lang w:val="fr-CA"/>
        </w:rPr>
        <w:t>Série 03 – Communications et relations externes</w:t>
      </w:r>
      <w:bookmarkEnd w:id="57"/>
      <w:bookmarkEnd w:id="58"/>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2D1A4E6" w14:textId="77777777" w:rsidTr="00430532">
        <w:trPr>
          <w:trHeight w:val="647"/>
        </w:trPr>
        <w:tc>
          <w:tcPr>
            <w:tcW w:w="1717" w:type="dxa"/>
            <w:gridSpan w:val="2"/>
            <w:vMerge w:val="restart"/>
            <w:tcBorders>
              <w:top w:val="single" w:sz="4" w:space="0" w:color="auto"/>
            </w:tcBorders>
          </w:tcPr>
          <w:p w14:paraId="3E3026D5"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84E9850" w14:textId="77777777" w:rsidR="00430532" w:rsidRPr="00430532" w:rsidRDefault="00430532" w:rsidP="00430532">
            <w:pPr>
              <w:spacing w:line="259" w:lineRule="auto"/>
              <w:jc w:val="center"/>
              <w:rPr>
                <w:rFonts w:ascii="Calibri" w:eastAsia="Calibri" w:hAnsi="Calibri" w:cs="Calibri"/>
                <w:b/>
                <w:w w:val="100"/>
                <w:szCs w:val="20"/>
                <w:lang w:val="fr-CA"/>
              </w:rPr>
            </w:pPr>
          </w:p>
          <w:p w14:paraId="5A361438"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7B29C68"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A27297B" w14:textId="5D18630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B6F3C82" w14:textId="3123C901"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571257C" w14:textId="39E32D8F"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B7F33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03-100</w:t>
            </w:r>
          </w:p>
        </w:tc>
        <w:tc>
          <w:tcPr>
            <w:tcW w:w="1923" w:type="dxa"/>
            <w:gridSpan w:val="3"/>
            <w:vMerge w:val="restart"/>
            <w:tcBorders>
              <w:top w:val="single" w:sz="4" w:space="0" w:color="auto"/>
            </w:tcBorders>
          </w:tcPr>
          <w:p w14:paraId="5BFA77C5"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388FD43" w14:textId="77777777" w:rsidTr="00430532">
        <w:trPr>
          <w:trHeight w:val="534"/>
        </w:trPr>
        <w:tc>
          <w:tcPr>
            <w:tcW w:w="1717" w:type="dxa"/>
            <w:gridSpan w:val="2"/>
            <w:vMerge/>
            <w:tcBorders>
              <w:bottom w:val="single" w:sz="4" w:space="0" w:color="auto"/>
            </w:tcBorders>
          </w:tcPr>
          <w:p w14:paraId="2FAFC759"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57F793A" w14:textId="18885375"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65A5C06"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5720B206" w14:textId="77777777" w:rsidTr="00430532">
        <w:trPr>
          <w:cantSplit/>
          <w:trHeight w:val="330"/>
        </w:trPr>
        <w:tc>
          <w:tcPr>
            <w:tcW w:w="10440" w:type="dxa"/>
            <w:gridSpan w:val="15"/>
            <w:tcBorders>
              <w:top w:val="single" w:sz="4" w:space="0" w:color="auto"/>
            </w:tcBorders>
            <w:shd w:val="clear" w:color="auto" w:fill="DBE5F1"/>
            <w:vAlign w:val="center"/>
          </w:tcPr>
          <w:p w14:paraId="4968DE30"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7706277" w14:textId="77777777" w:rsidTr="00430532">
        <w:trPr>
          <w:cantSplit/>
          <w:trHeight w:val="601"/>
        </w:trPr>
        <w:tc>
          <w:tcPr>
            <w:tcW w:w="7531" w:type="dxa"/>
            <w:gridSpan w:val="9"/>
          </w:tcPr>
          <w:p w14:paraId="1C5A812D"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1A4B87" w14:textId="4AC6A03F" w:rsidR="00430532" w:rsidRPr="00430532" w:rsidRDefault="00430532" w:rsidP="00632844">
            <w:pPr>
              <w:pStyle w:val="Titre3"/>
              <w:rPr>
                <w:rFonts w:eastAsia="Times New Roman"/>
                <w:w w:val="100"/>
                <w:lang w:val="fr-CA"/>
              </w:rPr>
            </w:pPr>
            <w:bookmarkStart w:id="59" w:name="_Toc73713229"/>
            <w:bookmarkStart w:id="60" w:name="_Toc212448035"/>
            <w:r w:rsidRPr="00430532">
              <w:rPr>
                <w:rFonts w:eastAsia="Times New Roman"/>
                <w:w w:val="100"/>
                <w:lang w:val="fr-CA"/>
              </w:rPr>
              <w:t>Gestion de l</w:t>
            </w:r>
            <w:r w:rsidR="00E53B4A">
              <w:rPr>
                <w:rFonts w:eastAsia="Times New Roman"/>
                <w:w w:val="100"/>
                <w:lang w:val="fr-CA"/>
              </w:rPr>
              <w:t>’</w:t>
            </w:r>
            <w:r w:rsidRPr="00430532">
              <w:rPr>
                <w:rFonts w:eastAsia="Times New Roman"/>
                <w:w w:val="100"/>
                <w:lang w:val="fr-CA"/>
              </w:rPr>
              <w:t>identification visuelle, des publications et de la publicité</w:t>
            </w:r>
            <w:bookmarkEnd w:id="59"/>
            <w:bookmarkEnd w:id="60"/>
          </w:p>
        </w:tc>
        <w:tc>
          <w:tcPr>
            <w:tcW w:w="1488" w:type="dxa"/>
            <w:gridSpan w:val="4"/>
          </w:tcPr>
          <w:p w14:paraId="26D04C04"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001045B" w14:textId="4D4EA1DC"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210D4CC" w14:textId="4D6C83C9"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089B9"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03-100</w:t>
            </w:r>
          </w:p>
        </w:tc>
      </w:tr>
      <w:tr w:rsidR="00430532" w:rsidRPr="00430532" w14:paraId="274DF4DD" w14:textId="77777777" w:rsidTr="00430532">
        <w:trPr>
          <w:cantSplit/>
          <w:trHeight w:val="601"/>
        </w:trPr>
        <w:tc>
          <w:tcPr>
            <w:tcW w:w="7531" w:type="dxa"/>
            <w:gridSpan w:val="9"/>
          </w:tcPr>
          <w:p w14:paraId="7D7E240D" w14:textId="324A8979"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B3A0918" w14:textId="20C383E4"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2C7BE005"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8224EFA" w14:textId="77777777" w:rsidTr="00430532">
        <w:trPr>
          <w:trHeight w:val="620"/>
        </w:trPr>
        <w:tc>
          <w:tcPr>
            <w:tcW w:w="10440" w:type="dxa"/>
            <w:gridSpan w:val="15"/>
          </w:tcPr>
          <w:p w14:paraId="74B77BFA" w14:textId="7CCCA22B"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E1C20C7"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2FAD2FF8" w14:textId="77777777" w:rsidTr="00430532">
        <w:trPr>
          <w:cantSplit/>
          <w:trHeight w:val="726"/>
        </w:trPr>
        <w:tc>
          <w:tcPr>
            <w:tcW w:w="10440" w:type="dxa"/>
            <w:gridSpan w:val="15"/>
          </w:tcPr>
          <w:p w14:paraId="373CC11C"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9256A" w14:textId="24CAE9E7" w:rsidR="00430532" w:rsidRPr="00430532" w:rsidRDefault="00430532" w:rsidP="00430532">
            <w:pPr>
              <w:spacing w:line="259" w:lineRule="auto"/>
              <w:rPr>
                <w:rFonts w:ascii="Calibri" w:eastAsia="Calibri" w:hAnsi="Calibri" w:cs="Calibri"/>
                <w:w w:val="100"/>
                <w:szCs w:val="20"/>
                <w:lang w:val="fr-CA"/>
              </w:rPr>
            </w:pPr>
            <w:bookmarkStart w:id="61" w:name="_Hlk108691498"/>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identification visuelle (logos, armoiries, sceaux, sigles, drapeaux, pa</w:t>
            </w:r>
            <w:r w:rsidRPr="00430532">
              <w:rPr>
                <w:rFonts w:ascii="Calibri" w:eastAsia="Calibri" w:hAnsi="Calibri" w:cs="Calibri"/>
                <w:w w:val="100"/>
                <w:szCs w:val="20"/>
                <w:shd w:val="clear" w:color="auto" w:fill="FFFFFF"/>
                <w:lang w:val="fr-CA"/>
              </w:rPr>
              <w:t xml:space="preserve">peterie et cartes </w:t>
            </w:r>
            <w:r w:rsidR="00EA6332">
              <w:rPr>
                <w:rFonts w:ascii="Calibri" w:eastAsia="Calibri" w:hAnsi="Calibri" w:cs="Calibri"/>
                <w:w w:val="100"/>
                <w:szCs w:val="20"/>
                <w:shd w:val="clear" w:color="auto" w:fill="FFFFFF"/>
                <w:lang w:val="fr-CA"/>
              </w:rPr>
              <w:t>professionnelles</w:t>
            </w:r>
            <w:r w:rsidRPr="00430532">
              <w:rPr>
                <w:rFonts w:ascii="Calibri" w:eastAsia="Calibri" w:hAnsi="Calibri" w:cs="Calibri"/>
                <w:w w:val="100"/>
                <w:szCs w:val="20"/>
                <w:shd w:val="clear" w:color="auto" w:fill="FFFFFF"/>
                <w:lang w:val="fr-CA"/>
              </w:rPr>
              <w:t>), à la conception</w:t>
            </w:r>
            <w:r w:rsidR="005A0467">
              <w:rPr>
                <w:rFonts w:ascii="Calibri" w:eastAsia="Calibri" w:hAnsi="Calibri" w:cs="Calibri"/>
                <w:w w:val="100"/>
                <w:szCs w:val="20"/>
                <w:shd w:val="clear" w:color="auto" w:fill="FFFFFF"/>
                <w:lang w:val="fr-CA"/>
              </w:rPr>
              <w:t xml:space="preserve"> et</w:t>
            </w:r>
            <w:r w:rsidRPr="00430532">
              <w:rPr>
                <w:rFonts w:ascii="Calibri" w:eastAsia="Calibri" w:hAnsi="Calibri" w:cs="Calibri"/>
                <w:w w:val="100"/>
                <w:szCs w:val="20"/>
                <w:shd w:val="clear" w:color="auto" w:fill="FFFFFF"/>
                <w:lang w:val="fr-CA"/>
              </w:rPr>
              <w:t xml:space="preserve"> à la diffusion de publications et de publicités</w:t>
            </w:r>
            <w:r w:rsidR="004A5537">
              <w:rPr>
                <w:rFonts w:ascii="Calibri" w:eastAsia="Calibri" w:hAnsi="Calibri" w:cs="Calibri"/>
                <w:w w:val="100"/>
                <w:szCs w:val="20"/>
                <w:shd w:val="clear" w:color="auto" w:fill="FFFFFF"/>
                <w:lang w:val="fr-CA"/>
              </w:rPr>
              <w:t xml:space="preserve"> </w:t>
            </w:r>
            <w:r w:rsidR="00177B0A">
              <w:rPr>
                <w:rFonts w:ascii="Calibri" w:eastAsia="Calibri" w:hAnsi="Calibri" w:cs="Calibri"/>
                <w:w w:val="100"/>
                <w:szCs w:val="20"/>
                <w:shd w:val="clear" w:color="auto" w:fill="FFFFFF"/>
                <w:lang w:val="fr-CA"/>
              </w:rPr>
              <w:t>(</w:t>
            </w:r>
            <w:r w:rsidR="004A5537">
              <w:rPr>
                <w:rStyle w:val="normaltextrun"/>
                <w:rFonts w:ascii="Calibri" w:hAnsi="Calibri" w:cs="Calibri"/>
                <w:color w:val="000000"/>
                <w:szCs w:val="20"/>
                <w:bdr w:val="none" w:sz="0" w:space="0" w:color="auto" w:frame="1"/>
              </w:rPr>
              <w:t>incluant les espaces publicitaires</w:t>
            </w:r>
            <w:r w:rsidR="00177B0A">
              <w:rPr>
                <w:rStyle w:val="normaltextrun"/>
                <w:rFonts w:ascii="Calibri" w:hAnsi="Calibri" w:cs="Calibri"/>
                <w:color w:val="000000"/>
                <w:szCs w:val="20"/>
                <w:bdr w:val="none" w:sz="0" w:space="0" w:color="auto" w:frame="1"/>
              </w:rPr>
              <w:t>)</w:t>
            </w:r>
            <w:r w:rsidRPr="00430532">
              <w:rPr>
                <w:rFonts w:ascii="Calibri" w:eastAsia="Calibri" w:hAnsi="Calibri" w:cs="Calibri"/>
                <w:w w:val="100"/>
                <w:szCs w:val="20"/>
                <w:shd w:val="clear" w:color="auto" w:fill="FFFFFF"/>
                <w:lang w:val="fr-CA"/>
              </w:rPr>
              <w:t>, </w:t>
            </w:r>
            <w:r w:rsidR="004E367B">
              <w:rPr>
                <w:rFonts w:ascii="Calibri" w:eastAsia="Calibri" w:hAnsi="Calibri" w:cs="Calibri"/>
                <w:w w:val="100"/>
                <w:szCs w:val="20"/>
                <w:shd w:val="clear" w:color="auto" w:fill="FFFFFF"/>
                <w:lang w:val="fr-CA"/>
              </w:rPr>
              <w:t xml:space="preserve">aux campagnes de sensibilisation, </w:t>
            </w:r>
            <w:r w:rsidRPr="00430532">
              <w:rPr>
                <w:rFonts w:ascii="Calibri" w:eastAsia="Calibri" w:hAnsi="Calibri" w:cs="Calibri"/>
                <w:w w:val="100"/>
                <w:szCs w:val="20"/>
                <w:shd w:val="clear" w:color="auto" w:fill="FFFFFF"/>
                <w:lang w:val="fr-CA"/>
              </w:rPr>
              <w:t xml:space="preserve">aux sites </w:t>
            </w:r>
            <w:r w:rsidR="000C7B49">
              <w:rPr>
                <w:rFonts w:ascii="Calibri" w:eastAsia="Calibri" w:hAnsi="Calibri" w:cs="Calibri"/>
                <w:w w:val="100"/>
                <w:szCs w:val="20"/>
                <w:shd w:val="clear" w:color="auto" w:fill="FFFFFF"/>
                <w:lang w:val="fr-CA"/>
              </w:rPr>
              <w:t>Web</w:t>
            </w:r>
            <w:r w:rsidRPr="00430532">
              <w:rPr>
                <w:rFonts w:ascii="Calibri" w:eastAsia="Calibri" w:hAnsi="Calibri" w:cs="Calibri"/>
                <w:w w:val="100"/>
                <w:szCs w:val="20"/>
                <w:shd w:val="clear" w:color="auto" w:fill="FFFFFF"/>
                <w:lang w:val="fr-CA"/>
              </w:rPr>
              <w:t xml:space="preserve">, </w:t>
            </w:r>
            <w:r w:rsidR="005A0467">
              <w:rPr>
                <w:rFonts w:ascii="Calibri" w:eastAsia="Calibri" w:hAnsi="Calibri" w:cs="Calibri"/>
                <w:w w:val="100"/>
                <w:szCs w:val="20"/>
                <w:shd w:val="clear" w:color="auto" w:fill="FFFFFF"/>
                <w:lang w:val="fr-CA"/>
              </w:rPr>
              <w:t>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intranet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la promotion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 communications internes.</w:t>
            </w:r>
            <w:bookmarkEnd w:id="61"/>
          </w:p>
        </w:tc>
      </w:tr>
      <w:tr w:rsidR="00430532" w:rsidRPr="00430532" w14:paraId="48697D46" w14:textId="77777777" w:rsidTr="00430532">
        <w:trPr>
          <w:cantSplit/>
          <w:trHeight w:val="1250"/>
        </w:trPr>
        <w:tc>
          <w:tcPr>
            <w:tcW w:w="10440" w:type="dxa"/>
            <w:gridSpan w:val="15"/>
            <w:tcBorders>
              <w:bottom w:val="dashed" w:sz="4" w:space="0" w:color="auto"/>
            </w:tcBorders>
          </w:tcPr>
          <w:p w14:paraId="22161C7B"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454F56ED" w14:textId="23F03F48"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03-110</w:t>
            </w:r>
            <w:r w:rsidR="004A5537">
              <w:rPr>
                <w:rFonts w:ascii="Calibri" w:eastAsia="Times New Roman" w:hAnsi="Calibri" w:cs="Calibri"/>
                <w:b/>
                <w:bCs/>
                <w:color w:val="000000"/>
                <w:w w:val="100"/>
                <w:szCs w:val="20"/>
                <w:lang w:val="fr-CA" w:eastAsia="fr-CA"/>
              </w:rPr>
              <w:t xml:space="preserve"> </w:t>
            </w:r>
            <w:r w:rsidR="004A5537">
              <w:rPr>
                <w:rFonts w:eastAsia="Times New Roman"/>
                <w:b/>
                <w:bCs/>
                <w:w w:val="100"/>
                <w:lang w:val="fr-CA" w:eastAsia="fr-CA"/>
              </w:rPr>
              <w:t>Identification visuelle et publications</w:t>
            </w:r>
          </w:p>
          <w:p w14:paraId="0FC69D70" w14:textId="2B7321DC" w:rsidR="00430532" w:rsidRPr="002F149A" w:rsidRDefault="00430532" w:rsidP="00287BBB">
            <w:pPr>
              <w:numPr>
                <w:ilvl w:val="0"/>
                <w:numId w:val="18"/>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identification visuelle, normes graphiques</w:t>
            </w:r>
            <w:r w:rsidR="009E497E" w:rsidRPr="002F149A">
              <w:rPr>
                <w:rFonts w:ascii="Calibri" w:eastAsia="Times New Roman" w:hAnsi="Calibri" w:cs="Calibri"/>
                <w:w w:val="100"/>
                <w:szCs w:val="20"/>
                <w:lang w:val="fr-CA" w:eastAsia="fr-CA"/>
              </w:rPr>
              <w:t>.</w:t>
            </w:r>
          </w:p>
          <w:p w14:paraId="51929546" w14:textId="4DA1EF26" w:rsidR="00430532" w:rsidRPr="002F149A" w:rsidRDefault="00430532" w:rsidP="00287BBB">
            <w:pPr>
              <w:numPr>
                <w:ilvl w:val="0"/>
                <w:numId w:val="18"/>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publicitaires finaux (livrables), publications finales non soumises au dépôt légal</w:t>
            </w:r>
            <w:r w:rsidR="009E497E" w:rsidRPr="002F149A">
              <w:rPr>
                <w:rFonts w:ascii="Calibri" w:eastAsia="Times New Roman" w:hAnsi="Calibri" w:cs="Calibri"/>
                <w:w w:val="100"/>
                <w:szCs w:val="20"/>
                <w:lang w:val="fr-CA" w:eastAsia="fr-CA"/>
              </w:rPr>
              <w:t>.</w:t>
            </w:r>
          </w:p>
          <w:p w14:paraId="57A80B58" w14:textId="36CE38D0" w:rsidR="00430532" w:rsidRPr="002F149A" w:rsidRDefault="004A5537" w:rsidP="00287BBB">
            <w:pPr>
              <w:numPr>
                <w:ilvl w:val="0"/>
                <w:numId w:val="18"/>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anques de photographies.</w:t>
            </w:r>
          </w:p>
          <w:p w14:paraId="64C80103"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67DBCC52" w14:textId="32346233"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03-120 </w:t>
            </w:r>
            <w:r w:rsidR="003241F8">
              <w:rPr>
                <w:rFonts w:ascii="Calibri" w:eastAsia="Times New Roman" w:hAnsi="Calibri" w:cs="Calibri"/>
                <w:b/>
                <w:bCs/>
                <w:w w:val="100"/>
                <w:szCs w:val="20"/>
                <w:lang w:val="fr-CA" w:eastAsia="fr-CA"/>
              </w:rPr>
              <w:t>Conception des sites, des publications et de la publicité</w:t>
            </w:r>
          </w:p>
          <w:p w14:paraId="763A45C5" w14:textId="70935936" w:rsidR="00430532" w:rsidRPr="002F149A" w:rsidRDefault="00430532" w:rsidP="00287BBB">
            <w:pPr>
              <w:numPr>
                <w:ilvl w:val="0"/>
                <w:numId w:val="45"/>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Conception des sites</w:t>
            </w:r>
            <w:r w:rsidR="002E3774" w:rsidRPr="002F149A">
              <w:rPr>
                <w:rFonts w:ascii="Calibri" w:eastAsia="Times New Roman" w:hAnsi="Calibri" w:cs="Calibri"/>
                <w:w w:val="100"/>
                <w:szCs w:val="20"/>
                <w:lang w:val="fr-CA" w:eastAsia="fr-CA"/>
              </w:rPr>
              <w:t xml:space="preserve"> et portails</w:t>
            </w:r>
            <w:r w:rsidRPr="002F149A">
              <w:rPr>
                <w:rFonts w:ascii="Calibri" w:eastAsia="Times New Roman" w:hAnsi="Calibri" w:cs="Calibri"/>
                <w:w w:val="100"/>
                <w:szCs w:val="20"/>
                <w:lang w:val="fr-CA" w:eastAsia="fr-CA"/>
              </w:rPr>
              <w:t xml:space="preserve"> </w:t>
            </w:r>
            <w:r w:rsidR="002E3774" w:rsidRPr="002F149A">
              <w:rPr>
                <w:rFonts w:ascii="Calibri" w:eastAsia="Times New Roman" w:hAnsi="Calibri" w:cs="Calibri"/>
                <w:w w:val="100"/>
                <w:szCs w:val="20"/>
                <w:lang w:val="fr-CA" w:eastAsia="fr-CA"/>
              </w:rPr>
              <w:t>W</w:t>
            </w:r>
            <w:r w:rsidRPr="002F149A">
              <w:rPr>
                <w:rFonts w:ascii="Calibri" w:eastAsia="Times New Roman" w:hAnsi="Calibri" w:cs="Calibri"/>
                <w:w w:val="100"/>
                <w:szCs w:val="20"/>
                <w:lang w:val="fr-CA" w:eastAsia="fr-CA"/>
              </w:rPr>
              <w:t xml:space="preserve">eb : </w:t>
            </w:r>
            <w:r w:rsidR="00EC26FA"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ossiers de projets, études de faisabilité, fiches descriptives de contenu, organigrammes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arborescence</w:t>
            </w:r>
            <w:r w:rsidR="009E497E" w:rsidRPr="002F149A">
              <w:rPr>
                <w:rFonts w:ascii="Calibri" w:eastAsia="Times New Roman" w:hAnsi="Calibri" w:cs="Calibri"/>
                <w:w w:val="100"/>
                <w:szCs w:val="20"/>
                <w:lang w:val="fr-CA" w:eastAsia="fr-CA"/>
              </w:rPr>
              <w:t>.</w:t>
            </w:r>
          </w:p>
          <w:p w14:paraId="1B374A52" w14:textId="682104EF" w:rsidR="00430532" w:rsidRPr="003241F8" w:rsidRDefault="003241F8" w:rsidP="00287BBB">
            <w:pPr>
              <w:pStyle w:val="Paragraphedeliste"/>
              <w:numPr>
                <w:ilvl w:val="0"/>
                <w:numId w:val="45"/>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Production de publications et de publicité</w:t>
            </w:r>
            <w:r w:rsidR="005A0467">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 </w:t>
            </w:r>
            <w:r w:rsidRPr="003241F8">
              <w:rPr>
                <w:rFonts w:ascii="Calibri" w:eastAsia="Times New Roman" w:hAnsi="Calibri" w:cs="Calibri"/>
                <w:w w:val="100"/>
                <w:szCs w:val="20"/>
                <w:lang w:val="fr-CA" w:eastAsia="fr-CA"/>
              </w:rPr>
              <w:t>programmes promotionnels et publicitaires, texte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xml:space="preserve"> (script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épreuve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scénario</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consentement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maquette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échéanciers, listes de distribution, manuscrits et épreuves corrigées.</w:t>
            </w:r>
          </w:p>
          <w:p w14:paraId="6E6C4A1D" w14:textId="77777777" w:rsidR="003241F8" w:rsidRPr="002F149A" w:rsidRDefault="003241F8" w:rsidP="00430532">
            <w:pPr>
              <w:spacing w:line="240" w:lineRule="auto"/>
              <w:textAlignment w:val="baseline"/>
              <w:rPr>
                <w:rFonts w:ascii="Calibri" w:eastAsia="Times New Roman" w:hAnsi="Calibri" w:cs="Calibri"/>
                <w:w w:val="100"/>
                <w:szCs w:val="20"/>
                <w:lang w:val="fr-CA" w:eastAsia="fr-CA"/>
              </w:rPr>
            </w:pPr>
          </w:p>
          <w:p w14:paraId="1D11DF89" w14:textId="32CE4C4B" w:rsidR="003241F8"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03-130</w:t>
            </w:r>
            <w:r w:rsidR="003241F8">
              <w:rPr>
                <w:rFonts w:ascii="Calibri" w:eastAsia="Times New Roman" w:hAnsi="Calibri" w:cs="Calibri"/>
                <w:b/>
                <w:bCs/>
                <w:w w:val="100"/>
                <w:szCs w:val="20"/>
                <w:lang w:val="fr-CA" w:eastAsia="fr-CA"/>
              </w:rPr>
              <w:t xml:space="preserve"> Dépôt légal, bulletins et suivi des publications</w:t>
            </w:r>
          </w:p>
          <w:p w14:paraId="565A0A1D" w14:textId="510ED72D" w:rsidR="005A0467" w:rsidRDefault="003241F8" w:rsidP="00287BBB">
            <w:pPr>
              <w:numPr>
                <w:ilvl w:val="0"/>
                <w:numId w:val="19"/>
              </w:numPr>
              <w:spacing w:line="240" w:lineRule="auto"/>
              <w:textAlignment w:val="baseline"/>
              <w:rPr>
                <w:rFonts w:ascii="Calibri" w:eastAsia="Times New Roman" w:hAnsi="Calibri" w:cs="Calibri"/>
                <w:w w:val="100"/>
                <w:szCs w:val="20"/>
                <w:lang w:val="fr-CA" w:eastAsia="fr-CA"/>
              </w:rPr>
            </w:pPr>
            <w:r>
              <w:rPr>
                <w:w w:val="100"/>
                <w:lang w:val="fr-CA" w:eastAsia="fr-CA"/>
              </w:rPr>
              <w:t>D</w:t>
            </w:r>
            <w:r w:rsidR="00430532" w:rsidRPr="003241F8">
              <w:rPr>
                <w:w w:val="100"/>
                <w:lang w:val="fr-CA" w:eastAsia="fr-CA"/>
              </w:rPr>
              <w:t xml:space="preserve">emandes </w:t>
            </w:r>
            <w:r w:rsidR="008C4AAC">
              <w:rPr>
                <w:w w:val="100"/>
                <w:lang w:val="fr-CA" w:eastAsia="fr-CA"/>
              </w:rPr>
              <w:t>de la clientèle</w:t>
            </w:r>
            <w:r w:rsidR="00430532" w:rsidRPr="003241F8">
              <w:rPr>
                <w:w w:val="100"/>
                <w:lang w:val="fr-CA" w:eastAsia="fr-CA"/>
              </w:rPr>
              <w:t>, journaux d</w:t>
            </w:r>
            <w:r w:rsidR="00E53B4A">
              <w:rPr>
                <w:w w:val="100"/>
                <w:lang w:val="fr-CA" w:eastAsia="fr-CA"/>
              </w:rPr>
              <w:t>’</w:t>
            </w:r>
            <w:r w:rsidR="00430532" w:rsidRPr="003241F8">
              <w:rPr>
                <w:w w:val="100"/>
                <w:lang w:val="fr-CA" w:eastAsia="fr-CA"/>
              </w:rPr>
              <w:t>intervention, calendriers de publication.</w:t>
            </w:r>
          </w:p>
          <w:p w14:paraId="473E964F" w14:textId="199FBBED" w:rsidR="003241F8" w:rsidRDefault="00430532" w:rsidP="00287BBB">
            <w:pPr>
              <w:numPr>
                <w:ilvl w:val="0"/>
                <w:numId w:val="19"/>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Documents soumis au dépôt légal, formulaires </w:t>
            </w:r>
            <w:r w:rsidR="00C62488">
              <w:rPr>
                <w:rFonts w:ascii="Calibri" w:eastAsia="Times New Roman" w:hAnsi="Calibri" w:cs="Calibri"/>
                <w:w w:val="100"/>
                <w:szCs w:val="20"/>
                <w:lang w:val="fr-CA" w:eastAsia="fr-CA"/>
              </w:rPr>
              <w:t xml:space="preserve">et certificats </w:t>
            </w:r>
            <w:r w:rsidRPr="002F149A">
              <w:rPr>
                <w:rFonts w:ascii="Calibri" w:eastAsia="Times New Roman" w:hAnsi="Calibri" w:cs="Calibri"/>
                <w:w w:val="100"/>
                <w:szCs w:val="20"/>
                <w:lang w:val="fr-CA" w:eastAsia="fr-CA"/>
              </w:rPr>
              <w:t>d</w:t>
            </w:r>
            <w:r w:rsidR="00FA2D90" w:rsidRPr="002F149A">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 xml:space="preserve"> dépôt légal et d</w:t>
            </w:r>
            <w:r w:rsidR="000C7B49" w:rsidRPr="002F149A">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ISBN</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ISSN</w:t>
            </w:r>
            <w:r w:rsidR="00E27B8F">
              <w:rPr>
                <w:rFonts w:ascii="Calibri" w:eastAsia="Times New Roman" w:hAnsi="Calibri" w:cs="Calibri"/>
                <w:w w:val="100"/>
                <w:szCs w:val="20"/>
                <w:lang w:val="fr-CA" w:eastAsia="fr-CA"/>
              </w:rPr>
              <w:t>.</w:t>
            </w:r>
          </w:p>
          <w:p w14:paraId="5A173C19" w14:textId="577B7128" w:rsidR="00430532" w:rsidRPr="000B352A" w:rsidRDefault="003241F8" w:rsidP="00287BBB">
            <w:pPr>
              <w:numPr>
                <w:ilvl w:val="0"/>
                <w:numId w:val="19"/>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ulletins internes</w:t>
            </w:r>
            <w:r w:rsidR="009E497E" w:rsidRPr="002F149A">
              <w:rPr>
                <w:rFonts w:ascii="Calibri" w:eastAsia="Times New Roman" w:hAnsi="Calibri" w:cs="Calibri"/>
                <w:w w:val="100"/>
                <w:szCs w:val="20"/>
                <w:lang w:val="fr-CA" w:eastAsia="fr-CA"/>
              </w:rPr>
              <w:t>.</w:t>
            </w:r>
          </w:p>
        </w:tc>
      </w:tr>
      <w:tr w:rsidR="00430532" w:rsidRPr="00430532" w14:paraId="678F74A2" w14:textId="77777777" w:rsidTr="00430532">
        <w:trPr>
          <w:cantSplit/>
          <w:trHeight w:val="485"/>
        </w:trPr>
        <w:tc>
          <w:tcPr>
            <w:tcW w:w="10440" w:type="dxa"/>
            <w:gridSpan w:val="15"/>
            <w:tcBorders>
              <w:bottom w:val="dashed" w:sz="4" w:space="0" w:color="auto"/>
            </w:tcBorders>
            <w:vAlign w:val="center"/>
          </w:tcPr>
          <w:p w14:paraId="11F7B961"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B46A415" w14:textId="77777777" w:rsidTr="00430532">
        <w:trPr>
          <w:cantSplit/>
          <w:trHeight w:val="620"/>
        </w:trPr>
        <w:tc>
          <w:tcPr>
            <w:tcW w:w="10440" w:type="dxa"/>
            <w:gridSpan w:val="15"/>
            <w:tcBorders>
              <w:bottom w:val="single" w:sz="4" w:space="0" w:color="auto"/>
            </w:tcBorders>
          </w:tcPr>
          <w:p w14:paraId="057A661D" w14:textId="77777777" w:rsidR="00430532" w:rsidRPr="00D64E65" w:rsidRDefault="00430532" w:rsidP="00430532">
            <w:pPr>
              <w:autoSpaceDE w:val="0"/>
              <w:autoSpaceDN w:val="0"/>
              <w:adjustRightInd w:val="0"/>
              <w:spacing w:line="259" w:lineRule="auto"/>
              <w:rPr>
                <w:rFonts w:eastAsia="Calibri" w:cstheme="minorHAnsi"/>
                <w:b/>
                <w:w w:val="100"/>
                <w:szCs w:val="20"/>
                <w:lang w:val="fr-CA"/>
              </w:rPr>
            </w:pPr>
            <w:r w:rsidRPr="00D64E65">
              <w:rPr>
                <w:rFonts w:eastAsia="Calibri" w:cstheme="minorHAnsi"/>
                <w:b/>
                <w:w w:val="100"/>
                <w:szCs w:val="20"/>
                <w:lang w:val="fr-CA"/>
              </w:rPr>
              <w:t>Références juridiques</w:t>
            </w:r>
          </w:p>
          <w:p w14:paraId="43AC124B" w14:textId="3D6A38F9" w:rsidR="00726C3A" w:rsidRPr="00A02F3C" w:rsidRDefault="00726C3A" w:rsidP="00724585">
            <w:pPr>
              <w:rPr>
                <w:rFonts w:eastAsia="Times New Roman"/>
                <w:color w:val="212529"/>
                <w:w w:val="100"/>
                <w:sz w:val="27"/>
                <w:szCs w:val="27"/>
                <w:lang w:val="fr-CA" w:eastAsia="fr-CA"/>
              </w:rPr>
            </w:pPr>
            <w:r w:rsidRPr="00A02F3C">
              <w:rPr>
                <w:w w:val="100"/>
                <w:shd w:val="clear" w:color="auto" w:fill="FFFFFF"/>
                <w:lang w:val="fr-CA" w:eastAsia="fr-CA"/>
              </w:rPr>
              <w:t xml:space="preserve">Règlement sur le dépôt légal (RLRQ </w:t>
            </w:r>
            <w:r w:rsidR="00EB6C61" w:rsidRPr="00A02F3C">
              <w:rPr>
                <w:w w:val="100"/>
                <w:shd w:val="clear" w:color="auto" w:fill="FFFFFF"/>
                <w:lang w:val="fr-CA" w:eastAsia="fr-CA"/>
              </w:rPr>
              <w:t xml:space="preserve">c. </w:t>
            </w:r>
            <w:r w:rsidRPr="00A02F3C">
              <w:rPr>
                <w:w w:val="100"/>
                <w:shd w:val="clear" w:color="auto" w:fill="FFFFFF"/>
                <w:lang w:val="fr-CA" w:eastAsia="fr-CA"/>
              </w:rPr>
              <w:t>B-1.2, r. 1)</w:t>
            </w:r>
            <w:r w:rsidR="00993D3A">
              <w:rPr>
                <w:w w:val="100"/>
                <w:shd w:val="clear" w:color="auto" w:fill="FFFFFF"/>
                <w:lang w:val="fr-CA" w:eastAsia="fr-CA"/>
              </w:rPr>
              <w:t>.</w:t>
            </w:r>
          </w:p>
        </w:tc>
      </w:tr>
      <w:tr w:rsidR="00430532" w:rsidRPr="00430532" w14:paraId="36AF526B" w14:textId="77777777" w:rsidTr="00430532">
        <w:trPr>
          <w:cantSplit/>
          <w:trHeight w:val="863"/>
        </w:trPr>
        <w:tc>
          <w:tcPr>
            <w:tcW w:w="10440" w:type="dxa"/>
            <w:gridSpan w:val="15"/>
            <w:tcBorders>
              <w:bottom w:val="single" w:sz="4" w:space="0" w:color="auto"/>
            </w:tcBorders>
          </w:tcPr>
          <w:p w14:paraId="2011957E"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DA0D0C6" w14:textId="1527279F"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w:t>
            </w:r>
            <w:r w:rsidR="00C07171">
              <w:rPr>
                <w:rFonts w:ascii="Calibri" w:eastAsia="Times New Roman" w:hAnsi="Calibri" w:cs="Calibri"/>
                <w:w w:val="100"/>
                <w:szCs w:val="20"/>
                <w:lang w:val="fr-CA" w:eastAsia="fr-CA"/>
              </w:rPr>
              <w:t xml:space="preserve">a collecte </w:t>
            </w:r>
            <w:r w:rsidRPr="00430532">
              <w:rPr>
                <w:rFonts w:ascii="Calibri" w:eastAsia="Times New Roman" w:hAnsi="Calibri" w:cs="Calibri"/>
                <w:w w:val="100"/>
                <w:szCs w:val="20"/>
                <w:lang w:val="fr-CA" w:eastAsia="fr-CA"/>
              </w:rPr>
              <w:t xml:space="preserve">de sites Web </w:t>
            </w:r>
            <w:r w:rsidR="00C07171">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effectu</w:t>
            </w:r>
            <w:r w:rsidR="00C07171">
              <w:rPr>
                <w:rFonts w:ascii="Calibri" w:eastAsia="Times New Roman" w:hAnsi="Calibri" w:cs="Calibri"/>
                <w:w w:val="100"/>
                <w:szCs w:val="20"/>
                <w:lang w:val="fr-CA" w:eastAsia="fr-CA"/>
              </w:rPr>
              <w:t>e en fonction du programme de collecte de sites Web de BAnQ.</w:t>
            </w:r>
          </w:p>
          <w:p w14:paraId="1BE90967" w14:textId="77777777" w:rsid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plans de communication, voir la règle 01-200.</w:t>
            </w:r>
          </w:p>
          <w:p w14:paraId="7D761923" w14:textId="7AF912E3" w:rsidR="003241F8" w:rsidRPr="00430532" w:rsidRDefault="003241F8" w:rsidP="00430532">
            <w:pPr>
              <w:spacing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inventaires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objets promotionnels, voir la règle 06-100.</w:t>
            </w:r>
            <w:r>
              <w:rPr>
                <w:rStyle w:val="eop"/>
                <w:rFonts w:ascii="Calibri" w:hAnsi="Calibri" w:cs="Calibri"/>
                <w:color w:val="000000"/>
                <w:szCs w:val="20"/>
                <w:shd w:val="clear" w:color="auto" w:fill="FFFFFF"/>
              </w:rPr>
              <w:t> </w:t>
            </w:r>
          </w:p>
        </w:tc>
      </w:tr>
      <w:tr w:rsidR="00430532" w:rsidRPr="00430532" w14:paraId="4C498971" w14:textId="77777777" w:rsidTr="00430532">
        <w:trPr>
          <w:cantSplit/>
          <w:trHeight w:val="276"/>
        </w:trPr>
        <w:tc>
          <w:tcPr>
            <w:tcW w:w="10440" w:type="dxa"/>
            <w:gridSpan w:val="15"/>
            <w:tcBorders>
              <w:top w:val="single" w:sz="4" w:space="0" w:color="auto"/>
            </w:tcBorders>
            <w:shd w:val="clear" w:color="auto" w:fill="DBE5F1"/>
          </w:tcPr>
          <w:p w14:paraId="7EF9B2B3"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576A11FF" w14:textId="77777777" w:rsidTr="00430532">
        <w:trPr>
          <w:cantSplit/>
          <w:trHeight w:val="144"/>
        </w:trPr>
        <w:tc>
          <w:tcPr>
            <w:tcW w:w="1447" w:type="dxa"/>
            <w:vMerge w:val="restart"/>
            <w:vAlign w:val="center"/>
          </w:tcPr>
          <w:p w14:paraId="3C2A9D2D"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9DC9B1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37AA96"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5980A6C" w14:textId="50B24A37"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4D4811D"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386B498" w14:textId="77777777" w:rsidTr="00430532">
        <w:trPr>
          <w:cantSplit/>
          <w:trHeight w:val="264"/>
        </w:trPr>
        <w:tc>
          <w:tcPr>
            <w:tcW w:w="1447" w:type="dxa"/>
            <w:vMerge/>
            <w:vAlign w:val="center"/>
          </w:tcPr>
          <w:p w14:paraId="1B41430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31B4F96C"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06D17F93"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2E17EDFD"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711D69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262CE0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E0C4DEF" w14:textId="77777777" w:rsidTr="00430532">
        <w:trPr>
          <w:trHeight w:val="385"/>
        </w:trPr>
        <w:tc>
          <w:tcPr>
            <w:tcW w:w="1447" w:type="dxa"/>
            <w:tcBorders>
              <w:bottom w:val="single" w:sz="4" w:space="0" w:color="auto"/>
            </w:tcBorders>
            <w:vAlign w:val="center"/>
          </w:tcPr>
          <w:p w14:paraId="31CADAB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03-110</w:t>
            </w:r>
          </w:p>
        </w:tc>
        <w:tc>
          <w:tcPr>
            <w:tcW w:w="1167" w:type="dxa"/>
            <w:gridSpan w:val="2"/>
            <w:vAlign w:val="center"/>
          </w:tcPr>
          <w:p w14:paraId="4E35CB31"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0C0E46E"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3080A56"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681257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387094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E7AC49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6D608E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C21BEB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59E897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02397E10" w14:textId="77777777" w:rsidTr="00430532">
        <w:trPr>
          <w:trHeight w:val="385"/>
        </w:trPr>
        <w:tc>
          <w:tcPr>
            <w:tcW w:w="1447" w:type="dxa"/>
            <w:tcBorders>
              <w:bottom w:val="single" w:sz="4" w:space="0" w:color="auto"/>
            </w:tcBorders>
            <w:vAlign w:val="center"/>
          </w:tcPr>
          <w:p w14:paraId="29168A0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03-120</w:t>
            </w:r>
          </w:p>
        </w:tc>
        <w:tc>
          <w:tcPr>
            <w:tcW w:w="1167" w:type="dxa"/>
            <w:gridSpan w:val="2"/>
            <w:vAlign w:val="center"/>
          </w:tcPr>
          <w:p w14:paraId="60BA6EA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B3418BE"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A6189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7099A7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676AF2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22942CF" w14:textId="769B2576" w:rsidR="00430532" w:rsidRPr="00430532" w:rsidRDefault="003241F8"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3F4AD0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C9FD23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A50A0E6"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25FCE4D" w14:textId="77777777" w:rsidTr="00430532">
        <w:trPr>
          <w:trHeight w:val="385"/>
        </w:trPr>
        <w:tc>
          <w:tcPr>
            <w:tcW w:w="1447" w:type="dxa"/>
            <w:tcBorders>
              <w:bottom w:val="single" w:sz="4" w:space="0" w:color="auto"/>
            </w:tcBorders>
            <w:vAlign w:val="center"/>
          </w:tcPr>
          <w:p w14:paraId="72A5CB8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03-130</w:t>
            </w:r>
          </w:p>
        </w:tc>
        <w:tc>
          <w:tcPr>
            <w:tcW w:w="1167" w:type="dxa"/>
            <w:gridSpan w:val="2"/>
            <w:vAlign w:val="center"/>
          </w:tcPr>
          <w:p w14:paraId="5D7D0DB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8363EC"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9D0AAF"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BAFAD0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D8D83AA" w14:textId="495A4655"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900EB5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3517FF6"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8A6D6E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38F7A9F"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B05ADC9" w14:textId="77777777" w:rsidTr="00430532">
        <w:trPr>
          <w:trHeight w:val="349"/>
        </w:trPr>
        <w:tc>
          <w:tcPr>
            <w:tcW w:w="1447" w:type="dxa"/>
            <w:vAlign w:val="center"/>
          </w:tcPr>
          <w:p w14:paraId="29E2C07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7AFD62E6"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5C8061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59DA56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4BDF111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7A0AEA6"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A58EEB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0CAEF92"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4558F1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15EC058"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06380EA3" w14:textId="77777777" w:rsidTr="00430532">
        <w:trPr>
          <w:trHeight w:val="777"/>
        </w:trPr>
        <w:tc>
          <w:tcPr>
            <w:tcW w:w="10440" w:type="dxa"/>
            <w:gridSpan w:val="15"/>
            <w:tcBorders>
              <w:top w:val="nil"/>
            </w:tcBorders>
          </w:tcPr>
          <w:p w14:paraId="33E8CC3D"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F0204C" w14:textId="5EAF2824"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w:t>
              </w:r>
              <w:r w:rsidR="0091371F">
                <w:rPr>
                  <w:rStyle w:val="Lienhypertexte"/>
                  <w:rFonts w:ascii="Calibri" w:eastAsia="Times New Roman" w:hAnsi="Calibri" w:cs="Calibri"/>
                  <w:w w:val="100"/>
                  <w:szCs w:val="20"/>
                  <w:lang w:val="fr-CA" w:eastAsia="fr-CA"/>
                </w:rPr>
                <w:t>2</w:t>
              </w:r>
            </w:hyperlink>
            <w:r w:rsidRPr="00430532">
              <w:rPr>
                <w:rFonts w:ascii="Calibri" w:eastAsia="Times New Roman" w:hAnsi="Calibri" w:cs="Calibri"/>
                <w:w w:val="100"/>
                <w:szCs w:val="20"/>
                <w:lang w:val="fr-CA" w:eastAsia="fr-CA"/>
              </w:rPr>
              <w:t>.</w:t>
            </w:r>
          </w:p>
          <w:p w14:paraId="0EA5B5B1" w14:textId="772C64F2"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réalisation ou </w:t>
            </w:r>
            <w:r w:rsidR="00F27FC6">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refonte des sites.</w:t>
            </w:r>
          </w:p>
        </w:tc>
      </w:tr>
      <w:tr w:rsidR="00430532" w:rsidRPr="00430532" w14:paraId="3049FB26" w14:textId="77777777" w:rsidTr="00430532">
        <w:trPr>
          <w:trHeight w:val="169"/>
        </w:trPr>
        <w:tc>
          <w:tcPr>
            <w:tcW w:w="10440" w:type="dxa"/>
            <w:gridSpan w:val="15"/>
            <w:tcBorders>
              <w:top w:val="nil"/>
            </w:tcBorders>
          </w:tcPr>
          <w:p w14:paraId="2F9633B2"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BD058AA" w14:textId="2272B00D"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75E5BF0" w14:textId="77777777" w:rsidTr="00430532">
        <w:trPr>
          <w:trHeight w:val="647"/>
        </w:trPr>
        <w:tc>
          <w:tcPr>
            <w:tcW w:w="1717" w:type="dxa"/>
            <w:gridSpan w:val="2"/>
            <w:vMerge w:val="restart"/>
            <w:tcBorders>
              <w:top w:val="single" w:sz="4" w:space="0" w:color="auto"/>
            </w:tcBorders>
          </w:tcPr>
          <w:p w14:paraId="02E660CE"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B1C79CE" w14:textId="77777777" w:rsidR="00430532" w:rsidRPr="00430532" w:rsidRDefault="00430532" w:rsidP="00430532">
            <w:pPr>
              <w:spacing w:line="259" w:lineRule="auto"/>
              <w:jc w:val="center"/>
              <w:rPr>
                <w:rFonts w:ascii="Calibri" w:eastAsia="Calibri" w:hAnsi="Calibri" w:cs="Calibri"/>
                <w:b/>
                <w:w w:val="100"/>
                <w:szCs w:val="20"/>
                <w:lang w:val="fr-CA"/>
              </w:rPr>
            </w:pPr>
          </w:p>
          <w:p w14:paraId="6E79ABCD"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CC0D1C1"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3BC3BD" w14:textId="502A78AB"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BD0EF58" w14:textId="508878E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97AD9F6" w14:textId="7E69DDC1"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0887C9"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03-200</w:t>
            </w:r>
          </w:p>
        </w:tc>
        <w:tc>
          <w:tcPr>
            <w:tcW w:w="1923" w:type="dxa"/>
            <w:gridSpan w:val="3"/>
            <w:vMerge w:val="restart"/>
            <w:tcBorders>
              <w:top w:val="single" w:sz="4" w:space="0" w:color="auto"/>
            </w:tcBorders>
          </w:tcPr>
          <w:p w14:paraId="374E068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5548050" w14:textId="77777777" w:rsidTr="00430532">
        <w:trPr>
          <w:trHeight w:val="534"/>
        </w:trPr>
        <w:tc>
          <w:tcPr>
            <w:tcW w:w="1717" w:type="dxa"/>
            <w:gridSpan w:val="2"/>
            <w:vMerge/>
            <w:tcBorders>
              <w:bottom w:val="single" w:sz="4" w:space="0" w:color="auto"/>
            </w:tcBorders>
          </w:tcPr>
          <w:p w14:paraId="09F9E4AD"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C67632" w14:textId="52802645"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B14298"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2EBBB3B0" w14:textId="77777777" w:rsidTr="00430532">
        <w:trPr>
          <w:cantSplit/>
          <w:trHeight w:val="330"/>
        </w:trPr>
        <w:tc>
          <w:tcPr>
            <w:tcW w:w="10440" w:type="dxa"/>
            <w:gridSpan w:val="15"/>
            <w:tcBorders>
              <w:top w:val="single" w:sz="4" w:space="0" w:color="auto"/>
            </w:tcBorders>
            <w:shd w:val="clear" w:color="auto" w:fill="DBE5F1"/>
            <w:vAlign w:val="center"/>
          </w:tcPr>
          <w:p w14:paraId="15CB2E4B"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C217C04" w14:textId="77777777" w:rsidTr="00430532">
        <w:trPr>
          <w:cantSplit/>
          <w:trHeight w:val="601"/>
        </w:trPr>
        <w:tc>
          <w:tcPr>
            <w:tcW w:w="7531" w:type="dxa"/>
            <w:gridSpan w:val="9"/>
          </w:tcPr>
          <w:p w14:paraId="71E92281"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DD9837" w14:textId="796A53BF" w:rsidR="00430532" w:rsidRPr="00430532" w:rsidRDefault="00430532" w:rsidP="00632844">
            <w:pPr>
              <w:pStyle w:val="Titre3"/>
              <w:rPr>
                <w:rFonts w:eastAsia="Times New Roman"/>
                <w:w w:val="100"/>
                <w:lang w:val="fr-CA"/>
              </w:rPr>
            </w:pPr>
            <w:bookmarkStart w:id="62" w:name="_Toc73713230"/>
            <w:bookmarkStart w:id="63" w:name="_Toc212448036"/>
            <w:r w:rsidRPr="00430532">
              <w:rPr>
                <w:rFonts w:eastAsia="Times New Roman"/>
                <w:w w:val="100"/>
                <w:lang w:val="fr-CA"/>
              </w:rPr>
              <w:t>Gestion des événements et de</w:t>
            </w:r>
            <w:r w:rsidR="00220892">
              <w:rPr>
                <w:rFonts w:eastAsia="Times New Roman"/>
                <w:w w:val="100"/>
                <w:lang w:val="fr-CA"/>
              </w:rPr>
              <w:t>s activités de</w:t>
            </w:r>
            <w:r w:rsidRPr="00430532">
              <w:rPr>
                <w:rFonts w:eastAsia="Times New Roman"/>
                <w:w w:val="100"/>
                <w:lang w:val="fr-CA"/>
              </w:rPr>
              <w:t xml:space="preserve"> reconnaissance</w:t>
            </w:r>
            <w:bookmarkEnd w:id="62"/>
            <w:bookmarkEnd w:id="63"/>
          </w:p>
        </w:tc>
        <w:tc>
          <w:tcPr>
            <w:tcW w:w="1488" w:type="dxa"/>
            <w:gridSpan w:val="4"/>
          </w:tcPr>
          <w:p w14:paraId="2B25387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DF3254F" w14:textId="093ED075"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3EB34E0" w14:textId="7E61191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81B70"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03-200</w:t>
            </w:r>
          </w:p>
        </w:tc>
      </w:tr>
      <w:tr w:rsidR="00430532" w:rsidRPr="00430532" w14:paraId="0BF166C8" w14:textId="77777777" w:rsidTr="00430532">
        <w:trPr>
          <w:cantSplit/>
          <w:trHeight w:val="601"/>
        </w:trPr>
        <w:tc>
          <w:tcPr>
            <w:tcW w:w="7531" w:type="dxa"/>
            <w:gridSpan w:val="9"/>
          </w:tcPr>
          <w:p w14:paraId="0B9F87B0" w14:textId="7F1BBD98"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2252370" w14:textId="07A79501"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65CD3183"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634F744D" w14:textId="77777777" w:rsidTr="00430532">
        <w:trPr>
          <w:trHeight w:val="620"/>
        </w:trPr>
        <w:tc>
          <w:tcPr>
            <w:tcW w:w="10440" w:type="dxa"/>
            <w:gridSpan w:val="15"/>
          </w:tcPr>
          <w:p w14:paraId="4700B842" w14:textId="20707B91"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A99F43"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3690821C" w14:textId="77777777" w:rsidTr="00430532">
        <w:trPr>
          <w:cantSplit/>
          <w:trHeight w:val="726"/>
        </w:trPr>
        <w:tc>
          <w:tcPr>
            <w:tcW w:w="10440" w:type="dxa"/>
            <w:gridSpan w:val="15"/>
          </w:tcPr>
          <w:p w14:paraId="7A2D9931"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5AF5B2" w14:textId="0DB42E3C" w:rsidR="00430532" w:rsidRPr="00430532" w:rsidRDefault="00430532" w:rsidP="00430532">
            <w:pPr>
              <w:spacing w:line="259" w:lineRule="auto"/>
              <w:rPr>
                <w:rFonts w:ascii="Calibri" w:eastAsia="Calibri" w:hAnsi="Calibri" w:cs="Calibri"/>
                <w:w w:val="100"/>
                <w:szCs w:val="20"/>
                <w:lang w:val="fr-CA"/>
              </w:rPr>
            </w:pPr>
            <w:bookmarkStart w:id="64" w:name="_Hlk108692707"/>
            <w:r w:rsidRPr="00430532">
              <w:rPr>
                <w:rFonts w:ascii="Calibri" w:eastAsia="Calibri" w:hAnsi="Calibri" w:cs="Calibri"/>
                <w:color w:val="000000"/>
                <w:w w:val="100"/>
                <w:szCs w:val="20"/>
                <w:shd w:val="clear" w:color="auto" w:fill="FFFFFF"/>
                <w:lang w:val="fr-CA"/>
              </w:rPr>
              <w:t>Documents relatifs aux cérémonies officielles et aux événements spéciaux (inaugurations, célébrations historiques, réceptions et visites officielles),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aux prix et distinctions honorifiques remis par </w:t>
            </w:r>
            <w:r w:rsidR="0073468F">
              <w:rPr>
                <w:rFonts w:ascii="Calibri" w:eastAsia="Calibri" w:hAnsi="Calibri" w:cs="Calibri"/>
                <w:color w:val="000000"/>
                <w:w w:val="100"/>
                <w:szCs w:val="20"/>
                <w:shd w:val="clear" w:color="auto" w:fill="FFFFFF"/>
                <w:lang w:val="fr-CA"/>
              </w:rPr>
              <w:t>la municipalité</w:t>
            </w:r>
            <w:r w:rsidRPr="00430532">
              <w:rPr>
                <w:rFonts w:ascii="Calibri" w:eastAsia="Calibri" w:hAnsi="Calibri" w:cs="Calibri"/>
                <w:color w:val="000000"/>
                <w:w w:val="100"/>
                <w:szCs w:val="20"/>
                <w:shd w:val="clear" w:color="auto" w:fill="FFFFFF"/>
                <w:lang w:val="fr-CA"/>
              </w:rPr>
              <w:t xml:space="preserve"> ou décernés à </w:t>
            </w:r>
            <w:r w:rsidR="0073468F">
              <w:rPr>
                <w:rFonts w:ascii="Calibri" w:eastAsia="Calibri" w:hAnsi="Calibri" w:cs="Calibri"/>
                <w:color w:val="000000"/>
                <w:w w:val="100"/>
                <w:szCs w:val="20"/>
                <w:shd w:val="clear" w:color="auto" w:fill="FFFFFF"/>
                <w:lang w:val="fr-CA"/>
              </w:rPr>
              <w:t>la municipalité</w:t>
            </w:r>
            <w:r w:rsidRPr="00430532">
              <w:rPr>
                <w:rFonts w:ascii="Calibri" w:eastAsia="Calibri" w:hAnsi="Calibri" w:cs="Calibri"/>
                <w:color w:val="000000"/>
                <w:w w:val="100"/>
                <w:szCs w:val="20"/>
                <w:shd w:val="clear" w:color="auto" w:fill="FFFFFF"/>
                <w:lang w:val="fr-CA"/>
              </w:rPr>
              <w:t xml:space="preserve">, à </w:t>
            </w:r>
            <w:r w:rsidR="008C4AAC">
              <w:rPr>
                <w:rFonts w:ascii="Calibri" w:eastAsia="Calibri" w:hAnsi="Calibri" w:cs="Calibri"/>
                <w:color w:val="000000"/>
                <w:w w:val="100"/>
                <w:szCs w:val="20"/>
                <w:shd w:val="clear" w:color="auto" w:fill="FFFFFF"/>
                <w:lang w:val="fr-CA"/>
              </w:rPr>
              <w:t xml:space="preserve">son personnel ou </w:t>
            </w:r>
            <w:r w:rsidR="0009657B">
              <w:rPr>
                <w:rFonts w:ascii="Calibri" w:eastAsia="Calibri" w:hAnsi="Calibri" w:cs="Calibri"/>
                <w:color w:val="000000"/>
                <w:w w:val="100"/>
                <w:szCs w:val="20"/>
                <w:shd w:val="clear" w:color="auto" w:fill="FFFFFF"/>
                <w:lang w:val="fr-CA"/>
              </w:rPr>
              <w:t xml:space="preserve">à </w:t>
            </w:r>
            <w:r w:rsidR="008C4AAC">
              <w:rPr>
                <w:rFonts w:ascii="Calibri" w:eastAsia="Calibri" w:hAnsi="Calibri" w:cs="Calibri"/>
                <w:color w:val="000000"/>
                <w:w w:val="100"/>
                <w:szCs w:val="20"/>
                <w:shd w:val="clear" w:color="auto" w:fill="FFFFFF"/>
                <w:lang w:val="fr-CA"/>
              </w:rPr>
              <w:t xml:space="preserve">sa </w:t>
            </w:r>
            <w:r w:rsidR="0009657B">
              <w:rPr>
                <w:rFonts w:ascii="Calibri" w:eastAsia="Calibri" w:hAnsi="Calibri" w:cs="Calibri"/>
                <w:color w:val="000000"/>
                <w:w w:val="100"/>
                <w:szCs w:val="20"/>
                <w:shd w:val="clear" w:color="auto" w:fill="FFFFFF"/>
                <w:lang w:val="fr-CA"/>
              </w:rPr>
              <w:t>population</w:t>
            </w:r>
            <w:r w:rsidRPr="00430532">
              <w:rPr>
                <w:rFonts w:ascii="Calibri" w:eastAsia="Calibri" w:hAnsi="Calibri" w:cs="Calibri"/>
                <w:color w:val="000000"/>
                <w:w w:val="100"/>
                <w:szCs w:val="20"/>
                <w:shd w:val="clear" w:color="auto" w:fill="FFFFFF"/>
                <w:lang w:val="fr-CA"/>
              </w:rPr>
              <w:t>.</w:t>
            </w:r>
            <w:bookmarkEnd w:id="64"/>
          </w:p>
        </w:tc>
      </w:tr>
      <w:tr w:rsidR="00430532" w:rsidRPr="00430532" w14:paraId="3D10DEBA" w14:textId="77777777" w:rsidTr="00430532">
        <w:trPr>
          <w:cantSplit/>
          <w:trHeight w:val="1250"/>
        </w:trPr>
        <w:tc>
          <w:tcPr>
            <w:tcW w:w="10440" w:type="dxa"/>
            <w:gridSpan w:val="15"/>
            <w:tcBorders>
              <w:bottom w:val="dashed" w:sz="4" w:space="0" w:color="auto"/>
            </w:tcBorders>
          </w:tcPr>
          <w:p w14:paraId="60DC3AD8"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7BCA6607" w14:textId="64051A81"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03-210</w:t>
            </w:r>
            <w:r w:rsidR="00424509">
              <w:rPr>
                <w:rFonts w:ascii="Calibri" w:eastAsia="Times New Roman" w:hAnsi="Calibri" w:cs="Calibri"/>
                <w:b/>
                <w:bCs/>
                <w:color w:val="000000"/>
                <w:w w:val="100"/>
                <w:szCs w:val="20"/>
                <w:lang w:val="fr-CA" w:eastAsia="fr-CA"/>
              </w:rPr>
              <w:t xml:space="preserve"> Programmes et tenue d</w:t>
            </w:r>
            <w:r w:rsidR="00E53B4A">
              <w:rPr>
                <w:rFonts w:ascii="Calibri" w:eastAsia="Times New Roman" w:hAnsi="Calibri" w:cs="Calibri"/>
                <w:b/>
                <w:bCs/>
                <w:color w:val="000000"/>
                <w:w w:val="100"/>
                <w:szCs w:val="20"/>
                <w:lang w:val="fr-CA" w:eastAsia="fr-CA"/>
              </w:rPr>
              <w:t>’</w:t>
            </w:r>
            <w:r w:rsidR="00424509">
              <w:rPr>
                <w:rFonts w:ascii="Calibri" w:eastAsia="Times New Roman" w:hAnsi="Calibri" w:cs="Calibri"/>
                <w:b/>
                <w:bCs/>
                <w:color w:val="000000"/>
                <w:w w:val="100"/>
                <w:szCs w:val="20"/>
                <w:lang w:val="fr-CA" w:eastAsia="fr-CA"/>
              </w:rPr>
              <w:t>événements</w:t>
            </w:r>
          </w:p>
          <w:p w14:paraId="1EB91A86" w14:textId="690E416F" w:rsidR="00430532" w:rsidRPr="002F149A" w:rsidRDefault="00430532" w:rsidP="00287BBB">
            <w:pPr>
              <w:numPr>
                <w:ilvl w:val="0"/>
                <w:numId w:val="25"/>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Programmes, allocutions, listes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invit</w:t>
            </w:r>
            <w:r w:rsidR="000B7EE2">
              <w:rPr>
                <w:rFonts w:ascii="Calibri" w:eastAsia="Times New Roman" w:hAnsi="Calibri" w:cs="Calibri"/>
                <w:w w:val="100"/>
                <w:szCs w:val="20"/>
                <w:lang w:val="fr-CA" w:eastAsia="fr-CA"/>
              </w:rPr>
              <w:t>ation</w:t>
            </w:r>
            <w:r w:rsidR="0009657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bilans, livre</w:t>
            </w:r>
            <w:r w:rsidR="006C66E7"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 dépliants, affiches, photographies, enregistrements audiovisuels</w:t>
            </w:r>
            <w:r w:rsidR="009E497E" w:rsidRPr="002F149A">
              <w:rPr>
                <w:rFonts w:ascii="Calibri" w:eastAsia="Times New Roman" w:hAnsi="Calibri" w:cs="Calibri"/>
                <w:w w:val="100"/>
                <w:szCs w:val="20"/>
                <w:lang w:val="fr-CA" w:eastAsia="fr-CA"/>
              </w:rPr>
              <w:t>.</w:t>
            </w:r>
          </w:p>
          <w:p w14:paraId="3E3B4372" w14:textId="5843660C" w:rsidR="00430532" w:rsidRPr="002F149A" w:rsidRDefault="00430532" w:rsidP="00287BBB">
            <w:pPr>
              <w:numPr>
                <w:ilvl w:val="0"/>
                <w:numId w:val="25"/>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Règlements de</w:t>
            </w:r>
            <w:r w:rsidR="0028279D">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xml:space="preserve"> concours, modalités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 xml:space="preserve">attribution, listes et dossiers des </w:t>
            </w:r>
            <w:r w:rsidR="00724ED3">
              <w:rPr>
                <w:rFonts w:ascii="Calibri" w:eastAsia="Times New Roman" w:hAnsi="Calibri" w:cs="Calibri"/>
                <w:color w:val="000000"/>
                <w:w w:val="100"/>
                <w:szCs w:val="20"/>
                <w:lang w:val="fr-CA" w:eastAsia="fr-CA"/>
              </w:rPr>
              <w:t xml:space="preserve">personnes </w:t>
            </w:r>
            <w:r w:rsidRPr="002F149A">
              <w:rPr>
                <w:rFonts w:ascii="Calibri" w:eastAsia="Times New Roman" w:hAnsi="Calibri" w:cs="Calibri"/>
                <w:color w:val="000000"/>
                <w:w w:val="100"/>
                <w:szCs w:val="20"/>
                <w:lang w:val="fr-CA" w:eastAsia="fr-CA"/>
              </w:rPr>
              <w:t>lauréat</w:t>
            </w:r>
            <w:r w:rsidR="00724ED3">
              <w:rPr>
                <w:rFonts w:ascii="Calibri" w:eastAsia="Times New Roman" w:hAnsi="Calibri" w:cs="Calibri"/>
                <w:color w:val="000000"/>
                <w:w w:val="100"/>
                <w:szCs w:val="20"/>
                <w:lang w:val="fr-CA" w:eastAsia="fr-CA"/>
              </w:rPr>
              <w:t>e</w:t>
            </w:r>
            <w:r w:rsidRPr="002F149A">
              <w:rPr>
                <w:rFonts w:ascii="Calibri" w:eastAsia="Times New Roman" w:hAnsi="Calibri" w:cs="Calibri"/>
                <w:color w:val="000000"/>
                <w:w w:val="100"/>
                <w:szCs w:val="20"/>
                <w:lang w:val="fr-CA" w:eastAsia="fr-CA"/>
              </w:rPr>
              <w:t>s, rapports du jury.</w:t>
            </w:r>
          </w:p>
          <w:p w14:paraId="0297522C"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023808BA" w14:textId="0D0A0F1F"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03-220</w:t>
            </w:r>
            <w:r w:rsidR="00424509">
              <w:rPr>
                <w:rFonts w:ascii="Calibri" w:eastAsia="Times New Roman" w:hAnsi="Calibri" w:cs="Calibri"/>
                <w:b/>
                <w:bCs/>
                <w:w w:val="100"/>
                <w:szCs w:val="20"/>
                <w:lang w:val="fr-CA" w:eastAsia="fr-CA"/>
              </w:rPr>
              <w:t xml:space="preserve"> Organisation d</w:t>
            </w:r>
            <w:r w:rsidR="00E53B4A">
              <w:rPr>
                <w:rFonts w:ascii="Calibri" w:eastAsia="Times New Roman" w:hAnsi="Calibri" w:cs="Calibri"/>
                <w:b/>
                <w:bCs/>
                <w:w w:val="100"/>
                <w:szCs w:val="20"/>
                <w:lang w:val="fr-CA" w:eastAsia="fr-CA"/>
              </w:rPr>
              <w:t>’</w:t>
            </w:r>
            <w:r w:rsidR="00424509">
              <w:rPr>
                <w:rFonts w:ascii="Calibri" w:eastAsia="Times New Roman" w:hAnsi="Calibri" w:cs="Calibri"/>
                <w:b/>
                <w:bCs/>
                <w:w w:val="100"/>
                <w:szCs w:val="20"/>
                <w:lang w:val="fr-CA" w:eastAsia="fr-CA"/>
              </w:rPr>
              <w:t>événements et candidatures</w:t>
            </w:r>
          </w:p>
          <w:p w14:paraId="3AB37787" w14:textId="5DBB6C20" w:rsidR="00430532" w:rsidRPr="002F149A" w:rsidRDefault="00430532" w:rsidP="00287BBB">
            <w:pPr>
              <w:numPr>
                <w:ilvl w:val="0"/>
                <w:numId w:val="25"/>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Organisation et logistique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événements : </w:t>
            </w:r>
            <w:r w:rsidR="006C66E7"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 xml:space="preserve">omptes rendus, </w:t>
            </w:r>
            <w:r w:rsidR="006C66E7" w:rsidRPr="002F149A">
              <w:rPr>
                <w:rFonts w:ascii="Calibri" w:eastAsia="Times New Roman" w:hAnsi="Calibri" w:cs="Calibri"/>
                <w:w w:val="100"/>
                <w:szCs w:val="20"/>
                <w:lang w:val="fr-CA" w:eastAsia="fr-CA"/>
              </w:rPr>
              <w:t>i</w:t>
            </w:r>
            <w:r w:rsidRPr="002F149A">
              <w:rPr>
                <w:rFonts w:ascii="Calibri" w:eastAsia="Times New Roman" w:hAnsi="Calibri" w:cs="Calibri"/>
                <w:w w:val="100"/>
                <w:szCs w:val="20"/>
                <w:lang w:val="fr-CA" w:eastAsia="fr-CA"/>
              </w:rPr>
              <w:t>nvitations</w:t>
            </w:r>
            <w:r w:rsidR="009E497E" w:rsidRPr="002F149A">
              <w:rPr>
                <w:rFonts w:ascii="Calibri" w:eastAsia="Times New Roman" w:hAnsi="Calibri" w:cs="Calibri"/>
                <w:w w:val="100"/>
                <w:szCs w:val="20"/>
                <w:lang w:val="fr-CA" w:eastAsia="fr-CA"/>
              </w:rPr>
              <w:t>.</w:t>
            </w:r>
          </w:p>
          <w:p w14:paraId="11FD4A1C" w14:textId="77777777" w:rsidR="00430532" w:rsidRPr="002F149A" w:rsidRDefault="00430532" w:rsidP="00287BBB">
            <w:pPr>
              <w:numPr>
                <w:ilvl w:val="0"/>
                <w:numId w:val="25"/>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Dossiers des candidatures de concours.</w:t>
            </w:r>
          </w:p>
        </w:tc>
      </w:tr>
      <w:tr w:rsidR="00430532" w:rsidRPr="00430532" w14:paraId="0AF8428A" w14:textId="77777777" w:rsidTr="00430532">
        <w:trPr>
          <w:cantSplit/>
          <w:trHeight w:val="485"/>
        </w:trPr>
        <w:tc>
          <w:tcPr>
            <w:tcW w:w="10440" w:type="dxa"/>
            <w:gridSpan w:val="15"/>
            <w:tcBorders>
              <w:bottom w:val="dashed" w:sz="4" w:space="0" w:color="auto"/>
            </w:tcBorders>
            <w:vAlign w:val="center"/>
          </w:tcPr>
          <w:p w14:paraId="4B3D5525"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C5F30F2" w14:textId="77777777" w:rsidTr="00430532">
        <w:trPr>
          <w:cantSplit/>
          <w:trHeight w:val="620"/>
        </w:trPr>
        <w:tc>
          <w:tcPr>
            <w:tcW w:w="10440" w:type="dxa"/>
            <w:gridSpan w:val="15"/>
            <w:tcBorders>
              <w:bottom w:val="single" w:sz="4" w:space="0" w:color="auto"/>
            </w:tcBorders>
          </w:tcPr>
          <w:p w14:paraId="711D504B"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C9E34E0" w14:textId="47B4296A" w:rsidR="00430532" w:rsidRPr="00D64E65" w:rsidRDefault="00631F35"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Calibri" w:hAnsi="Calibri" w:cs="Calibri"/>
                <w:color w:val="000000"/>
                <w:w w:val="100"/>
                <w:szCs w:val="20"/>
                <w:shd w:val="clear" w:color="auto" w:fill="FFFFFF"/>
                <w:lang w:val="fr-CA"/>
              </w:rPr>
              <w:t xml:space="preserve">Code civil du Québec (RLRQ, c. </w:t>
            </w:r>
            <w:r w:rsidR="00EA1504" w:rsidRPr="00D64E65">
              <w:rPr>
                <w:rFonts w:ascii="Calibri" w:eastAsia="Calibri" w:hAnsi="Calibri" w:cs="Calibri"/>
                <w:color w:val="000000"/>
                <w:w w:val="100"/>
                <w:szCs w:val="20"/>
                <w:shd w:val="clear" w:color="auto" w:fill="FFFFFF"/>
                <w:lang w:val="fr-CA"/>
              </w:rPr>
              <w:t>CCQ</w:t>
            </w:r>
            <w:r w:rsidRPr="00D64E65">
              <w:rPr>
                <w:rFonts w:ascii="Calibri" w:eastAsia="Calibri" w:hAnsi="Calibri" w:cs="Calibri"/>
                <w:color w:val="000000"/>
                <w:w w:val="100"/>
                <w:szCs w:val="20"/>
                <w:shd w:val="clear" w:color="auto" w:fill="FFFFFF"/>
                <w:lang w:val="fr-CA"/>
              </w:rPr>
              <w:t>), art. 2925 (3 ans)</w:t>
            </w:r>
            <w:r w:rsidRPr="00D64E65">
              <w:rPr>
                <w:rFonts w:ascii="Arial" w:eastAsia="Calibri" w:hAnsi="Arial" w:cs="Arial"/>
                <w:color w:val="000000"/>
                <w:w w:val="100"/>
                <w:szCs w:val="20"/>
                <w:shd w:val="clear" w:color="auto" w:fill="FFFFFF"/>
                <w:lang w:val="fr-CA"/>
              </w:rPr>
              <w:t>.</w:t>
            </w:r>
          </w:p>
        </w:tc>
      </w:tr>
      <w:tr w:rsidR="00430532" w:rsidRPr="00430532" w14:paraId="53D32DC1" w14:textId="77777777" w:rsidTr="00430532">
        <w:trPr>
          <w:cantSplit/>
          <w:trHeight w:val="421"/>
        </w:trPr>
        <w:tc>
          <w:tcPr>
            <w:tcW w:w="10440" w:type="dxa"/>
            <w:gridSpan w:val="15"/>
            <w:tcBorders>
              <w:bottom w:val="single" w:sz="4" w:space="0" w:color="auto"/>
            </w:tcBorders>
          </w:tcPr>
          <w:p w14:paraId="5AE576E6"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00F3E3B" w14:textId="77777777"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plans de communication, voir la règle 01-200.</w:t>
            </w:r>
          </w:p>
        </w:tc>
      </w:tr>
      <w:tr w:rsidR="00430532" w:rsidRPr="00430532" w14:paraId="7CC518B8" w14:textId="77777777" w:rsidTr="00430532">
        <w:trPr>
          <w:cantSplit/>
          <w:trHeight w:val="276"/>
        </w:trPr>
        <w:tc>
          <w:tcPr>
            <w:tcW w:w="10440" w:type="dxa"/>
            <w:gridSpan w:val="15"/>
            <w:tcBorders>
              <w:top w:val="single" w:sz="4" w:space="0" w:color="auto"/>
            </w:tcBorders>
            <w:shd w:val="clear" w:color="auto" w:fill="DBE5F1"/>
          </w:tcPr>
          <w:p w14:paraId="678F3A86"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6479F4" w14:textId="77777777" w:rsidTr="00430532">
        <w:trPr>
          <w:cantSplit/>
          <w:trHeight w:val="144"/>
        </w:trPr>
        <w:tc>
          <w:tcPr>
            <w:tcW w:w="1447" w:type="dxa"/>
            <w:vMerge w:val="restart"/>
            <w:vAlign w:val="center"/>
          </w:tcPr>
          <w:p w14:paraId="30523638"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CF6C10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159379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6B5645B" w14:textId="1B989082"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7D7D71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08129CF" w14:textId="77777777" w:rsidTr="00430532">
        <w:trPr>
          <w:cantSplit/>
          <w:trHeight w:val="264"/>
        </w:trPr>
        <w:tc>
          <w:tcPr>
            <w:tcW w:w="1447" w:type="dxa"/>
            <w:vMerge/>
            <w:vAlign w:val="center"/>
          </w:tcPr>
          <w:p w14:paraId="6FA78098"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07FD4A4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1B170712"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5D76F46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8A524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845A1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D5A7E5" w14:textId="77777777" w:rsidTr="00430532">
        <w:trPr>
          <w:trHeight w:val="385"/>
        </w:trPr>
        <w:tc>
          <w:tcPr>
            <w:tcW w:w="1447" w:type="dxa"/>
            <w:tcBorders>
              <w:bottom w:val="single" w:sz="4" w:space="0" w:color="auto"/>
            </w:tcBorders>
            <w:vAlign w:val="center"/>
          </w:tcPr>
          <w:p w14:paraId="762D8A9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03-210</w:t>
            </w:r>
          </w:p>
        </w:tc>
        <w:tc>
          <w:tcPr>
            <w:tcW w:w="1167" w:type="dxa"/>
            <w:gridSpan w:val="2"/>
            <w:vAlign w:val="center"/>
          </w:tcPr>
          <w:p w14:paraId="4C29C880"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FDA43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291203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48E39E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3F4FE474"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6FBFCF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C23C2B4"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2F157B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FBF100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774449D2" w14:textId="77777777" w:rsidTr="00430532">
        <w:trPr>
          <w:trHeight w:val="385"/>
        </w:trPr>
        <w:tc>
          <w:tcPr>
            <w:tcW w:w="1447" w:type="dxa"/>
            <w:tcBorders>
              <w:bottom w:val="single" w:sz="4" w:space="0" w:color="auto"/>
            </w:tcBorders>
            <w:vAlign w:val="center"/>
          </w:tcPr>
          <w:p w14:paraId="6296B22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03-220</w:t>
            </w:r>
          </w:p>
        </w:tc>
        <w:tc>
          <w:tcPr>
            <w:tcW w:w="1167" w:type="dxa"/>
            <w:gridSpan w:val="2"/>
            <w:vAlign w:val="center"/>
          </w:tcPr>
          <w:p w14:paraId="4A3CE086"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C7E5F8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72398A2"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BA3497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7246CA39"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0C8E51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60A85D7"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CBD700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A80B8F4"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581021A0" w14:textId="77777777" w:rsidTr="00430532">
        <w:trPr>
          <w:trHeight w:val="349"/>
        </w:trPr>
        <w:tc>
          <w:tcPr>
            <w:tcW w:w="1447" w:type="dxa"/>
            <w:vAlign w:val="center"/>
          </w:tcPr>
          <w:p w14:paraId="11D0EDA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173B17B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10A53D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440844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A1F71B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35A0564"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F8DC8F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D63541E"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69ED911"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6FA36AB"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E27B8F" w14:paraId="126C4DB7" w14:textId="77777777" w:rsidTr="00430532">
        <w:trPr>
          <w:trHeight w:val="777"/>
        </w:trPr>
        <w:tc>
          <w:tcPr>
            <w:tcW w:w="10440" w:type="dxa"/>
            <w:gridSpan w:val="15"/>
            <w:tcBorders>
              <w:top w:val="nil"/>
            </w:tcBorders>
          </w:tcPr>
          <w:p w14:paraId="7DE6D95A"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C2D56EC" w14:textId="30F8A6C4"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w:t>
              </w:r>
              <w:r w:rsidR="0091371F">
                <w:rPr>
                  <w:rStyle w:val="Lienhypertexte"/>
                  <w:rFonts w:ascii="Calibri" w:eastAsia="Times New Roman" w:hAnsi="Calibri" w:cs="Calibri"/>
                  <w:w w:val="100"/>
                  <w:szCs w:val="20"/>
                  <w:lang w:val="fr-CA" w:eastAsia="fr-CA"/>
                </w:rPr>
                <w:t>2</w:t>
              </w:r>
            </w:hyperlink>
            <w:r w:rsidRPr="00430532">
              <w:rPr>
                <w:rFonts w:ascii="Calibri" w:eastAsia="Times New Roman" w:hAnsi="Calibri" w:cs="Calibri"/>
                <w:w w:val="100"/>
                <w:szCs w:val="20"/>
                <w:lang w:val="fr-CA" w:eastAsia="fr-CA"/>
              </w:rPr>
              <w:t>.</w:t>
            </w:r>
          </w:p>
        </w:tc>
      </w:tr>
      <w:tr w:rsidR="00430532" w:rsidRPr="00430532" w14:paraId="4D235675" w14:textId="77777777" w:rsidTr="00430532">
        <w:trPr>
          <w:trHeight w:val="169"/>
        </w:trPr>
        <w:tc>
          <w:tcPr>
            <w:tcW w:w="10440" w:type="dxa"/>
            <w:gridSpan w:val="15"/>
            <w:tcBorders>
              <w:top w:val="nil"/>
            </w:tcBorders>
          </w:tcPr>
          <w:p w14:paraId="5FEE1EE0"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FB8B399" w14:textId="169C8BCD" w:rsidR="00430532" w:rsidRPr="00753B00" w:rsidRDefault="00BB6992" w:rsidP="00753B00">
      <w:pPr>
        <w:spacing w:line="259" w:lineRule="auto"/>
        <w:jc w:val="left"/>
        <w:rPr>
          <w:rFonts w:ascii="Calibri" w:eastAsia="Times New Roman" w:hAnsi="Calibri" w:cs="Calibri"/>
          <w:b/>
          <w:bCs/>
          <w:szCs w:val="20"/>
          <w:lang w:eastAsia="fr-CA"/>
        </w:rPr>
      </w:pPr>
      <w:r>
        <w:rPr>
          <w:rFonts w:ascii="Calibri" w:eastAsia="Times New Roman" w:hAnsi="Calibri" w:cs="Calibri"/>
          <w:b/>
          <w:bCs/>
          <w:szCs w:val="20"/>
          <w:lang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65CF182" w14:textId="77777777" w:rsidTr="00430532">
        <w:trPr>
          <w:trHeight w:val="647"/>
        </w:trPr>
        <w:tc>
          <w:tcPr>
            <w:tcW w:w="1717" w:type="dxa"/>
            <w:gridSpan w:val="2"/>
            <w:vMerge w:val="restart"/>
            <w:tcBorders>
              <w:top w:val="single" w:sz="4" w:space="0" w:color="auto"/>
            </w:tcBorders>
          </w:tcPr>
          <w:p w14:paraId="4BCEE06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A83B7DE" w14:textId="77777777" w:rsidR="00430532" w:rsidRPr="00430532" w:rsidRDefault="00430532" w:rsidP="00430532">
            <w:pPr>
              <w:spacing w:line="259" w:lineRule="auto"/>
              <w:jc w:val="center"/>
              <w:rPr>
                <w:rFonts w:ascii="Calibri" w:eastAsia="Calibri" w:hAnsi="Calibri" w:cs="Calibri"/>
                <w:b/>
                <w:w w:val="100"/>
                <w:szCs w:val="20"/>
                <w:lang w:val="fr-CA"/>
              </w:rPr>
            </w:pPr>
          </w:p>
          <w:p w14:paraId="0A31A16F"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0AD460"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82316F" w14:textId="04E07BB6"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4AF188A" w14:textId="73AC01B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D15DD" w14:textId="51DE59AB"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44C8DC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03-300</w:t>
            </w:r>
          </w:p>
        </w:tc>
        <w:tc>
          <w:tcPr>
            <w:tcW w:w="1923" w:type="dxa"/>
            <w:gridSpan w:val="3"/>
            <w:vMerge w:val="restart"/>
            <w:tcBorders>
              <w:top w:val="single" w:sz="4" w:space="0" w:color="auto"/>
            </w:tcBorders>
          </w:tcPr>
          <w:p w14:paraId="47E925D3"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81AA520" w14:textId="77777777" w:rsidTr="00430532">
        <w:trPr>
          <w:trHeight w:val="534"/>
        </w:trPr>
        <w:tc>
          <w:tcPr>
            <w:tcW w:w="1717" w:type="dxa"/>
            <w:gridSpan w:val="2"/>
            <w:vMerge/>
            <w:tcBorders>
              <w:bottom w:val="single" w:sz="4" w:space="0" w:color="auto"/>
            </w:tcBorders>
          </w:tcPr>
          <w:p w14:paraId="46A9EA9B"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F9A291A" w14:textId="07104838"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827C0C2"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2F04EFF8" w14:textId="77777777" w:rsidTr="00430532">
        <w:trPr>
          <w:cantSplit/>
          <w:trHeight w:val="330"/>
        </w:trPr>
        <w:tc>
          <w:tcPr>
            <w:tcW w:w="10440" w:type="dxa"/>
            <w:gridSpan w:val="15"/>
            <w:tcBorders>
              <w:top w:val="single" w:sz="4" w:space="0" w:color="auto"/>
            </w:tcBorders>
            <w:shd w:val="clear" w:color="auto" w:fill="DBE5F1"/>
            <w:vAlign w:val="center"/>
          </w:tcPr>
          <w:p w14:paraId="013D7D84"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9906C3E" w14:textId="77777777" w:rsidTr="00430532">
        <w:trPr>
          <w:cantSplit/>
          <w:trHeight w:val="601"/>
        </w:trPr>
        <w:tc>
          <w:tcPr>
            <w:tcW w:w="7531" w:type="dxa"/>
            <w:gridSpan w:val="9"/>
          </w:tcPr>
          <w:p w14:paraId="6B76CDB7"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BEDBE8" w14:textId="7405C025" w:rsidR="00430532" w:rsidRPr="00430532" w:rsidRDefault="00430532" w:rsidP="00632844">
            <w:pPr>
              <w:pStyle w:val="Titre3"/>
              <w:rPr>
                <w:rFonts w:eastAsia="Times New Roman"/>
                <w:w w:val="100"/>
                <w:lang w:val="fr-CA"/>
              </w:rPr>
            </w:pPr>
            <w:bookmarkStart w:id="65" w:name="_Toc73713231"/>
            <w:bookmarkStart w:id="66" w:name="_Toc212448037"/>
            <w:r w:rsidRPr="00430532">
              <w:rPr>
                <w:rFonts w:eastAsia="Times New Roman"/>
                <w:w w:val="100"/>
                <w:lang w:val="fr-CA"/>
              </w:rPr>
              <w:t>Gestion des relations externes</w:t>
            </w:r>
            <w:bookmarkEnd w:id="65"/>
            <w:bookmarkEnd w:id="66"/>
          </w:p>
        </w:tc>
        <w:tc>
          <w:tcPr>
            <w:tcW w:w="1488" w:type="dxa"/>
            <w:gridSpan w:val="4"/>
          </w:tcPr>
          <w:p w14:paraId="00071D3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96B5A" w14:textId="2820960F"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A982C66" w14:textId="050B7DC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EBF7DB"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03-300</w:t>
            </w:r>
          </w:p>
        </w:tc>
      </w:tr>
      <w:tr w:rsidR="00430532" w:rsidRPr="00430532" w14:paraId="3D2C90C1" w14:textId="77777777" w:rsidTr="00430532">
        <w:trPr>
          <w:cantSplit/>
          <w:trHeight w:val="601"/>
        </w:trPr>
        <w:tc>
          <w:tcPr>
            <w:tcW w:w="7531" w:type="dxa"/>
            <w:gridSpan w:val="9"/>
          </w:tcPr>
          <w:p w14:paraId="24955EA4" w14:textId="44A424BB"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15C846F" w14:textId="430BEC4E"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25515B69"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A28BDDA" w14:textId="77777777" w:rsidTr="00430532">
        <w:trPr>
          <w:trHeight w:val="620"/>
        </w:trPr>
        <w:tc>
          <w:tcPr>
            <w:tcW w:w="10440" w:type="dxa"/>
            <w:gridSpan w:val="15"/>
          </w:tcPr>
          <w:p w14:paraId="71BA0C22" w14:textId="5A672186"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9707442"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25918B5B" w14:textId="77777777" w:rsidTr="00430532">
        <w:trPr>
          <w:cantSplit/>
          <w:trHeight w:val="726"/>
        </w:trPr>
        <w:tc>
          <w:tcPr>
            <w:tcW w:w="10440" w:type="dxa"/>
            <w:gridSpan w:val="15"/>
          </w:tcPr>
          <w:p w14:paraId="48081EA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A8D9B73" w14:textId="42931998" w:rsidR="00430532" w:rsidRPr="00430532" w:rsidRDefault="00430532" w:rsidP="00430532">
            <w:pPr>
              <w:spacing w:line="259" w:lineRule="auto"/>
              <w:rPr>
                <w:rFonts w:ascii="Calibri" w:eastAsia="Calibri" w:hAnsi="Calibri" w:cs="Calibri"/>
                <w:w w:val="100"/>
                <w:szCs w:val="20"/>
                <w:lang w:val="fr-CA"/>
              </w:rPr>
            </w:pPr>
            <w:bookmarkStart w:id="67" w:name="_Hlk108698981"/>
            <w:r w:rsidRPr="00430532">
              <w:rPr>
                <w:rFonts w:ascii="Calibri" w:eastAsia="Calibri" w:hAnsi="Calibri" w:cs="Calibri"/>
                <w:color w:val="000000"/>
                <w:w w:val="100"/>
                <w:szCs w:val="20"/>
                <w:shd w:val="clear" w:color="auto" w:fill="FFFFFF"/>
                <w:lang w:val="fr-CA"/>
              </w:rPr>
              <w:t xml:space="preserve">Documents relatifs aux relations avec </w:t>
            </w:r>
            <w:r w:rsidR="005A04EF">
              <w:rPr>
                <w:rFonts w:ascii="Calibri" w:eastAsia="Calibri" w:hAnsi="Calibri" w:cs="Calibri"/>
                <w:color w:val="000000"/>
                <w:w w:val="100"/>
                <w:szCs w:val="20"/>
                <w:shd w:val="clear" w:color="auto" w:fill="FFFFFF"/>
                <w:lang w:val="fr-CA"/>
              </w:rPr>
              <w:t>la population</w:t>
            </w:r>
            <w:r w:rsidR="005C0402">
              <w:rPr>
                <w:rFonts w:ascii="Calibri" w:eastAsia="Calibri" w:hAnsi="Calibri" w:cs="Calibri"/>
                <w:color w:val="000000"/>
                <w:w w:val="100"/>
                <w:szCs w:val="20"/>
                <w:shd w:val="clear" w:color="auto" w:fill="FFFFFF"/>
                <w:lang w:val="fr-CA"/>
              </w:rPr>
              <w:t xml:space="preserve"> </w:t>
            </w:r>
            <w:r w:rsidR="00424509">
              <w:rPr>
                <w:rFonts w:ascii="Calibri" w:eastAsia="Calibri" w:hAnsi="Calibri" w:cs="Calibri"/>
                <w:color w:val="000000"/>
                <w:w w:val="100"/>
                <w:szCs w:val="20"/>
                <w:shd w:val="clear" w:color="auto" w:fill="FFFFFF"/>
                <w:lang w:val="fr-CA"/>
              </w:rPr>
              <w:t>et la clientèle</w:t>
            </w:r>
            <w:r w:rsidRPr="00430532">
              <w:rPr>
                <w:rFonts w:ascii="Calibri" w:eastAsia="Calibri" w:hAnsi="Calibri" w:cs="Calibri"/>
                <w:color w:val="000000"/>
                <w:w w:val="100"/>
                <w:szCs w:val="20"/>
                <w:shd w:val="clear" w:color="auto" w:fill="FFFFFF"/>
                <w:lang w:val="fr-CA"/>
              </w:rPr>
              <w:t>, aux relations externes, au jumelage, aux consultations publiques</w:t>
            </w:r>
            <w:r w:rsidR="00424509">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 aux relations avec les médias</w:t>
            </w:r>
            <w:r w:rsidR="00424509">
              <w:rPr>
                <w:rFonts w:ascii="Calibri" w:eastAsia="Calibri" w:hAnsi="Calibri" w:cs="Calibri"/>
                <w:color w:val="000000"/>
                <w:w w:val="100"/>
                <w:szCs w:val="20"/>
                <w:shd w:val="clear" w:color="auto" w:fill="FFFFFF"/>
                <w:lang w:val="fr-CA"/>
              </w:rPr>
              <w:t xml:space="preserve"> et aux nuisances publiques (bruit, odeurs, animaux sauvages ou domestiques, insectes, insalubrité)</w:t>
            </w:r>
            <w:r w:rsidRPr="00430532">
              <w:rPr>
                <w:rFonts w:ascii="Calibri" w:eastAsia="Calibri" w:hAnsi="Calibri" w:cs="Calibri"/>
                <w:color w:val="000000"/>
                <w:w w:val="100"/>
                <w:szCs w:val="20"/>
                <w:shd w:val="clear" w:color="auto" w:fill="FFFFFF"/>
                <w:lang w:val="fr-CA"/>
              </w:rPr>
              <w:t>.</w:t>
            </w:r>
            <w:bookmarkEnd w:id="67"/>
          </w:p>
        </w:tc>
      </w:tr>
      <w:tr w:rsidR="00430532" w:rsidRPr="00430532" w14:paraId="542986B0" w14:textId="77777777" w:rsidTr="00430532">
        <w:trPr>
          <w:cantSplit/>
          <w:trHeight w:val="1250"/>
        </w:trPr>
        <w:tc>
          <w:tcPr>
            <w:tcW w:w="10440" w:type="dxa"/>
            <w:gridSpan w:val="15"/>
            <w:tcBorders>
              <w:bottom w:val="dashed" w:sz="4" w:space="0" w:color="auto"/>
            </w:tcBorders>
          </w:tcPr>
          <w:p w14:paraId="5B9BF035"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85B0C68" w14:textId="1E04CE46"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03-310</w:t>
            </w:r>
            <w:r w:rsidR="00424509">
              <w:rPr>
                <w:rFonts w:ascii="Calibri" w:eastAsia="Times New Roman" w:hAnsi="Calibri" w:cs="Calibri"/>
                <w:b/>
                <w:bCs/>
                <w:w w:val="100"/>
                <w:szCs w:val="20"/>
                <w:lang w:val="fr-CA" w:eastAsia="fr-CA"/>
              </w:rPr>
              <w:t xml:space="preserve"> Partenariat</w:t>
            </w:r>
            <w:r w:rsidR="00724ED3">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rapports de consultation et communiqués</w:t>
            </w:r>
          </w:p>
          <w:p w14:paraId="27F79B85" w14:textId="1AEF1869" w:rsidR="00430532" w:rsidRPr="002F149A" w:rsidRDefault="00D41276"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Ententes (intermunicipales, nationales, internationales)</w:t>
            </w:r>
            <w:r w:rsidR="002412B9">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 p</w:t>
            </w:r>
            <w:r w:rsidR="00430532" w:rsidRPr="002F149A">
              <w:rPr>
                <w:rFonts w:ascii="Calibri" w:eastAsia="Times New Roman" w:hAnsi="Calibri" w:cs="Calibri"/>
                <w:w w:val="100"/>
                <w:szCs w:val="20"/>
                <w:lang w:val="fr-CA" w:eastAsia="fr-CA"/>
              </w:rPr>
              <w:t>rojets réalisés en partenariat ou témoignant de relations significatives</w:t>
            </w:r>
            <w:r w:rsidR="009E497E" w:rsidRPr="002F149A">
              <w:rPr>
                <w:rFonts w:ascii="Calibri" w:eastAsia="Times New Roman" w:hAnsi="Calibri" w:cs="Calibri"/>
                <w:w w:val="100"/>
                <w:szCs w:val="20"/>
                <w:lang w:val="fr-CA" w:eastAsia="fr-CA"/>
              </w:rPr>
              <w:t>.</w:t>
            </w:r>
          </w:p>
          <w:p w14:paraId="1152373A" w14:textId="6F0B0256" w:rsidR="00726C3A" w:rsidRPr="00A02F3C"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Rapports finaux </w:t>
            </w:r>
            <w:bookmarkStart w:id="68" w:name="_Hlk138746698"/>
            <w:r w:rsidRPr="002F149A">
              <w:rPr>
                <w:rFonts w:ascii="Calibri" w:eastAsia="Times New Roman" w:hAnsi="Calibri" w:cs="Calibri"/>
                <w:w w:val="100"/>
                <w:szCs w:val="20"/>
                <w:lang w:val="fr-CA" w:eastAsia="fr-CA"/>
              </w:rPr>
              <w:t>et mémoires reçus </w:t>
            </w:r>
            <w:r w:rsidR="004D446D" w:rsidRPr="002F149A">
              <w:rPr>
                <w:rFonts w:ascii="Calibri" w:eastAsia="Times New Roman" w:hAnsi="Calibri" w:cs="Calibri"/>
                <w:w w:val="100"/>
                <w:szCs w:val="20"/>
                <w:lang w:val="fr-CA" w:eastAsia="fr-CA"/>
              </w:rPr>
              <w:t xml:space="preserve">lors </w:t>
            </w:r>
            <w:r w:rsidRPr="002F149A">
              <w:rPr>
                <w:rFonts w:ascii="Calibri" w:eastAsia="Times New Roman" w:hAnsi="Calibri" w:cs="Calibri"/>
                <w:w w:val="100"/>
                <w:szCs w:val="20"/>
                <w:lang w:val="fr-CA" w:eastAsia="fr-CA"/>
              </w:rPr>
              <w:t>de consultations publiques</w:t>
            </w:r>
            <w:bookmarkEnd w:id="68"/>
            <w:r w:rsidR="00993D3A">
              <w:rPr>
                <w:rFonts w:ascii="Calibri" w:eastAsia="Times New Roman" w:hAnsi="Calibri" w:cs="Calibri"/>
                <w:w w:val="100"/>
                <w:szCs w:val="20"/>
                <w:lang w:val="fr-CA" w:eastAsia="fr-CA"/>
              </w:rPr>
              <w:t>.</w:t>
            </w:r>
          </w:p>
          <w:p w14:paraId="3452A15C" w14:textId="41F80F7D" w:rsidR="007F717F" w:rsidRPr="007F717F" w:rsidRDefault="00A02F3C"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t>C</w:t>
            </w:r>
            <w:r w:rsidR="00726C3A" w:rsidRPr="00180D19">
              <w:t>ompte</w:t>
            </w:r>
            <w:r w:rsidR="00617634">
              <w:t>s</w:t>
            </w:r>
            <w:r w:rsidR="00726C3A" w:rsidRPr="00180D19">
              <w:t xml:space="preserve"> rendu</w:t>
            </w:r>
            <w:r w:rsidR="00617634">
              <w:t>s</w:t>
            </w:r>
            <w:r w:rsidR="00726C3A" w:rsidRPr="00180D19">
              <w:t xml:space="preserve"> des assemblées publiques de consultation et des auditions publiques</w:t>
            </w:r>
            <w:r w:rsidR="00993D3A">
              <w:t>.</w:t>
            </w:r>
          </w:p>
          <w:p w14:paraId="37C44B88" w14:textId="72F17641" w:rsidR="00430532" w:rsidRPr="00424509"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Communiqués et textes de conférences de presse.</w:t>
            </w:r>
          </w:p>
          <w:p w14:paraId="4EDAB5E3" w14:textId="24AE0864" w:rsidR="00424509" w:rsidRPr="002F149A" w:rsidRDefault="00424509"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Compilation</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xml:space="preserve"> de sondage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questionnaire</w:t>
            </w:r>
            <w:r w:rsidR="00FE3468">
              <w:rPr>
                <w:rFonts w:ascii="Calibri" w:eastAsia="Times New Roman" w:hAnsi="Calibri" w:cs="Calibri"/>
                <w:color w:val="000000"/>
                <w:w w:val="100"/>
                <w:szCs w:val="20"/>
                <w:lang w:val="fr-CA" w:eastAsia="fr-CA"/>
              </w:rPr>
              <w:t xml:space="preserve">s </w:t>
            </w:r>
            <w:r>
              <w:rPr>
                <w:rFonts w:ascii="Calibri" w:eastAsia="Times New Roman" w:hAnsi="Calibri" w:cs="Calibri"/>
                <w:color w:val="000000"/>
                <w:w w:val="100"/>
                <w:szCs w:val="20"/>
                <w:lang w:val="fr-CA" w:eastAsia="fr-CA"/>
              </w:rPr>
              <w:t>modèle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w:t>
            </w:r>
          </w:p>
          <w:p w14:paraId="0092699E"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0BEA7146" w14:textId="3F46D6C2"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03-320</w:t>
            </w:r>
            <w:r w:rsidR="00424509">
              <w:rPr>
                <w:rFonts w:ascii="Calibri" w:eastAsia="Times New Roman" w:hAnsi="Calibri" w:cs="Calibri"/>
                <w:b/>
                <w:bCs/>
                <w:w w:val="100"/>
                <w:szCs w:val="20"/>
                <w:lang w:val="fr-CA" w:eastAsia="fr-CA"/>
              </w:rPr>
              <w:t xml:space="preserve"> Médias, civilités et questionnaires</w:t>
            </w:r>
          </w:p>
          <w:p w14:paraId="3C08379D" w14:textId="449DF5C1" w:rsidR="00430532" w:rsidRPr="002F149A" w:rsidRDefault="00424509"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Média</w:t>
            </w:r>
            <w:r w:rsidR="00FE3468">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 a</w:t>
            </w:r>
            <w:r w:rsidR="00430532" w:rsidRPr="002F149A">
              <w:rPr>
                <w:rFonts w:ascii="Calibri" w:eastAsia="Times New Roman" w:hAnsi="Calibri" w:cs="Calibri"/>
                <w:w w:val="100"/>
                <w:szCs w:val="20"/>
                <w:lang w:val="fr-CA" w:eastAsia="fr-CA"/>
              </w:rPr>
              <w:t xml:space="preserve">vis publics </w:t>
            </w:r>
            <w:r w:rsidR="0073468F"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73468F" w:rsidRPr="002F149A">
              <w:rPr>
                <w:rFonts w:ascii="Calibri" w:eastAsia="Times New Roman" w:hAnsi="Calibri" w:cs="Calibri"/>
                <w:w w:val="100"/>
                <w:szCs w:val="20"/>
                <w:lang w:val="fr-CA" w:eastAsia="fr-CA"/>
              </w:rPr>
              <w:t>autres organismes</w:t>
            </w:r>
            <w:r w:rsidR="00430532" w:rsidRPr="002F149A">
              <w:rPr>
                <w:rFonts w:ascii="Calibri" w:eastAsia="Times New Roman" w:hAnsi="Calibri" w:cs="Calibri"/>
                <w:w w:val="100"/>
                <w:szCs w:val="20"/>
                <w:lang w:val="fr-CA" w:eastAsia="fr-CA"/>
              </w:rPr>
              <w:t>, revues de presse, enregistrements audiovisuels et radiophoniques, demandes d</w:t>
            </w:r>
            <w:r w:rsidR="00E53B4A">
              <w:rPr>
                <w:rFonts w:ascii="Calibri" w:eastAsia="Times New Roman" w:hAnsi="Calibri" w:cs="Calibri"/>
                <w:w w:val="100"/>
                <w:szCs w:val="20"/>
                <w:lang w:val="fr-CA" w:eastAsia="fr-CA"/>
              </w:rPr>
              <w:t>’</w:t>
            </w:r>
            <w:r w:rsidR="00430532" w:rsidRPr="002F149A">
              <w:rPr>
                <w:rFonts w:ascii="Calibri" w:eastAsia="Times New Roman" w:hAnsi="Calibri" w:cs="Calibri"/>
                <w:w w:val="100"/>
                <w:szCs w:val="20"/>
                <w:lang w:val="fr-CA" w:eastAsia="fr-CA"/>
              </w:rPr>
              <w:t>entrevue</w:t>
            </w:r>
            <w:r w:rsidR="009E497E" w:rsidRPr="002F149A">
              <w:rPr>
                <w:rFonts w:ascii="Calibri" w:eastAsia="Times New Roman" w:hAnsi="Calibri" w:cs="Calibri"/>
                <w:w w:val="100"/>
                <w:szCs w:val="20"/>
                <w:lang w:val="fr-CA" w:eastAsia="fr-CA"/>
              </w:rPr>
              <w:t>.</w:t>
            </w:r>
          </w:p>
          <w:p w14:paraId="224A5552" w14:textId="082EE4C4" w:rsidR="00430532" w:rsidRPr="00424509"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Civilités : </w:t>
            </w:r>
            <w:r w:rsidR="007B19A3"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élicitations, souhaits, condoléances, remerciements, vœux, invitations.</w:t>
            </w:r>
          </w:p>
          <w:p w14:paraId="0A0ADC7E" w14:textId="4FDF972B" w:rsidR="00424509" w:rsidRPr="002F149A" w:rsidRDefault="00424509"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Questionnaires remplis.</w:t>
            </w:r>
          </w:p>
          <w:p w14:paraId="4706C172" w14:textId="3745D0DC" w:rsidR="008057A5" w:rsidRPr="002F149A" w:rsidRDefault="008057A5"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information générale.</w:t>
            </w:r>
          </w:p>
          <w:p w14:paraId="18B7ED54"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63186E61" w14:textId="157D128C"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03-330</w:t>
            </w:r>
            <w:r w:rsidR="00424509">
              <w:rPr>
                <w:rFonts w:ascii="Calibri" w:eastAsia="Times New Roman" w:hAnsi="Calibri" w:cs="Calibri"/>
                <w:b/>
                <w:bCs/>
                <w:w w:val="100"/>
                <w:szCs w:val="20"/>
                <w:lang w:val="fr-CA" w:eastAsia="fr-CA"/>
              </w:rPr>
              <w:t xml:space="preserve"> </w:t>
            </w:r>
            <w:r w:rsidR="008057A5">
              <w:rPr>
                <w:rFonts w:ascii="Calibri" w:eastAsia="Times New Roman" w:hAnsi="Calibri" w:cs="Calibri"/>
                <w:b/>
                <w:bCs/>
                <w:w w:val="100"/>
                <w:szCs w:val="20"/>
                <w:lang w:val="fr-CA" w:eastAsia="fr-CA"/>
              </w:rPr>
              <w:t>D</w:t>
            </w:r>
            <w:r w:rsidR="00424509">
              <w:rPr>
                <w:rFonts w:ascii="Calibri" w:eastAsia="Times New Roman" w:hAnsi="Calibri" w:cs="Calibri"/>
                <w:b/>
                <w:bCs/>
                <w:w w:val="100"/>
                <w:szCs w:val="20"/>
                <w:lang w:val="fr-CA" w:eastAsia="fr-CA"/>
              </w:rPr>
              <w:t>élégation</w:t>
            </w:r>
            <w:r w:rsidR="00054857">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xml:space="preserve"> et rencontres externes</w:t>
            </w:r>
          </w:p>
          <w:p w14:paraId="7060ABAF" w14:textId="4BAEBD77" w:rsidR="00430532" w:rsidRPr="002F149A"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Délégation</w:t>
            </w:r>
            <w:r w:rsidR="0005485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à des </w:t>
            </w:r>
            <w:r w:rsidR="00FE3468">
              <w:rPr>
                <w:rFonts w:ascii="Calibri" w:eastAsia="Times New Roman" w:hAnsi="Calibri" w:cs="Calibri"/>
                <w:w w:val="100"/>
                <w:szCs w:val="20"/>
                <w:lang w:val="fr-CA" w:eastAsia="fr-CA"/>
              </w:rPr>
              <w:t>activités</w:t>
            </w:r>
            <w:r w:rsidR="00FE3468"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externes : inscriptions, achats de billets, réservations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hébergement</w:t>
            </w:r>
            <w:r w:rsidR="009E497E" w:rsidRPr="002F149A">
              <w:rPr>
                <w:rFonts w:ascii="Calibri" w:eastAsia="Times New Roman" w:hAnsi="Calibri" w:cs="Calibri"/>
                <w:w w:val="100"/>
                <w:szCs w:val="20"/>
                <w:lang w:val="fr-CA" w:eastAsia="fr-CA"/>
              </w:rPr>
              <w:t>.</w:t>
            </w:r>
          </w:p>
          <w:p w14:paraId="47A73962" w14:textId="245DBF63" w:rsidR="00430532" w:rsidRPr="002F149A"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Rencontres externes </w:t>
            </w:r>
            <w:r w:rsidR="007B19A3" w:rsidRPr="002F149A">
              <w:rPr>
                <w:rFonts w:ascii="Calibri" w:eastAsia="Times New Roman" w:hAnsi="Calibri" w:cs="Calibri"/>
                <w:w w:val="100"/>
                <w:szCs w:val="20"/>
                <w:lang w:val="fr-CA" w:eastAsia="fr-CA"/>
              </w:rPr>
              <w:t>qui n</w:t>
            </w:r>
            <w:r w:rsidR="00E53B4A">
              <w:rPr>
                <w:rFonts w:ascii="Calibri" w:eastAsia="Times New Roman" w:hAnsi="Calibri" w:cs="Calibri"/>
                <w:w w:val="100"/>
                <w:szCs w:val="20"/>
                <w:lang w:val="fr-CA" w:eastAsia="fr-CA"/>
              </w:rPr>
              <w:t>’</w:t>
            </w:r>
            <w:r w:rsidR="007B19A3" w:rsidRPr="002F149A">
              <w:rPr>
                <w:rFonts w:ascii="Calibri" w:eastAsia="Times New Roman" w:hAnsi="Calibri" w:cs="Calibri"/>
                <w:w w:val="100"/>
                <w:szCs w:val="20"/>
                <w:lang w:val="fr-CA" w:eastAsia="fr-CA"/>
              </w:rPr>
              <w:t>ont pas été organisé</w:t>
            </w:r>
            <w:r w:rsidR="00FE3468">
              <w:rPr>
                <w:rFonts w:ascii="Calibri" w:eastAsia="Times New Roman" w:hAnsi="Calibri" w:cs="Calibri"/>
                <w:w w:val="100"/>
                <w:szCs w:val="20"/>
                <w:lang w:val="fr-CA" w:eastAsia="fr-CA"/>
              </w:rPr>
              <w:t>e</w:t>
            </w:r>
            <w:r w:rsidR="007B19A3" w:rsidRPr="002F149A">
              <w:rPr>
                <w:rFonts w:ascii="Calibri" w:eastAsia="Times New Roman" w:hAnsi="Calibri" w:cs="Calibri"/>
                <w:w w:val="100"/>
                <w:szCs w:val="20"/>
                <w:lang w:val="fr-CA" w:eastAsia="fr-CA"/>
              </w:rPr>
              <w:t>s par</w:t>
            </w:r>
            <w:r w:rsidRPr="002F149A">
              <w:rPr>
                <w:rFonts w:ascii="Calibri" w:eastAsia="Times New Roman" w:hAnsi="Calibri" w:cs="Calibri"/>
                <w:w w:val="100"/>
                <w:szCs w:val="20"/>
                <w:lang w:val="fr-CA" w:eastAsia="fr-CA"/>
              </w:rPr>
              <w:t xml:space="preserve"> la municipalité : comptes rendus, ordres du jour, documents déposés, adhésion</w:t>
            </w:r>
            <w:r w:rsidR="007B19A3"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p w14:paraId="75513226"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46FDDBEF" w14:textId="48432A64"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03-340</w:t>
            </w:r>
            <w:r w:rsidR="008057A5">
              <w:rPr>
                <w:rFonts w:ascii="Calibri" w:eastAsia="Times New Roman" w:hAnsi="Calibri" w:cs="Calibri"/>
                <w:b/>
                <w:bCs/>
                <w:w w:val="100"/>
                <w:szCs w:val="20"/>
                <w:lang w:val="fr-CA" w:eastAsia="fr-CA"/>
              </w:rPr>
              <w:t xml:space="preserve"> Relation</w:t>
            </w:r>
            <w:r w:rsidR="00FE3468">
              <w:rPr>
                <w:rFonts w:ascii="Calibri" w:eastAsia="Times New Roman" w:hAnsi="Calibri" w:cs="Calibri"/>
                <w:b/>
                <w:bCs/>
                <w:w w:val="100"/>
                <w:szCs w:val="20"/>
                <w:lang w:val="fr-CA" w:eastAsia="fr-CA"/>
              </w:rPr>
              <w:t>s</w:t>
            </w:r>
            <w:r w:rsidR="008057A5">
              <w:rPr>
                <w:rFonts w:ascii="Calibri" w:eastAsia="Times New Roman" w:hAnsi="Calibri" w:cs="Calibri"/>
                <w:b/>
                <w:bCs/>
                <w:w w:val="100"/>
                <w:szCs w:val="20"/>
                <w:lang w:val="fr-CA" w:eastAsia="fr-CA"/>
              </w:rPr>
              <w:t xml:space="preserve"> avec l</w:t>
            </w:r>
            <w:r w:rsidR="005C0402">
              <w:rPr>
                <w:rFonts w:ascii="Calibri" w:eastAsia="Times New Roman" w:hAnsi="Calibri" w:cs="Calibri"/>
                <w:b/>
                <w:bCs/>
                <w:w w:val="100"/>
                <w:szCs w:val="20"/>
                <w:lang w:val="fr-CA" w:eastAsia="fr-CA"/>
              </w:rPr>
              <w:t xml:space="preserve">a </w:t>
            </w:r>
            <w:r w:rsidR="00054857">
              <w:rPr>
                <w:rFonts w:ascii="Calibri" w:eastAsia="Times New Roman" w:hAnsi="Calibri" w:cs="Calibri"/>
                <w:b/>
                <w:bCs/>
                <w:w w:val="100"/>
                <w:szCs w:val="20"/>
                <w:lang w:val="fr-CA" w:eastAsia="fr-CA"/>
              </w:rPr>
              <w:t>population</w:t>
            </w:r>
          </w:p>
          <w:p w14:paraId="13EB2AAE" w14:textId="64B760FF" w:rsidR="00430532" w:rsidRPr="002F149A"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Plaintes, requêtes, commentaires, demandes de renseignements, suggestions, pétitions</w:t>
            </w:r>
            <w:r w:rsidR="005917DC">
              <w:rPr>
                <w:rFonts w:ascii="Calibri" w:eastAsia="Times New Roman" w:hAnsi="Calibri" w:cs="Calibri"/>
                <w:w w:val="100"/>
                <w:szCs w:val="20"/>
                <w:lang w:val="fr-CA" w:eastAsia="fr-CA"/>
              </w:rPr>
              <w:t>, avis de créance</w:t>
            </w:r>
            <w:r w:rsidR="00152D62">
              <w:rPr>
                <w:rFonts w:ascii="Calibri" w:eastAsia="Times New Roman" w:hAnsi="Calibri" w:cs="Calibri"/>
                <w:w w:val="100"/>
                <w:szCs w:val="20"/>
                <w:lang w:val="fr-CA" w:eastAsia="fr-CA"/>
              </w:rPr>
              <w:t>, demandes relatives aux obstructions de barrage</w:t>
            </w:r>
            <w:r w:rsidR="002F71E3">
              <w:rPr>
                <w:rFonts w:ascii="Calibri" w:eastAsia="Times New Roman" w:hAnsi="Calibri" w:cs="Calibri"/>
                <w:w w:val="100"/>
                <w:szCs w:val="20"/>
                <w:lang w:val="fr-CA" w:eastAsia="fr-CA"/>
              </w:rPr>
              <w:t>s</w:t>
            </w:r>
            <w:r w:rsidR="009E497E" w:rsidRPr="002F149A">
              <w:rPr>
                <w:rFonts w:ascii="Calibri" w:eastAsia="Times New Roman" w:hAnsi="Calibri" w:cs="Calibri"/>
                <w:w w:val="100"/>
                <w:szCs w:val="20"/>
                <w:lang w:val="fr-CA" w:eastAsia="fr-CA"/>
              </w:rPr>
              <w:t>.</w:t>
            </w:r>
          </w:p>
          <w:p w14:paraId="3FD11A4C" w14:textId="2EF738A2" w:rsidR="00430532" w:rsidRDefault="00430532" w:rsidP="00287BBB">
            <w:pPr>
              <w:numPr>
                <w:ilvl w:val="0"/>
                <w:numId w:val="26"/>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Consultations publiques : </w:t>
            </w:r>
            <w:r w:rsidR="00127A92" w:rsidRPr="002F149A">
              <w:rPr>
                <w:rFonts w:ascii="Calibri" w:eastAsia="Times New Roman" w:hAnsi="Calibri" w:cs="Calibri"/>
                <w:color w:val="000000"/>
                <w:w w:val="100"/>
                <w:szCs w:val="20"/>
                <w:lang w:val="fr-CA" w:eastAsia="fr-CA"/>
              </w:rPr>
              <w:t>r</w:t>
            </w:r>
            <w:r w:rsidRPr="002F149A">
              <w:rPr>
                <w:rFonts w:ascii="Calibri" w:eastAsia="Times New Roman" w:hAnsi="Calibri" w:cs="Calibri"/>
                <w:color w:val="000000"/>
                <w:w w:val="100"/>
                <w:szCs w:val="20"/>
                <w:lang w:val="fr-CA" w:eastAsia="fr-CA"/>
              </w:rPr>
              <w:t>apports de projet préliminaire</w:t>
            </w:r>
            <w:r w:rsidR="00FE3468">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échéanciers, comptes rendus des séances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information, grilles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analyse.</w:t>
            </w:r>
          </w:p>
          <w:p w14:paraId="216F778E" w14:textId="2E94AEDE" w:rsidR="008057A5" w:rsidRPr="008057A5" w:rsidRDefault="008057A5" w:rsidP="00287BBB">
            <w:pPr>
              <w:numPr>
                <w:ilvl w:val="0"/>
                <w:numId w:val="26"/>
              </w:numPr>
              <w:spacing w:line="240" w:lineRule="auto"/>
              <w:textAlignment w:val="baseline"/>
              <w:rPr>
                <w:rFonts w:ascii="Calibri" w:eastAsia="Times New Roman" w:hAnsi="Calibri" w:cs="Calibri"/>
                <w:w w:val="100"/>
                <w:szCs w:val="20"/>
                <w:lang w:val="fr-CA" w:eastAsia="fr-CA"/>
              </w:rPr>
            </w:pPr>
            <w:r w:rsidRPr="008057A5">
              <w:rPr>
                <w:rFonts w:ascii="Calibri" w:eastAsia="Times New Roman" w:hAnsi="Calibri" w:cs="Calibri"/>
                <w:color w:val="000000"/>
                <w:w w:val="100"/>
                <w:szCs w:val="20"/>
                <w:lang w:val="fr-CA" w:eastAsia="fr-CA"/>
              </w:rPr>
              <w:t xml:space="preserve">Encadrement des chiens : </w:t>
            </w:r>
            <w:r w:rsidRPr="008057A5">
              <w:rPr>
                <w:rFonts w:ascii="Calibri" w:eastAsia="Times New Roman" w:hAnsi="Calibri" w:cs="Calibri"/>
                <w:color w:val="333333"/>
                <w:w w:val="100"/>
                <w:szCs w:val="20"/>
                <w:lang w:val="fr-CA" w:eastAsia="fr-CA"/>
              </w:rPr>
              <w:t>signalement</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5C0402">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vétérinaire</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ou d</w:t>
            </w:r>
            <w:r w:rsidR="005C0402">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médecin</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suivi</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de signalement</w:t>
            </w:r>
            <w:r w:rsidR="00FE3468">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questionnaire</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comportementa</w:t>
            </w:r>
            <w:r w:rsidR="0085298E">
              <w:rPr>
                <w:rFonts w:ascii="Calibri" w:eastAsia="Times New Roman" w:hAnsi="Calibri" w:cs="Calibri"/>
                <w:color w:val="333333"/>
                <w:w w:val="100"/>
                <w:szCs w:val="20"/>
                <w:lang w:val="fr-CA" w:eastAsia="fr-CA"/>
              </w:rPr>
              <w:t>u</w:t>
            </w:r>
            <w:r w:rsidR="0085298E">
              <w:rPr>
                <w:rFonts w:eastAsia="Times New Roman"/>
                <w:color w:val="333333"/>
                <w:w w:val="100"/>
                <w:szCs w:val="20"/>
                <w:lang w:val="fr-CA" w:eastAsia="fr-CA"/>
              </w:rPr>
              <w:t>x</w:t>
            </w:r>
            <w:r w:rsidRPr="008057A5">
              <w:rPr>
                <w:rFonts w:ascii="Calibri" w:eastAsia="Times New Roman" w:hAnsi="Calibri" w:cs="Calibri"/>
                <w:color w:val="333333"/>
                <w:w w:val="100"/>
                <w:szCs w:val="20"/>
                <w:lang w:val="fr-CA" w:eastAsia="fr-CA"/>
              </w:rPr>
              <w:t xml:space="preserve"> canin</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avis au</w:t>
            </w:r>
            <w:r w:rsidR="005C0402">
              <w:rPr>
                <w:rFonts w:ascii="Calibri" w:eastAsia="Times New Roman" w:hAnsi="Calibri" w:cs="Calibri"/>
                <w:color w:val="333333"/>
                <w:w w:val="100"/>
                <w:szCs w:val="20"/>
                <w:lang w:val="fr-CA" w:eastAsia="fr-CA"/>
              </w:rPr>
              <w:t>x</w:t>
            </w:r>
            <w:r w:rsidRPr="008057A5">
              <w:rPr>
                <w:rFonts w:ascii="Calibri" w:eastAsia="Times New Roman" w:hAnsi="Calibri" w:cs="Calibri"/>
                <w:color w:val="333333"/>
                <w:w w:val="100"/>
                <w:szCs w:val="20"/>
                <w:lang w:val="fr-CA" w:eastAsia="fr-CA"/>
              </w:rPr>
              <w:t xml:space="preserve"> propriétaire</w:t>
            </w:r>
            <w:r w:rsidR="005C0402">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ou au</w:t>
            </w:r>
            <w:r w:rsidR="005C0402">
              <w:rPr>
                <w:rFonts w:ascii="Calibri" w:eastAsia="Times New Roman" w:hAnsi="Calibri" w:cs="Calibri"/>
                <w:color w:val="333333"/>
                <w:w w:val="100"/>
                <w:szCs w:val="20"/>
                <w:lang w:val="fr-CA" w:eastAsia="fr-CA"/>
              </w:rPr>
              <w:t>x</w:t>
            </w:r>
            <w:r w:rsidRPr="008057A5">
              <w:rPr>
                <w:rFonts w:ascii="Calibri" w:eastAsia="Times New Roman" w:hAnsi="Calibri" w:cs="Calibri"/>
                <w:color w:val="333333"/>
                <w:w w:val="100"/>
                <w:szCs w:val="20"/>
                <w:lang w:val="fr-CA" w:eastAsia="fr-CA"/>
              </w:rPr>
              <w:t xml:space="preserve"> </w:t>
            </w:r>
            <w:r w:rsidR="005C0402">
              <w:rPr>
                <w:rFonts w:ascii="Calibri" w:eastAsia="Times New Roman" w:hAnsi="Calibri" w:cs="Calibri"/>
                <w:color w:val="333333"/>
                <w:w w:val="100"/>
                <w:szCs w:val="20"/>
                <w:lang w:val="fr-CA" w:eastAsia="fr-CA"/>
              </w:rPr>
              <w:t>responsables</w:t>
            </w:r>
            <w:r w:rsidRPr="008057A5">
              <w:rPr>
                <w:rFonts w:ascii="Calibri" w:eastAsia="Times New Roman" w:hAnsi="Calibri" w:cs="Calibri"/>
                <w:color w:val="333333"/>
                <w:w w:val="100"/>
                <w:szCs w:val="20"/>
                <w:lang w:val="fr-CA" w:eastAsia="fr-CA"/>
              </w:rPr>
              <w:t xml:space="preserve"> d</w:t>
            </w:r>
            <w:r w:rsidR="00FE3468">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chien</w:t>
            </w:r>
            <w:r w:rsidR="00FE3468">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signification</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0B2BE7">
              <w:rPr>
                <w:rFonts w:ascii="Calibri" w:eastAsia="Times New Roman" w:hAnsi="Calibri" w:cs="Calibri"/>
                <w:color w:val="333333"/>
                <w:w w:val="100"/>
                <w:szCs w:val="20"/>
                <w:lang w:val="fr-CA" w:eastAsia="fr-CA"/>
              </w:rPr>
              <w:t>’</w:t>
            </w:r>
            <w:r w:rsidRPr="008057A5">
              <w:rPr>
                <w:rFonts w:ascii="Calibri" w:eastAsia="Times New Roman" w:hAnsi="Calibri" w:cs="Calibri"/>
                <w:color w:val="333333"/>
                <w:w w:val="100"/>
                <w:szCs w:val="20"/>
                <w:lang w:val="fr-CA" w:eastAsia="fr-CA"/>
              </w:rPr>
              <w:t>avis, rapport</w:t>
            </w:r>
            <w:r w:rsidR="0085298E">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xml:space="preserve"> d</w:t>
            </w:r>
            <w:r w:rsidR="00E53B4A">
              <w:rPr>
                <w:rFonts w:ascii="Calibri" w:eastAsia="Times New Roman" w:hAnsi="Calibri" w:cs="Calibri"/>
                <w:color w:val="333333"/>
                <w:w w:val="100"/>
                <w:szCs w:val="20"/>
                <w:lang w:val="fr-CA" w:eastAsia="fr-CA"/>
              </w:rPr>
              <w:t>’</w:t>
            </w:r>
            <w:r w:rsidRPr="008057A5">
              <w:rPr>
                <w:rFonts w:ascii="Calibri" w:eastAsia="Times New Roman" w:hAnsi="Calibri" w:cs="Calibri"/>
                <w:color w:val="333333"/>
                <w:w w:val="100"/>
                <w:szCs w:val="20"/>
                <w:lang w:val="fr-CA" w:eastAsia="fr-CA"/>
              </w:rPr>
              <w:t>évaluation d</w:t>
            </w:r>
            <w:r w:rsidR="0024484A">
              <w:rPr>
                <w:rFonts w:ascii="Calibri" w:eastAsia="Times New Roman" w:hAnsi="Calibri" w:cs="Calibri"/>
                <w:color w:val="333333"/>
                <w:w w:val="100"/>
                <w:szCs w:val="20"/>
                <w:lang w:val="fr-CA" w:eastAsia="fr-CA"/>
              </w:rPr>
              <w:t>e</w:t>
            </w:r>
            <w:r w:rsidRPr="008057A5">
              <w:rPr>
                <w:rFonts w:ascii="Calibri" w:eastAsia="Times New Roman" w:hAnsi="Calibri" w:cs="Calibri"/>
                <w:color w:val="333333"/>
                <w:w w:val="100"/>
                <w:szCs w:val="20"/>
                <w:lang w:val="fr-CA" w:eastAsia="fr-CA"/>
              </w:rPr>
              <w:t xml:space="preserve"> vétérinaire</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déclaration</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 ordonnance</w:t>
            </w:r>
            <w:r w:rsidR="0024484A">
              <w:rPr>
                <w:rFonts w:ascii="Calibri" w:eastAsia="Times New Roman" w:hAnsi="Calibri" w:cs="Calibri"/>
                <w:color w:val="333333"/>
                <w:w w:val="100"/>
                <w:szCs w:val="20"/>
                <w:lang w:val="fr-CA" w:eastAsia="fr-CA"/>
              </w:rPr>
              <w:t>s</w:t>
            </w:r>
            <w:r w:rsidRPr="008057A5">
              <w:rPr>
                <w:rFonts w:ascii="Calibri" w:eastAsia="Times New Roman" w:hAnsi="Calibri" w:cs="Calibri"/>
                <w:color w:val="333333"/>
                <w:w w:val="100"/>
                <w:szCs w:val="20"/>
                <w:lang w:val="fr-CA" w:eastAsia="fr-CA"/>
              </w:rPr>
              <w:t>.</w:t>
            </w:r>
          </w:p>
          <w:p w14:paraId="7E02AFF0" w14:textId="79201381" w:rsidR="008057A5" w:rsidRPr="008057A5" w:rsidRDefault="008057A5" w:rsidP="00287BBB">
            <w:pPr>
              <w:numPr>
                <w:ilvl w:val="0"/>
                <w:numId w:val="26"/>
              </w:numPr>
              <w:spacing w:line="240" w:lineRule="auto"/>
              <w:textAlignment w:val="baseline"/>
              <w:rPr>
                <w:rFonts w:ascii="Calibri" w:eastAsia="Times New Roman" w:hAnsi="Calibri" w:cs="Calibri"/>
                <w:w w:val="100"/>
                <w:szCs w:val="20"/>
                <w:lang w:val="fr-CA" w:eastAsia="fr-CA"/>
              </w:rPr>
            </w:pPr>
            <w:r w:rsidRPr="008057A5">
              <w:rPr>
                <w:rFonts w:ascii="Calibri" w:eastAsia="Times New Roman" w:hAnsi="Calibri" w:cs="Calibri"/>
                <w:color w:val="000000"/>
                <w:w w:val="100"/>
                <w:szCs w:val="20"/>
                <w:lang w:val="fr-CA" w:eastAsia="fr-CA"/>
              </w:rPr>
              <w:t xml:space="preserve">Nuisances publiques : </w:t>
            </w:r>
            <w:r w:rsidR="00887BDE">
              <w:rPr>
                <w:rFonts w:ascii="Calibri" w:eastAsia="Times New Roman" w:hAnsi="Calibri" w:cs="Calibri"/>
                <w:color w:val="000000"/>
                <w:w w:val="100"/>
                <w:szCs w:val="20"/>
                <w:lang w:val="fr-CA" w:eastAsia="fr-CA"/>
              </w:rPr>
              <w:t>p</w:t>
            </w:r>
            <w:r w:rsidRPr="008057A5">
              <w:rPr>
                <w:rFonts w:ascii="Calibri" w:eastAsia="Times New Roman" w:hAnsi="Calibri" w:cs="Calibri"/>
                <w:color w:val="000000"/>
                <w:w w:val="100"/>
                <w:szCs w:val="20"/>
                <w:lang w:val="fr-CA" w:eastAsia="fr-CA"/>
              </w:rPr>
              <w:t>laintes, avis, rapports.</w:t>
            </w:r>
          </w:p>
          <w:p w14:paraId="53EA9B38"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6A51835D" w14:textId="045D5B5E" w:rsidR="00430532" w:rsidRPr="002F149A" w:rsidRDefault="00430532" w:rsidP="00430532">
            <w:p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03-350 </w:t>
            </w:r>
            <w:r w:rsidRPr="008057A5">
              <w:rPr>
                <w:rFonts w:ascii="Calibri" w:eastAsia="Times New Roman" w:hAnsi="Calibri" w:cs="Calibri"/>
                <w:b/>
                <w:bCs/>
                <w:w w:val="100"/>
                <w:szCs w:val="20"/>
                <w:lang w:val="fr-CA" w:eastAsia="fr-CA"/>
              </w:rPr>
              <w:t>Enregistrements sonores des appels téléphoniques</w:t>
            </w:r>
          </w:p>
        </w:tc>
      </w:tr>
      <w:tr w:rsidR="00430532" w:rsidRPr="00430532" w14:paraId="01C1AAF6" w14:textId="77777777" w:rsidTr="00430532">
        <w:trPr>
          <w:cantSplit/>
          <w:trHeight w:val="485"/>
        </w:trPr>
        <w:tc>
          <w:tcPr>
            <w:tcW w:w="10440" w:type="dxa"/>
            <w:gridSpan w:val="15"/>
            <w:tcBorders>
              <w:bottom w:val="dashed" w:sz="4" w:space="0" w:color="auto"/>
            </w:tcBorders>
            <w:vAlign w:val="center"/>
          </w:tcPr>
          <w:p w14:paraId="5820EA19"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24CC49B" w14:textId="77777777" w:rsidTr="00430532">
        <w:trPr>
          <w:cantSplit/>
          <w:trHeight w:val="620"/>
        </w:trPr>
        <w:tc>
          <w:tcPr>
            <w:tcW w:w="10440" w:type="dxa"/>
            <w:gridSpan w:val="15"/>
            <w:tcBorders>
              <w:bottom w:val="single" w:sz="4" w:space="0" w:color="auto"/>
            </w:tcBorders>
          </w:tcPr>
          <w:p w14:paraId="7DC845BA"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727F0C7" w14:textId="18D88F4F" w:rsidR="00430532" w:rsidRPr="00D64E65" w:rsidRDefault="00631F35"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Calibri" w:hAnsi="Calibri" w:cs="Calibri"/>
                <w:color w:val="000000"/>
                <w:w w:val="100"/>
                <w:szCs w:val="20"/>
                <w:shd w:val="clear" w:color="auto" w:fill="FFFFFF"/>
                <w:lang w:val="fr-CA"/>
              </w:rPr>
              <w:t xml:space="preserve">Code civil du Québec (RLRQ, c. </w:t>
            </w:r>
            <w:r w:rsidR="00EA1504" w:rsidRPr="00D64E65">
              <w:rPr>
                <w:rFonts w:ascii="Calibri" w:eastAsia="Calibri" w:hAnsi="Calibri" w:cs="Calibri"/>
                <w:color w:val="000000"/>
                <w:w w:val="100"/>
                <w:szCs w:val="20"/>
                <w:shd w:val="clear" w:color="auto" w:fill="FFFFFF"/>
                <w:lang w:val="fr-CA"/>
              </w:rPr>
              <w:t>CCQ</w:t>
            </w:r>
            <w:r w:rsidRPr="00D64E65">
              <w:rPr>
                <w:rFonts w:ascii="Calibri" w:eastAsia="Calibri" w:hAnsi="Calibri" w:cs="Calibri"/>
                <w:color w:val="000000"/>
                <w:w w:val="100"/>
                <w:szCs w:val="20"/>
                <w:shd w:val="clear" w:color="auto" w:fill="FFFFFF"/>
                <w:lang w:val="fr-CA"/>
              </w:rPr>
              <w:t>), art. 2925 (3 ans)</w:t>
            </w:r>
            <w:r w:rsidRPr="00D64E65">
              <w:rPr>
                <w:rFonts w:ascii="Arial" w:eastAsia="Calibri" w:hAnsi="Arial" w:cs="Arial"/>
                <w:color w:val="000000"/>
                <w:w w:val="100"/>
                <w:szCs w:val="20"/>
                <w:shd w:val="clear" w:color="auto" w:fill="FFFFFF"/>
                <w:lang w:val="fr-CA"/>
              </w:rPr>
              <w:t>.</w:t>
            </w:r>
          </w:p>
        </w:tc>
      </w:tr>
      <w:tr w:rsidR="00430532" w:rsidRPr="00430532" w14:paraId="31A06A76" w14:textId="77777777" w:rsidTr="00F2543C">
        <w:trPr>
          <w:cantSplit/>
          <w:trHeight w:val="58"/>
        </w:trPr>
        <w:tc>
          <w:tcPr>
            <w:tcW w:w="10440" w:type="dxa"/>
            <w:gridSpan w:val="15"/>
            <w:tcBorders>
              <w:bottom w:val="single" w:sz="4" w:space="0" w:color="auto"/>
            </w:tcBorders>
          </w:tcPr>
          <w:p w14:paraId="761F3EA1"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50125D" w14:textId="41FC0516" w:rsidR="00F95C6E" w:rsidRPr="00430532" w:rsidRDefault="00F95C6E" w:rsidP="00F95C6E">
            <w:pPr>
              <w:spacing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contractuelle réalisée en partenariat avec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autres organismes publics, voir la règle 01-400.</w:t>
            </w:r>
            <w:r>
              <w:rPr>
                <w:rStyle w:val="eop"/>
                <w:rFonts w:ascii="Calibri" w:hAnsi="Calibri" w:cs="Calibri"/>
                <w:color w:val="000000"/>
                <w:szCs w:val="20"/>
                <w:shd w:val="clear" w:color="auto" w:fill="FFFFFF"/>
              </w:rPr>
              <w:t> </w:t>
            </w:r>
          </w:p>
          <w:p w14:paraId="27B29BE7" w14:textId="6FDECB33" w:rsid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w:t>
            </w:r>
          </w:p>
          <w:p w14:paraId="0A13B8AD" w14:textId="47135191"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Si la plainte ou </w:t>
            </w:r>
            <w:r w:rsidR="00887BDE">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requête devient une mise en demeure, appliquer le délai 01-550.</w:t>
            </w:r>
          </w:p>
        </w:tc>
      </w:tr>
      <w:tr w:rsidR="00430532" w:rsidRPr="00430532" w14:paraId="79B2C744" w14:textId="77777777" w:rsidTr="00430532">
        <w:trPr>
          <w:cantSplit/>
          <w:trHeight w:val="276"/>
        </w:trPr>
        <w:tc>
          <w:tcPr>
            <w:tcW w:w="10440" w:type="dxa"/>
            <w:gridSpan w:val="15"/>
            <w:tcBorders>
              <w:top w:val="single" w:sz="4" w:space="0" w:color="auto"/>
            </w:tcBorders>
            <w:shd w:val="clear" w:color="auto" w:fill="DBE5F1"/>
          </w:tcPr>
          <w:p w14:paraId="722111BF"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56D63F65" w14:textId="77777777" w:rsidTr="00430532">
        <w:trPr>
          <w:cantSplit/>
          <w:trHeight w:val="144"/>
        </w:trPr>
        <w:tc>
          <w:tcPr>
            <w:tcW w:w="1447" w:type="dxa"/>
            <w:vMerge w:val="restart"/>
            <w:vAlign w:val="center"/>
          </w:tcPr>
          <w:p w14:paraId="5A9377B5"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644C45"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0CED406"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9A8C5AC" w14:textId="6D02731A"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B402A5"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3F7270A" w14:textId="77777777" w:rsidTr="00430532">
        <w:trPr>
          <w:cantSplit/>
          <w:trHeight w:val="264"/>
        </w:trPr>
        <w:tc>
          <w:tcPr>
            <w:tcW w:w="1447" w:type="dxa"/>
            <w:vMerge/>
            <w:vAlign w:val="center"/>
          </w:tcPr>
          <w:p w14:paraId="744ADC28"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76ECDBE5"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77BCD9A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22F6A01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A67F2F5"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0E09D16"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278E583" w14:textId="77777777" w:rsidTr="00430532">
        <w:trPr>
          <w:trHeight w:val="385"/>
        </w:trPr>
        <w:tc>
          <w:tcPr>
            <w:tcW w:w="1447" w:type="dxa"/>
            <w:tcBorders>
              <w:bottom w:val="single" w:sz="4" w:space="0" w:color="auto"/>
            </w:tcBorders>
            <w:vAlign w:val="center"/>
          </w:tcPr>
          <w:p w14:paraId="2BA1808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03-310</w:t>
            </w:r>
          </w:p>
        </w:tc>
        <w:tc>
          <w:tcPr>
            <w:tcW w:w="1167" w:type="dxa"/>
            <w:gridSpan w:val="2"/>
            <w:vAlign w:val="center"/>
          </w:tcPr>
          <w:p w14:paraId="6DCB8E7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525F8AC"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CC1BF38"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FD18DE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253E9AF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DCC7FF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9557547"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E81032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661D6C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D439A5F" w14:textId="77777777" w:rsidTr="00430532">
        <w:trPr>
          <w:trHeight w:val="385"/>
        </w:trPr>
        <w:tc>
          <w:tcPr>
            <w:tcW w:w="1447" w:type="dxa"/>
            <w:tcBorders>
              <w:bottom w:val="single" w:sz="4" w:space="0" w:color="auto"/>
            </w:tcBorders>
            <w:vAlign w:val="center"/>
          </w:tcPr>
          <w:p w14:paraId="1309910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03-320</w:t>
            </w:r>
          </w:p>
        </w:tc>
        <w:tc>
          <w:tcPr>
            <w:tcW w:w="1167" w:type="dxa"/>
            <w:gridSpan w:val="2"/>
            <w:vAlign w:val="center"/>
          </w:tcPr>
          <w:p w14:paraId="710CB8F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20C14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3A2DF9C"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A694D5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24C820FA"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CA5D6A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128E1F1"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870BE8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84940B1"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DAE2F6F" w14:textId="77777777" w:rsidTr="00430532">
        <w:trPr>
          <w:trHeight w:val="385"/>
        </w:trPr>
        <w:tc>
          <w:tcPr>
            <w:tcW w:w="1447" w:type="dxa"/>
            <w:tcBorders>
              <w:bottom w:val="single" w:sz="4" w:space="0" w:color="auto"/>
            </w:tcBorders>
            <w:vAlign w:val="center"/>
          </w:tcPr>
          <w:p w14:paraId="458600B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03-330</w:t>
            </w:r>
          </w:p>
        </w:tc>
        <w:tc>
          <w:tcPr>
            <w:tcW w:w="1167" w:type="dxa"/>
            <w:gridSpan w:val="2"/>
            <w:vAlign w:val="center"/>
          </w:tcPr>
          <w:p w14:paraId="40D6038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D535CB0"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217C0A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44786B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5706DF9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3DBD3D1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FDC5D0A"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3EA146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61CE5F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F68F55C" w14:textId="77777777" w:rsidTr="00430532">
        <w:trPr>
          <w:trHeight w:val="385"/>
        </w:trPr>
        <w:tc>
          <w:tcPr>
            <w:tcW w:w="1447" w:type="dxa"/>
            <w:tcBorders>
              <w:bottom w:val="single" w:sz="4" w:space="0" w:color="auto"/>
            </w:tcBorders>
            <w:vAlign w:val="center"/>
          </w:tcPr>
          <w:p w14:paraId="5E5E89D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03-340</w:t>
            </w:r>
          </w:p>
        </w:tc>
        <w:tc>
          <w:tcPr>
            <w:tcW w:w="1167" w:type="dxa"/>
            <w:gridSpan w:val="2"/>
            <w:vAlign w:val="center"/>
          </w:tcPr>
          <w:p w14:paraId="6BDAF91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A93989D"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B52992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ACB1A8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CC59C4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740A78C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50C89B0C"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AF1081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BCFD69C"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DA955C1" w14:textId="77777777" w:rsidTr="00430532">
        <w:trPr>
          <w:trHeight w:val="385"/>
        </w:trPr>
        <w:tc>
          <w:tcPr>
            <w:tcW w:w="1447" w:type="dxa"/>
            <w:tcBorders>
              <w:bottom w:val="single" w:sz="4" w:space="0" w:color="auto"/>
            </w:tcBorders>
            <w:vAlign w:val="center"/>
          </w:tcPr>
          <w:p w14:paraId="7899D0B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03-350</w:t>
            </w:r>
          </w:p>
        </w:tc>
        <w:tc>
          <w:tcPr>
            <w:tcW w:w="1167" w:type="dxa"/>
            <w:gridSpan w:val="2"/>
            <w:vAlign w:val="center"/>
          </w:tcPr>
          <w:p w14:paraId="3FE8035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2D445B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4837105"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193AA1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8F186C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24CB75C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C712636"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BD3A8D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200A43B"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98E234B" w14:textId="77777777" w:rsidTr="00430532">
        <w:trPr>
          <w:trHeight w:val="349"/>
        </w:trPr>
        <w:tc>
          <w:tcPr>
            <w:tcW w:w="1447" w:type="dxa"/>
            <w:vAlign w:val="center"/>
          </w:tcPr>
          <w:p w14:paraId="644BC3A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499D9EE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EE6F25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CEAEFC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BFE9EA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2187CC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078970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D47614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66BCA4A"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03C6F7F"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10D7546C" w14:textId="77777777" w:rsidTr="00430532">
        <w:trPr>
          <w:trHeight w:val="777"/>
        </w:trPr>
        <w:tc>
          <w:tcPr>
            <w:tcW w:w="10440" w:type="dxa"/>
            <w:gridSpan w:val="15"/>
            <w:tcBorders>
              <w:top w:val="nil"/>
            </w:tcBorders>
          </w:tcPr>
          <w:p w14:paraId="6CECCB03"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3518F7" w14:textId="68321B02"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fin de la relation </w:t>
            </w:r>
            <w:r w:rsidR="00BD6C77">
              <w:rPr>
                <w:rFonts w:ascii="Calibri" w:eastAsia="Times New Roman" w:hAnsi="Calibri" w:cs="Calibri"/>
                <w:w w:val="100"/>
                <w:szCs w:val="20"/>
                <w:lang w:val="fr-CA" w:eastAsia="fr-CA"/>
              </w:rPr>
              <w:t xml:space="preserve">ou </w:t>
            </w:r>
            <w:r w:rsidRPr="00430532">
              <w:rPr>
                <w:rFonts w:ascii="Calibri" w:eastAsia="Times New Roman" w:hAnsi="Calibri" w:cs="Calibri"/>
                <w:w w:val="100"/>
                <w:szCs w:val="20"/>
                <w:lang w:val="fr-CA" w:eastAsia="fr-CA"/>
              </w:rPr>
              <w:t>du projet.</w:t>
            </w:r>
            <w:bookmarkStart w:id="69" w:name="_Hlk138746825"/>
          </w:p>
          <w:bookmarkEnd w:id="69"/>
          <w:p w14:paraId="370BA4B5" w14:textId="73645B8C"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fermeture de la requête ou </w:t>
            </w:r>
            <w:r w:rsidR="00CE3823">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CE3823">
              <w:rPr>
                <w:rFonts w:ascii="Calibri" w:eastAsia="Times New Roman" w:hAnsi="Calibri" w:cs="Calibri"/>
                <w:w w:val="100"/>
                <w:szCs w:val="20"/>
                <w:lang w:val="fr-CA" w:eastAsia="fr-CA"/>
              </w:rPr>
              <w:t>à la fin de</w:t>
            </w:r>
            <w:r w:rsidRPr="00430532">
              <w:rPr>
                <w:rFonts w:ascii="Calibri" w:eastAsia="Times New Roman" w:hAnsi="Calibri" w:cs="Calibri"/>
                <w:w w:val="100"/>
                <w:szCs w:val="20"/>
                <w:lang w:val="fr-CA" w:eastAsia="fr-CA"/>
              </w:rPr>
              <w:t xml:space="preserve"> la consultation publique.</w:t>
            </w:r>
          </w:p>
          <w:p w14:paraId="54BA7996" w14:textId="77777777"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R3 : Conserver pour une durée de 3 mois.</w:t>
            </w:r>
          </w:p>
        </w:tc>
      </w:tr>
      <w:tr w:rsidR="00430532" w:rsidRPr="00430532" w14:paraId="2021196F" w14:textId="77777777" w:rsidTr="00430532">
        <w:trPr>
          <w:trHeight w:val="169"/>
        </w:trPr>
        <w:tc>
          <w:tcPr>
            <w:tcW w:w="10440" w:type="dxa"/>
            <w:gridSpan w:val="15"/>
            <w:tcBorders>
              <w:top w:val="nil"/>
            </w:tcBorders>
          </w:tcPr>
          <w:p w14:paraId="2FCE8069"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0D97045"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20B4E2B5" w14:textId="41381E9E" w:rsidR="00430532" w:rsidRPr="00430532" w:rsidRDefault="00430532" w:rsidP="00C60632">
      <w:pPr>
        <w:pStyle w:val="Titre2"/>
        <w:rPr>
          <w:rFonts w:eastAsia="Calibri"/>
          <w:lang w:val="fr-CA"/>
        </w:rPr>
      </w:pPr>
      <w:bookmarkStart w:id="70" w:name="_Toc73713232"/>
      <w:bookmarkStart w:id="71" w:name="_Toc212448038"/>
      <w:r w:rsidRPr="00430532">
        <w:rPr>
          <w:rFonts w:eastAsia="Calibri"/>
          <w:lang w:val="fr-CA"/>
        </w:rPr>
        <w:t>Série 04 – Ressources informationnelles</w:t>
      </w:r>
      <w:bookmarkEnd w:id="70"/>
      <w:bookmarkEnd w:id="71"/>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E2FA04" w14:textId="77777777" w:rsidTr="46535B6C">
        <w:trPr>
          <w:trHeight w:val="647"/>
        </w:trPr>
        <w:tc>
          <w:tcPr>
            <w:tcW w:w="1717" w:type="dxa"/>
            <w:gridSpan w:val="2"/>
            <w:vMerge w:val="restart"/>
            <w:tcBorders>
              <w:top w:val="single" w:sz="4" w:space="0" w:color="auto"/>
            </w:tcBorders>
          </w:tcPr>
          <w:p w14:paraId="5669F2D9"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9965868" w14:textId="77777777" w:rsidR="00430532" w:rsidRPr="00430532" w:rsidRDefault="00430532" w:rsidP="00430532">
            <w:pPr>
              <w:spacing w:line="259" w:lineRule="auto"/>
              <w:jc w:val="center"/>
              <w:rPr>
                <w:rFonts w:ascii="Calibri" w:eastAsia="Calibri" w:hAnsi="Calibri" w:cs="Calibri"/>
                <w:b/>
                <w:w w:val="100"/>
                <w:szCs w:val="20"/>
                <w:lang w:val="fr-CA"/>
              </w:rPr>
            </w:pPr>
          </w:p>
          <w:p w14:paraId="57CA64FF"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9174F7"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940D18B" w14:textId="3C721819"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6B3829D" w14:textId="5AE0687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A66E97" w14:textId="1FFF01C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EED817B"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04-100</w:t>
            </w:r>
          </w:p>
        </w:tc>
        <w:tc>
          <w:tcPr>
            <w:tcW w:w="1923" w:type="dxa"/>
            <w:gridSpan w:val="3"/>
            <w:vMerge w:val="restart"/>
            <w:tcBorders>
              <w:top w:val="single" w:sz="4" w:space="0" w:color="auto"/>
            </w:tcBorders>
          </w:tcPr>
          <w:p w14:paraId="688D1171"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B9C0F23" w14:textId="77777777" w:rsidTr="46535B6C">
        <w:trPr>
          <w:trHeight w:val="534"/>
        </w:trPr>
        <w:tc>
          <w:tcPr>
            <w:tcW w:w="1717" w:type="dxa"/>
            <w:gridSpan w:val="2"/>
            <w:vMerge/>
          </w:tcPr>
          <w:p w14:paraId="4C9E1663"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CDB0E0" w14:textId="16DD828F"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59076434"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20AF9402" w14:textId="77777777" w:rsidTr="46535B6C">
        <w:trPr>
          <w:cantSplit/>
          <w:trHeight w:val="330"/>
        </w:trPr>
        <w:tc>
          <w:tcPr>
            <w:tcW w:w="10440" w:type="dxa"/>
            <w:gridSpan w:val="15"/>
            <w:tcBorders>
              <w:top w:val="single" w:sz="4" w:space="0" w:color="auto"/>
            </w:tcBorders>
            <w:shd w:val="clear" w:color="auto" w:fill="DBE5F1"/>
            <w:vAlign w:val="center"/>
          </w:tcPr>
          <w:p w14:paraId="7CFD68EF"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5F6A248" w14:textId="77777777" w:rsidTr="46535B6C">
        <w:trPr>
          <w:cantSplit/>
          <w:trHeight w:val="601"/>
        </w:trPr>
        <w:tc>
          <w:tcPr>
            <w:tcW w:w="7531" w:type="dxa"/>
            <w:gridSpan w:val="9"/>
          </w:tcPr>
          <w:p w14:paraId="0ACDDBE2"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7927B3" w14:textId="1F13A3B6" w:rsidR="00430532" w:rsidRPr="00430532" w:rsidRDefault="00430532" w:rsidP="00632844">
            <w:pPr>
              <w:pStyle w:val="Titre3"/>
              <w:rPr>
                <w:rFonts w:eastAsia="Times New Roman"/>
                <w:w w:val="100"/>
                <w:lang w:val="fr-CA"/>
              </w:rPr>
            </w:pPr>
            <w:bookmarkStart w:id="72" w:name="_Toc73713233"/>
            <w:bookmarkStart w:id="73" w:name="_Toc212448039"/>
            <w:r w:rsidRPr="00430532">
              <w:rPr>
                <w:rFonts w:eastAsia="Times New Roman"/>
                <w:w w:val="100"/>
                <w:lang w:val="fr-CA"/>
              </w:rPr>
              <w:t>Gestion des documents institutionnels</w:t>
            </w:r>
            <w:bookmarkEnd w:id="72"/>
            <w:bookmarkEnd w:id="73"/>
          </w:p>
        </w:tc>
        <w:tc>
          <w:tcPr>
            <w:tcW w:w="1488" w:type="dxa"/>
            <w:gridSpan w:val="4"/>
          </w:tcPr>
          <w:p w14:paraId="40F4B32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89B0B2" w14:textId="30F577B8"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B4C41C0" w14:textId="5724D98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835F94"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04-100</w:t>
            </w:r>
          </w:p>
        </w:tc>
      </w:tr>
      <w:tr w:rsidR="00430532" w:rsidRPr="00430532" w14:paraId="37C9ACD8" w14:textId="77777777" w:rsidTr="46535B6C">
        <w:trPr>
          <w:cantSplit/>
          <w:trHeight w:val="601"/>
        </w:trPr>
        <w:tc>
          <w:tcPr>
            <w:tcW w:w="7531" w:type="dxa"/>
            <w:gridSpan w:val="9"/>
          </w:tcPr>
          <w:p w14:paraId="51BC851D" w14:textId="5FC3C3FF"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84B8506" w14:textId="3B7534DE"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143B08B4"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3C8D4D3" w14:textId="77777777" w:rsidTr="46535B6C">
        <w:trPr>
          <w:trHeight w:val="620"/>
        </w:trPr>
        <w:tc>
          <w:tcPr>
            <w:tcW w:w="10440" w:type="dxa"/>
            <w:gridSpan w:val="15"/>
          </w:tcPr>
          <w:p w14:paraId="4EF8B0EF" w14:textId="06B50394"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5A8B231"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00BD235B" w14:textId="77777777" w:rsidTr="46535B6C">
        <w:trPr>
          <w:cantSplit/>
          <w:trHeight w:val="726"/>
        </w:trPr>
        <w:tc>
          <w:tcPr>
            <w:tcW w:w="10440" w:type="dxa"/>
            <w:gridSpan w:val="15"/>
          </w:tcPr>
          <w:p w14:paraId="6A996004"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057098" w14:textId="0D6F183E" w:rsidR="00430532" w:rsidRPr="00430532" w:rsidRDefault="00430532" w:rsidP="00430532">
            <w:pPr>
              <w:spacing w:line="259" w:lineRule="auto"/>
              <w:rPr>
                <w:rFonts w:ascii="Calibri" w:eastAsia="Calibri" w:hAnsi="Calibri" w:cs="Calibri"/>
                <w:w w:val="100"/>
                <w:szCs w:val="20"/>
                <w:lang w:val="fr-CA"/>
              </w:rPr>
            </w:pPr>
            <w:bookmarkStart w:id="74" w:name="_Hlk108700762"/>
            <w:r w:rsidRPr="00430532">
              <w:rPr>
                <w:rFonts w:ascii="Calibri" w:eastAsia="Calibri" w:hAnsi="Calibri" w:cs="Calibri"/>
                <w:color w:val="000000"/>
                <w:w w:val="100"/>
                <w:szCs w:val="20"/>
                <w:shd w:val="clear" w:color="auto" w:fill="FFFFFF"/>
                <w:lang w:val="fr-CA"/>
              </w:rPr>
              <w:t>Documents relatifs au système de gestion des archives, aux demandes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accès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information, à la gestion des transferts de support, à la création de formulaires et </w:t>
            </w:r>
            <w:r w:rsidR="00367D6F">
              <w:rPr>
                <w:rFonts w:ascii="Calibri" w:eastAsia="Calibri" w:hAnsi="Calibri" w:cs="Calibri"/>
                <w:color w:val="000000"/>
                <w:w w:val="100"/>
                <w:szCs w:val="20"/>
                <w:shd w:val="clear" w:color="auto" w:fill="FFFFFF"/>
                <w:lang w:val="fr-CA"/>
              </w:rPr>
              <w:t xml:space="preserve">de </w:t>
            </w:r>
            <w:r w:rsidRPr="00430532">
              <w:rPr>
                <w:rFonts w:ascii="Calibri" w:eastAsia="Calibri" w:hAnsi="Calibri" w:cs="Calibri"/>
                <w:color w:val="000000"/>
                <w:w w:val="100"/>
                <w:szCs w:val="20"/>
                <w:shd w:val="clear" w:color="auto" w:fill="FFFFFF"/>
                <w:lang w:val="fr-CA"/>
              </w:rPr>
              <w:t>documents types et à la documentation de référence.</w:t>
            </w:r>
            <w:bookmarkEnd w:id="74"/>
          </w:p>
        </w:tc>
      </w:tr>
      <w:tr w:rsidR="00430532" w:rsidRPr="00430532" w14:paraId="64DC2953" w14:textId="77777777" w:rsidTr="46535B6C">
        <w:trPr>
          <w:cantSplit/>
          <w:trHeight w:val="1250"/>
        </w:trPr>
        <w:tc>
          <w:tcPr>
            <w:tcW w:w="10440" w:type="dxa"/>
            <w:gridSpan w:val="15"/>
            <w:tcBorders>
              <w:bottom w:val="dashed" w:sz="4" w:space="0" w:color="auto"/>
            </w:tcBorders>
          </w:tcPr>
          <w:p w14:paraId="73020D02"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B9F359" w14:textId="0C313E8C"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04-110</w:t>
            </w:r>
            <w:r w:rsidR="007D78DD">
              <w:rPr>
                <w:rFonts w:ascii="Calibri" w:eastAsia="Times New Roman" w:hAnsi="Calibri" w:cs="Calibri"/>
                <w:b/>
                <w:bCs/>
                <w:color w:val="000000"/>
                <w:w w:val="100"/>
                <w:szCs w:val="20"/>
                <w:lang w:val="fr-CA" w:eastAsia="fr-CA"/>
              </w:rPr>
              <w:t xml:space="preserve"> </w:t>
            </w:r>
            <w:r w:rsidR="007D78DD">
              <w:rPr>
                <w:rStyle w:val="normaltextrun"/>
                <w:rFonts w:ascii="Calibri" w:hAnsi="Calibri" w:cs="Calibri"/>
                <w:b/>
                <w:bCs/>
                <w:color w:val="000000"/>
                <w:szCs w:val="20"/>
                <w:bdr w:val="none" w:sz="0" w:space="0" w:color="auto" w:frame="1"/>
              </w:rPr>
              <w:t>Calendriers de conservation et instruments de recherche</w:t>
            </w:r>
          </w:p>
          <w:p w14:paraId="68B978D1" w14:textId="7442E4A0" w:rsidR="00430532" w:rsidRPr="002F149A" w:rsidRDefault="00430532" w:rsidP="00287BBB">
            <w:pPr>
              <w:numPr>
                <w:ilvl w:val="0"/>
                <w:numId w:val="2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Calendriers de conservation, demandes de destruction de documents inactifs à conservation permanente</w:t>
            </w:r>
            <w:r w:rsidR="009E497E" w:rsidRPr="002F149A">
              <w:rPr>
                <w:rFonts w:ascii="Calibri" w:eastAsia="Times New Roman" w:hAnsi="Calibri" w:cs="Calibri"/>
                <w:color w:val="000000"/>
                <w:w w:val="100"/>
                <w:szCs w:val="20"/>
                <w:lang w:val="fr-CA" w:eastAsia="fr-CA"/>
              </w:rPr>
              <w:t>.</w:t>
            </w:r>
          </w:p>
          <w:p w14:paraId="2E5CE1D0" w14:textId="4549C9E8" w:rsidR="00430532" w:rsidRPr="002F149A" w:rsidRDefault="00430532" w:rsidP="00287BBB">
            <w:pPr>
              <w:numPr>
                <w:ilvl w:val="0"/>
                <w:numId w:val="2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Instruments de recherche</w:t>
            </w:r>
            <w:r w:rsidR="009E497E" w:rsidRPr="002F149A">
              <w:rPr>
                <w:rFonts w:ascii="Calibri" w:eastAsia="Times New Roman" w:hAnsi="Calibri" w:cs="Calibri"/>
                <w:color w:val="000000"/>
                <w:w w:val="100"/>
                <w:szCs w:val="20"/>
                <w:lang w:val="fr-CA" w:eastAsia="fr-CA"/>
              </w:rPr>
              <w:t>.</w:t>
            </w:r>
          </w:p>
          <w:p w14:paraId="58B9D3EB"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6C03CFBC" w14:textId="0E0B16D8"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04-120</w:t>
            </w:r>
            <w:r w:rsidR="007D78DD">
              <w:rPr>
                <w:rFonts w:ascii="Calibri" w:eastAsia="Times New Roman" w:hAnsi="Calibri" w:cs="Calibri"/>
                <w:b/>
                <w:bCs/>
                <w:color w:val="000000"/>
                <w:w w:val="100"/>
                <w:szCs w:val="20"/>
                <w:lang w:val="fr-CA" w:eastAsia="fr-CA"/>
              </w:rPr>
              <w:t xml:space="preserve"> Transfert et destruction</w:t>
            </w:r>
          </w:p>
          <w:p w14:paraId="694558AE" w14:textId="58D7F192" w:rsidR="00430532" w:rsidRPr="002F149A" w:rsidRDefault="00430532" w:rsidP="00287BBB">
            <w:pPr>
              <w:numPr>
                <w:ilvl w:val="0"/>
                <w:numId w:val="2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Bordereaux de transfert</w:t>
            </w:r>
            <w:r w:rsidR="007D78DD">
              <w:rPr>
                <w:rFonts w:ascii="Calibri" w:eastAsia="Times New Roman" w:hAnsi="Calibri" w:cs="Calibri"/>
                <w:color w:val="000000"/>
                <w:w w:val="100"/>
                <w:szCs w:val="20"/>
                <w:lang w:val="fr-CA" w:eastAsia="fr-CA"/>
              </w:rPr>
              <w:t xml:space="preserve"> et de versement</w:t>
            </w:r>
            <w:r w:rsidRPr="002F149A">
              <w:rPr>
                <w:rFonts w:ascii="Calibri" w:eastAsia="Times New Roman" w:hAnsi="Calibri" w:cs="Calibri"/>
                <w:color w:val="000000"/>
                <w:w w:val="100"/>
                <w:szCs w:val="20"/>
                <w:lang w:val="fr-CA" w:eastAsia="fr-CA"/>
              </w:rPr>
              <w:t>, demandes de recherche</w:t>
            </w:r>
            <w:r w:rsidR="009E497E" w:rsidRPr="002F149A">
              <w:rPr>
                <w:rFonts w:ascii="Calibri" w:eastAsia="Times New Roman" w:hAnsi="Calibri" w:cs="Calibri"/>
                <w:color w:val="000000"/>
                <w:w w:val="100"/>
                <w:szCs w:val="20"/>
                <w:lang w:val="fr-CA" w:eastAsia="fr-CA"/>
              </w:rPr>
              <w:t>.</w:t>
            </w:r>
          </w:p>
          <w:p w14:paraId="2467EEF1" w14:textId="3092D9F2" w:rsidR="00430532" w:rsidRPr="002F149A" w:rsidRDefault="00430532" w:rsidP="00287BBB">
            <w:pPr>
              <w:numPr>
                <w:ilvl w:val="0"/>
                <w:numId w:val="27"/>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estruction : </w:t>
            </w:r>
            <w:r w:rsidR="008631D2"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avis, autorisations, certificats de déchiquetage.</w:t>
            </w:r>
          </w:p>
          <w:p w14:paraId="42466453" w14:textId="6F8CA2F5" w:rsidR="00430532" w:rsidRDefault="00430532" w:rsidP="00430532">
            <w:pPr>
              <w:spacing w:line="240" w:lineRule="auto"/>
              <w:textAlignment w:val="baseline"/>
              <w:rPr>
                <w:rFonts w:ascii="Calibri" w:eastAsia="Times New Roman" w:hAnsi="Calibri" w:cs="Calibri"/>
                <w:color w:val="000000"/>
                <w:w w:val="100"/>
                <w:szCs w:val="20"/>
                <w:lang w:val="fr-CA" w:eastAsia="fr-CA"/>
              </w:rPr>
            </w:pPr>
          </w:p>
          <w:p w14:paraId="3E8111B2" w14:textId="3A802B68" w:rsidR="007D78DD" w:rsidRDefault="007D78DD" w:rsidP="007D78DD">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Pr>
                <w:rFonts w:ascii="Calibri" w:eastAsia="Times New Roman" w:hAnsi="Calibri" w:cs="Calibri"/>
                <w:b/>
                <w:bCs/>
                <w:color w:val="000000"/>
                <w:w w:val="100"/>
                <w:szCs w:val="20"/>
                <w:lang w:val="fr-CA" w:eastAsia="fr-CA"/>
              </w:rPr>
              <w:t>3</w:t>
            </w:r>
            <w:r w:rsidRPr="002F149A">
              <w:rPr>
                <w:rFonts w:ascii="Calibri" w:eastAsia="Times New Roman" w:hAnsi="Calibri" w:cs="Calibri"/>
                <w:b/>
                <w:bCs/>
                <w:color w:val="000000"/>
                <w:w w:val="100"/>
                <w:szCs w:val="20"/>
                <w:lang w:val="fr-CA" w:eastAsia="fr-CA"/>
              </w:rPr>
              <w:t>0</w:t>
            </w:r>
            <w:r>
              <w:rPr>
                <w:rFonts w:ascii="Calibri" w:eastAsia="Times New Roman" w:hAnsi="Calibri" w:cs="Calibri"/>
                <w:b/>
                <w:bCs/>
                <w:color w:val="000000"/>
                <w:w w:val="100"/>
                <w:szCs w:val="20"/>
                <w:lang w:val="fr-CA" w:eastAsia="fr-CA"/>
              </w:rPr>
              <w:t xml:space="preserve"> </w:t>
            </w:r>
            <w:r w:rsidRPr="00BE6725">
              <w:rPr>
                <w:rFonts w:ascii="Calibri" w:eastAsia="Times New Roman" w:hAnsi="Calibri" w:cs="Calibri"/>
                <w:b/>
                <w:bCs/>
                <w:color w:val="000000"/>
                <w:w w:val="100"/>
                <w:szCs w:val="20"/>
                <w:lang w:val="fr-CA" w:eastAsia="fr-CA"/>
              </w:rPr>
              <w:t>Accès à l</w:t>
            </w:r>
            <w:r w:rsidR="00E53B4A">
              <w:rPr>
                <w:rFonts w:ascii="Calibri" w:eastAsia="Times New Roman" w:hAnsi="Calibri" w:cs="Calibri"/>
                <w:b/>
                <w:bCs/>
                <w:color w:val="000000"/>
                <w:w w:val="100"/>
                <w:szCs w:val="20"/>
                <w:lang w:val="fr-CA" w:eastAsia="fr-CA"/>
              </w:rPr>
              <w:t>’</w:t>
            </w:r>
            <w:r w:rsidRPr="00BE6725">
              <w:rPr>
                <w:rFonts w:ascii="Calibri" w:eastAsia="Times New Roman" w:hAnsi="Calibri" w:cs="Calibri"/>
                <w:b/>
                <w:bCs/>
                <w:color w:val="000000"/>
                <w:w w:val="100"/>
                <w:szCs w:val="20"/>
                <w:lang w:val="fr-CA" w:eastAsia="fr-CA"/>
              </w:rPr>
              <w:t>information</w:t>
            </w:r>
          </w:p>
          <w:p w14:paraId="01548898" w14:textId="0D1086E9" w:rsidR="007D78DD" w:rsidRPr="007D78DD" w:rsidRDefault="007D78DD"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Pr="007D78DD">
              <w:rPr>
                <w:rFonts w:ascii="Calibri" w:eastAsia="Times New Roman" w:hAnsi="Calibri" w:cs="Calibri"/>
                <w:color w:val="000000"/>
                <w:w w:val="100"/>
                <w:szCs w:val="20"/>
                <w:lang w:val="fr-CA" w:eastAsia="fr-CA"/>
              </w:rPr>
              <w:t>emandes, avis de réception, réponses d</w:t>
            </w:r>
            <w:r>
              <w:rPr>
                <w:rFonts w:ascii="Calibri" w:eastAsia="Times New Roman" w:hAnsi="Calibri" w:cs="Calibri"/>
                <w:color w:val="000000"/>
                <w:w w:val="100"/>
                <w:szCs w:val="20"/>
                <w:lang w:val="fr-CA" w:eastAsia="fr-CA"/>
              </w:rPr>
              <w:t>e la personne</w:t>
            </w:r>
            <w:r w:rsidRPr="007D78DD">
              <w:rPr>
                <w:rFonts w:ascii="Calibri" w:eastAsia="Times New Roman" w:hAnsi="Calibri" w:cs="Calibri"/>
                <w:color w:val="000000"/>
                <w:w w:val="100"/>
                <w:szCs w:val="20"/>
                <w:lang w:val="fr-CA" w:eastAsia="fr-CA"/>
              </w:rPr>
              <w:t xml:space="preserve"> responsable.</w:t>
            </w:r>
          </w:p>
          <w:p w14:paraId="26581F10" w14:textId="77777777" w:rsidR="007D78DD" w:rsidRPr="002F149A" w:rsidRDefault="007D78DD" w:rsidP="00430532">
            <w:pPr>
              <w:spacing w:line="240" w:lineRule="auto"/>
              <w:textAlignment w:val="baseline"/>
              <w:rPr>
                <w:rFonts w:ascii="Calibri" w:eastAsia="Times New Roman" w:hAnsi="Calibri" w:cs="Calibri"/>
                <w:color w:val="000000"/>
                <w:w w:val="100"/>
                <w:szCs w:val="20"/>
                <w:lang w:val="fr-CA" w:eastAsia="fr-CA"/>
              </w:rPr>
            </w:pPr>
          </w:p>
          <w:p w14:paraId="218396A7" w14:textId="596CA72C"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7D78DD">
              <w:rPr>
                <w:rFonts w:ascii="Calibri" w:eastAsia="Times New Roman" w:hAnsi="Calibri" w:cs="Calibri"/>
                <w:b/>
                <w:bCs/>
                <w:color w:val="000000"/>
                <w:w w:val="100"/>
                <w:szCs w:val="20"/>
                <w:lang w:val="fr-CA" w:eastAsia="fr-CA"/>
              </w:rPr>
              <w:t>4</w:t>
            </w:r>
            <w:r w:rsidRPr="002F149A">
              <w:rPr>
                <w:rFonts w:ascii="Calibri" w:eastAsia="Times New Roman" w:hAnsi="Calibri" w:cs="Calibri"/>
                <w:b/>
                <w:bCs/>
                <w:color w:val="000000"/>
                <w:w w:val="100"/>
                <w:szCs w:val="20"/>
                <w:lang w:val="fr-CA" w:eastAsia="fr-CA"/>
              </w:rPr>
              <w:t>0</w:t>
            </w:r>
            <w:r w:rsidR="007D78DD">
              <w:rPr>
                <w:rFonts w:ascii="Calibri" w:eastAsia="Times New Roman" w:hAnsi="Calibri" w:cs="Calibri"/>
                <w:b/>
                <w:bCs/>
                <w:color w:val="000000"/>
                <w:w w:val="100"/>
                <w:szCs w:val="20"/>
                <w:lang w:val="fr-CA" w:eastAsia="fr-CA"/>
              </w:rPr>
              <w:t xml:space="preserve"> Plans</w:t>
            </w:r>
            <w:r w:rsidR="00DA75C0">
              <w:rPr>
                <w:rFonts w:ascii="Calibri" w:eastAsia="Times New Roman" w:hAnsi="Calibri" w:cs="Calibri"/>
                <w:b/>
                <w:bCs/>
                <w:color w:val="000000"/>
                <w:w w:val="100"/>
                <w:szCs w:val="20"/>
                <w:lang w:val="fr-CA" w:eastAsia="fr-CA"/>
              </w:rPr>
              <w:t xml:space="preserve"> et </w:t>
            </w:r>
            <w:r w:rsidR="007D78DD">
              <w:rPr>
                <w:rFonts w:ascii="Calibri" w:eastAsia="Times New Roman" w:hAnsi="Calibri" w:cs="Calibri"/>
                <w:b/>
                <w:bCs/>
                <w:color w:val="000000"/>
                <w:w w:val="100"/>
                <w:szCs w:val="20"/>
                <w:lang w:val="fr-CA" w:eastAsia="fr-CA"/>
              </w:rPr>
              <w:t>inventaires</w:t>
            </w:r>
          </w:p>
          <w:p w14:paraId="5037379E" w14:textId="3128240D" w:rsidR="00430532" w:rsidRDefault="00DA75C0" w:rsidP="00287BBB">
            <w:pPr>
              <w:numPr>
                <w:ilvl w:val="0"/>
                <w:numId w:val="28"/>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w:t>
            </w:r>
            <w:r w:rsidR="00430532" w:rsidRPr="002F149A">
              <w:rPr>
                <w:rFonts w:ascii="Calibri" w:eastAsia="Times New Roman" w:hAnsi="Calibri" w:cs="Calibri"/>
                <w:color w:val="000000"/>
                <w:w w:val="100"/>
                <w:szCs w:val="20"/>
                <w:lang w:val="fr-CA" w:eastAsia="fr-CA"/>
              </w:rPr>
              <w:t xml:space="preserve">lans de classification, guides, listes des dossiers, listes </w:t>
            </w:r>
            <w:r w:rsidR="000048F3">
              <w:rPr>
                <w:rFonts w:ascii="Calibri" w:eastAsia="Times New Roman" w:hAnsi="Calibri" w:cs="Calibri"/>
                <w:color w:val="000000"/>
                <w:w w:val="100"/>
                <w:szCs w:val="20"/>
                <w:lang w:val="fr-CA" w:eastAsia="fr-CA"/>
              </w:rPr>
              <w:t>de destruction</w:t>
            </w:r>
            <w:r w:rsidR="00430532" w:rsidRPr="002F149A">
              <w:rPr>
                <w:rFonts w:ascii="Calibri" w:eastAsia="Times New Roman" w:hAnsi="Calibri" w:cs="Calibri"/>
                <w:color w:val="000000"/>
                <w:w w:val="100"/>
                <w:szCs w:val="20"/>
                <w:lang w:val="fr-CA" w:eastAsia="fr-CA"/>
              </w:rPr>
              <w:t xml:space="preserve">, guides </w:t>
            </w:r>
            <w:r w:rsidR="00EF46B7">
              <w:rPr>
                <w:rFonts w:ascii="Calibri" w:eastAsia="Times New Roman" w:hAnsi="Calibri" w:cs="Calibri"/>
                <w:color w:val="000000"/>
                <w:w w:val="100"/>
                <w:szCs w:val="20"/>
                <w:lang w:val="fr-CA" w:eastAsia="fr-CA"/>
              </w:rPr>
              <w:t>pour la clientèle</w:t>
            </w:r>
            <w:r w:rsidR="00430532" w:rsidRPr="002F149A">
              <w:rPr>
                <w:rFonts w:ascii="Calibri" w:eastAsia="Times New Roman" w:hAnsi="Calibri" w:cs="Calibri"/>
                <w:color w:val="000000"/>
                <w:w w:val="100"/>
                <w:szCs w:val="20"/>
                <w:lang w:val="fr-CA" w:eastAsia="fr-CA"/>
              </w:rPr>
              <w:t>, listes des documents essentiels, plans de mesures d</w:t>
            </w:r>
            <w:r w:rsidR="00E53B4A">
              <w:rPr>
                <w:rFonts w:ascii="Calibri" w:eastAsia="Times New Roman" w:hAnsi="Calibri" w:cs="Calibri"/>
                <w:color w:val="000000"/>
                <w:w w:val="100"/>
                <w:szCs w:val="20"/>
                <w:lang w:val="fr-CA" w:eastAsia="fr-CA"/>
              </w:rPr>
              <w:t>’</w:t>
            </w:r>
            <w:r w:rsidR="00430532" w:rsidRPr="002F149A">
              <w:rPr>
                <w:rFonts w:ascii="Calibri" w:eastAsia="Times New Roman" w:hAnsi="Calibri" w:cs="Calibri"/>
                <w:color w:val="000000"/>
                <w:w w:val="100"/>
                <w:szCs w:val="20"/>
                <w:lang w:val="fr-CA" w:eastAsia="fr-CA"/>
              </w:rPr>
              <w:t>urgence des archives</w:t>
            </w:r>
            <w:r w:rsidR="009E497E" w:rsidRPr="002F149A">
              <w:rPr>
                <w:rFonts w:ascii="Calibri" w:eastAsia="Times New Roman" w:hAnsi="Calibri" w:cs="Calibri"/>
                <w:color w:val="000000"/>
                <w:w w:val="100"/>
                <w:szCs w:val="20"/>
                <w:lang w:val="fr-CA" w:eastAsia="fr-CA"/>
              </w:rPr>
              <w:t>.</w:t>
            </w:r>
          </w:p>
          <w:p w14:paraId="2E510DB1"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5EB330C0" w14:textId="6DB5BF18" w:rsidR="007D78DD" w:rsidRPr="00C00BB5" w:rsidRDefault="007D78DD" w:rsidP="00430532">
            <w:pPr>
              <w:spacing w:line="240" w:lineRule="auto"/>
              <w:textAlignment w:val="baseline"/>
              <w:rPr>
                <w:rFonts w:ascii="Calibri" w:eastAsia="Times New Roman" w:hAnsi="Calibri" w:cs="Calibri"/>
                <w:b/>
                <w:bCs/>
                <w:color w:val="000000"/>
                <w:w w:val="100"/>
                <w:szCs w:val="20"/>
                <w:lang w:val="fr-CA" w:eastAsia="fr-CA"/>
              </w:rPr>
            </w:pPr>
            <w:r w:rsidRPr="00C00BB5">
              <w:rPr>
                <w:rFonts w:ascii="Calibri" w:eastAsia="Times New Roman" w:hAnsi="Calibri" w:cs="Calibri"/>
                <w:b/>
                <w:bCs/>
                <w:color w:val="000000"/>
                <w:w w:val="100"/>
                <w:szCs w:val="20"/>
                <w:lang w:val="fr-CA" w:eastAsia="fr-CA"/>
              </w:rPr>
              <w:t>04-150</w:t>
            </w:r>
            <w:r>
              <w:rPr>
                <w:rFonts w:ascii="Calibri" w:eastAsia="Times New Roman" w:hAnsi="Calibri" w:cs="Calibri"/>
                <w:b/>
                <w:bCs/>
                <w:color w:val="000000"/>
                <w:w w:val="100"/>
                <w:szCs w:val="20"/>
                <w:lang w:val="fr-CA" w:eastAsia="fr-CA"/>
              </w:rPr>
              <w:t xml:space="preserve"> Documentation sur le transfert de support</w:t>
            </w:r>
          </w:p>
          <w:p w14:paraId="7A3E2E22" w14:textId="534D90EE" w:rsidR="007D78DD" w:rsidRPr="007D78DD" w:rsidRDefault="00F2543C" w:rsidP="00287BBB">
            <w:pPr>
              <w:numPr>
                <w:ilvl w:val="0"/>
                <w:numId w:val="27"/>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007D78DD" w:rsidRPr="002F149A">
              <w:rPr>
                <w:rFonts w:ascii="Calibri" w:eastAsia="Times New Roman" w:hAnsi="Calibri" w:cs="Calibri"/>
                <w:color w:val="000000"/>
                <w:w w:val="100"/>
                <w:szCs w:val="20"/>
                <w:lang w:val="fr-CA" w:eastAsia="fr-CA"/>
              </w:rPr>
              <w:t>éclarations, registres, </w:t>
            </w:r>
            <w:r w:rsidR="007D78DD" w:rsidRPr="002F149A">
              <w:rPr>
                <w:rFonts w:ascii="Calibri" w:eastAsia="Times New Roman" w:hAnsi="Calibri" w:cs="Calibri"/>
                <w:w w:val="100"/>
                <w:szCs w:val="20"/>
                <w:lang w:val="fr-CA" w:eastAsia="fr-CA"/>
              </w:rPr>
              <w:t>attestation</w:t>
            </w:r>
            <w:r w:rsidR="00CC534C">
              <w:rPr>
                <w:rFonts w:ascii="Calibri" w:eastAsia="Times New Roman" w:hAnsi="Calibri" w:cs="Calibri"/>
                <w:w w:val="100"/>
                <w:szCs w:val="20"/>
                <w:lang w:val="fr-CA" w:eastAsia="fr-CA"/>
              </w:rPr>
              <w:t>s</w:t>
            </w:r>
            <w:r w:rsidR="007D78DD" w:rsidRPr="002F149A">
              <w:rPr>
                <w:rFonts w:ascii="Calibri" w:eastAsia="Times New Roman" w:hAnsi="Calibri" w:cs="Calibri"/>
                <w:w w:val="100"/>
                <w:szCs w:val="20"/>
                <w:lang w:val="fr-CA" w:eastAsia="fr-CA"/>
              </w:rPr>
              <w:t xml:space="preserve"> du contrôle de la quantité et de la qualité</w:t>
            </w:r>
            <w:r w:rsidR="007D78DD" w:rsidRPr="002F149A">
              <w:rPr>
                <w:rFonts w:ascii="Calibri" w:eastAsia="Times New Roman" w:hAnsi="Calibri" w:cs="Calibri"/>
                <w:color w:val="000000"/>
                <w:w w:val="100"/>
                <w:szCs w:val="20"/>
                <w:lang w:val="fr-CA" w:eastAsia="fr-CA"/>
              </w:rPr>
              <w:t>.</w:t>
            </w:r>
          </w:p>
          <w:p w14:paraId="1DBA717C" w14:textId="77777777" w:rsidR="007D78DD" w:rsidRPr="002F149A" w:rsidRDefault="007D78DD" w:rsidP="00430532">
            <w:pPr>
              <w:spacing w:line="240" w:lineRule="auto"/>
              <w:textAlignment w:val="baseline"/>
              <w:rPr>
                <w:rFonts w:ascii="Calibri" w:eastAsia="Times New Roman" w:hAnsi="Calibri" w:cs="Calibri"/>
                <w:color w:val="000000"/>
                <w:w w:val="100"/>
                <w:szCs w:val="20"/>
                <w:lang w:val="fr-CA" w:eastAsia="fr-CA"/>
              </w:rPr>
            </w:pPr>
          </w:p>
          <w:p w14:paraId="1D9D1AD9" w14:textId="458FBBC2"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E65953">
              <w:rPr>
                <w:rFonts w:ascii="Calibri" w:eastAsia="Times New Roman" w:hAnsi="Calibri" w:cs="Calibri"/>
                <w:b/>
                <w:bCs/>
                <w:color w:val="000000"/>
                <w:w w:val="100"/>
                <w:szCs w:val="20"/>
                <w:lang w:val="fr-CA" w:eastAsia="fr-CA"/>
              </w:rPr>
              <w:t>6</w:t>
            </w:r>
            <w:r w:rsidRPr="002F149A">
              <w:rPr>
                <w:rFonts w:ascii="Calibri" w:eastAsia="Times New Roman" w:hAnsi="Calibri" w:cs="Calibri"/>
                <w:b/>
                <w:bCs/>
                <w:color w:val="000000"/>
                <w:w w:val="100"/>
                <w:szCs w:val="20"/>
                <w:lang w:val="fr-CA" w:eastAsia="fr-CA"/>
              </w:rPr>
              <w:t>0</w:t>
            </w:r>
            <w:r w:rsidR="00E65953">
              <w:rPr>
                <w:rFonts w:ascii="Calibri" w:eastAsia="Times New Roman" w:hAnsi="Calibri" w:cs="Calibri"/>
                <w:b/>
                <w:bCs/>
                <w:color w:val="000000"/>
                <w:w w:val="100"/>
                <w:szCs w:val="20"/>
                <w:lang w:val="fr-CA" w:eastAsia="fr-CA"/>
              </w:rPr>
              <w:t xml:space="preserve"> Documentation de référence</w:t>
            </w:r>
          </w:p>
          <w:p w14:paraId="2F1BB2ED" w14:textId="48F40CA0" w:rsidR="00430532" w:rsidRPr="002F149A" w:rsidRDefault="00430532" w:rsidP="00287BBB">
            <w:pPr>
              <w:numPr>
                <w:ilvl w:val="0"/>
                <w:numId w:val="28"/>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Documents</w:t>
            </w:r>
            <w:r w:rsidR="00EA6332">
              <w:rPr>
                <w:rFonts w:ascii="Calibri" w:eastAsia="Times New Roman" w:hAnsi="Calibri" w:cs="Calibri"/>
                <w:color w:val="000000"/>
                <w:w w:val="100"/>
                <w:szCs w:val="20"/>
                <w:lang w:val="fr-CA" w:eastAsia="fr-CA"/>
              </w:rPr>
              <w:t xml:space="preserve"> </w:t>
            </w:r>
            <w:r w:rsidRPr="002F149A">
              <w:rPr>
                <w:rFonts w:ascii="Calibri" w:eastAsia="Times New Roman" w:hAnsi="Calibri" w:cs="Calibri"/>
                <w:color w:val="000000"/>
                <w:w w:val="100"/>
                <w:szCs w:val="20"/>
                <w:lang w:val="fr-CA" w:eastAsia="fr-CA"/>
              </w:rPr>
              <w:t>types : </w:t>
            </w:r>
            <w:r w:rsidR="008631D2" w:rsidRPr="002F149A">
              <w:rPr>
                <w:rFonts w:ascii="Calibri" w:eastAsia="Times New Roman" w:hAnsi="Calibri" w:cs="Calibri"/>
                <w:color w:val="000000"/>
                <w:w w:val="100"/>
                <w:szCs w:val="20"/>
                <w:lang w:val="fr-CA" w:eastAsia="fr-CA"/>
              </w:rPr>
              <w:t>f</w:t>
            </w:r>
            <w:r w:rsidRPr="002F149A">
              <w:rPr>
                <w:rFonts w:ascii="Calibri" w:eastAsia="Times New Roman" w:hAnsi="Calibri" w:cs="Calibri"/>
                <w:color w:val="000000"/>
                <w:w w:val="100"/>
                <w:szCs w:val="20"/>
                <w:lang w:val="fr-CA" w:eastAsia="fr-CA"/>
              </w:rPr>
              <w:t>ormulaires, modèles, gabarits</w:t>
            </w:r>
            <w:r w:rsidR="009E497E" w:rsidRPr="002F149A">
              <w:rPr>
                <w:rFonts w:ascii="Calibri" w:eastAsia="Times New Roman" w:hAnsi="Calibri" w:cs="Calibri"/>
                <w:color w:val="000000"/>
                <w:w w:val="100"/>
                <w:szCs w:val="20"/>
                <w:lang w:val="fr-CA" w:eastAsia="fr-CA"/>
              </w:rPr>
              <w:t>.</w:t>
            </w:r>
          </w:p>
          <w:p w14:paraId="6D3B7179" w14:textId="77777777" w:rsidR="00A53B6F" w:rsidRDefault="00430532" w:rsidP="00287BBB">
            <w:pPr>
              <w:numPr>
                <w:ilvl w:val="0"/>
                <w:numId w:val="28"/>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Références externes : </w:t>
            </w:r>
            <w:r w:rsidR="008631D2" w:rsidRPr="002F149A">
              <w:rPr>
                <w:rFonts w:ascii="Calibri" w:eastAsia="Times New Roman" w:hAnsi="Calibri" w:cs="Calibri"/>
                <w:color w:val="000000"/>
                <w:w w:val="100"/>
                <w:szCs w:val="20"/>
                <w:lang w:val="fr-CA" w:eastAsia="fr-CA"/>
              </w:rPr>
              <w:t>d</w:t>
            </w:r>
            <w:r w:rsidRPr="002F149A">
              <w:rPr>
                <w:rFonts w:ascii="Calibri" w:eastAsia="Times New Roman" w:hAnsi="Calibri" w:cs="Calibri"/>
                <w:color w:val="000000"/>
                <w:w w:val="100"/>
                <w:szCs w:val="20"/>
                <w:lang w:val="fr-CA" w:eastAsia="fr-CA"/>
              </w:rPr>
              <w:t>épliants, brochures, livres, revues, périodiques, guides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utilisation, jurisprudence, doctrine.</w:t>
            </w:r>
          </w:p>
          <w:p w14:paraId="150E7534" w14:textId="77777777" w:rsidR="00993D3A" w:rsidRDefault="00993D3A" w:rsidP="00A53B6F">
            <w:pPr>
              <w:spacing w:line="240" w:lineRule="auto"/>
              <w:textAlignment w:val="baseline"/>
              <w:rPr>
                <w:rFonts w:ascii="Calibri" w:eastAsia="Times New Roman" w:hAnsi="Calibri" w:cs="Calibri"/>
                <w:color w:val="000000"/>
                <w:w w:val="100"/>
                <w:szCs w:val="20"/>
                <w:lang w:val="fr-CA" w:eastAsia="fr-CA"/>
              </w:rPr>
            </w:pPr>
          </w:p>
          <w:p w14:paraId="5E4ED2DC" w14:textId="10CAE303" w:rsidR="00A53B6F" w:rsidRPr="00A02F3C" w:rsidRDefault="00A53B6F" w:rsidP="00A53B6F">
            <w:pPr>
              <w:spacing w:line="240" w:lineRule="auto"/>
              <w:textAlignment w:val="baseline"/>
              <w:rPr>
                <w:rFonts w:ascii="Calibri" w:eastAsia="Times New Roman" w:hAnsi="Calibri" w:cs="Calibri"/>
                <w:b/>
                <w:bCs/>
                <w:color w:val="000000"/>
                <w:w w:val="100"/>
                <w:szCs w:val="20"/>
                <w:lang w:val="fr-CA" w:eastAsia="fr-CA"/>
              </w:rPr>
            </w:pPr>
            <w:r w:rsidRPr="00A02F3C">
              <w:rPr>
                <w:rFonts w:ascii="Calibri" w:eastAsia="Times New Roman" w:hAnsi="Calibri" w:cs="Calibri"/>
                <w:b/>
                <w:bCs/>
                <w:color w:val="000000"/>
                <w:w w:val="100"/>
                <w:szCs w:val="20"/>
                <w:lang w:val="fr-CA" w:eastAsia="fr-CA"/>
              </w:rPr>
              <w:t>04-170 Renseignements personnels</w:t>
            </w:r>
          </w:p>
          <w:p w14:paraId="1507ADD4" w14:textId="6B1D2002" w:rsidR="00A53B6F" w:rsidRDefault="00993D3A" w:rsidP="00287BBB">
            <w:pPr>
              <w:numPr>
                <w:ilvl w:val="0"/>
                <w:numId w:val="28"/>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F</w:t>
            </w:r>
            <w:r w:rsidR="00A53B6F" w:rsidRPr="002F149A">
              <w:rPr>
                <w:rFonts w:ascii="Calibri" w:eastAsia="Times New Roman" w:hAnsi="Calibri" w:cs="Calibri"/>
                <w:color w:val="000000"/>
                <w:w w:val="100"/>
                <w:szCs w:val="20"/>
                <w:lang w:val="fr-CA" w:eastAsia="fr-CA"/>
              </w:rPr>
              <w:t>ormulaires de déclaration, inventaires des fichiers, registres de communications</w:t>
            </w:r>
            <w:r w:rsidR="00A53B6F">
              <w:rPr>
                <w:rFonts w:ascii="Calibri" w:eastAsia="Times New Roman" w:hAnsi="Calibri" w:cs="Calibri"/>
                <w:color w:val="000000"/>
                <w:w w:val="100"/>
                <w:szCs w:val="20"/>
                <w:lang w:val="fr-CA" w:eastAsia="fr-CA"/>
              </w:rPr>
              <w:t xml:space="preserve">, registres </w:t>
            </w:r>
            <w:r w:rsidR="001B47E7">
              <w:rPr>
                <w:rFonts w:ascii="Calibri" w:eastAsia="Times New Roman" w:hAnsi="Calibri" w:cs="Calibri"/>
                <w:color w:val="000000"/>
                <w:w w:val="100"/>
                <w:szCs w:val="20"/>
                <w:lang w:val="fr-CA" w:eastAsia="fr-CA"/>
              </w:rPr>
              <w:t xml:space="preserve">et avis </w:t>
            </w:r>
            <w:r w:rsidR="00A53B6F">
              <w:rPr>
                <w:rFonts w:ascii="Calibri" w:eastAsia="Times New Roman" w:hAnsi="Calibri" w:cs="Calibri"/>
                <w:color w:val="000000"/>
                <w:w w:val="100"/>
                <w:szCs w:val="20"/>
                <w:lang w:val="fr-CA" w:eastAsia="fr-CA"/>
              </w:rPr>
              <w:t>sur les incidents de confidentialité</w:t>
            </w:r>
            <w:r w:rsidR="00C50375">
              <w:rPr>
                <w:rFonts w:ascii="Calibri" w:eastAsia="Times New Roman" w:hAnsi="Calibri" w:cs="Calibri"/>
                <w:color w:val="000000"/>
                <w:w w:val="100"/>
                <w:szCs w:val="20"/>
                <w:lang w:val="fr-CA" w:eastAsia="fr-CA"/>
              </w:rPr>
              <w:t>, registres d’utilisation des renseignements personnels, registres de</w:t>
            </w:r>
            <w:r w:rsidR="00DA2A8D">
              <w:rPr>
                <w:rFonts w:ascii="Calibri" w:eastAsia="Times New Roman" w:hAnsi="Calibri" w:cs="Calibri"/>
                <w:color w:val="000000"/>
                <w:w w:val="100"/>
                <w:szCs w:val="20"/>
                <w:lang w:val="fr-CA" w:eastAsia="fr-CA"/>
              </w:rPr>
              <w:t>s ententes de</w:t>
            </w:r>
            <w:r w:rsidR="00C50375">
              <w:rPr>
                <w:rFonts w:ascii="Calibri" w:eastAsia="Times New Roman" w:hAnsi="Calibri" w:cs="Calibri"/>
                <w:color w:val="000000"/>
                <w:w w:val="100"/>
                <w:szCs w:val="20"/>
                <w:lang w:val="fr-CA" w:eastAsia="fr-CA"/>
              </w:rPr>
              <w:t xml:space="preserve"> collecte</w:t>
            </w:r>
            <w:r w:rsidR="00A53B6F" w:rsidRPr="002F149A">
              <w:rPr>
                <w:rFonts w:ascii="Calibri" w:eastAsia="Times New Roman" w:hAnsi="Calibri" w:cs="Calibri"/>
                <w:color w:val="000000"/>
                <w:w w:val="100"/>
                <w:szCs w:val="20"/>
                <w:lang w:val="fr-CA" w:eastAsia="fr-CA"/>
              </w:rPr>
              <w:t>.</w:t>
            </w:r>
          </w:p>
          <w:p w14:paraId="54ABFB7F" w14:textId="5A8DA1B2" w:rsidR="0059543F" w:rsidRPr="00A53B6F" w:rsidRDefault="0059543F" w:rsidP="46535B6C">
            <w:pPr>
              <w:numPr>
                <w:ilvl w:val="0"/>
                <w:numId w:val="28"/>
              </w:numPr>
              <w:spacing w:line="240" w:lineRule="auto"/>
              <w:textAlignment w:val="baseline"/>
              <w:rPr>
                <w:rFonts w:ascii="Calibri" w:eastAsia="Times New Roman" w:hAnsi="Calibri" w:cs="Calibri"/>
                <w:color w:val="000000"/>
                <w:w w:val="100"/>
                <w:lang w:val="fr-CA" w:eastAsia="fr-CA"/>
              </w:rPr>
            </w:pPr>
            <w:r w:rsidRPr="46535B6C">
              <w:rPr>
                <w:rFonts w:ascii="Calibri" w:eastAsia="Times New Roman" w:hAnsi="Calibri" w:cs="Calibri"/>
                <w:color w:val="000000" w:themeColor="text1"/>
                <w:lang w:val="fr-CA" w:eastAsia="fr-CA"/>
              </w:rPr>
              <w:t>Évaluation des facteurs re</w:t>
            </w:r>
            <w:r w:rsidR="007C2E1C" w:rsidRPr="46535B6C">
              <w:rPr>
                <w:rFonts w:ascii="Calibri" w:eastAsia="Times New Roman" w:hAnsi="Calibri" w:cs="Calibri"/>
                <w:color w:val="000000" w:themeColor="text1"/>
                <w:lang w:val="fr-CA" w:eastAsia="fr-CA"/>
              </w:rPr>
              <w:t>latifs à la vie privée</w:t>
            </w:r>
            <w:r w:rsidR="00EE114E" w:rsidRPr="46535B6C">
              <w:rPr>
                <w:rFonts w:ascii="Calibri" w:eastAsia="Times New Roman" w:hAnsi="Calibri" w:cs="Calibri"/>
                <w:color w:val="000000" w:themeColor="text1"/>
                <w:lang w:val="fr-CA" w:eastAsia="fr-CA"/>
              </w:rPr>
              <w:t xml:space="preserve"> (EFVP)</w:t>
            </w:r>
            <w:r w:rsidR="007C2E1C" w:rsidRPr="46535B6C">
              <w:rPr>
                <w:rFonts w:ascii="Calibri" w:eastAsia="Times New Roman" w:hAnsi="Calibri" w:cs="Calibri"/>
                <w:color w:val="000000" w:themeColor="text1"/>
                <w:lang w:val="fr-CA" w:eastAsia="fr-CA"/>
              </w:rPr>
              <w:t>.</w:t>
            </w:r>
          </w:p>
        </w:tc>
      </w:tr>
      <w:tr w:rsidR="00430532" w:rsidRPr="00430532" w14:paraId="0B10E1A2" w14:textId="77777777" w:rsidTr="46535B6C">
        <w:trPr>
          <w:cantSplit/>
          <w:trHeight w:val="485"/>
        </w:trPr>
        <w:tc>
          <w:tcPr>
            <w:tcW w:w="10440" w:type="dxa"/>
            <w:gridSpan w:val="15"/>
            <w:tcBorders>
              <w:bottom w:val="dashed" w:sz="4" w:space="0" w:color="auto"/>
            </w:tcBorders>
            <w:vAlign w:val="center"/>
          </w:tcPr>
          <w:p w14:paraId="6D2A4E75"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3DB08D4" w14:textId="77777777" w:rsidTr="46535B6C">
        <w:trPr>
          <w:cantSplit/>
          <w:trHeight w:val="488"/>
        </w:trPr>
        <w:tc>
          <w:tcPr>
            <w:tcW w:w="10440" w:type="dxa"/>
            <w:gridSpan w:val="15"/>
            <w:tcBorders>
              <w:bottom w:val="single" w:sz="4" w:space="0" w:color="auto"/>
            </w:tcBorders>
          </w:tcPr>
          <w:p w14:paraId="21ACB289"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8CD20E" w14:textId="1536EACD" w:rsidR="00430532" w:rsidRPr="00D64E65" w:rsidRDefault="00430532" w:rsidP="0043053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w:t>
            </w:r>
            <w:r w:rsidR="000A462F" w:rsidRPr="00D64E65">
              <w:rPr>
                <w:rFonts w:ascii="Calibri" w:eastAsia="Calibri" w:hAnsi="Calibri" w:cs="Calibri"/>
                <w:w w:val="100"/>
                <w:szCs w:val="20"/>
                <w:lang w:val="fr-CA"/>
              </w:rPr>
              <w:t>c</w:t>
            </w:r>
            <w:r w:rsidRPr="00D64E65">
              <w:rPr>
                <w:rFonts w:ascii="Calibri" w:eastAsia="Calibri" w:hAnsi="Calibri" w:cs="Calibri"/>
                <w:w w:val="100"/>
                <w:szCs w:val="20"/>
                <w:lang w:val="fr-CA"/>
              </w:rPr>
              <w:t xml:space="preserve">.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p w14:paraId="03DC0B21" w14:textId="355E5202" w:rsidR="00A53B6F" w:rsidRDefault="00A53B6F" w:rsidP="0043053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les incidents de confidentialité</w:t>
            </w:r>
            <w:r w:rsidR="0066055E">
              <w:rPr>
                <w:rFonts w:ascii="Calibri" w:eastAsia="Calibri" w:hAnsi="Calibri" w:cs="Calibri"/>
                <w:w w:val="100"/>
                <w:szCs w:val="20"/>
                <w:lang w:val="fr-CA"/>
              </w:rPr>
              <w:t xml:space="preserve"> (RLRQ, c. A-2.1, r. 3.1)</w:t>
            </w:r>
            <w:r w:rsidRPr="00D64E65">
              <w:rPr>
                <w:rFonts w:ascii="Calibri" w:eastAsia="Calibri" w:hAnsi="Calibri" w:cs="Calibri"/>
                <w:w w:val="100"/>
                <w:szCs w:val="20"/>
                <w:lang w:val="fr-CA"/>
              </w:rPr>
              <w:t xml:space="preserve"> art. 8 (5 ans).</w:t>
            </w:r>
          </w:p>
          <w:p w14:paraId="7949EB76" w14:textId="3C5D2F3F" w:rsidR="00FD0AA4" w:rsidRPr="00430532" w:rsidRDefault="00C04217" w:rsidP="00430532">
            <w:pPr>
              <w:autoSpaceDE w:val="0"/>
              <w:autoSpaceDN w:val="0"/>
              <w:adjustRightInd w:val="0"/>
              <w:spacing w:line="259" w:lineRule="auto"/>
              <w:rPr>
                <w:rFonts w:ascii="Calibri" w:eastAsia="Calibri" w:hAnsi="Calibri" w:cs="Calibri"/>
                <w:w w:val="100"/>
                <w:szCs w:val="20"/>
                <w:lang w:val="fr-CA"/>
              </w:rPr>
            </w:pPr>
            <w:r w:rsidRPr="00C04217">
              <w:rPr>
                <w:rFonts w:ascii="Calibri" w:eastAsia="Calibri" w:hAnsi="Calibri" w:cs="Calibri"/>
                <w:w w:val="100"/>
                <w:szCs w:val="20"/>
                <w:lang w:val="fr-CA"/>
              </w:rPr>
              <w:t>Loi sur l’accès aux documents des organismes publics et sur la protection des renseignements personnels</w:t>
            </w:r>
            <w:r>
              <w:rPr>
                <w:rFonts w:ascii="Calibri" w:eastAsia="Calibri" w:hAnsi="Calibri" w:cs="Calibri"/>
                <w:w w:val="100"/>
                <w:szCs w:val="20"/>
                <w:lang w:val="fr-CA"/>
              </w:rPr>
              <w:t xml:space="preserve"> (RLRQ, c. A-2.1), art. 149 (60 jours)</w:t>
            </w:r>
            <w:r w:rsidR="003B25F7">
              <w:rPr>
                <w:rFonts w:ascii="Calibri" w:eastAsia="Calibri" w:hAnsi="Calibri" w:cs="Calibri"/>
                <w:w w:val="100"/>
                <w:szCs w:val="20"/>
                <w:lang w:val="fr-CA"/>
              </w:rPr>
              <w:t>.</w:t>
            </w:r>
          </w:p>
        </w:tc>
      </w:tr>
      <w:tr w:rsidR="00430532" w:rsidRPr="00430532" w14:paraId="4A63BF96" w14:textId="77777777" w:rsidTr="46535B6C">
        <w:trPr>
          <w:cantSplit/>
          <w:trHeight w:val="863"/>
        </w:trPr>
        <w:tc>
          <w:tcPr>
            <w:tcW w:w="10440" w:type="dxa"/>
            <w:gridSpan w:val="15"/>
            <w:tcBorders>
              <w:bottom w:val="single" w:sz="4" w:space="0" w:color="auto"/>
            </w:tcBorders>
          </w:tcPr>
          <w:p w14:paraId="24EE6357"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65CE87" w14:textId="3561BC64" w:rsidR="00430532" w:rsidRP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Les demandes de destruction de documents inactifs à conservation permanente sont faites en vertu de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article 18 de la</w:t>
            </w:r>
            <w:r w:rsidRPr="0073320D">
              <w:rPr>
                <w:rFonts w:ascii="Calibri" w:eastAsia="Times New Roman" w:hAnsi="Calibri" w:cs="Calibri"/>
                <w:i/>
                <w:iCs/>
                <w:w w:val="100"/>
                <w:szCs w:val="20"/>
                <w:lang w:val="fr-CA" w:eastAsia="fr-CA"/>
              </w:rPr>
              <w:t xml:space="preserve"> Loi sur les archives.</w:t>
            </w:r>
          </w:p>
          <w:p w14:paraId="24B10DA7" w14:textId="6523C7BF" w:rsidR="00430532" w:rsidRP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dossiers de demandes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allant à la Commission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appliquer le délai 01-560.</w:t>
            </w:r>
          </w:p>
          <w:p w14:paraId="376575C4" w14:textId="18060DFD"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de référence ne constituent pas des archives au sens de la </w:t>
            </w:r>
            <w:r w:rsidRPr="0073320D">
              <w:rPr>
                <w:rFonts w:ascii="Calibri" w:eastAsia="Times New Roman" w:hAnsi="Calibri" w:cs="Calibri"/>
                <w:i/>
                <w:iCs/>
                <w:w w:val="100"/>
                <w:szCs w:val="20"/>
                <w:lang w:val="fr-CA" w:eastAsia="fr-CA"/>
              </w:rPr>
              <w:t>Loi sur les archives</w:t>
            </w:r>
            <w:r w:rsidRPr="00430532">
              <w:rPr>
                <w:rFonts w:ascii="Calibri" w:eastAsia="Times New Roman" w:hAnsi="Calibri" w:cs="Calibri"/>
                <w:w w:val="100"/>
                <w:szCs w:val="20"/>
                <w:lang w:val="fr-CA" w:eastAsia="fr-CA"/>
              </w:rPr>
              <w:t xml:space="preserve"> et peuvent donc être élimin</w:t>
            </w:r>
            <w:r w:rsidR="008631D2">
              <w:rPr>
                <w:rFonts w:ascii="Calibri" w:eastAsia="Times New Roman" w:hAnsi="Calibri" w:cs="Calibri"/>
                <w:w w:val="100"/>
                <w:szCs w:val="20"/>
                <w:lang w:val="fr-CA" w:eastAsia="fr-CA"/>
              </w:rPr>
              <w:t>és</w:t>
            </w:r>
            <w:r w:rsidRPr="00430532">
              <w:rPr>
                <w:rFonts w:ascii="Calibri" w:eastAsia="Times New Roman" w:hAnsi="Calibri" w:cs="Calibri"/>
                <w:w w:val="100"/>
                <w:szCs w:val="20"/>
                <w:lang w:val="fr-CA" w:eastAsia="fr-CA"/>
              </w:rPr>
              <w:t xml:space="preserve"> dès que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contiennent n</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est plus utile ou pertinente.</w:t>
            </w:r>
          </w:p>
        </w:tc>
      </w:tr>
      <w:tr w:rsidR="00430532" w:rsidRPr="00430532" w14:paraId="440B5A6B" w14:textId="77777777" w:rsidTr="46535B6C">
        <w:trPr>
          <w:cantSplit/>
          <w:trHeight w:val="276"/>
        </w:trPr>
        <w:tc>
          <w:tcPr>
            <w:tcW w:w="10440" w:type="dxa"/>
            <w:gridSpan w:val="15"/>
            <w:tcBorders>
              <w:top w:val="single" w:sz="4" w:space="0" w:color="auto"/>
            </w:tcBorders>
            <w:shd w:val="clear" w:color="auto" w:fill="DBE5F1"/>
          </w:tcPr>
          <w:p w14:paraId="6FB9C018"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040B9DE" w14:textId="77777777" w:rsidTr="46535B6C">
        <w:trPr>
          <w:cantSplit/>
          <w:trHeight w:val="144"/>
        </w:trPr>
        <w:tc>
          <w:tcPr>
            <w:tcW w:w="1447" w:type="dxa"/>
            <w:vMerge w:val="restart"/>
            <w:vAlign w:val="center"/>
          </w:tcPr>
          <w:p w14:paraId="0298A4E6"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FABFD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9F062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BC15F4" w14:textId="095C2C2A"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A3214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3BA86C2" w14:textId="77777777" w:rsidTr="46535B6C">
        <w:trPr>
          <w:cantSplit/>
          <w:trHeight w:val="264"/>
        </w:trPr>
        <w:tc>
          <w:tcPr>
            <w:tcW w:w="1447" w:type="dxa"/>
            <w:vMerge/>
            <w:vAlign w:val="center"/>
          </w:tcPr>
          <w:p w14:paraId="7E277D5E"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4C018BF0"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72625BB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42655A0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53C147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CE9E31C"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FE9DFBC" w14:textId="77777777" w:rsidTr="46535B6C">
        <w:trPr>
          <w:trHeight w:val="385"/>
        </w:trPr>
        <w:tc>
          <w:tcPr>
            <w:tcW w:w="1447" w:type="dxa"/>
            <w:tcBorders>
              <w:bottom w:val="single" w:sz="4" w:space="0" w:color="auto"/>
            </w:tcBorders>
            <w:vAlign w:val="center"/>
          </w:tcPr>
          <w:p w14:paraId="45D0954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04-110</w:t>
            </w:r>
          </w:p>
        </w:tc>
        <w:tc>
          <w:tcPr>
            <w:tcW w:w="1167" w:type="dxa"/>
            <w:gridSpan w:val="2"/>
            <w:vAlign w:val="center"/>
          </w:tcPr>
          <w:p w14:paraId="6DFC4FC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38CCCCD"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B9989BF"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C4643D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EA59F0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2D3403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D5341F0"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E158AB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B77D9C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69605EE" w14:textId="77777777" w:rsidTr="46535B6C">
        <w:trPr>
          <w:trHeight w:val="385"/>
        </w:trPr>
        <w:tc>
          <w:tcPr>
            <w:tcW w:w="1447" w:type="dxa"/>
            <w:tcBorders>
              <w:bottom w:val="single" w:sz="4" w:space="0" w:color="auto"/>
            </w:tcBorders>
            <w:vAlign w:val="center"/>
          </w:tcPr>
          <w:p w14:paraId="2A391D9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04-120</w:t>
            </w:r>
          </w:p>
        </w:tc>
        <w:tc>
          <w:tcPr>
            <w:tcW w:w="1167" w:type="dxa"/>
            <w:gridSpan w:val="2"/>
            <w:vAlign w:val="center"/>
          </w:tcPr>
          <w:p w14:paraId="6C31121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8F7C82"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8A848C9"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AFD44C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01434BA7"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DB9E73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FE8D106"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1A7AB9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86D5D02" w14:textId="77777777" w:rsidR="00430532" w:rsidRPr="00430532" w:rsidRDefault="00430532" w:rsidP="00430532">
            <w:pPr>
              <w:spacing w:line="259" w:lineRule="auto"/>
              <w:jc w:val="center"/>
              <w:rPr>
                <w:rFonts w:ascii="Calibri" w:eastAsia="Calibri" w:hAnsi="Calibri" w:cs="Times New Roman"/>
                <w:w w:val="100"/>
                <w:lang w:val="fr-CA"/>
              </w:rPr>
            </w:pPr>
          </w:p>
        </w:tc>
      </w:tr>
      <w:tr w:rsidR="00E65953" w:rsidRPr="00430532" w14:paraId="674AB7CD" w14:textId="77777777" w:rsidTr="46535B6C">
        <w:trPr>
          <w:trHeight w:val="385"/>
        </w:trPr>
        <w:tc>
          <w:tcPr>
            <w:tcW w:w="1447" w:type="dxa"/>
            <w:tcBorders>
              <w:bottom w:val="single" w:sz="4" w:space="0" w:color="auto"/>
            </w:tcBorders>
            <w:vAlign w:val="center"/>
          </w:tcPr>
          <w:p w14:paraId="660730A9" w14:textId="5CD6A7BF" w:rsidR="00E65953" w:rsidRPr="00430532" w:rsidRDefault="00E659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04-130</w:t>
            </w:r>
          </w:p>
        </w:tc>
        <w:tc>
          <w:tcPr>
            <w:tcW w:w="1167" w:type="dxa"/>
            <w:gridSpan w:val="2"/>
            <w:vAlign w:val="center"/>
          </w:tcPr>
          <w:p w14:paraId="3CE29DFC" w14:textId="5CC09491" w:rsidR="00E65953" w:rsidRPr="00430532" w:rsidRDefault="00E65953" w:rsidP="00430532">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5CD3972D" w14:textId="77777777" w:rsidR="00E65953" w:rsidRPr="00430532" w:rsidRDefault="00E65953"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C5B6FE4" w14:textId="77777777" w:rsidR="00E65953" w:rsidRPr="00430532" w:rsidRDefault="00E65953"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AE04FCD" w14:textId="21BD39C7" w:rsidR="00E65953" w:rsidRPr="00430532" w:rsidRDefault="00DB64E6"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A623A60" w14:textId="4495FC39" w:rsidR="00E65953" w:rsidRPr="00430532" w:rsidRDefault="00DB64E6"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566329E" w14:textId="07CCB2D9" w:rsidR="00E65953" w:rsidRPr="00430532" w:rsidRDefault="00E659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CB0A4A7" w14:textId="77777777" w:rsidR="00E65953" w:rsidRPr="00430532" w:rsidRDefault="00E65953"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FA9588E" w14:textId="4064A670" w:rsidR="00E65953" w:rsidRPr="00430532" w:rsidRDefault="00E65953"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EB74123" w14:textId="77777777" w:rsidR="00E65953" w:rsidRPr="00430532" w:rsidRDefault="00E65953" w:rsidP="00430532">
            <w:pPr>
              <w:spacing w:line="259" w:lineRule="auto"/>
              <w:jc w:val="center"/>
              <w:rPr>
                <w:rFonts w:ascii="Calibri" w:eastAsia="Calibri" w:hAnsi="Calibri" w:cs="Times New Roman"/>
                <w:w w:val="100"/>
                <w:lang w:val="fr-CA"/>
              </w:rPr>
            </w:pPr>
          </w:p>
        </w:tc>
      </w:tr>
      <w:tr w:rsidR="00430532" w:rsidRPr="00430532" w14:paraId="3D9C2B50" w14:textId="77777777" w:rsidTr="46535B6C">
        <w:trPr>
          <w:trHeight w:val="385"/>
        </w:trPr>
        <w:tc>
          <w:tcPr>
            <w:tcW w:w="1447" w:type="dxa"/>
            <w:tcBorders>
              <w:bottom w:val="single" w:sz="4" w:space="0" w:color="auto"/>
            </w:tcBorders>
            <w:vAlign w:val="center"/>
          </w:tcPr>
          <w:p w14:paraId="046E68B6" w14:textId="158FE9DA"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1AB3BB2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1F8102"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FA5329E"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F93D23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44F409EE" w14:textId="1A59C825"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B64E6">
              <w:rPr>
                <w:rFonts w:ascii="Calibri" w:eastAsia="Calibri" w:hAnsi="Calibri" w:cs="Times New Roman"/>
                <w:w w:val="100"/>
                <w:lang w:val="fr-CA"/>
              </w:rPr>
              <w:t>2</w:t>
            </w:r>
          </w:p>
        </w:tc>
        <w:tc>
          <w:tcPr>
            <w:tcW w:w="1525" w:type="dxa"/>
            <w:gridSpan w:val="2"/>
            <w:tcBorders>
              <w:right w:val="single" w:sz="4" w:space="0" w:color="auto"/>
            </w:tcBorders>
            <w:vAlign w:val="center"/>
          </w:tcPr>
          <w:p w14:paraId="612DBEA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2F8330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C9B6D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378D550"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2ED3F70" w14:textId="77777777" w:rsidTr="46535B6C">
        <w:trPr>
          <w:trHeight w:val="385"/>
        </w:trPr>
        <w:tc>
          <w:tcPr>
            <w:tcW w:w="1447" w:type="dxa"/>
            <w:tcBorders>
              <w:bottom w:val="single" w:sz="4" w:space="0" w:color="auto"/>
            </w:tcBorders>
            <w:vAlign w:val="center"/>
          </w:tcPr>
          <w:p w14:paraId="2B368051" w14:textId="7947A6DC"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64E57E9D"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37290C"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62E8D4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EF719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6E513DA" w14:textId="498636DE"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B64E6">
              <w:rPr>
                <w:rFonts w:ascii="Calibri" w:eastAsia="Calibri" w:hAnsi="Calibri" w:cs="Times New Roman"/>
                <w:w w:val="100"/>
                <w:lang w:val="fr-CA"/>
              </w:rPr>
              <w:t>3</w:t>
            </w:r>
          </w:p>
        </w:tc>
        <w:tc>
          <w:tcPr>
            <w:tcW w:w="1525" w:type="dxa"/>
            <w:gridSpan w:val="2"/>
            <w:tcBorders>
              <w:right w:val="single" w:sz="4" w:space="0" w:color="auto"/>
            </w:tcBorders>
            <w:vAlign w:val="center"/>
          </w:tcPr>
          <w:p w14:paraId="4D379146" w14:textId="4AD5EAD5" w:rsidR="00430532" w:rsidRPr="00430532" w:rsidRDefault="00E659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7CD06AA"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F85989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33C148E"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1073042" w14:textId="77777777" w:rsidTr="46535B6C">
        <w:trPr>
          <w:trHeight w:val="385"/>
        </w:trPr>
        <w:tc>
          <w:tcPr>
            <w:tcW w:w="1447" w:type="dxa"/>
            <w:tcBorders>
              <w:bottom w:val="single" w:sz="4" w:space="0" w:color="auto"/>
            </w:tcBorders>
            <w:vAlign w:val="center"/>
          </w:tcPr>
          <w:p w14:paraId="52A779D7" w14:textId="0A29DC08"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0B352A">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DFA08E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34003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1F96C09"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8B293A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D817CF" w14:textId="3CF3B7EB"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B64E6">
              <w:rPr>
                <w:rFonts w:ascii="Calibri" w:eastAsia="Calibri" w:hAnsi="Calibri" w:cs="Times New Roman"/>
                <w:w w:val="100"/>
                <w:lang w:val="fr-CA"/>
              </w:rPr>
              <w:t>4</w:t>
            </w:r>
          </w:p>
        </w:tc>
        <w:tc>
          <w:tcPr>
            <w:tcW w:w="1525" w:type="dxa"/>
            <w:gridSpan w:val="2"/>
            <w:tcBorders>
              <w:right w:val="single" w:sz="4" w:space="0" w:color="auto"/>
            </w:tcBorders>
            <w:vAlign w:val="center"/>
          </w:tcPr>
          <w:p w14:paraId="0E16306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44A93FE"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C1C24D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EBDC3A4" w14:textId="77777777" w:rsidR="00430532" w:rsidRPr="00430532" w:rsidRDefault="00430532" w:rsidP="00430532">
            <w:pPr>
              <w:spacing w:line="259" w:lineRule="auto"/>
              <w:jc w:val="center"/>
              <w:rPr>
                <w:rFonts w:ascii="Calibri" w:eastAsia="Calibri" w:hAnsi="Calibri" w:cs="Times New Roman"/>
                <w:w w:val="100"/>
                <w:lang w:val="fr-CA"/>
              </w:rPr>
            </w:pPr>
          </w:p>
        </w:tc>
      </w:tr>
      <w:tr w:rsidR="00A53B6F" w:rsidRPr="00430532" w14:paraId="2A121818" w14:textId="77777777" w:rsidTr="46535B6C">
        <w:trPr>
          <w:trHeight w:val="385"/>
        </w:trPr>
        <w:tc>
          <w:tcPr>
            <w:tcW w:w="1447" w:type="dxa"/>
            <w:tcBorders>
              <w:bottom w:val="single" w:sz="4" w:space="0" w:color="auto"/>
            </w:tcBorders>
            <w:vAlign w:val="center"/>
          </w:tcPr>
          <w:p w14:paraId="7AD41AE7" w14:textId="2C369978" w:rsidR="00A53B6F" w:rsidRPr="00430532" w:rsidRDefault="00A53B6F" w:rsidP="00A53B6F">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Pr>
                <w:rFonts w:ascii="Calibri" w:eastAsia="Calibri" w:hAnsi="Calibri" w:cs="Times New Roman"/>
                <w:w w:val="100"/>
                <w:lang w:val="fr-CA"/>
              </w:rPr>
              <w:t>7</w:t>
            </w:r>
            <w:r w:rsidRPr="00430532">
              <w:rPr>
                <w:rFonts w:ascii="Calibri" w:eastAsia="Calibri" w:hAnsi="Calibri" w:cs="Times New Roman"/>
                <w:w w:val="100"/>
                <w:lang w:val="fr-CA"/>
              </w:rPr>
              <w:t>0</w:t>
            </w:r>
          </w:p>
        </w:tc>
        <w:tc>
          <w:tcPr>
            <w:tcW w:w="1167" w:type="dxa"/>
            <w:gridSpan w:val="2"/>
            <w:vAlign w:val="center"/>
          </w:tcPr>
          <w:p w14:paraId="36191478" w14:textId="1A386474" w:rsidR="00A53B6F" w:rsidRPr="00430532" w:rsidRDefault="00A53B6F" w:rsidP="00A53B6F">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B32FF81" w14:textId="77777777" w:rsidR="00A53B6F" w:rsidRPr="00430532" w:rsidRDefault="00A53B6F" w:rsidP="00A53B6F">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80F5BE" w14:textId="77777777" w:rsidR="00A53B6F" w:rsidRPr="00430532" w:rsidRDefault="00A53B6F" w:rsidP="00A53B6F">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46059DB" w14:textId="78A0D60F" w:rsidR="00A53B6F" w:rsidRPr="00430532" w:rsidRDefault="00A53B6F" w:rsidP="00A53B6F">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vAlign w:val="center"/>
          </w:tcPr>
          <w:p w14:paraId="5F640CAF" w14:textId="4E9449B1" w:rsidR="00A53B6F" w:rsidRPr="00430532" w:rsidRDefault="00A53B6F" w:rsidP="00A53B6F">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C478585" w14:textId="0C6C03FF" w:rsidR="00A53B6F" w:rsidRPr="00430532" w:rsidRDefault="00A53B6F" w:rsidP="00A53B6F">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EDA0106" w14:textId="77777777" w:rsidR="00A53B6F" w:rsidRPr="00430532" w:rsidRDefault="00A53B6F" w:rsidP="00A53B6F">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C664ED9" w14:textId="26E20E74" w:rsidR="00A53B6F" w:rsidRPr="00430532" w:rsidRDefault="00A53B6F" w:rsidP="00A53B6F">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BEBA47C" w14:textId="77777777" w:rsidR="00A53B6F" w:rsidRPr="00430532" w:rsidRDefault="00A53B6F" w:rsidP="00A53B6F">
            <w:pPr>
              <w:spacing w:line="259" w:lineRule="auto"/>
              <w:jc w:val="center"/>
              <w:rPr>
                <w:rFonts w:ascii="Calibri" w:eastAsia="Calibri" w:hAnsi="Calibri" w:cs="Times New Roman"/>
                <w:w w:val="100"/>
                <w:lang w:val="fr-CA"/>
              </w:rPr>
            </w:pPr>
          </w:p>
        </w:tc>
      </w:tr>
      <w:tr w:rsidR="00430532" w:rsidRPr="00430532" w14:paraId="3565E951" w14:textId="77777777" w:rsidTr="46535B6C">
        <w:trPr>
          <w:trHeight w:val="349"/>
        </w:trPr>
        <w:tc>
          <w:tcPr>
            <w:tcW w:w="1447" w:type="dxa"/>
            <w:vAlign w:val="center"/>
          </w:tcPr>
          <w:p w14:paraId="3BD35155"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34E3FF60"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9C8C305"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5EE52B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72E6E26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E899484"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F135DD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5043C2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E837FDA"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5CC9B13"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0FDE667" w14:textId="77777777" w:rsidTr="46535B6C">
        <w:trPr>
          <w:trHeight w:val="777"/>
        </w:trPr>
        <w:tc>
          <w:tcPr>
            <w:tcW w:w="10440" w:type="dxa"/>
            <w:gridSpan w:val="15"/>
            <w:tcBorders>
              <w:top w:val="nil"/>
            </w:tcBorders>
          </w:tcPr>
          <w:p w14:paraId="21B491DC"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98FEF62" w14:textId="40547F9C" w:rsidR="00DB64E6" w:rsidRDefault="00DB64E6" w:rsidP="00430532">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 xml:space="preserve">R1 : </w:t>
            </w:r>
            <w:r w:rsidR="001E042B">
              <w:rPr>
                <w:rFonts w:ascii="Calibri" w:eastAsia="Times New Roman" w:hAnsi="Calibri" w:cs="Calibri"/>
                <w:w w:val="100"/>
                <w:szCs w:val="20"/>
                <w:lang w:val="fr-CA" w:eastAsia="fr-CA"/>
              </w:rPr>
              <w:t>Un organisme peut décider d</w:t>
            </w:r>
            <w:r w:rsidR="00C575DA">
              <w:rPr>
                <w:rFonts w:ascii="Calibri" w:eastAsia="Times New Roman" w:hAnsi="Calibri" w:cs="Calibri"/>
                <w:w w:val="100"/>
                <w:szCs w:val="20"/>
                <w:lang w:val="fr-CA" w:eastAsia="fr-CA"/>
              </w:rPr>
              <w:t>’appliquer une durée</w:t>
            </w:r>
            <w:r w:rsidR="001E042B">
              <w:rPr>
                <w:rFonts w:ascii="Calibri" w:eastAsia="Times New Roman" w:hAnsi="Calibri" w:cs="Calibri"/>
                <w:w w:val="100"/>
                <w:szCs w:val="20"/>
                <w:lang w:val="fr-CA" w:eastAsia="fr-CA"/>
              </w:rPr>
              <w:t xml:space="preserve"> </w:t>
            </w:r>
            <w:r w:rsidR="00C575DA">
              <w:rPr>
                <w:rFonts w:ascii="Calibri" w:eastAsia="Times New Roman" w:hAnsi="Calibri" w:cs="Calibri"/>
                <w:w w:val="100"/>
                <w:szCs w:val="20"/>
                <w:lang w:val="fr-CA" w:eastAsia="fr-CA"/>
              </w:rPr>
              <w:t xml:space="preserve">de </w:t>
            </w:r>
            <w:r>
              <w:rPr>
                <w:rFonts w:ascii="Calibri" w:eastAsia="Times New Roman" w:hAnsi="Calibri" w:cs="Calibri"/>
                <w:w w:val="100"/>
                <w:szCs w:val="20"/>
                <w:lang w:val="fr-CA" w:eastAsia="fr-CA"/>
              </w:rPr>
              <w:t xml:space="preserve">60 jours </w:t>
            </w:r>
            <w:r w:rsidR="00FE29E9">
              <w:rPr>
                <w:rFonts w:ascii="Calibri" w:eastAsia="Times New Roman" w:hAnsi="Calibri" w:cs="Calibri"/>
                <w:w w:val="100"/>
                <w:szCs w:val="20"/>
                <w:lang w:val="fr-CA" w:eastAsia="fr-CA"/>
              </w:rPr>
              <w:t xml:space="preserve">après la décision </w:t>
            </w:r>
            <w:r w:rsidR="00EA1E8C">
              <w:rPr>
                <w:rFonts w:ascii="Calibri" w:eastAsia="Times New Roman" w:hAnsi="Calibri" w:cs="Calibri"/>
                <w:w w:val="100"/>
                <w:szCs w:val="20"/>
                <w:lang w:val="fr-CA" w:eastAsia="fr-CA"/>
              </w:rPr>
              <w:t xml:space="preserve">rendue </w:t>
            </w:r>
            <w:r w:rsidR="00FE29E9">
              <w:rPr>
                <w:rFonts w:ascii="Calibri" w:eastAsia="Times New Roman" w:hAnsi="Calibri" w:cs="Calibri"/>
                <w:w w:val="100"/>
                <w:szCs w:val="20"/>
                <w:lang w:val="fr-CA" w:eastAsia="fr-CA"/>
              </w:rPr>
              <w:t>dans le dossier.</w:t>
            </w:r>
          </w:p>
          <w:p w14:paraId="274C58B3" w14:textId="3CAEA996"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w:t>
            </w:r>
            <w:r w:rsidR="00DD37EB">
              <w:rPr>
                <w:rFonts w:ascii="Calibri" w:eastAsia="Times New Roman" w:hAnsi="Calibri" w:cs="Calibri"/>
                <w:w w:val="100"/>
                <w:szCs w:val="20"/>
                <w:lang w:val="fr-CA" w:eastAsia="fr-CA"/>
              </w:rPr>
              <w:t>2</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p w14:paraId="36F39236" w14:textId="5127A2C5"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w:t>
            </w:r>
            <w:r w:rsidR="00DD37EB">
              <w:rPr>
                <w:rFonts w:ascii="Calibri" w:eastAsia="Times New Roman" w:hAnsi="Calibri" w:cs="Calibri"/>
                <w:color w:val="000000"/>
                <w:w w:val="100"/>
                <w:szCs w:val="20"/>
                <w:lang w:val="fr-CA" w:eastAsia="fr-CA"/>
              </w:rPr>
              <w:t>3</w:t>
            </w:r>
            <w:r w:rsidRPr="00430532">
              <w:rPr>
                <w:rFonts w:ascii="Calibri" w:eastAsia="Times New Roman" w:hAnsi="Calibri" w:cs="Calibri"/>
                <w:color w:val="000000"/>
                <w:w w:val="100"/>
                <w:szCs w:val="20"/>
                <w:lang w:val="fr-CA" w:eastAsia="fr-CA"/>
              </w:rPr>
              <w:t xml:space="preserve"> : Conserver </w:t>
            </w:r>
            <w:r w:rsidR="00E65953">
              <w:rPr>
                <w:rStyle w:val="normaltextrun"/>
                <w:rFonts w:ascii="Calibri" w:hAnsi="Calibri" w:cs="Calibri"/>
                <w:color w:val="000000"/>
                <w:szCs w:val="20"/>
                <w:bdr w:val="none" w:sz="0" w:space="0" w:color="auto" w:frame="1"/>
              </w:rPr>
              <w:t>tant que les documents numérisés existent</w:t>
            </w:r>
            <w:r w:rsidRPr="00430532">
              <w:rPr>
                <w:rFonts w:ascii="Calibri" w:eastAsia="Times New Roman" w:hAnsi="Calibri" w:cs="Calibri"/>
                <w:color w:val="000000"/>
                <w:w w:val="100"/>
                <w:szCs w:val="20"/>
                <w:lang w:val="fr-CA" w:eastAsia="fr-CA"/>
              </w:rPr>
              <w:t>.</w:t>
            </w:r>
          </w:p>
          <w:p w14:paraId="393CEA86" w14:textId="14FC47A2"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w:t>
            </w:r>
            <w:r w:rsidR="00DD37EB">
              <w:rPr>
                <w:rFonts w:ascii="Calibri" w:eastAsia="Times New Roman" w:hAnsi="Calibri" w:cs="Calibri"/>
                <w:color w:val="000000"/>
                <w:w w:val="100"/>
                <w:szCs w:val="20"/>
                <w:lang w:val="fr-CA" w:eastAsia="fr-CA"/>
              </w:rPr>
              <w:t>4</w:t>
            </w:r>
            <w:r w:rsidRPr="00430532">
              <w:rPr>
                <w:rFonts w:ascii="Calibri" w:eastAsia="Times New Roman" w:hAnsi="Calibri" w:cs="Calibri"/>
                <w:color w:val="000000"/>
                <w:w w:val="100"/>
                <w:szCs w:val="20"/>
                <w:lang w:val="fr-CA" w:eastAsia="fr-CA"/>
              </w:rPr>
              <w:t> : </w:t>
            </w:r>
            <w:r w:rsidRPr="00430532">
              <w:rPr>
                <w:rFonts w:ascii="Calibri" w:eastAsia="Times New Roman" w:hAnsi="Calibri" w:cs="Calibri"/>
                <w:w w:val="100"/>
                <w:szCs w:val="20"/>
                <w:lang w:val="fr-CA" w:eastAsia="fr-CA"/>
              </w:rPr>
              <w:t>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w:t>
            </w:r>
          </w:p>
        </w:tc>
      </w:tr>
      <w:tr w:rsidR="00430532" w:rsidRPr="00430532" w14:paraId="6CE1BF22" w14:textId="77777777" w:rsidTr="46535B6C">
        <w:trPr>
          <w:trHeight w:val="169"/>
        </w:trPr>
        <w:tc>
          <w:tcPr>
            <w:tcW w:w="10440" w:type="dxa"/>
            <w:gridSpan w:val="15"/>
            <w:tcBorders>
              <w:top w:val="nil"/>
            </w:tcBorders>
          </w:tcPr>
          <w:p w14:paraId="577CE172"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6417539" w14:textId="77777777" w:rsidR="00F13A0E" w:rsidRDefault="00430532">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F13A0E" w:rsidRPr="00430532" w14:paraId="2CF10DE8" w14:textId="77777777" w:rsidTr="0027765B">
        <w:trPr>
          <w:trHeight w:val="647"/>
        </w:trPr>
        <w:tc>
          <w:tcPr>
            <w:tcW w:w="1717" w:type="dxa"/>
            <w:gridSpan w:val="2"/>
            <w:vMerge w:val="restart"/>
            <w:tcBorders>
              <w:top w:val="single" w:sz="4" w:space="0" w:color="auto"/>
            </w:tcBorders>
          </w:tcPr>
          <w:p w14:paraId="183ABB4A" w14:textId="77777777" w:rsidR="00F13A0E" w:rsidRPr="00430532" w:rsidRDefault="00F13A0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02FC679" w14:textId="77777777" w:rsidR="00F13A0E" w:rsidRPr="00430532" w:rsidRDefault="00F13A0E" w:rsidP="0027765B">
            <w:pPr>
              <w:spacing w:line="259" w:lineRule="auto"/>
              <w:jc w:val="center"/>
              <w:rPr>
                <w:rFonts w:ascii="Calibri" w:eastAsia="Calibri" w:hAnsi="Calibri" w:cs="Calibri"/>
                <w:b/>
                <w:w w:val="100"/>
                <w:szCs w:val="20"/>
                <w:lang w:val="fr-CA"/>
              </w:rPr>
            </w:pPr>
          </w:p>
          <w:p w14:paraId="63DDD976" w14:textId="77777777" w:rsidR="00F13A0E" w:rsidRPr="00430532" w:rsidRDefault="00F13A0E"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0EC64F9" w14:textId="77777777" w:rsidR="00F13A0E" w:rsidRPr="00430532" w:rsidRDefault="00F13A0E"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7EA8DE2" w14:textId="77777777" w:rsidR="00F13A0E" w:rsidRPr="00430532" w:rsidRDefault="00F13A0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C51E062" w14:textId="77777777" w:rsidR="00F13A0E" w:rsidRPr="00430532" w:rsidRDefault="00F13A0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C19DBCF" w14:textId="77777777" w:rsidR="00F13A0E" w:rsidRPr="00430532" w:rsidRDefault="00F13A0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123D42" w14:textId="646071A7" w:rsidR="00F13A0E" w:rsidRPr="00430532" w:rsidRDefault="00F13A0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w:t>
            </w:r>
            <w:r>
              <w:rPr>
                <w:rFonts w:ascii="Calibri" w:eastAsia="Calibri" w:hAnsi="Calibri" w:cs="Calibri"/>
                <w:b/>
                <w:w w:val="100"/>
                <w:szCs w:val="20"/>
                <w:lang w:val="fr-CA"/>
              </w:rPr>
              <w:t>2</w:t>
            </w:r>
            <w:r w:rsidRPr="00430532">
              <w:rPr>
                <w:rFonts w:ascii="Calibri" w:eastAsia="Calibri" w:hAnsi="Calibri" w:cs="Calibri"/>
                <w:b/>
                <w:w w:val="100"/>
                <w:szCs w:val="20"/>
                <w:lang w:val="fr-CA"/>
              </w:rPr>
              <w:t>00</w:t>
            </w:r>
          </w:p>
        </w:tc>
        <w:tc>
          <w:tcPr>
            <w:tcW w:w="1923" w:type="dxa"/>
            <w:gridSpan w:val="3"/>
            <w:vMerge w:val="restart"/>
            <w:tcBorders>
              <w:top w:val="single" w:sz="4" w:space="0" w:color="auto"/>
            </w:tcBorders>
          </w:tcPr>
          <w:p w14:paraId="71C4FB7E" w14:textId="77777777" w:rsidR="00F13A0E" w:rsidRPr="00430532" w:rsidRDefault="00F13A0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F13A0E" w:rsidRPr="00430532" w14:paraId="520DE326" w14:textId="77777777" w:rsidTr="0027765B">
        <w:trPr>
          <w:trHeight w:val="534"/>
        </w:trPr>
        <w:tc>
          <w:tcPr>
            <w:tcW w:w="1717" w:type="dxa"/>
            <w:gridSpan w:val="2"/>
            <w:vMerge/>
            <w:tcBorders>
              <w:bottom w:val="single" w:sz="4" w:space="0" w:color="auto"/>
            </w:tcBorders>
          </w:tcPr>
          <w:p w14:paraId="36AF3DF2" w14:textId="77777777" w:rsidR="00F13A0E" w:rsidRPr="00430532" w:rsidRDefault="00F13A0E"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BE83D62" w14:textId="3F01C240" w:rsidR="00F13A0E" w:rsidRPr="00430532" w:rsidRDefault="00F13A0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87DBF4" w14:textId="77777777" w:rsidR="00F13A0E" w:rsidRPr="00430532" w:rsidRDefault="00F13A0E" w:rsidP="0027765B">
            <w:pPr>
              <w:spacing w:line="259" w:lineRule="auto"/>
              <w:rPr>
                <w:rFonts w:ascii="Calibri" w:eastAsia="Calibri" w:hAnsi="Calibri" w:cs="Calibri"/>
                <w:b/>
                <w:w w:val="100"/>
                <w:szCs w:val="20"/>
                <w:lang w:val="fr-CA"/>
              </w:rPr>
            </w:pPr>
          </w:p>
        </w:tc>
      </w:tr>
      <w:tr w:rsidR="00F13A0E" w:rsidRPr="00430532" w14:paraId="3FCAFA08" w14:textId="77777777" w:rsidTr="0027765B">
        <w:trPr>
          <w:cantSplit/>
          <w:trHeight w:val="330"/>
        </w:trPr>
        <w:tc>
          <w:tcPr>
            <w:tcW w:w="10440" w:type="dxa"/>
            <w:gridSpan w:val="15"/>
            <w:tcBorders>
              <w:top w:val="single" w:sz="4" w:space="0" w:color="auto"/>
            </w:tcBorders>
            <w:shd w:val="clear" w:color="auto" w:fill="DBE5F1"/>
            <w:vAlign w:val="center"/>
          </w:tcPr>
          <w:p w14:paraId="79D01BE4" w14:textId="77777777" w:rsidR="00F13A0E" w:rsidRPr="00430532" w:rsidRDefault="00F13A0E"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F13A0E" w:rsidRPr="00430532" w14:paraId="03203880" w14:textId="77777777" w:rsidTr="0027765B">
        <w:trPr>
          <w:cantSplit/>
          <w:trHeight w:val="601"/>
        </w:trPr>
        <w:tc>
          <w:tcPr>
            <w:tcW w:w="7531" w:type="dxa"/>
            <w:gridSpan w:val="9"/>
          </w:tcPr>
          <w:p w14:paraId="68E6D6A7" w14:textId="77777777" w:rsidR="00F13A0E" w:rsidRPr="00430532" w:rsidRDefault="00F13A0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C5A506" w14:textId="77777777" w:rsidR="00F13A0E" w:rsidRPr="00430532" w:rsidRDefault="00F13A0E" w:rsidP="0027765B">
            <w:pPr>
              <w:pStyle w:val="Titre3"/>
              <w:rPr>
                <w:rFonts w:eastAsia="Times New Roman"/>
                <w:w w:val="100"/>
                <w:lang w:val="fr-CA"/>
              </w:rPr>
            </w:pPr>
            <w:bookmarkStart w:id="75" w:name="_Toc73713236"/>
            <w:bookmarkStart w:id="76" w:name="_Toc212448040"/>
            <w:r w:rsidRPr="00430532">
              <w:rPr>
                <w:rFonts w:eastAsia="Times New Roman"/>
                <w:w w:val="100"/>
                <w:lang w:val="fr-CA"/>
              </w:rPr>
              <w:t>Gestion des systèmes informatiques</w:t>
            </w:r>
            <w:bookmarkEnd w:id="75"/>
            <w:bookmarkEnd w:id="76"/>
          </w:p>
        </w:tc>
        <w:tc>
          <w:tcPr>
            <w:tcW w:w="1488" w:type="dxa"/>
            <w:gridSpan w:val="4"/>
          </w:tcPr>
          <w:p w14:paraId="0B58C7A7" w14:textId="77777777" w:rsidR="00F13A0E" w:rsidRPr="00430532" w:rsidRDefault="00F13A0E"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EFF781" w14:textId="3B9B85B9" w:rsidR="00F13A0E"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BF705A6" w14:textId="77777777" w:rsidR="00F13A0E" w:rsidRPr="00430532" w:rsidRDefault="00F13A0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A09FD3" w14:textId="6A50DA00" w:rsidR="00F13A0E" w:rsidRPr="00430532" w:rsidRDefault="00F13A0E" w:rsidP="0027765B">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w:t>
            </w:r>
            <w:r>
              <w:rPr>
                <w:rFonts w:ascii="Calibri" w:eastAsia="Calibri" w:hAnsi="Calibri" w:cs="Calibri"/>
                <w:bCs/>
                <w:w w:val="100"/>
                <w:szCs w:val="20"/>
                <w:lang w:val="fr-CA"/>
              </w:rPr>
              <w:t>2</w:t>
            </w:r>
            <w:r w:rsidRPr="00430532">
              <w:rPr>
                <w:rFonts w:ascii="Calibri" w:eastAsia="Calibri" w:hAnsi="Calibri" w:cs="Calibri"/>
                <w:bCs/>
                <w:w w:val="100"/>
                <w:szCs w:val="20"/>
                <w:lang w:val="fr-CA"/>
              </w:rPr>
              <w:t>00</w:t>
            </w:r>
          </w:p>
        </w:tc>
      </w:tr>
      <w:tr w:rsidR="00F13A0E" w:rsidRPr="00430532" w14:paraId="1EA50821" w14:textId="77777777" w:rsidTr="0027765B">
        <w:trPr>
          <w:cantSplit/>
          <w:trHeight w:val="601"/>
        </w:trPr>
        <w:tc>
          <w:tcPr>
            <w:tcW w:w="7531" w:type="dxa"/>
            <w:gridSpan w:val="9"/>
          </w:tcPr>
          <w:p w14:paraId="0624279F" w14:textId="77777777" w:rsidR="00F13A0E" w:rsidRPr="00430532" w:rsidRDefault="00F13A0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410BD2E" w14:textId="77777777" w:rsidR="00F13A0E" w:rsidRPr="00430532" w:rsidRDefault="00F13A0E" w:rsidP="0027765B">
            <w:pPr>
              <w:spacing w:line="259" w:lineRule="auto"/>
              <w:rPr>
                <w:rFonts w:ascii="Calibri" w:eastAsia="Calibri" w:hAnsi="Calibri" w:cs="Calibri"/>
                <w:bCs/>
                <w:w w:val="100"/>
                <w:szCs w:val="20"/>
                <w:lang w:val="fr-CA"/>
              </w:rPr>
            </w:pPr>
          </w:p>
        </w:tc>
        <w:tc>
          <w:tcPr>
            <w:tcW w:w="2909" w:type="dxa"/>
            <w:gridSpan w:val="6"/>
          </w:tcPr>
          <w:p w14:paraId="013663F3" w14:textId="77777777" w:rsidR="00F13A0E" w:rsidRPr="00430532" w:rsidRDefault="00F13A0E"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F13A0E" w:rsidRPr="00430532" w14:paraId="24AEDD5B" w14:textId="77777777" w:rsidTr="0027765B">
        <w:trPr>
          <w:trHeight w:val="620"/>
        </w:trPr>
        <w:tc>
          <w:tcPr>
            <w:tcW w:w="10440" w:type="dxa"/>
            <w:gridSpan w:val="15"/>
          </w:tcPr>
          <w:p w14:paraId="3C35A794" w14:textId="480BF4E0" w:rsidR="00F13A0E" w:rsidRPr="00430532" w:rsidRDefault="00F13A0E"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16AAE55" w14:textId="77777777" w:rsidR="00F13A0E" w:rsidRPr="00430532" w:rsidRDefault="00F13A0E" w:rsidP="0027765B">
            <w:pPr>
              <w:spacing w:line="259" w:lineRule="auto"/>
              <w:rPr>
                <w:rFonts w:ascii="Calibri" w:eastAsia="Calibri" w:hAnsi="Calibri" w:cs="Calibri"/>
                <w:w w:val="100"/>
                <w:szCs w:val="20"/>
              </w:rPr>
            </w:pPr>
          </w:p>
        </w:tc>
      </w:tr>
      <w:tr w:rsidR="00F13A0E" w:rsidRPr="00430532" w14:paraId="43A2F219" w14:textId="77777777" w:rsidTr="0027765B">
        <w:trPr>
          <w:cantSplit/>
          <w:trHeight w:val="726"/>
        </w:trPr>
        <w:tc>
          <w:tcPr>
            <w:tcW w:w="10440" w:type="dxa"/>
            <w:gridSpan w:val="15"/>
          </w:tcPr>
          <w:p w14:paraId="636EA3E1" w14:textId="77777777" w:rsidR="00F13A0E" w:rsidRPr="00430532" w:rsidRDefault="00F13A0E"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691D4F1" w14:textId="3D8E723A" w:rsidR="00F13A0E" w:rsidRPr="00430532" w:rsidRDefault="00F13A0E" w:rsidP="0027765B">
            <w:pPr>
              <w:spacing w:line="259" w:lineRule="auto"/>
              <w:rPr>
                <w:rFonts w:ascii="Calibri" w:eastAsia="Calibri" w:hAnsi="Calibri" w:cs="Calibri"/>
                <w:w w:val="100"/>
                <w:szCs w:val="20"/>
                <w:lang w:val="fr-CA"/>
              </w:rPr>
            </w:pPr>
            <w:bookmarkStart w:id="77" w:name="_Hlk108703979"/>
            <w:r w:rsidRPr="00430532">
              <w:rPr>
                <w:rFonts w:ascii="Calibri" w:eastAsia="Calibri" w:hAnsi="Calibri" w:cs="Calibri"/>
                <w:color w:val="000000"/>
                <w:w w:val="100"/>
                <w:szCs w:val="20"/>
                <w:shd w:val="clear" w:color="auto" w:fill="FFFFFF"/>
                <w:lang w:val="fr-CA"/>
              </w:rPr>
              <w:t>Documents relatifs à la conception, au développement et au déploiement des systèmes informatiques, des bases de données, des logiciels, des progiciels et des applications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r w:rsidR="00B71E8D">
              <w:rPr>
                <w:rFonts w:ascii="Calibri" w:eastAsia="Calibri" w:hAnsi="Calibri" w:cs="Calibri"/>
                <w:color w:val="000000"/>
                <w:w w:val="100"/>
                <w:szCs w:val="20"/>
                <w:shd w:val="clear" w:color="auto" w:fill="FFFFFF"/>
                <w:lang w:val="fr-CA"/>
              </w:rPr>
              <w:t>, incluant les actifs informationnels,</w:t>
            </w:r>
            <w:r w:rsidRPr="00430532">
              <w:rPr>
                <w:rFonts w:ascii="Calibri" w:eastAsia="Calibri" w:hAnsi="Calibri" w:cs="Calibri"/>
                <w:color w:val="000000"/>
                <w:w w:val="100"/>
                <w:szCs w:val="20"/>
                <w:shd w:val="clear" w:color="auto" w:fill="FFFFFF"/>
                <w:lang w:val="fr-CA"/>
              </w:rPr>
              <w:t>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leur entretien</w:t>
            </w:r>
            <w:r>
              <w:rPr>
                <w:rFonts w:ascii="Calibri" w:eastAsia="Calibri" w:hAnsi="Calibri" w:cs="Calibri"/>
                <w:color w:val="000000"/>
                <w:w w:val="100"/>
                <w:szCs w:val="20"/>
                <w:shd w:val="clear" w:color="auto" w:fill="FFFFFF"/>
                <w:lang w:val="fr-CA"/>
              </w:rPr>
              <w:t xml:space="preserve">, à </w:t>
            </w:r>
            <w:r w:rsidRPr="00430532">
              <w:rPr>
                <w:rFonts w:ascii="Calibri" w:eastAsia="Calibri" w:hAnsi="Calibri" w:cs="Calibri"/>
                <w:color w:val="000000"/>
                <w:w w:val="100"/>
                <w:szCs w:val="20"/>
                <w:shd w:val="clear" w:color="auto" w:fill="FFFFFF"/>
                <w:lang w:val="fr-CA"/>
              </w:rPr>
              <w:t>leur protection et</w:t>
            </w:r>
            <w:r>
              <w:rPr>
                <w:rFonts w:ascii="Calibri" w:eastAsia="Calibri" w:hAnsi="Calibri" w:cs="Calibri"/>
                <w:color w:val="000000"/>
                <w:w w:val="100"/>
                <w:szCs w:val="20"/>
                <w:shd w:val="clear" w:color="auto" w:fill="FFFFFF"/>
                <w:lang w:val="fr-CA"/>
              </w:rPr>
              <w:t xml:space="preserve"> à leur</w:t>
            </w:r>
            <w:r w:rsidRPr="00430532">
              <w:rPr>
                <w:rFonts w:ascii="Calibri" w:eastAsia="Calibri" w:hAnsi="Calibri" w:cs="Calibri"/>
                <w:color w:val="000000"/>
                <w:w w:val="100"/>
                <w:szCs w:val="20"/>
                <w:shd w:val="clear" w:color="auto" w:fill="FFFFFF"/>
                <w:lang w:val="fr-CA"/>
              </w:rPr>
              <w:t xml:space="preserve"> sécurité.</w:t>
            </w:r>
            <w:bookmarkEnd w:id="77"/>
          </w:p>
        </w:tc>
      </w:tr>
      <w:tr w:rsidR="00F13A0E" w:rsidRPr="00430532" w14:paraId="37CB698E" w14:textId="77777777" w:rsidTr="0027765B">
        <w:trPr>
          <w:cantSplit/>
          <w:trHeight w:val="1250"/>
        </w:trPr>
        <w:tc>
          <w:tcPr>
            <w:tcW w:w="10440" w:type="dxa"/>
            <w:gridSpan w:val="15"/>
            <w:tcBorders>
              <w:bottom w:val="dashed" w:sz="4" w:space="0" w:color="auto"/>
            </w:tcBorders>
          </w:tcPr>
          <w:p w14:paraId="5D2E8D09" w14:textId="77777777" w:rsidR="00F13A0E" w:rsidRPr="002F149A" w:rsidRDefault="00F13A0E" w:rsidP="0027765B">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010CEE6" w14:textId="1BE0CE5E" w:rsidR="00E65953" w:rsidRDefault="00F13A0E" w:rsidP="0027765B">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04-21</w:t>
            </w:r>
            <w:r w:rsidR="00AF4AC7">
              <w:rPr>
                <w:rFonts w:ascii="Calibri" w:eastAsia="Times New Roman" w:hAnsi="Calibri" w:cs="Calibri"/>
                <w:b/>
                <w:bCs/>
                <w:color w:val="000000"/>
                <w:w w:val="100"/>
                <w:szCs w:val="20"/>
                <w:lang w:val="fr-CA" w:eastAsia="fr-CA"/>
              </w:rPr>
              <w:t xml:space="preserve">0 </w:t>
            </w:r>
            <w:r w:rsidRPr="00E65953">
              <w:rPr>
                <w:rFonts w:ascii="Calibri" w:eastAsia="Times New Roman" w:hAnsi="Calibri" w:cs="Calibri"/>
                <w:b/>
                <w:bCs/>
                <w:color w:val="000000"/>
                <w:w w:val="100"/>
                <w:szCs w:val="20"/>
                <w:lang w:val="fr-CA" w:eastAsia="fr-CA"/>
              </w:rPr>
              <w:t>Analyses préliminaires et fonctionnelles</w:t>
            </w:r>
          </w:p>
          <w:p w14:paraId="5DE577F2" w14:textId="22C4FE7D" w:rsidR="00F13A0E" w:rsidRPr="00E65953" w:rsidRDefault="00E65953"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w:t>
            </w:r>
            <w:r w:rsidR="00F13A0E" w:rsidRPr="00E65953">
              <w:rPr>
                <w:rFonts w:ascii="Calibri" w:eastAsia="Times New Roman" w:hAnsi="Calibri" w:cs="Calibri"/>
                <w:color w:val="000000"/>
                <w:w w:val="100"/>
                <w:szCs w:val="20"/>
                <w:lang w:val="fr-CA" w:eastAsia="fr-CA"/>
              </w:rPr>
              <w:t>lans de développement et de mise en œuvre, rapports.</w:t>
            </w:r>
          </w:p>
          <w:p w14:paraId="47376B69" w14:textId="77777777" w:rsidR="00F13A0E" w:rsidRPr="002F149A" w:rsidRDefault="00F13A0E" w:rsidP="0027765B">
            <w:pPr>
              <w:spacing w:line="240" w:lineRule="auto"/>
              <w:textAlignment w:val="baseline"/>
              <w:rPr>
                <w:rFonts w:ascii="Calibri" w:eastAsia="Times New Roman" w:hAnsi="Calibri" w:cs="Calibri"/>
                <w:color w:val="000000"/>
                <w:w w:val="100"/>
                <w:szCs w:val="20"/>
                <w:lang w:val="fr-CA" w:eastAsia="fr-CA"/>
              </w:rPr>
            </w:pPr>
          </w:p>
          <w:p w14:paraId="5AC80E53" w14:textId="7DAC1381" w:rsidR="00E65953" w:rsidRDefault="00F13A0E" w:rsidP="0027765B">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04-220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Documentation informatique</w:t>
            </w:r>
          </w:p>
          <w:p w14:paraId="34207596" w14:textId="47C4265E" w:rsidR="00F13A0E" w:rsidRPr="00E65953" w:rsidRDefault="00F13A0E"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Documentation destinée</w:t>
            </w:r>
            <w:r w:rsidR="00CC534C">
              <w:rPr>
                <w:rFonts w:ascii="Calibri" w:eastAsia="Times New Roman" w:hAnsi="Calibri" w:cs="Calibri"/>
                <w:color w:val="000000"/>
                <w:w w:val="100"/>
                <w:szCs w:val="20"/>
                <w:lang w:val="fr-CA" w:eastAsia="fr-CA"/>
              </w:rPr>
              <w:t xml:space="preserve"> </w:t>
            </w:r>
            <w:r w:rsidR="0093253F">
              <w:rPr>
                <w:rFonts w:ascii="Calibri" w:eastAsia="Times New Roman" w:hAnsi="Calibri" w:cs="Calibri"/>
                <w:color w:val="000000"/>
                <w:w w:val="100"/>
                <w:szCs w:val="20"/>
                <w:lang w:val="fr-CA" w:eastAsia="fr-CA"/>
              </w:rPr>
              <w:t>au personnel</w:t>
            </w:r>
            <w:r w:rsidRPr="00E65953">
              <w:rPr>
                <w:rFonts w:ascii="Calibri" w:eastAsia="Times New Roman" w:hAnsi="Calibri" w:cs="Calibri"/>
                <w:color w:val="000000"/>
                <w:w w:val="100"/>
                <w:szCs w:val="20"/>
                <w:lang w:val="fr-CA" w:eastAsia="fr-CA"/>
              </w:rPr>
              <w:t>, documentation technique, listes des utilisateurs</w:t>
            </w:r>
            <w:r w:rsidR="0093253F">
              <w:rPr>
                <w:rFonts w:ascii="Calibri" w:eastAsia="Times New Roman" w:hAnsi="Calibri" w:cs="Calibri"/>
                <w:color w:val="000000"/>
                <w:w w:val="100"/>
                <w:szCs w:val="20"/>
                <w:lang w:val="fr-CA" w:eastAsia="fr-CA"/>
              </w:rPr>
              <w:t xml:space="preserve"> et utilisatrices</w:t>
            </w:r>
            <w:r w:rsidRPr="00E65953">
              <w:rPr>
                <w:rFonts w:ascii="Calibri" w:eastAsia="Times New Roman" w:hAnsi="Calibri" w:cs="Calibri"/>
                <w:color w:val="000000"/>
                <w:w w:val="100"/>
                <w:szCs w:val="20"/>
                <w:lang w:val="fr-CA" w:eastAsia="fr-CA"/>
              </w:rPr>
              <w:t>, listes des autorisations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accès.</w:t>
            </w:r>
          </w:p>
          <w:p w14:paraId="5C4BB82F" w14:textId="77777777" w:rsidR="00F13A0E" w:rsidRPr="002F149A" w:rsidRDefault="00F13A0E" w:rsidP="0027765B">
            <w:pPr>
              <w:spacing w:line="240" w:lineRule="auto"/>
              <w:textAlignment w:val="baseline"/>
              <w:rPr>
                <w:rFonts w:ascii="Calibri" w:eastAsia="Times New Roman" w:hAnsi="Calibri" w:cs="Calibri"/>
                <w:color w:val="000000"/>
                <w:w w:val="100"/>
                <w:szCs w:val="20"/>
                <w:lang w:val="fr-CA" w:eastAsia="fr-CA"/>
              </w:rPr>
            </w:pPr>
          </w:p>
          <w:p w14:paraId="24B47AC6" w14:textId="0333C789" w:rsidR="00E65953" w:rsidRDefault="00F13A0E" w:rsidP="0027765B">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04-230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Risques informatiques</w:t>
            </w:r>
          </w:p>
          <w:p w14:paraId="5FE5C1DB" w14:textId="3B69B911" w:rsidR="00F13A0E" w:rsidRPr="00E65953" w:rsidRDefault="00F13A0E"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Analyses de risques, guides de mesures de sécurité, plans de relève des systèmes informatiques.</w:t>
            </w:r>
          </w:p>
          <w:p w14:paraId="0C4AE626" w14:textId="77777777" w:rsidR="00F13A0E" w:rsidRPr="002F149A" w:rsidRDefault="00F13A0E" w:rsidP="0027765B">
            <w:pPr>
              <w:spacing w:line="240" w:lineRule="auto"/>
              <w:textAlignment w:val="baseline"/>
              <w:rPr>
                <w:rFonts w:ascii="Calibri" w:eastAsia="Times New Roman" w:hAnsi="Calibri" w:cs="Calibri"/>
                <w:color w:val="000000"/>
                <w:w w:val="100"/>
                <w:szCs w:val="20"/>
                <w:lang w:val="fr-CA" w:eastAsia="fr-CA"/>
              </w:rPr>
            </w:pPr>
          </w:p>
          <w:p w14:paraId="44894C82" w14:textId="5E976163" w:rsidR="00E65953" w:rsidRDefault="00F13A0E" w:rsidP="0027765B">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04-240</w:t>
            </w:r>
            <w:r w:rsidR="00AF4AC7">
              <w:rPr>
                <w:rFonts w:ascii="Calibri" w:eastAsia="Times New Roman" w:hAnsi="Calibri" w:cs="Calibri"/>
                <w:b/>
                <w:bCs/>
                <w:color w:val="000000"/>
                <w:w w:val="100"/>
                <w:szCs w:val="20"/>
                <w:lang w:val="fr-CA" w:eastAsia="fr-CA"/>
              </w:rPr>
              <w:t xml:space="preserve"> </w:t>
            </w:r>
            <w:r w:rsidR="00E65953">
              <w:rPr>
                <w:rFonts w:ascii="Calibri" w:eastAsia="Times New Roman" w:hAnsi="Calibri" w:cs="Calibri"/>
                <w:b/>
                <w:bCs/>
                <w:color w:val="000000"/>
                <w:w w:val="100"/>
                <w:szCs w:val="20"/>
                <w:lang w:val="fr-CA" w:eastAsia="fr-CA"/>
              </w:rPr>
              <w:t>Suivi informatique</w:t>
            </w:r>
          </w:p>
          <w:p w14:paraId="306BEF63" w14:textId="2411E477" w:rsidR="00F13A0E" w:rsidRPr="00E65953" w:rsidRDefault="00F13A0E"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Demandes de soutien, rapports de suivi et de mise à jour, rapports sur l</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état de la sécurité, rapports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incidents.</w:t>
            </w:r>
          </w:p>
        </w:tc>
      </w:tr>
      <w:tr w:rsidR="00F13A0E" w:rsidRPr="00430532" w14:paraId="5730F176" w14:textId="77777777" w:rsidTr="0027765B">
        <w:trPr>
          <w:cantSplit/>
          <w:trHeight w:val="485"/>
        </w:trPr>
        <w:tc>
          <w:tcPr>
            <w:tcW w:w="10440" w:type="dxa"/>
            <w:gridSpan w:val="15"/>
            <w:tcBorders>
              <w:bottom w:val="dashed" w:sz="4" w:space="0" w:color="auto"/>
            </w:tcBorders>
            <w:vAlign w:val="center"/>
          </w:tcPr>
          <w:p w14:paraId="119D3618" w14:textId="77777777" w:rsidR="00F13A0E" w:rsidRPr="00430532" w:rsidRDefault="00F13A0E"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F13A0E" w:rsidRPr="00430532" w14:paraId="6039423E" w14:textId="77777777" w:rsidTr="0027765B">
        <w:trPr>
          <w:cantSplit/>
          <w:trHeight w:val="620"/>
        </w:trPr>
        <w:tc>
          <w:tcPr>
            <w:tcW w:w="10440" w:type="dxa"/>
            <w:gridSpan w:val="15"/>
            <w:tcBorders>
              <w:bottom w:val="single" w:sz="4" w:space="0" w:color="auto"/>
            </w:tcBorders>
          </w:tcPr>
          <w:p w14:paraId="0BAC254B" w14:textId="77777777" w:rsidR="00F13A0E" w:rsidRPr="00430532" w:rsidRDefault="00F13A0E"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61F7786" w14:textId="3E8DB569" w:rsidR="00F13A0E" w:rsidRPr="00D64E65" w:rsidRDefault="00F13A0E" w:rsidP="0027765B">
            <w:pPr>
              <w:spacing w:line="240" w:lineRule="auto"/>
              <w:textAlignment w:val="baseline"/>
              <w:rPr>
                <w:rFonts w:ascii="Segoe UI" w:eastAsia="Times New Roman" w:hAnsi="Segoe UI" w:cs="Segoe UI"/>
                <w:w w:val="100"/>
                <w:sz w:val="18"/>
                <w:szCs w:val="18"/>
                <w:lang w:val="fr-CA" w:eastAsia="fr-CA"/>
              </w:rPr>
            </w:pPr>
            <w:r w:rsidRPr="00D64E65">
              <w:rPr>
                <w:rFonts w:ascii="Calibri" w:eastAsia="Calibri" w:hAnsi="Calibri" w:cs="Calibri"/>
                <w:color w:val="000000"/>
                <w:w w:val="100"/>
                <w:szCs w:val="20"/>
                <w:shd w:val="clear" w:color="auto" w:fill="FFFFFF"/>
                <w:lang w:val="fr-CA"/>
              </w:rPr>
              <w:t xml:space="preserve">Code civil du Québec (RLRQ, c. </w:t>
            </w:r>
            <w:r w:rsidR="00EA1504" w:rsidRPr="00D64E65">
              <w:rPr>
                <w:rFonts w:ascii="Calibri" w:eastAsia="Calibri" w:hAnsi="Calibri" w:cs="Calibri"/>
                <w:color w:val="000000"/>
                <w:w w:val="100"/>
                <w:szCs w:val="20"/>
                <w:shd w:val="clear" w:color="auto" w:fill="FFFFFF"/>
                <w:lang w:val="fr-CA"/>
              </w:rPr>
              <w:t>CCQ</w:t>
            </w:r>
            <w:r w:rsidRPr="00D64E65">
              <w:rPr>
                <w:rFonts w:ascii="Calibri" w:eastAsia="Calibri" w:hAnsi="Calibri" w:cs="Calibri"/>
                <w:color w:val="000000"/>
                <w:w w:val="100"/>
                <w:szCs w:val="20"/>
                <w:shd w:val="clear" w:color="auto" w:fill="FFFFFF"/>
                <w:lang w:val="fr-CA"/>
              </w:rPr>
              <w:t>), art. 2925 (3 ans).</w:t>
            </w:r>
          </w:p>
        </w:tc>
      </w:tr>
      <w:tr w:rsidR="00F13A0E" w:rsidRPr="00430532" w14:paraId="14B9561D" w14:textId="77777777" w:rsidTr="0027765B">
        <w:trPr>
          <w:cantSplit/>
          <w:trHeight w:val="517"/>
        </w:trPr>
        <w:tc>
          <w:tcPr>
            <w:tcW w:w="10440" w:type="dxa"/>
            <w:gridSpan w:val="15"/>
            <w:tcBorders>
              <w:bottom w:val="single" w:sz="4" w:space="0" w:color="auto"/>
            </w:tcBorders>
          </w:tcPr>
          <w:p w14:paraId="0FAF3A50" w14:textId="77777777" w:rsidR="00F13A0E" w:rsidRPr="00430532" w:rsidRDefault="00F13A0E"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05CD738" w14:textId="77777777" w:rsidR="00F13A0E" w:rsidRPr="00430532" w:rsidRDefault="00F13A0E" w:rsidP="0027765B">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contrats, licences et garanties, voir la règle 01-400.</w:t>
            </w:r>
          </w:p>
        </w:tc>
      </w:tr>
      <w:tr w:rsidR="00F13A0E" w:rsidRPr="00430532" w14:paraId="3DFD5042" w14:textId="77777777" w:rsidTr="0027765B">
        <w:trPr>
          <w:cantSplit/>
          <w:trHeight w:val="276"/>
        </w:trPr>
        <w:tc>
          <w:tcPr>
            <w:tcW w:w="10440" w:type="dxa"/>
            <w:gridSpan w:val="15"/>
            <w:tcBorders>
              <w:top w:val="single" w:sz="4" w:space="0" w:color="auto"/>
            </w:tcBorders>
            <w:shd w:val="clear" w:color="auto" w:fill="DBE5F1"/>
          </w:tcPr>
          <w:p w14:paraId="2529570D" w14:textId="77777777" w:rsidR="00F13A0E" w:rsidRPr="00430532" w:rsidRDefault="00F13A0E"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F13A0E" w:rsidRPr="00430532" w14:paraId="2551B546" w14:textId="77777777" w:rsidTr="0027765B">
        <w:trPr>
          <w:cantSplit/>
          <w:trHeight w:val="144"/>
        </w:trPr>
        <w:tc>
          <w:tcPr>
            <w:tcW w:w="1447" w:type="dxa"/>
            <w:vMerge w:val="restart"/>
            <w:vAlign w:val="center"/>
          </w:tcPr>
          <w:p w14:paraId="39FCD935" w14:textId="77777777" w:rsidR="00F13A0E" w:rsidRPr="00430532" w:rsidRDefault="00F13A0E"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2588F1"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03525B"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D7B2780" w14:textId="24C32FE8" w:rsidR="00F13A0E" w:rsidRPr="00430532" w:rsidRDefault="00F13A0E"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8A74D6A"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F13A0E" w:rsidRPr="00430532" w14:paraId="430AD7C9" w14:textId="77777777" w:rsidTr="0027765B">
        <w:trPr>
          <w:cantSplit/>
          <w:trHeight w:val="264"/>
        </w:trPr>
        <w:tc>
          <w:tcPr>
            <w:tcW w:w="1447" w:type="dxa"/>
            <w:vMerge/>
            <w:vAlign w:val="center"/>
          </w:tcPr>
          <w:p w14:paraId="4AA40922" w14:textId="77777777" w:rsidR="00F13A0E" w:rsidRPr="00430532" w:rsidRDefault="00F13A0E"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11FF3ADD" w14:textId="77777777" w:rsidR="00F13A0E" w:rsidRPr="00430532" w:rsidRDefault="00F13A0E"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781FE24" w14:textId="77777777" w:rsidR="00F13A0E" w:rsidRPr="00430532" w:rsidRDefault="00F13A0E"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20FF53FE"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E45F17D"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C4E4DC8" w14:textId="77777777" w:rsidR="00F13A0E" w:rsidRPr="00430532" w:rsidRDefault="00F13A0E"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F13A0E" w:rsidRPr="00430532" w14:paraId="66B1918D" w14:textId="77777777" w:rsidTr="0027765B">
        <w:trPr>
          <w:trHeight w:val="385"/>
        </w:trPr>
        <w:tc>
          <w:tcPr>
            <w:tcW w:w="1447" w:type="dxa"/>
            <w:tcBorders>
              <w:bottom w:val="single" w:sz="4" w:space="0" w:color="auto"/>
            </w:tcBorders>
            <w:vAlign w:val="center"/>
          </w:tcPr>
          <w:p w14:paraId="1205039A" w14:textId="0C7A6C25"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10</w:t>
            </w:r>
          </w:p>
        </w:tc>
        <w:tc>
          <w:tcPr>
            <w:tcW w:w="1167" w:type="dxa"/>
            <w:gridSpan w:val="2"/>
            <w:vAlign w:val="center"/>
          </w:tcPr>
          <w:p w14:paraId="6567ECA8"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EECE55" w14:textId="77777777" w:rsidR="00F13A0E" w:rsidRPr="00430532" w:rsidRDefault="00F13A0E"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A6E82E6" w14:textId="77777777" w:rsidR="00F13A0E" w:rsidRPr="00430532" w:rsidRDefault="00F13A0E"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A07A3C"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37E30FB"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5B29D736"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F321E23" w14:textId="77777777" w:rsidR="00F13A0E" w:rsidRPr="00430532" w:rsidRDefault="00F13A0E"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0BB17A7"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4875415" w14:textId="77777777" w:rsidR="00F13A0E" w:rsidRPr="00430532" w:rsidRDefault="00F13A0E" w:rsidP="0027765B">
            <w:pPr>
              <w:spacing w:line="259" w:lineRule="auto"/>
              <w:jc w:val="center"/>
              <w:rPr>
                <w:rFonts w:ascii="Calibri" w:eastAsia="Calibri" w:hAnsi="Calibri" w:cs="Times New Roman"/>
                <w:w w:val="100"/>
                <w:lang w:val="fr-CA"/>
              </w:rPr>
            </w:pPr>
          </w:p>
        </w:tc>
      </w:tr>
      <w:tr w:rsidR="00F13A0E" w:rsidRPr="00430532" w14:paraId="52EB935D" w14:textId="77777777" w:rsidTr="0027765B">
        <w:trPr>
          <w:trHeight w:val="385"/>
        </w:trPr>
        <w:tc>
          <w:tcPr>
            <w:tcW w:w="1447" w:type="dxa"/>
            <w:tcBorders>
              <w:bottom w:val="single" w:sz="4" w:space="0" w:color="auto"/>
            </w:tcBorders>
            <w:vAlign w:val="center"/>
          </w:tcPr>
          <w:p w14:paraId="4529CBF4" w14:textId="68E20F6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20</w:t>
            </w:r>
          </w:p>
        </w:tc>
        <w:tc>
          <w:tcPr>
            <w:tcW w:w="1167" w:type="dxa"/>
            <w:gridSpan w:val="2"/>
            <w:vAlign w:val="center"/>
          </w:tcPr>
          <w:p w14:paraId="6F822189"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E4D7310" w14:textId="77777777" w:rsidR="00F13A0E" w:rsidRPr="00430532" w:rsidRDefault="00F13A0E"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C44150A" w14:textId="77777777" w:rsidR="00F13A0E" w:rsidRPr="00430532" w:rsidRDefault="00F13A0E"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AE7ED95"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3E925BE0"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FDB65B0"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ED8C516" w14:textId="77777777" w:rsidR="00F13A0E" w:rsidRPr="00430532" w:rsidRDefault="00F13A0E"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D0DC705"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498BF30" w14:textId="77777777" w:rsidR="00F13A0E" w:rsidRPr="00430532" w:rsidRDefault="00F13A0E" w:rsidP="0027765B">
            <w:pPr>
              <w:spacing w:line="259" w:lineRule="auto"/>
              <w:jc w:val="center"/>
              <w:rPr>
                <w:rFonts w:ascii="Calibri" w:eastAsia="Calibri" w:hAnsi="Calibri" w:cs="Times New Roman"/>
                <w:w w:val="100"/>
                <w:lang w:val="fr-CA"/>
              </w:rPr>
            </w:pPr>
          </w:p>
        </w:tc>
      </w:tr>
      <w:tr w:rsidR="00F13A0E" w:rsidRPr="00430532" w14:paraId="0AC72F40" w14:textId="77777777" w:rsidTr="0027765B">
        <w:trPr>
          <w:trHeight w:val="385"/>
        </w:trPr>
        <w:tc>
          <w:tcPr>
            <w:tcW w:w="1447" w:type="dxa"/>
            <w:tcBorders>
              <w:bottom w:val="single" w:sz="4" w:space="0" w:color="auto"/>
            </w:tcBorders>
            <w:vAlign w:val="center"/>
          </w:tcPr>
          <w:p w14:paraId="32814B73" w14:textId="189B6C71"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30</w:t>
            </w:r>
          </w:p>
        </w:tc>
        <w:tc>
          <w:tcPr>
            <w:tcW w:w="1167" w:type="dxa"/>
            <w:gridSpan w:val="2"/>
            <w:vAlign w:val="center"/>
          </w:tcPr>
          <w:p w14:paraId="25384D80"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01EF5A" w14:textId="77777777" w:rsidR="00F13A0E" w:rsidRPr="00430532" w:rsidRDefault="00F13A0E"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1485750" w14:textId="77777777" w:rsidR="00F13A0E" w:rsidRPr="00430532" w:rsidRDefault="00F13A0E"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F4A8F92"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6A72C973"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50A732E4"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3958472B" w14:textId="77777777" w:rsidR="00F13A0E" w:rsidRPr="00430532" w:rsidRDefault="00F13A0E"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AAF1D82"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B0BB261" w14:textId="77777777" w:rsidR="00F13A0E" w:rsidRPr="00430532" w:rsidRDefault="00F13A0E" w:rsidP="0027765B">
            <w:pPr>
              <w:spacing w:line="259" w:lineRule="auto"/>
              <w:jc w:val="center"/>
              <w:rPr>
                <w:rFonts w:ascii="Calibri" w:eastAsia="Calibri" w:hAnsi="Calibri" w:cs="Times New Roman"/>
                <w:w w:val="100"/>
                <w:lang w:val="fr-CA"/>
              </w:rPr>
            </w:pPr>
          </w:p>
        </w:tc>
      </w:tr>
      <w:tr w:rsidR="00F13A0E" w:rsidRPr="00430532" w14:paraId="126ED3AA" w14:textId="77777777" w:rsidTr="0027765B">
        <w:trPr>
          <w:trHeight w:val="385"/>
        </w:trPr>
        <w:tc>
          <w:tcPr>
            <w:tcW w:w="1447" w:type="dxa"/>
            <w:tcBorders>
              <w:bottom w:val="single" w:sz="4" w:space="0" w:color="auto"/>
            </w:tcBorders>
            <w:vAlign w:val="center"/>
          </w:tcPr>
          <w:p w14:paraId="166C4F0B" w14:textId="01D6DA26"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40</w:t>
            </w:r>
          </w:p>
        </w:tc>
        <w:tc>
          <w:tcPr>
            <w:tcW w:w="1167" w:type="dxa"/>
            <w:gridSpan w:val="2"/>
            <w:vAlign w:val="center"/>
          </w:tcPr>
          <w:p w14:paraId="54211397"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F96359" w14:textId="77777777" w:rsidR="00F13A0E" w:rsidRPr="00430532" w:rsidRDefault="00F13A0E"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164F87D" w14:textId="77777777" w:rsidR="00F13A0E" w:rsidRPr="00430532" w:rsidRDefault="00F13A0E"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99DC539"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34A4188A" w14:textId="77777777" w:rsidR="00F13A0E" w:rsidRPr="00430532" w:rsidRDefault="00F13A0E"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64E314A"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0C59E7A" w14:textId="77777777" w:rsidR="00F13A0E" w:rsidRPr="00430532" w:rsidRDefault="00F13A0E"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85D89CF"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77C9BB9" w14:textId="77777777" w:rsidR="00F13A0E" w:rsidRPr="00430532" w:rsidRDefault="00F13A0E" w:rsidP="0027765B">
            <w:pPr>
              <w:spacing w:line="259" w:lineRule="auto"/>
              <w:jc w:val="center"/>
              <w:rPr>
                <w:rFonts w:ascii="Calibri" w:eastAsia="Calibri" w:hAnsi="Calibri" w:cs="Times New Roman"/>
                <w:w w:val="100"/>
                <w:lang w:val="fr-CA"/>
              </w:rPr>
            </w:pPr>
          </w:p>
        </w:tc>
      </w:tr>
      <w:tr w:rsidR="00F13A0E" w:rsidRPr="00430532" w14:paraId="4452A62B" w14:textId="77777777" w:rsidTr="0027765B">
        <w:trPr>
          <w:trHeight w:val="349"/>
        </w:trPr>
        <w:tc>
          <w:tcPr>
            <w:tcW w:w="1447" w:type="dxa"/>
            <w:vAlign w:val="center"/>
          </w:tcPr>
          <w:p w14:paraId="40BAD0DD" w14:textId="77777777" w:rsidR="00F13A0E" w:rsidRPr="00430532" w:rsidRDefault="00F13A0E" w:rsidP="0027765B">
            <w:pPr>
              <w:spacing w:line="259" w:lineRule="auto"/>
              <w:jc w:val="center"/>
              <w:rPr>
                <w:rFonts w:ascii="Calibri" w:eastAsia="Calibri" w:hAnsi="Calibri" w:cs="Times New Roman"/>
                <w:bCs/>
                <w:w w:val="100"/>
                <w:lang w:val="fr-CA"/>
              </w:rPr>
            </w:pPr>
          </w:p>
        </w:tc>
        <w:tc>
          <w:tcPr>
            <w:tcW w:w="1167" w:type="dxa"/>
            <w:gridSpan w:val="2"/>
            <w:vAlign w:val="center"/>
          </w:tcPr>
          <w:p w14:paraId="59EB794A"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998DEE7" w14:textId="77777777" w:rsidR="00F13A0E" w:rsidRPr="00430532" w:rsidRDefault="00F13A0E"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8AC27A6" w14:textId="77777777" w:rsidR="00F13A0E" w:rsidRPr="00430532" w:rsidRDefault="00F13A0E"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F79DC14"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40FCBDC3" w14:textId="77777777" w:rsidR="00F13A0E" w:rsidRPr="00430532" w:rsidRDefault="00F13A0E"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B08BB28" w14:textId="77777777" w:rsidR="00F13A0E" w:rsidRPr="00430532" w:rsidRDefault="00F13A0E"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900B4C9" w14:textId="77777777" w:rsidR="00F13A0E" w:rsidRPr="00430532" w:rsidRDefault="00F13A0E"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B247943" w14:textId="77777777" w:rsidR="00F13A0E" w:rsidRPr="00430532" w:rsidRDefault="00F13A0E"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14CA495" w14:textId="77777777" w:rsidR="00F13A0E" w:rsidRPr="00430532" w:rsidRDefault="00F13A0E" w:rsidP="0027765B">
            <w:pPr>
              <w:spacing w:line="259" w:lineRule="auto"/>
              <w:jc w:val="center"/>
              <w:rPr>
                <w:rFonts w:ascii="Calibri" w:eastAsia="Calibri" w:hAnsi="Calibri" w:cs="Times New Roman"/>
                <w:bCs/>
                <w:w w:val="100"/>
                <w:lang w:val="fr-CA"/>
              </w:rPr>
            </w:pPr>
          </w:p>
        </w:tc>
      </w:tr>
      <w:tr w:rsidR="00F13A0E" w:rsidRPr="00430532" w14:paraId="13D75446" w14:textId="77777777" w:rsidTr="0027765B">
        <w:trPr>
          <w:trHeight w:val="777"/>
        </w:trPr>
        <w:tc>
          <w:tcPr>
            <w:tcW w:w="10440" w:type="dxa"/>
            <w:gridSpan w:val="15"/>
            <w:tcBorders>
              <w:top w:val="nil"/>
            </w:tcBorders>
          </w:tcPr>
          <w:p w14:paraId="31BDA8BF" w14:textId="77777777" w:rsidR="00F13A0E" w:rsidRPr="00430532" w:rsidRDefault="00F13A0E"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FF7B28" w14:textId="1007BA83" w:rsidR="00F13A0E" w:rsidRPr="00430532" w:rsidRDefault="00F13A0E" w:rsidP="0027765B">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w:t>
            </w:r>
            <w:r>
              <w:rPr>
                <w:rFonts w:ascii="Calibri" w:eastAsia="Times New Roman" w:hAnsi="Calibri" w:cs="Calibri"/>
                <w:color w:val="000000"/>
                <w:w w:val="100"/>
                <w:szCs w:val="20"/>
                <w:lang w:val="fr-CA" w:eastAsia="fr-CA"/>
              </w:rPr>
              <w:t xml:space="preserve"> fin de la</w:t>
            </w:r>
            <w:r w:rsidRPr="00430532">
              <w:rPr>
                <w:rFonts w:ascii="Calibri" w:eastAsia="Times New Roman" w:hAnsi="Calibri" w:cs="Calibri"/>
                <w:color w:val="000000"/>
                <w:w w:val="100"/>
                <w:szCs w:val="20"/>
                <w:lang w:val="fr-CA" w:eastAsia="fr-CA"/>
              </w:rPr>
              <w:t xml:space="preserve"> mise en place des systèmes.</w:t>
            </w:r>
          </w:p>
          <w:p w14:paraId="0B248A39" w14:textId="54A6B3A3" w:rsidR="00F13A0E" w:rsidRPr="00430532" w:rsidRDefault="00F13A0E" w:rsidP="0027765B">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tc>
      </w:tr>
      <w:tr w:rsidR="00F13A0E" w:rsidRPr="00430532" w14:paraId="1C47002A" w14:textId="77777777" w:rsidTr="0027765B">
        <w:trPr>
          <w:trHeight w:val="169"/>
        </w:trPr>
        <w:tc>
          <w:tcPr>
            <w:tcW w:w="10440" w:type="dxa"/>
            <w:gridSpan w:val="15"/>
            <w:tcBorders>
              <w:top w:val="nil"/>
            </w:tcBorders>
          </w:tcPr>
          <w:p w14:paraId="46C8B14F" w14:textId="77777777" w:rsidR="00F13A0E" w:rsidRPr="00430532" w:rsidRDefault="00F13A0E"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3C573FE" w14:textId="5B13160A" w:rsidR="00F13A0E" w:rsidRDefault="00F13A0E">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p w14:paraId="1AA8DC2B" w14:textId="77777777" w:rsidR="00430532" w:rsidRPr="00430532" w:rsidRDefault="00430532" w:rsidP="00430532">
      <w:pPr>
        <w:spacing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E976A42" w14:textId="77777777" w:rsidTr="00430532">
        <w:trPr>
          <w:trHeight w:val="647"/>
        </w:trPr>
        <w:tc>
          <w:tcPr>
            <w:tcW w:w="1717" w:type="dxa"/>
            <w:gridSpan w:val="2"/>
            <w:vMerge w:val="restart"/>
            <w:tcBorders>
              <w:top w:val="single" w:sz="4" w:space="0" w:color="auto"/>
            </w:tcBorders>
          </w:tcPr>
          <w:p w14:paraId="78FFDFB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3666D8" w14:textId="77777777" w:rsidR="00430532" w:rsidRPr="00430532" w:rsidRDefault="00430532" w:rsidP="00430532">
            <w:pPr>
              <w:spacing w:line="259" w:lineRule="auto"/>
              <w:jc w:val="center"/>
              <w:rPr>
                <w:rFonts w:ascii="Calibri" w:eastAsia="Calibri" w:hAnsi="Calibri" w:cs="Calibri"/>
                <w:b/>
                <w:w w:val="100"/>
                <w:szCs w:val="20"/>
                <w:lang w:val="fr-CA"/>
              </w:rPr>
            </w:pPr>
          </w:p>
          <w:p w14:paraId="41142D95"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25810D"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FD493FC" w14:textId="19FF7D1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93DF03B" w14:textId="63AD0BA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835DE6D" w14:textId="2A7368A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A2D105"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04-300</w:t>
            </w:r>
          </w:p>
        </w:tc>
        <w:tc>
          <w:tcPr>
            <w:tcW w:w="1923" w:type="dxa"/>
            <w:gridSpan w:val="3"/>
            <w:vMerge w:val="restart"/>
            <w:tcBorders>
              <w:top w:val="single" w:sz="4" w:space="0" w:color="auto"/>
            </w:tcBorders>
          </w:tcPr>
          <w:p w14:paraId="523962F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9D300F6" w14:textId="77777777" w:rsidTr="00430532">
        <w:trPr>
          <w:trHeight w:val="534"/>
        </w:trPr>
        <w:tc>
          <w:tcPr>
            <w:tcW w:w="1717" w:type="dxa"/>
            <w:gridSpan w:val="2"/>
            <w:vMerge/>
            <w:tcBorders>
              <w:bottom w:val="single" w:sz="4" w:space="0" w:color="auto"/>
            </w:tcBorders>
          </w:tcPr>
          <w:p w14:paraId="11D46AD4"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D12FC71" w14:textId="184F6830"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C6B4214"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0AB44108" w14:textId="77777777" w:rsidTr="00430532">
        <w:trPr>
          <w:cantSplit/>
          <w:trHeight w:val="330"/>
        </w:trPr>
        <w:tc>
          <w:tcPr>
            <w:tcW w:w="10440" w:type="dxa"/>
            <w:gridSpan w:val="15"/>
            <w:tcBorders>
              <w:top w:val="single" w:sz="4" w:space="0" w:color="auto"/>
            </w:tcBorders>
            <w:shd w:val="clear" w:color="auto" w:fill="DBE5F1"/>
            <w:vAlign w:val="center"/>
          </w:tcPr>
          <w:p w14:paraId="6ED8B568"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C17FA1F" w14:textId="77777777" w:rsidTr="00430532">
        <w:trPr>
          <w:cantSplit/>
          <w:trHeight w:val="601"/>
        </w:trPr>
        <w:tc>
          <w:tcPr>
            <w:tcW w:w="7531" w:type="dxa"/>
            <w:gridSpan w:val="9"/>
          </w:tcPr>
          <w:p w14:paraId="402F9943"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D177282" w14:textId="3F154AC0" w:rsidR="00430532" w:rsidRPr="00430532" w:rsidRDefault="00430532" w:rsidP="00632844">
            <w:pPr>
              <w:pStyle w:val="Titre3"/>
              <w:rPr>
                <w:rFonts w:eastAsia="Times New Roman"/>
                <w:w w:val="100"/>
                <w:lang w:val="fr-CA"/>
              </w:rPr>
            </w:pPr>
            <w:bookmarkStart w:id="78" w:name="_Toc73713235"/>
            <w:bookmarkStart w:id="79" w:name="_Toc212448041"/>
            <w:r w:rsidRPr="00430532">
              <w:rPr>
                <w:rFonts w:eastAsia="Times New Roman"/>
                <w:w w:val="100"/>
                <w:lang w:val="fr-CA"/>
              </w:rPr>
              <w:t>Gestion des transferts de support d</w:t>
            </w:r>
            <w:r w:rsidR="00E53B4A">
              <w:rPr>
                <w:rFonts w:eastAsia="Times New Roman"/>
                <w:w w:val="100"/>
                <w:lang w:val="fr-CA"/>
              </w:rPr>
              <w:t>’</w:t>
            </w:r>
            <w:r w:rsidRPr="00430532">
              <w:rPr>
                <w:rFonts w:eastAsia="Times New Roman"/>
                <w:w w:val="100"/>
                <w:lang w:val="fr-CA"/>
              </w:rPr>
              <w:t>information – Destruction des documents sources</w:t>
            </w:r>
            <w:bookmarkEnd w:id="78"/>
            <w:bookmarkEnd w:id="79"/>
          </w:p>
        </w:tc>
        <w:tc>
          <w:tcPr>
            <w:tcW w:w="1488" w:type="dxa"/>
            <w:gridSpan w:val="4"/>
          </w:tcPr>
          <w:p w14:paraId="0790D6E6"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A90D7CC" w14:textId="6F2B57B9"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1B38754" w14:textId="55098107"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F5B494D"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04-300</w:t>
            </w:r>
          </w:p>
        </w:tc>
      </w:tr>
      <w:tr w:rsidR="00430532" w:rsidRPr="00430532" w14:paraId="502B94FF" w14:textId="77777777" w:rsidTr="00430532">
        <w:trPr>
          <w:cantSplit/>
          <w:trHeight w:val="255"/>
        </w:trPr>
        <w:tc>
          <w:tcPr>
            <w:tcW w:w="7531" w:type="dxa"/>
            <w:gridSpan w:val="9"/>
          </w:tcPr>
          <w:p w14:paraId="4EE35E5D" w14:textId="7D2F3411"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3A7ED3B" w14:textId="54C15276"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5C44A2EF"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5C5EF21" w14:textId="77777777" w:rsidTr="00430532">
        <w:trPr>
          <w:trHeight w:val="221"/>
        </w:trPr>
        <w:tc>
          <w:tcPr>
            <w:tcW w:w="10440" w:type="dxa"/>
            <w:gridSpan w:val="15"/>
          </w:tcPr>
          <w:p w14:paraId="32FFE33D" w14:textId="292E2831"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DBD6484"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0FDABE86" w14:textId="77777777" w:rsidTr="00430532">
        <w:trPr>
          <w:cantSplit/>
          <w:trHeight w:val="726"/>
        </w:trPr>
        <w:tc>
          <w:tcPr>
            <w:tcW w:w="10440" w:type="dxa"/>
            <w:gridSpan w:val="15"/>
          </w:tcPr>
          <w:p w14:paraId="157369EE"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B397FF" w14:textId="2BFDF96E"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la désignation des séries documentaires et</w:t>
            </w:r>
            <w:r w:rsidR="002A3126">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ou des documents faisant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objet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un transfert de support dans le but de détruire les documents sources dont le support lui-même n</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 pas de valeur archivistique, historique ou patrimoniale et pour lesquels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information est transposée sur un nouveau support de conservation d</w:t>
            </w:r>
            <w:r w:rsidR="00E53B4A">
              <w:rPr>
                <w:rFonts w:ascii="Calibri" w:eastAsia="Calibri" w:hAnsi="Calibri" w:cs="Calibri"/>
                <w:color w:val="000000"/>
                <w:w w:val="100"/>
                <w:szCs w:val="20"/>
                <w:shd w:val="clear" w:color="auto" w:fill="FFFFFF"/>
                <w:lang w:val="fr-CA"/>
              </w:rPr>
              <w:t>’</w:t>
            </w:r>
            <w:r w:rsidR="00B364EA">
              <w:rPr>
                <w:rFonts w:ascii="Calibri" w:eastAsia="Calibri" w:hAnsi="Calibri" w:cs="Calibri"/>
                <w:color w:val="000000"/>
                <w:w w:val="100"/>
                <w:szCs w:val="20"/>
                <w:shd w:val="clear" w:color="auto" w:fill="FFFFFF"/>
                <w:lang w:val="fr-CA"/>
              </w:rPr>
              <w:t>une</w:t>
            </w:r>
            <w:r w:rsidRPr="00430532">
              <w:rPr>
                <w:rFonts w:ascii="Calibri" w:eastAsia="Calibri" w:hAnsi="Calibri" w:cs="Calibri"/>
                <w:color w:val="000000"/>
                <w:w w:val="100"/>
                <w:szCs w:val="20"/>
                <w:shd w:val="clear" w:color="auto" w:fill="FFFFFF"/>
                <w:lang w:val="fr-CA"/>
              </w:rPr>
              <w:t xml:space="preserve"> manière tangible et logique qui assure son intégrité et sa pérennité.</w:t>
            </w:r>
          </w:p>
        </w:tc>
      </w:tr>
      <w:tr w:rsidR="00430532" w:rsidRPr="00430532" w14:paraId="401D2B53" w14:textId="77777777" w:rsidTr="00430532">
        <w:trPr>
          <w:cantSplit/>
          <w:trHeight w:val="390"/>
        </w:trPr>
        <w:tc>
          <w:tcPr>
            <w:tcW w:w="10440" w:type="dxa"/>
            <w:gridSpan w:val="15"/>
            <w:tcBorders>
              <w:bottom w:val="dashed" w:sz="4" w:space="0" w:color="auto"/>
            </w:tcBorders>
          </w:tcPr>
          <w:p w14:paraId="55CBC696"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58E5345" w14:textId="5A5A47D4" w:rsidR="00430532" w:rsidRPr="002F149A" w:rsidRDefault="00430532" w:rsidP="00430532">
            <w:pPr>
              <w:spacing w:line="240" w:lineRule="auto"/>
              <w:textAlignment w:val="baseline"/>
              <w:rPr>
                <w:rFonts w:ascii="Calibri" w:eastAsia="Times New Roman" w:hAnsi="Calibri" w:cs="Calibri"/>
                <w:w w:val="100"/>
                <w:szCs w:val="20"/>
                <w:lang w:val="fr-CA" w:eastAsia="fr-CA"/>
              </w:rPr>
            </w:pPr>
            <w:r w:rsidRPr="002F149A">
              <w:rPr>
                <w:rFonts w:ascii="Calibri" w:eastAsia="Calibri" w:hAnsi="Calibri" w:cs="Calibri"/>
                <w:b/>
                <w:bCs/>
                <w:color w:val="000000"/>
                <w:w w:val="100"/>
                <w:szCs w:val="20"/>
                <w:shd w:val="clear" w:color="auto" w:fill="FFFFFF"/>
                <w:lang w:val="fr-CA"/>
              </w:rPr>
              <w:t>04-310</w:t>
            </w:r>
            <w:r w:rsidRPr="002F149A">
              <w:rPr>
                <w:rFonts w:ascii="Calibri" w:eastAsia="Calibri" w:hAnsi="Calibri" w:cs="Calibri"/>
                <w:color w:val="000000"/>
                <w:w w:val="100"/>
                <w:szCs w:val="20"/>
                <w:shd w:val="clear" w:color="auto" w:fill="FFFFFF"/>
                <w:lang w:val="fr-CA"/>
              </w:rPr>
              <w:t> Documents sources sur support analogique.</w:t>
            </w:r>
          </w:p>
        </w:tc>
      </w:tr>
      <w:tr w:rsidR="00430532" w:rsidRPr="00430532" w14:paraId="2734BD16" w14:textId="77777777" w:rsidTr="00430532">
        <w:trPr>
          <w:cantSplit/>
          <w:trHeight w:val="183"/>
        </w:trPr>
        <w:tc>
          <w:tcPr>
            <w:tcW w:w="10440" w:type="dxa"/>
            <w:gridSpan w:val="15"/>
            <w:tcBorders>
              <w:bottom w:val="dashed" w:sz="4" w:space="0" w:color="auto"/>
            </w:tcBorders>
            <w:vAlign w:val="center"/>
          </w:tcPr>
          <w:p w14:paraId="3A13DDE7"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7173575" w14:textId="77777777" w:rsidTr="00430532">
        <w:trPr>
          <w:cantSplit/>
          <w:trHeight w:val="518"/>
        </w:trPr>
        <w:tc>
          <w:tcPr>
            <w:tcW w:w="10440" w:type="dxa"/>
            <w:gridSpan w:val="15"/>
            <w:tcBorders>
              <w:bottom w:val="single" w:sz="4" w:space="0" w:color="auto"/>
            </w:tcBorders>
          </w:tcPr>
          <w:p w14:paraId="2D46CA7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FD2DA8E" w14:textId="77777777"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p>
        </w:tc>
      </w:tr>
      <w:tr w:rsidR="00430532" w:rsidRPr="00430532" w14:paraId="54178042" w14:textId="77777777" w:rsidTr="00430532">
        <w:trPr>
          <w:cantSplit/>
          <w:trHeight w:val="863"/>
        </w:trPr>
        <w:tc>
          <w:tcPr>
            <w:tcW w:w="10440" w:type="dxa"/>
            <w:gridSpan w:val="15"/>
            <w:tcBorders>
              <w:bottom w:val="single" w:sz="4" w:space="0" w:color="auto"/>
            </w:tcBorders>
          </w:tcPr>
          <w:p w14:paraId="406A820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68B3A0" w14:textId="0CB68E81" w:rsidR="00430532" w:rsidRPr="00430532" w:rsidRDefault="00430532" w:rsidP="00BE6725">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Ce délai de conservation est applicable exclusivement aux documents sources actifs et semi-actifs des séries documentaires ou documents faisant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objet d</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un transfert de support. Les documents résultant des </w:t>
            </w:r>
            <w:r w:rsidR="008631D2">
              <w:rPr>
                <w:rFonts w:ascii="Calibri" w:eastAsia="Times New Roman" w:hAnsi="Calibri" w:cs="Calibri"/>
                <w:color w:val="000000"/>
                <w:w w:val="100"/>
                <w:szCs w:val="20"/>
                <w:lang w:val="fr-CA" w:eastAsia="fr-CA"/>
              </w:rPr>
              <w:t>activités</w:t>
            </w:r>
            <w:r w:rsidR="008631D2" w:rsidRPr="00430532">
              <w:rPr>
                <w:rFonts w:ascii="Calibri" w:eastAsia="Times New Roman" w:hAnsi="Calibri" w:cs="Calibri"/>
                <w:color w:val="000000"/>
                <w:w w:val="100"/>
                <w:szCs w:val="20"/>
                <w:lang w:val="fr-CA" w:eastAsia="fr-CA"/>
              </w:rPr>
              <w:t xml:space="preserve"> </w:t>
            </w:r>
            <w:r w:rsidRPr="00430532">
              <w:rPr>
                <w:rFonts w:ascii="Calibri" w:eastAsia="Times New Roman" w:hAnsi="Calibri" w:cs="Calibri"/>
                <w:color w:val="000000"/>
                <w:w w:val="100"/>
                <w:szCs w:val="20"/>
                <w:lang w:val="fr-CA" w:eastAsia="fr-CA"/>
              </w:rPr>
              <w:t>de numérisation sont alors considérés comme des exemplaires principaux et doivent être soumis aux délais de conservation associés aux processus et activités pour lesquels ils ont été produits ou reçus.</w:t>
            </w:r>
          </w:p>
          <w:p w14:paraId="6DBFC216" w14:textId="3C3358B0"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la gestion des projets de numérisation et les documents qui </w:t>
            </w:r>
            <w:r w:rsidR="00B364EA">
              <w:rPr>
                <w:rFonts w:ascii="Calibri" w:eastAsia="Times New Roman" w:hAnsi="Calibri" w:cs="Calibri"/>
                <w:color w:val="000000"/>
                <w:w w:val="100"/>
                <w:szCs w:val="20"/>
                <w:lang w:val="fr-CA" w:eastAsia="fr-CA"/>
              </w:rPr>
              <w:t>leur</w:t>
            </w:r>
            <w:r w:rsidRPr="00430532">
              <w:rPr>
                <w:rFonts w:ascii="Calibri" w:eastAsia="Times New Roman" w:hAnsi="Calibri" w:cs="Calibri"/>
                <w:color w:val="000000"/>
                <w:w w:val="100"/>
                <w:szCs w:val="20"/>
                <w:lang w:val="fr-CA" w:eastAsia="fr-CA"/>
              </w:rPr>
              <w:t xml:space="preserve"> sont associés (documentation de transfert et procédure de numérisation), voir la règle 04-100.</w:t>
            </w:r>
          </w:p>
          <w:p w14:paraId="7085B256" w14:textId="7DA95303"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Pour la numérisation de documents inactifs à conservation permanente, il faut procéder à une demande distincte à BAnQ en vertu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article 18 de la </w:t>
            </w:r>
            <w:r w:rsidR="00856213" w:rsidRPr="00D64E65">
              <w:rPr>
                <w:rFonts w:ascii="Calibri" w:eastAsia="Times New Roman" w:hAnsi="Calibri" w:cs="Calibri"/>
                <w:color w:val="000000"/>
                <w:w w:val="100"/>
                <w:szCs w:val="20"/>
                <w:lang w:val="fr-CA" w:eastAsia="fr-CA"/>
              </w:rPr>
              <w:t>L</w:t>
            </w:r>
            <w:r w:rsidRPr="00D64E65">
              <w:rPr>
                <w:rFonts w:ascii="Calibri" w:eastAsia="Times New Roman" w:hAnsi="Calibri" w:cs="Calibri"/>
                <w:color w:val="000000"/>
                <w:w w:val="100"/>
                <w:szCs w:val="20"/>
                <w:lang w:val="fr-CA" w:eastAsia="fr-CA"/>
              </w:rPr>
              <w:t>oi sur les archives.</w:t>
            </w:r>
            <w:r w:rsidRPr="0073320D">
              <w:rPr>
                <w:rFonts w:ascii="Calibri" w:eastAsia="Times New Roman" w:hAnsi="Calibri" w:cs="Calibri"/>
                <w:i/>
                <w:iCs/>
                <w:color w:val="000000"/>
                <w:w w:val="100"/>
                <w:szCs w:val="20"/>
                <w:lang w:val="fr-CA" w:eastAsia="fr-CA"/>
              </w:rPr>
              <w:t> </w:t>
            </w:r>
          </w:p>
        </w:tc>
      </w:tr>
      <w:tr w:rsidR="00430532" w:rsidRPr="00430532" w14:paraId="3167D87F" w14:textId="77777777" w:rsidTr="00430532">
        <w:trPr>
          <w:cantSplit/>
          <w:trHeight w:val="276"/>
        </w:trPr>
        <w:tc>
          <w:tcPr>
            <w:tcW w:w="10440" w:type="dxa"/>
            <w:gridSpan w:val="15"/>
            <w:tcBorders>
              <w:top w:val="single" w:sz="4" w:space="0" w:color="auto"/>
            </w:tcBorders>
            <w:shd w:val="clear" w:color="auto" w:fill="DBE5F1"/>
          </w:tcPr>
          <w:p w14:paraId="24A036ED"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60699A0" w14:textId="77777777" w:rsidTr="00430532">
        <w:trPr>
          <w:cantSplit/>
          <w:trHeight w:val="144"/>
        </w:trPr>
        <w:tc>
          <w:tcPr>
            <w:tcW w:w="1447" w:type="dxa"/>
            <w:vMerge w:val="restart"/>
            <w:vAlign w:val="center"/>
          </w:tcPr>
          <w:p w14:paraId="77E95507"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D6FE60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8D8776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368A01B" w14:textId="0879933C"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FD2D37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F8C119A" w14:textId="77777777" w:rsidTr="00430532">
        <w:trPr>
          <w:cantSplit/>
          <w:trHeight w:val="264"/>
        </w:trPr>
        <w:tc>
          <w:tcPr>
            <w:tcW w:w="1447" w:type="dxa"/>
            <w:vMerge/>
            <w:vAlign w:val="center"/>
          </w:tcPr>
          <w:p w14:paraId="36406777"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5FCE1FFD"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01AE0C00"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0D0EFC5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2F48DF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7628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43D58C2C" w14:textId="77777777" w:rsidTr="00430532">
        <w:trPr>
          <w:trHeight w:val="385"/>
        </w:trPr>
        <w:tc>
          <w:tcPr>
            <w:tcW w:w="1447" w:type="dxa"/>
            <w:tcBorders>
              <w:bottom w:val="single" w:sz="4" w:space="0" w:color="auto"/>
            </w:tcBorders>
            <w:vAlign w:val="center"/>
          </w:tcPr>
          <w:p w14:paraId="0B8C0B6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04-310</w:t>
            </w:r>
          </w:p>
        </w:tc>
        <w:tc>
          <w:tcPr>
            <w:tcW w:w="1167" w:type="dxa"/>
            <w:gridSpan w:val="2"/>
            <w:vAlign w:val="center"/>
          </w:tcPr>
          <w:p w14:paraId="169F1D3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1302E1A"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658FF5"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350953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3579A92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175A801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5F13DDD"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2DF07A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135464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3847F5D" w14:textId="77777777" w:rsidTr="00430532">
        <w:trPr>
          <w:trHeight w:val="349"/>
        </w:trPr>
        <w:tc>
          <w:tcPr>
            <w:tcW w:w="1447" w:type="dxa"/>
            <w:vAlign w:val="center"/>
          </w:tcPr>
          <w:p w14:paraId="726F5C4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3534305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E304384"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C9AEFBB"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EEB851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C5CB67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BD1C70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9CD4DC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42DBD4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9C27162"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09EF55A" w14:textId="77777777" w:rsidTr="00430532">
        <w:trPr>
          <w:trHeight w:val="777"/>
        </w:trPr>
        <w:tc>
          <w:tcPr>
            <w:tcW w:w="10440" w:type="dxa"/>
            <w:gridSpan w:val="15"/>
            <w:tcBorders>
              <w:top w:val="nil"/>
            </w:tcBorders>
          </w:tcPr>
          <w:p w14:paraId="2D16E68E"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97B245" w14:textId="4EF516E6"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les documents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à la fin du processus de </w:t>
            </w:r>
            <w:r w:rsidR="00B364EA">
              <w:rPr>
                <w:rFonts w:ascii="Calibri" w:eastAsia="Calibri" w:hAnsi="Calibri" w:cs="Calibri"/>
                <w:color w:val="000000"/>
                <w:w w:val="100"/>
                <w:szCs w:val="20"/>
                <w:shd w:val="clear" w:color="auto" w:fill="FFFFFF"/>
                <w:lang w:val="fr-CA"/>
              </w:rPr>
              <w:t>vérification</w:t>
            </w:r>
            <w:r w:rsidR="00B364EA"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de contrôle exhaustif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intégrité et de la qualité des informations transférées.</w:t>
            </w:r>
          </w:p>
        </w:tc>
      </w:tr>
      <w:tr w:rsidR="00430532" w:rsidRPr="00430532" w14:paraId="745BB882" w14:textId="77777777" w:rsidTr="00430532">
        <w:trPr>
          <w:trHeight w:val="169"/>
        </w:trPr>
        <w:tc>
          <w:tcPr>
            <w:tcW w:w="10440" w:type="dxa"/>
            <w:gridSpan w:val="15"/>
            <w:tcBorders>
              <w:top w:val="nil"/>
            </w:tcBorders>
          </w:tcPr>
          <w:p w14:paraId="1D377A4E"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DC23993"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p w14:paraId="0C3D4A8C" w14:textId="1B6A08FE" w:rsidR="00430532" w:rsidRPr="00430532" w:rsidRDefault="00430532" w:rsidP="00C60632">
      <w:pPr>
        <w:pStyle w:val="Titre2"/>
        <w:rPr>
          <w:rFonts w:eastAsia="Calibri"/>
          <w:lang w:val="fr-CA"/>
        </w:rPr>
      </w:pPr>
      <w:bookmarkStart w:id="80" w:name="_Toc73713237"/>
      <w:bookmarkStart w:id="81" w:name="_Toc212448042"/>
      <w:r w:rsidRPr="00430532">
        <w:rPr>
          <w:rFonts w:eastAsia="Calibri"/>
          <w:lang w:val="fr-CA"/>
        </w:rPr>
        <w:t>Série 05 – Ressources financières</w:t>
      </w:r>
      <w:bookmarkEnd w:id="80"/>
      <w:bookmarkEnd w:id="81"/>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0EAEA6F" w14:textId="77777777" w:rsidTr="00430532">
        <w:trPr>
          <w:trHeight w:val="647"/>
        </w:trPr>
        <w:tc>
          <w:tcPr>
            <w:tcW w:w="1717" w:type="dxa"/>
            <w:gridSpan w:val="2"/>
            <w:vMerge w:val="restart"/>
            <w:tcBorders>
              <w:top w:val="single" w:sz="4" w:space="0" w:color="auto"/>
            </w:tcBorders>
          </w:tcPr>
          <w:p w14:paraId="2661A611"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2C9F6A" w14:textId="77777777" w:rsidR="00430532" w:rsidRPr="00430532" w:rsidRDefault="00430532" w:rsidP="00430532">
            <w:pPr>
              <w:spacing w:line="259" w:lineRule="auto"/>
              <w:jc w:val="center"/>
              <w:rPr>
                <w:rFonts w:ascii="Calibri" w:eastAsia="Calibri" w:hAnsi="Calibri" w:cs="Calibri"/>
                <w:b/>
                <w:w w:val="100"/>
                <w:szCs w:val="20"/>
                <w:lang w:val="fr-CA"/>
              </w:rPr>
            </w:pPr>
          </w:p>
          <w:p w14:paraId="49EC52B0"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2D1816"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F01B7EA" w14:textId="50900B9E"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FF9877C" w14:textId="096AC406"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CFAD70" w14:textId="1E9347FD"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43D723D"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05-100</w:t>
            </w:r>
          </w:p>
        </w:tc>
        <w:tc>
          <w:tcPr>
            <w:tcW w:w="1923" w:type="dxa"/>
            <w:gridSpan w:val="3"/>
            <w:vMerge w:val="restart"/>
            <w:tcBorders>
              <w:top w:val="single" w:sz="4" w:space="0" w:color="auto"/>
            </w:tcBorders>
          </w:tcPr>
          <w:p w14:paraId="14544BC1"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EFF817D" w14:textId="77777777" w:rsidTr="00430532">
        <w:trPr>
          <w:trHeight w:val="534"/>
        </w:trPr>
        <w:tc>
          <w:tcPr>
            <w:tcW w:w="1717" w:type="dxa"/>
            <w:gridSpan w:val="2"/>
            <w:vMerge/>
            <w:tcBorders>
              <w:bottom w:val="single" w:sz="4" w:space="0" w:color="auto"/>
            </w:tcBorders>
          </w:tcPr>
          <w:p w14:paraId="4F304418"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9B12729" w14:textId="775AC1C9"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38180C"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7F80BC28" w14:textId="77777777" w:rsidTr="00430532">
        <w:trPr>
          <w:cantSplit/>
          <w:trHeight w:val="330"/>
        </w:trPr>
        <w:tc>
          <w:tcPr>
            <w:tcW w:w="10440" w:type="dxa"/>
            <w:gridSpan w:val="15"/>
            <w:tcBorders>
              <w:top w:val="single" w:sz="4" w:space="0" w:color="auto"/>
            </w:tcBorders>
            <w:shd w:val="clear" w:color="auto" w:fill="DBE5F1"/>
            <w:vAlign w:val="center"/>
          </w:tcPr>
          <w:p w14:paraId="6B177F6F"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6DD5E50" w14:textId="77777777" w:rsidTr="00430532">
        <w:trPr>
          <w:cantSplit/>
          <w:trHeight w:val="601"/>
        </w:trPr>
        <w:tc>
          <w:tcPr>
            <w:tcW w:w="7531" w:type="dxa"/>
            <w:gridSpan w:val="9"/>
          </w:tcPr>
          <w:p w14:paraId="08BF4E09"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215A5B" w14:textId="75EB5EB2" w:rsidR="00430532" w:rsidRPr="00430532" w:rsidRDefault="00430532" w:rsidP="00632844">
            <w:pPr>
              <w:pStyle w:val="Titre3"/>
              <w:rPr>
                <w:rFonts w:eastAsia="Times New Roman"/>
                <w:w w:val="100"/>
                <w:lang w:val="fr-CA"/>
              </w:rPr>
            </w:pPr>
            <w:bookmarkStart w:id="82" w:name="_Toc73713238"/>
            <w:bookmarkStart w:id="83" w:name="_Toc212448043"/>
            <w:r w:rsidRPr="00430532">
              <w:rPr>
                <w:rFonts w:eastAsia="Times New Roman"/>
                <w:w w:val="100"/>
                <w:lang w:val="fr-CA"/>
              </w:rPr>
              <w:t>Gestion de la planification budgétaire et du bilan financier</w:t>
            </w:r>
            <w:bookmarkEnd w:id="82"/>
            <w:bookmarkEnd w:id="83"/>
          </w:p>
        </w:tc>
        <w:tc>
          <w:tcPr>
            <w:tcW w:w="1488" w:type="dxa"/>
            <w:gridSpan w:val="4"/>
          </w:tcPr>
          <w:p w14:paraId="5094198B"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CA4C415" w14:textId="63688C21"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8034A9F" w14:textId="376CDD88"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28C4D"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05-100</w:t>
            </w:r>
          </w:p>
        </w:tc>
      </w:tr>
      <w:tr w:rsidR="00430532" w:rsidRPr="00430532" w14:paraId="31F6DED7" w14:textId="77777777" w:rsidTr="00430532">
        <w:trPr>
          <w:cantSplit/>
          <w:trHeight w:val="601"/>
        </w:trPr>
        <w:tc>
          <w:tcPr>
            <w:tcW w:w="7531" w:type="dxa"/>
            <w:gridSpan w:val="9"/>
          </w:tcPr>
          <w:p w14:paraId="7577CBBF" w14:textId="5959BA54"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FD0506E" w14:textId="734C5E32"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45AA511F"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21EB438" w14:textId="77777777" w:rsidTr="00430532">
        <w:trPr>
          <w:trHeight w:val="620"/>
        </w:trPr>
        <w:tc>
          <w:tcPr>
            <w:tcW w:w="10440" w:type="dxa"/>
            <w:gridSpan w:val="15"/>
          </w:tcPr>
          <w:p w14:paraId="66CFAA01" w14:textId="1601297E"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7B9E8A4"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74EE5B71" w14:textId="77777777" w:rsidTr="00430532">
        <w:trPr>
          <w:cantSplit/>
          <w:trHeight w:val="726"/>
        </w:trPr>
        <w:tc>
          <w:tcPr>
            <w:tcW w:w="10440" w:type="dxa"/>
            <w:gridSpan w:val="15"/>
          </w:tcPr>
          <w:p w14:paraId="2EF49D9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F5EA2" w14:textId="3AA3FD3E" w:rsidR="00430532" w:rsidRPr="00430532" w:rsidRDefault="00430532" w:rsidP="00430532">
            <w:pPr>
              <w:spacing w:line="259" w:lineRule="auto"/>
              <w:rPr>
                <w:rFonts w:ascii="Calibri" w:eastAsia="Calibri" w:hAnsi="Calibri" w:cs="Calibri"/>
                <w:w w:val="100"/>
                <w:szCs w:val="20"/>
                <w:lang w:val="fr-CA"/>
              </w:rPr>
            </w:pPr>
            <w:bookmarkStart w:id="84" w:name="_Hlk108705700"/>
            <w:r w:rsidRPr="00430532">
              <w:rPr>
                <w:rFonts w:ascii="Calibri" w:eastAsia="Calibri" w:hAnsi="Calibri" w:cs="Calibri"/>
                <w:color w:val="000000"/>
                <w:w w:val="100"/>
                <w:szCs w:val="20"/>
                <w:shd w:val="clear" w:color="auto" w:fill="FFFFFF"/>
                <w:lang w:val="fr-CA"/>
              </w:rPr>
              <w:t>Documents relatifs</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aux</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budgets, aux registres et journaux comptables, aux immobilisations et aux rapports financiers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84"/>
          </w:p>
        </w:tc>
      </w:tr>
      <w:tr w:rsidR="00430532" w:rsidRPr="00430532" w14:paraId="6D2B591C" w14:textId="77777777" w:rsidTr="00430532">
        <w:trPr>
          <w:cantSplit/>
          <w:trHeight w:val="1250"/>
        </w:trPr>
        <w:tc>
          <w:tcPr>
            <w:tcW w:w="10440" w:type="dxa"/>
            <w:gridSpan w:val="15"/>
            <w:tcBorders>
              <w:bottom w:val="dashed" w:sz="4" w:space="0" w:color="auto"/>
            </w:tcBorders>
          </w:tcPr>
          <w:p w14:paraId="77370225"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145A4EA3" w14:textId="5C1122A7"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05-110</w:t>
            </w:r>
            <w:r w:rsidR="00043F09">
              <w:rPr>
                <w:rFonts w:ascii="Calibri" w:eastAsia="Times New Roman" w:hAnsi="Calibri" w:cs="Calibri"/>
                <w:b/>
                <w:bCs/>
                <w:w w:val="100"/>
                <w:szCs w:val="20"/>
                <w:lang w:val="fr-CA" w:eastAsia="fr-CA"/>
              </w:rPr>
              <w:t xml:space="preserve"> Budgets et bilans financiers</w:t>
            </w:r>
          </w:p>
          <w:p w14:paraId="67878D2B" w14:textId="515BA218" w:rsidR="00430532" w:rsidRPr="002F149A" w:rsidRDefault="00430532" w:rsidP="00287BBB">
            <w:pPr>
              <w:numPr>
                <w:ilvl w:val="0"/>
                <w:numId w:val="29"/>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Budget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approuvé</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révisions budgétaires ou budgets adoptés, programmes triennaux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(PTI), plans budgétaires triennaux ou quinquennaux</w:t>
            </w:r>
            <w:r w:rsidR="009E497E" w:rsidRPr="002F149A">
              <w:rPr>
                <w:rFonts w:ascii="Calibri" w:eastAsia="Times New Roman" w:hAnsi="Calibri" w:cs="Calibri"/>
                <w:w w:val="100"/>
                <w:szCs w:val="20"/>
                <w:lang w:val="fr-CA" w:eastAsia="fr-CA"/>
              </w:rPr>
              <w:t>.</w:t>
            </w:r>
          </w:p>
          <w:p w14:paraId="563F8F2D" w14:textId="18C67B93" w:rsidR="00430532" w:rsidRPr="002F149A" w:rsidRDefault="00430532" w:rsidP="00287BBB">
            <w:pPr>
              <w:numPr>
                <w:ilvl w:val="0"/>
                <w:numId w:val="29"/>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Bilan</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financier</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 </w:t>
            </w:r>
            <w:r w:rsidR="00F07EB7"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apports d</w:t>
            </w:r>
            <w:r w:rsidR="0093253F">
              <w:rPr>
                <w:rFonts w:ascii="Calibri" w:eastAsia="Times New Roman" w:hAnsi="Calibri" w:cs="Calibri"/>
                <w:w w:val="100"/>
                <w:szCs w:val="20"/>
                <w:lang w:val="fr-CA" w:eastAsia="fr-CA"/>
              </w:rPr>
              <w:t xml:space="preserve">e la mairie </w:t>
            </w:r>
            <w:r w:rsidRPr="002F149A">
              <w:rPr>
                <w:rFonts w:ascii="Calibri" w:eastAsia="Times New Roman" w:hAnsi="Calibri" w:cs="Calibri"/>
                <w:w w:val="100"/>
                <w:szCs w:val="20"/>
                <w:lang w:val="fr-CA" w:eastAsia="fr-CA"/>
              </w:rPr>
              <w:t>sur les faits saillants, rapports financiers annuels vérifiés, rapports de vérificat</w:t>
            </w:r>
            <w:r w:rsidR="0070006F">
              <w:rPr>
                <w:rFonts w:ascii="Calibri" w:eastAsia="Times New Roman" w:hAnsi="Calibri" w:cs="Calibri"/>
                <w:w w:val="100"/>
                <w:szCs w:val="20"/>
                <w:lang w:val="fr-CA" w:eastAsia="fr-CA"/>
              </w:rPr>
              <w:t>ion</w:t>
            </w:r>
            <w:r w:rsidR="009E497E" w:rsidRPr="002F149A">
              <w:rPr>
                <w:rFonts w:ascii="Calibri" w:eastAsia="Times New Roman" w:hAnsi="Calibri" w:cs="Calibri"/>
                <w:w w:val="100"/>
                <w:szCs w:val="20"/>
                <w:lang w:val="fr-CA" w:eastAsia="fr-CA"/>
              </w:rPr>
              <w:t>.</w:t>
            </w:r>
          </w:p>
          <w:p w14:paraId="2DDDD1E3" w14:textId="5880AB55" w:rsidR="00430532" w:rsidRPr="002F149A" w:rsidRDefault="00430532" w:rsidP="00287BBB">
            <w:pPr>
              <w:numPr>
                <w:ilvl w:val="0"/>
                <w:numId w:val="29"/>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Listes des engagements de 25</w:t>
            </w:r>
            <w:r w:rsidR="00B63043" w:rsidRPr="002F149A">
              <w:rPr>
                <w:rFonts w:ascii="Calibri" w:eastAsia="Times New Roman" w:hAnsi="Calibri" w:cs="Calibri"/>
                <w:w w:val="100"/>
                <w:szCs w:val="20"/>
                <w:lang w:val="fr-CA" w:eastAsia="fr-CA"/>
              </w:rPr>
              <w:t> </w:t>
            </w:r>
            <w:r w:rsidRPr="002F149A">
              <w:rPr>
                <w:rFonts w:ascii="Calibri" w:eastAsia="Times New Roman" w:hAnsi="Calibri" w:cs="Calibri"/>
                <w:w w:val="100"/>
                <w:szCs w:val="20"/>
                <w:lang w:val="fr-CA" w:eastAsia="fr-CA"/>
              </w:rPr>
              <w:t>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listes des contrats comportant une dépense de 2000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totalisant plus de 25 000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pour un même contractant.</w:t>
            </w:r>
          </w:p>
          <w:p w14:paraId="31C9CEE7"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26133ACD" w14:textId="4FA23408"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05-120</w:t>
            </w:r>
            <w:r w:rsidR="00043F09">
              <w:rPr>
                <w:rFonts w:ascii="Calibri" w:eastAsia="Times New Roman" w:hAnsi="Calibri" w:cs="Calibri"/>
                <w:b/>
                <w:bCs/>
                <w:w w:val="100"/>
                <w:szCs w:val="20"/>
                <w:lang w:val="fr-CA" w:eastAsia="fr-CA"/>
              </w:rPr>
              <w:t xml:space="preserve"> Préparation comptable</w:t>
            </w:r>
          </w:p>
          <w:p w14:paraId="4AC39DDE" w14:textId="46C7E27B" w:rsidR="00430532" w:rsidRPr="002F149A" w:rsidRDefault="00430532" w:rsidP="00287BBB">
            <w:pPr>
              <w:numPr>
                <w:ilvl w:val="0"/>
                <w:numId w:val="30"/>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Préparation budgétaire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emandes budgétaires, feuilles de calcul, contrôle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et transfert</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et projection</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certificats de crédit ou</w:t>
            </w:r>
            <w:r w:rsidR="0093253F">
              <w:rPr>
                <w:rFonts w:ascii="Calibri" w:eastAsia="Times New Roman" w:hAnsi="Calibri" w:cs="Calibri"/>
                <w:w w:val="100"/>
                <w:szCs w:val="20"/>
                <w:lang w:val="fr-CA" w:eastAsia="fr-CA"/>
              </w:rPr>
              <w:t xml:space="preserve"> de la trésorerie</w:t>
            </w:r>
            <w:r w:rsidR="009E497E" w:rsidRPr="002F149A">
              <w:rPr>
                <w:rFonts w:ascii="Calibri" w:eastAsia="Times New Roman" w:hAnsi="Calibri" w:cs="Calibri"/>
                <w:w w:val="100"/>
                <w:szCs w:val="20"/>
                <w:lang w:val="fr-CA" w:eastAsia="fr-CA"/>
              </w:rPr>
              <w:t>.</w:t>
            </w:r>
          </w:p>
          <w:p w14:paraId="4D8C2DDB" w14:textId="77CC7597" w:rsidR="00430532" w:rsidRPr="002F149A" w:rsidRDefault="00430532" w:rsidP="00287BBB">
            <w:pPr>
              <w:numPr>
                <w:ilvl w:val="0"/>
                <w:numId w:val="30"/>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Registres comptables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ou chartes comptables, grands livres, balance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vérification, journaux généraux, écritures de journaux, livres auxiliaires, journaux des revenus, journaux des encaissements, journaux des comptes à recevoir, registres des chèques émis, caisses-recettes, caisses</w:t>
            </w:r>
            <w:r w:rsidR="009B31C9" w:rsidRPr="002F149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déboursés, registres des obligations, journaux des salaires</w:t>
            </w:r>
            <w:r w:rsidR="009E497E" w:rsidRPr="002F149A">
              <w:rPr>
                <w:rFonts w:ascii="Calibri" w:eastAsia="Times New Roman" w:hAnsi="Calibri" w:cs="Calibri"/>
                <w:w w:val="100"/>
                <w:szCs w:val="20"/>
                <w:lang w:val="fr-CA" w:eastAsia="fr-CA"/>
              </w:rPr>
              <w:t>.</w:t>
            </w:r>
          </w:p>
          <w:p w14:paraId="15C80D18" w14:textId="6B03EF8A" w:rsidR="00430532" w:rsidRPr="002F149A" w:rsidRDefault="00430532" w:rsidP="00287BBB">
            <w:pPr>
              <w:numPr>
                <w:ilvl w:val="0"/>
                <w:numId w:val="30"/>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États financiers mensuels, trimestriels ou annuels non vérifiés</w:t>
            </w:r>
            <w:r w:rsidR="00A5518B">
              <w:rPr>
                <w:rFonts w:ascii="Calibri" w:eastAsia="Times New Roman" w:hAnsi="Calibri" w:cs="Calibri"/>
                <w:w w:val="100"/>
                <w:szCs w:val="20"/>
                <w:lang w:val="fr-CA" w:eastAsia="fr-CA"/>
              </w:rPr>
              <w:t>, réserves financières</w:t>
            </w:r>
            <w:r w:rsidR="009E497E" w:rsidRPr="002F149A">
              <w:rPr>
                <w:rFonts w:ascii="Calibri" w:eastAsia="Times New Roman" w:hAnsi="Calibri" w:cs="Calibri"/>
                <w:w w:val="100"/>
                <w:szCs w:val="20"/>
                <w:lang w:val="fr-CA" w:eastAsia="fr-CA"/>
              </w:rPr>
              <w:t>.</w:t>
            </w:r>
          </w:p>
          <w:p w14:paraId="36AAFFBA" w14:textId="6F02644A" w:rsidR="00430532" w:rsidRPr="002F149A" w:rsidRDefault="00430532" w:rsidP="00287BBB">
            <w:pPr>
              <w:numPr>
                <w:ilvl w:val="0"/>
                <w:numId w:val="30"/>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Dossiers de vérification : état</w:t>
            </w:r>
            <w:r w:rsidR="00D26264">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actifs, rapports et suivi</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audit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analyse de compte</w:t>
            </w:r>
            <w:r w:rsidR="009E497E" w:rsidRPr="002F149A">
              <w:rPr>
                <w:rFonts w:ascii="Calibri" w:eastAsia="Times New Roman" w:hAnsi="Calibri" w:cs="Calibri"/>
                <w:w w:val="100"/>
                <w:szCs w:val="20"/>
                <w:lang w:val="fr-CA" w:eastAsia="fr-CA"/>
              </w:rPr>
              <w:t>.</w:t>
            </w:r>
          </w:p>
          <w:p w14:paraId="59214A47" w14:textId="0EA7200D" w:rsidR="00430532" w:rsidRPr="002F149A" w:rsidRDefault="00430532" w:rsidP="00287BBB">
            <w:pPr>
              <w:numPr>
                <w:ilvl w:val="0"/>
                <w:numId w:val="30"/>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Immobilisations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ocuments de suivi, plans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registres de gestion des actifs.</w:t>
            </w:r>
          </w:p>
        </w:tc>
      </w:tr>
      <w:tr w:rsidR="00430532" w:rsidRPr="00430532" w14:paraId="1C6D40A9" w14:textId="77777777" w:rsidTr="00430532">
        <w:trPr>
          <w:cantSplit/>
          <w:trHeight w:val="485"/>
        </w:trPr>
        <w:tc>
          <w:tcPr>
            <w:tcW w:w="10440" w:type="dxa"/>
            <w:gridSpan w:val="15"/>
            <w:tcBorders>
              <w:bottom w:val="dashed" w:sz="4" w:space="0" w:color="auto"/>
            </w:tcBorders>
            <w:vAlign w:val="center"/>
          </w:tcPr>
          <w:p w14:paraId="330686C7"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A14824B" w14:textId="77777777" w:rsidTr="00430532">
        <w:trPr>
          <w:cantSplit/>
          <w:trHeight w:val="620"/>
        </w:trPr>
        <w:tc>
          <w:tcPr>
            <w:tcW w:w="10440" w:type="dxa"/>
            <w:gridSpan w:val="15"/>
            <w:tcBorders>
              <w:bottom w:val="single" w:sz="4" w:space="0" w:color="auto"/>
            </w:tcBorders>
          </w:tcPr>
          <w:p w14:paraId="265647FF"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714C8BE" w14:textId="3C85479F"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 (LRC</w:t>
            </w:r>
            <w:r w:rsidRPr="00D64E65">
              <w:rPr>
                <w:rFonts w:ascii="Arial" w:eastAsia="Times New Roman" w:hAnsi="Arial" w:cs="Arial"/>
                <w:w w:val="100"/>
                <w:szCs w:val="20"/>
                <w:lang w:val="fr-CA" w:eastAsia="fr-CA"/>
              </w:rPr>
              <w:t> </w:t>
            </w:r>
            <w:r w:rsidRPr="00D64E65">
              <w:rPr>
                <w:rFonts w:ascii="Calibri" w:eastAsia="Times New Roman" w:hAnsi="Calibri" w:cs="Calibri"/>
                <w:w w:val="100"/>
                <w:szCs w:val="20"/>
                <w:lang w:val="fr-CA" w:eastAsia="fr-CA"/>
              </w:rPr>
              <w:t>(1985)</w:t>
            </w:r>
            <w:r w:rsidR="00401FB3"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w:t>
            </w:r>
            <w:r w:rsidR="00401FB3"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1)</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art. 230 (6 ans)</w:t>
            </w:r>
            <w:r w:rsidRPr="00D64E65">
              <w:rPr>
                <w:rFonts w:ascii="Arial" w:eastAsia="Times New Roman" w:hAnsi="Arial" w:cs="Arial"/>
                <w:w w:val="100"/>
                <w:szCs w:val="20"/>
                <w:lang w:val="fr-CA" w:eastAsia="fr-CA"/>
              </w:rPr>
              <w:t>.</w:t>
            </w:r>
          </w:p>
          <w:p w14:paraId="53660953" w14:textId="0D88823C"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w:t>
            </w:r>
            <w:r w:rsidRPr="00D64E65">
              <w:rPr>
                <w:rFonts w:ascii="Arial" w:eastAsia="Times New Roman" w:hAnsi="Arial" w:cs="Arial"/>
                <w:w w:val="100"/>
                <w:szCs w:val="20"/>
                <w:lang w:val="fr-CA" w:eastAsia="fr-CA"/>
              </w:rPr>
              <w:t> </w:t>
            </w:r>
            <w:r w:rsidRPr="00D64E65">
              <w:rPr>
                <w:rFonts w:ascii="Calibri" w:eastAsia="Times New Roman" w:hAnsi="Calibri" w:cs="Calibri"/>
                <w:w w:val="100"/>
                <w:szCs w:val="20"/>
                <w:lang w:val="fr-CA" w:eastAsia="fr-CA"/>
              </w:rPr>
              <w:t>(CRC</w:t>
            </w:r>
            <w:r w:rsidR="00401FB3" w:rsidRPr="00D64E65">
              <w:rPr>
                <w:rFonts w:ascii="Calibri" w:eastAsia="Times New Roman" w:hAnsi="Calibri" w:cs="Calibri"/>
                <w:w w:val="100"/>
                <w:szCs w:val="20"/>
                <w:lang w:val="fr-CA" w:eastAsia="fr-CA"/>
              </w:rPr>
              <w:t>, c</w:t>
            </w:r>
            <w:r w:rsidRPr="00D64E65">
              <w:rPr>
                <w:rFonts w:ascii="Calibri" w:eastAsia="Times New Roman" w:hAnsi="Calibri" w:cs="Calibri"/>
                <w:w w:val="100"/>
                <w:szCs w:val="20"/>
                <w:lang w:val="fr-CA" w:eastAsia="fr-CA"/>
              </w:rPr>
              <w:t>. 945), art. 5800 (6 ans)</w:t>
            </w:r>
            <w:r w:rsidRPr="00D64E65">
              <w:rPr>
                <w:rFonts w:ascii="Arial" w:eastAsia="Times New Roman" w:hAnsi="Arial" w:cs="Arial"/>
                <w:w w:val="100"/>
                <w:szCs w:val="20"/>
                <w:lang w:val="fr-CA" w:eastAsia="fr-CA"/>
              </w:rPr>
              <w:t>.</w:t>
            </w:r>
          </w:p>
          <w:p w14:paraId="0C808900" w14:textId="29EDFEC4"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administration fiscale</w:t>
            </w:r>
            <w:r w:rsidRPr="00D64E65">
              <w:rPr>
                <w:rFonts w:ascii="Arial" w:eastAsia="Times New Roman" w:hAnsi="Arial" w:cs="Arial"/>
                <w:w w:val="100"/>
                <w:szCs w:val="20"/>
                <w:lang w:val="fr-CA" w:eastAsia="fr-CA"/>
              </w:rPr>
              <w:t> </w:t>
            </w:r>
            <w:r w:rsidRPr="00D64E65">
              <w:rPr>
                <w:rFonts w:ascii="Calibri" w:eastAsia="Times New Roman" w:hAnsi="Calibri" w:cs="Calibri"/>
                <w:w w:val="100"/>
                <w:szCs w:val="20"/>
                <w:lang w:val="fr-CA" w:eastAsia="fr-CA"/>
              </w:rPr>
              <w:t xml:space="preserve">(RLRQ, </w:t>
            </w:r>
            <w:r w:rsidR="00401FB3"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A-6.002)</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art. 35.1 (6 ans)</w:t>
            </w:r>
            <w:r w:rsidRPr="00D64E65">
              <w:rPr>
                <w:rFonts w:ascii="Arial" w:eastAsia="Times New Roman" w:hAnsi="Arial" w:cs="Arial"/>
                <w:w w:val="100"/>
                <w:szCs w:val="20"/>
                <w:lang w:val="fr-CA" w:eastAsia="fr-CA"/>
              </w:rPr>
              <w:t>.</w:t>
            </w:r>
          </w:p>
        </w:tc>
      </w:tr>
      <w:tr w:rsidR="00430532" w:rsidRPr="00430532" w14:paraId="2B4DF08C" w14:textId="77777777" w:rsidTr="00430532">
        <w:trPr>
          <w:cantSplit/>
          <w:trHeight w:val="423"/>
        </w:trPr>
        <w:tc>
          <w:tcPr>
            <w:tcW w:w="10440" w:type="dxa"/>
            <w:gridSpan w:val="15"/>
            <w:tcBorders>
              <w:bottom w:val="single" w:sz="4" w:space="0" w:color="auto"/>
            </w:tcBorders>
          </w:tcPr>
          <w:p w14:paraId="3FD7410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FE76657" w14:textId="48F8EDD2" w:rsidR="00430532" w:rsidRPr="00430532" w:rsidRDefault="00430532" w:rsidP="00430532">
            <w:pPr>
              <w:autoSpaceDE w:val="0"/>
              <w:autoSpaceDN w:val="0"/>
              <w:adjustRightInd w:val="0"/>
              <w:spacing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 xml:space="preserve">Pour les documents </w:t>
            </w:r>
            <w:r w:rsidR="001125E2">
              <w:rPr>
                <w:rFonts w:ascii="Calibri" w:eastAsia="Calibri" w:hAnsi="Calibri" w:cs="Calibri"/>
                <w:bCs/>
                <w:w w:val="100"/>
                <w:szCs w:val="20"/>
                <w:lang w:val="fr-CA"/>
              </w:rPr>
              <w:t>relatifs</w:t>
            </w:r>
            <w:r w:rsidR="001125E2" w:rsidRPr="00430532">
              <w:rPr>
                <w:rFonts w:ascii="Calibri" w:eastAsia="Calibri" w:hAnsi="Calibri" w:cs="Calibri"/>
                <w:bCs/>
                <w:w w:val="100"/>
                <w:szCs w:val="20"/>
                <w:lang w:val="fr-CA"/>
              </w:rPr>
              <w:t xml:space="preserve"> </w:t>
            </w:r>
            <w:r w:rsidRPr="00430532">
              <w:rPr>
                <w:rFonts w:ascii="Calibri" w:eastAsia="Calibri" w:hAnsi="Calibri" w:cs="Calibri"/>
                <w:bCs/>
                <w:w w:val="100"/>
                <w:szCs w:val="20"/>
                <w:lang w:val="fr-CA"/>
              </w:rPr>
              <w:t>à un bien</w:t>
            </w:r>
            <w:r w:rsidR="001125E2">
              <w:rPr>
                <w:rFonts w:ascii="Calibri" w:eastAsia="Calibri" w:hAnsi="Calibri" w:cs="Calibri"/>
                <w:bCs/>
                <w:w w:val="100"/>
                <w:szCs w:val="20"/>
                <w:lang w:val="fr-CA"/>
              </w:rPr>
              <w:t xml:space="preserve"> précis</w:t>
            </w:r>
            <w:r w:rsidRPr="00430532">
              <w:rPr>
                <w:rFonts w:ascii="Calibri" w:eastAsia="Calibri" w:hAnsi="Calibri" w:cs="Calibri"/>
                <w:bCs/>
                <w:w w:val="100"/>
                <w:szCs w:val="20"/>
                <w:lang w:val="fr-CA"/>
              </w:rPr>
              <w:t>, voir la règle 06-100 ou 06-300 selon le cas.</w:t>
            </w:r>
          </w:p>
        </w:tc>
      </w:tr>
      <w:tr w:rsidR="00430532" w:rsidRPr="00430532" w14:paraId="140952B2" w14:textId="77777777" w:rsidTr="00430532">
        <w:trPr>
          <w:cantSplit/>
          <w:trHeight w:val="276"/>
        </w:trPr>
        <w:tc>
          <w:tcPr>
            <w:tcW w:w="10440" w:type="dxa"/>
            <w:gridSpan w:val="15"/>
            <w:tcBorders>
              <w:top w:val="single" w:sz="4" w:space="0" w:color="auto"/>
            </w:tcBorders>
            <w:shd w:val="clear" w:color="auto" w:fill="DBE5F1"/>
          </w:tcPr>
          <w:p w14:paraId="6811F5A3"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80F078D" w14:textId="77777777" w:rsidTr="00430532">
        <w:trPr>
          <w:cantSplit/>
          <w:trHeight w:val="144"/>
        </w:trPr>
        <w:tc>
          <w:tcPr>
            <w:tcW w:w="1447" w:type="dxa"/>
            <w:vMerge w:val="restart"/>
            <w:vAlign w:val="center"/>
          </w:tcPr>
          <w:p w14:paraId="44B64065"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ED1325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8510A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DDD3A86" w14:textId="5E71AF5C"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B0EA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36097E2" w14:textId="77777777" w:rsidTr="00430532">
        <w:trPr>
          <w:cantSplit/>
          <w:trHeight w:val="264"/>
        </w:trPr>
        <w:tc>
          <w:tcPr>
            <w:tcW w:w="1447" w:type="dxa"/>
            <w:vMerge/>
            <w:vAlign w:val="center"/>
          </w:tcPr>
          <w:p w14:paraId="43A153B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1F153C65"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0CBAA8EA"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6FEED1A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EDD9CC"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AC930C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7E1654A" w14:textId="77777777" w:rsidTr="00430532">
        <w:trPr>
          <w:trHeight w:val="385"/>
        </w:trPr>
        <w:tc>
          <w:tcPr>
            <w:tcW w:w="1447" w:type="dxa"/>
            <w:tcBorders>
              <w:bottom w:val="single" w:sz="4" w:space="0" w:color="auto"/>
            </w:tcBorders>
            <w:vAlign w:val="center"/>
          </w:tcPr>
          <w:p w14:paraId="3BAF9A4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05-110</w:t>
            </w:r>
          </w:p>
        </w:tc>
        <w:tc>
          <w:tcPr>
            <w:tcW w:w="1167" w:type="dxa"/>
            <w:gridSpan w:val="2"/>
            <w:vAlign w:val="center"/>
          </w:tcPr>
          <w:p w14:paraId="5ABEAC8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EE6261"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741162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6FCAE9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56C396F3"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882C0E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B2FCCA4"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CA7E2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A5772F0"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56B868E7" w14:textId="77777777" w:rsidTr="00430532">
        <w:trPr>
          <w:trHeight w:val="385"/>
        </w:trPr>
        <w:tc>
          <w:tcPr>
            <w:tcW w:w="1447" w:type="dxa"/>
            <w:tcBorders>
              <w:bottom w:val="single" w:sz="4" w:space="0" w:color="auto"/>
            </w:tcBorders>
            <w:vAlign w:val="center"/>
          </w:tcPr>
          <w:p w14:paraId="6CF7845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05-120</w:t>
            </w:r>
          </w:p>
        </w:tc>
        <w:tc>
          <w:tcPr>
            <w:tcW w:w="1167" w:type="dxa"/>
            <w:gridSpan w:val="2"/>
            <w:vAlign w:val="center"/>
          </w:tcPr>
          <w:p w14:paraId="6E9D3A9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0DCF724"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801DC8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A76B0B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16672040"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D4CE5B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5A151BE8"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DC743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26423A7"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6705697E" w14:textId="77777777" w:rsidTr="00430532">
        <w:trPr>
          <w:trHeight w:val="349"/>
        </w:trPr>
        <w:tc>
          <w:tcPr>
            <w:tcW w:w="1447" w:type="dxa"/>
            <w:vAlign w:val="center"/>
          </w:tcPr>
          <w:p w14:paraId="7B9D3857"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59874AF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6535B77"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6E8C27E"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A7A229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A8D7A8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0A37DE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B225C2B"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0368F2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81E8C9F"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09798CCA" w14:textId="77777777" w:rsidTr="00430532">
        <w:trPr>
          <w:trHeight w:val="511"/>
        </w:trPr>
        <w:tc>
          <w:tcPr>
            <w:tcW w:w="10440" w:type="dxa"/>
            <w:gridSpan w:val="15"/>
            <w:tcBorders>
              <w:top w:val="nil"/>
            </w:tcBorders>
          </w:tcPr>
          <w:p w14:paraId="55ACF208"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CE0A99" w14:textId="77777777"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p>
        </w:tc>
      </w:tr>
      <w:tr w:rsidR="00430532" w:rsidRPr="00430532" w14:paraId="7E644B0F" w14:textId="77777777" w:rsidTr="00430532">
        <w:trPr>
          <w:trHeight w:val="169"/>
        </w:trPr>
        <w:tc>
          <w:tcPr>
            <w:tcW w:w="10440" w:type="dxa"/>
            <w:gridSpan w:val="15"/>
            <w:tcBorders>
              <w:top w:val="nil"/>
            </w:tcBorders>
          </w:tcPr>
          <w:p w14:paraId="171AE8DE"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8A08A6A"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656F86D" w14:textId="77777777" w:rsidTr="00430532">
        <w:trPr>
          <w:trHeight w:val="647"/>
        </w:trPr>
        <w:tc>
          <w:tcPr>
            <w:tcW w:w="1717" w:type="dxa"/>
            <w:gridSpan w:val="2"/>
            <w:vMerge w:val="restart"/>
            <w:tcBorders>
              <w:top w:val="single" w:sz="4" w:space="0" w:color="auto"/>
            </w:tcBorders>
          </w:tcPr>
          <w:p w14:paraId="71EAEA08"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C2139D4" w14:textId="77777777" w:rsidR="00430532" w:rsidRPr="00430532" w:rsidRDefault="00430532" w:rsidP="00430532">
            <w:pPr>
              <w:spacing w:line="259" w:lineRule="auto"/>
              <w:jc w:val="center"/>
              <w:rPr>
                <w:rFonts w:ascii="Calibri" w:eastAsia="Calibri" w:hAnsi="Calibri" w:cs="Calibri"/>
                <w:b/>
                <w:w w:val="100"/>
                <w:szCs w:val="20"/>
                <w:lang w:val="fr-CA"/>
              </w:rPr>
            </w:pPr>
          </w:p>
          <w:p w14:paraId="01B45CDA"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5ABAB5"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6B9B5B4" w14:textId="34CCFF1B"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7CA637" w14:textId="67F5707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014E12" w14:textId="2B4279E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CC3F6"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05-200</w:t>
            </w:r>
          </w:p>
        </w:tc>
        <w:tc>
          <w:tcPr>
            <w:tcW w:w="1923" w:type="dxa"/>
            <w:gridSpan w:val="3"/>
            <w:vMerge w:val="restart"/>
            <w:tcBorders>
              <w:top w:val="single" w:sz="4" w:space="0" w:color="auto"/>
            </w:tcBorders>
          </w:tcPr>
          <w:p w14:paraId="1596696B"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B103503" w14:textId="77777777" w:rsidTr="00430532">
        <w:trPr>
          <w:trHeight w:val="534"/>
        </w:trPr>
        <w:tc>
          <w:tcPr>
            <w:tcW w:w="1717" w:type="dxa"/>
            <w:gridSpan w:val="2"/>
            <w:vMerge/>
            <w:tcBorders>
              <w:bottom w:val="single" w:sz="4" w:space="0" w:color="auto"/>
            </w:tcBorders>
          </w:tcPr>
          <w:p w14:paraId="11853D2D"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889714" w14:textId="0F6E2E60"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618A8CA"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359E6962" w14:textId="77777777" w:rsidTr="00430532">
        <w:trPr>
          <w:cantSplit/>
          <w:trHeight w:val="330"/>
        </w:trPr>
        <w:tc>
          <w:tcPr>
            <w:tcW w:w="10440" w:type="dxa"/>
            <w:gridSpan w:val="15"/>
            <w:tcBorders>
              <w:top w:val="single" w:sz="4" w:space="0" w:color="auto"/>
            </w:tcBorders>
            <w:shd w:val="clear" w:color="auto" w:fill="DBE5F1"/>
            <w:vAlign w:val="center"/>
          </w:tcPr>
          <w:p w14:paraId="27CE6FA9"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92280FB" w14:textId="77777777" w:rsidTr="00430532">
        <w:trPr>
          <w:cantSplit/>
          <w:trHeight w:val="601"/>
        </w:trPr>
        <w:tc>
          <w:tcPr>
            <w:tcW w:w="7531" w:type="dxa"/>
            <w:gridSpan w:val="9"/>
          </w:tcPr>
          <w:p w14:paraId="193D96EA"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D35F54" w14:textId="0CB55464" w:rsidR="00430532" w:rsidRPr="00430532" w:rsidRDefault="00430532" w:rsidP="00632844">
            <w:pPr>
              <w:pStyle w:val="Titre3"/>
              <w:rPr>
                <w:rFonts w:eastAsia="Times New Roman"/>
                <w:w w:val="100"/>
                <w:lang w:val="fr-CA"/>
              </w:rPr>
            </w:pPr>
            <w:bookmarkStart w:id="85" w:name="_Toc73713239"/>
            <w:bookmarkStart w:id="86" w:name="_Toc212448044"/>
            <w:r w:rsidRPr="00430532">
              <w:rPr>
                <w:rFonts w:eastAsia="Times New Roman"/>
                <w:w w:val="100"/>
                <w:lang w:val="fr-CA"/>
              </w:rPr>
              <w:t>Gestion du financement, des subventions, des opérations bancaires et de la fiscalité</w:t>
            </w:r>
            <w:bookmarkEnd w:id="85"/>
            <w:bookmarkEnd w:id="86"/>
          </w:p>
        </w:tc>
        <w:tc>
          <w:tcPr>
            <w:tcW w:w="1488" w:type="dxa"/>
            <w:gridSpan w:val="4"/>
          </w:tcPr>
          <w:p w14:paraId="49FD0EEE"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C328C38" w14:textId="4066A799"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A39E5F6" w14:textId="7414E38E"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A37C8E2"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05-200</w:t>
            </w:r>
          </w:p>
        </w:tc>
      </w:tr>
      <w:tr w:rsidR="00430532" w:rsidRPr="00430532" w14:paraId="41F80512" w14:textId="77777777" w:rsidTr="00430532">
        <w:trPr>
          <w:cantSplit/>
          <w:trHeight w:val="601"/>
        </w:trPr>
        <w:tc>
          <w:tcPr>
            <w:tcW w:w="7531" w:type="dxa"/>
            <w:gridSpan w:val="9"/>
          </w:tcPr>
          <w:p w14:paraId="3BBB1931" w14:textId="10220E70"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3C237F5" w14:textId="53C69947"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1CE96C9A"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D44912C" w14:textId="77777777" w:rsidTr="00430532">
        <w:trPr>
          <w:trHeight w:val="620"/>
        </w:trPr>
        <w:tc>
          <w:tcPr>
            <w:tcW w:w="10440" w:type="dxa"/>
            <w:gridSpan w:val="15"/>
          </w:tcPr>
          <w:p w14:paraId="62E7550F" w14:textId="4284D528"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FB71244"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0AB7A132" w14:textId="77777777" w:rsidTr="00430532">
        <w:trPr>
          <w:cantSplit/>
          <w:trHeight w:val="726"/>
        </w:trPr>
        <w:tc>
          <w:tcPr>
            <w:tcW w:w="10440" w:type="dxa"/>
            <w:gridSpan w:val="15"/>
          </w:tcPr>
          <w:p w14:paraId="1A820FF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AC2FEF" w14:textId="1FCEA596" w:rsidR="00430532" w:rsidRPr="00430532" w:rsidRDefault="00430532" w:rsidP="00430532">
            <w:pP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placements,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obligations, aux dettes,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emprunts, aux subventions reçues ou accordées, aux opérations bancaires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fiscalité.</w:t>
            </w:r>
          </w:p>
        </w:tc>
      </w:tr>
      <w:tr w:rsidR="00430532" w:rsidRPr="00430532" w14:paraId="3D01675F" w14:textId="77777777" w:rsidTr="00430532">
        <w:trPr>
          <w:cantSplit/>
          <w:trHeight w:val="1250"/>
        </w:trPr>
        <w:tc>
          <w:tcPr>
            <w:tcW w:w="10440" w:type="dxa"/>
            <w:gridSpan w:val="15"/>
            <w:tcBorders>
              <w:bottom w:val="dashed" w:sz="4" w:space="0" w:color="auto"/>
            </w:tcBorders>
          </w:tcPr>
          <w:p w14:paraId="41AFA593"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1A0F46F0" w14:textId="404E91D4" w:rsidR="00043F09" w:rsidRDefault="00430532" w:rsidP="00430532">
            <w:p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05-210 </w:t>
            </w:r>
            <w:r w:rsidRPr="00043F09">
              <w:rPr>
                <w:rFonts w:ascii="Calibri" w:eastAsia="Times New Roman" w:hAnsi="Calibri" w:cs="Calibri"/>
                <w:b/>
                <w:bCs/>
                <w:color w:val="000000"/>
                <w:w w:val="100"/>
                <w:szCs w:val="20"/>
                <w:lang w:val="fr-CA" w:eastAsia="fr-CA"/>
              </w:rPr>
              <w:t>Programmes de subventions élaborés par la municipalité</w:t>
            </w:r>
          </w:p>
          <w:p w14:paraId="0A6FCAE7" w14:textId="213D3D05" w:rsidR="00430532" w:rsidRPr="00043F09" w:rsidRDefault="00043F09"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R</w:t>
            </w:r>
            <w:r w:rsidR="00430532" w:rsidRPr="00043F09">
              <w:rPr>
                <w:rFonts w:ascii="Calibri" w:eastAsia="Times New Roman" w:hAnsi="Calibri" w:cs="Calibri"/>
                <w:color w:val="000000"/>
                <w:w w:val="100"/>
                <w:szCs w:val="20"/>
                <w:lang w:val="fr-CA" w:eastAsia="fr-CA"/>
              </w:rPr>
              <w:t>énovation, accès</w:t>
            </w:r>
            <w:r w:rsidR="009B31C9" w:rsidRPr="00043F09">
              <w:rPr>
                <w:rFonts w:ascii="Calibri" w:eastAsia="Times New Roman" w:hAnsi="Calibri" w:cs="Calibri"/>
                <w:color w:val="000000"/>
                <w:w w:val="100"/>
                <w:szCs w:val="20"/>
                <w:lang w:val="fr-CA" w:eastAsia="fr-CA"/>
              </w:rPr>
              <w:t xml:space="preserve"> à la</w:t>
            </w:r>
            <w:r w:rsidR="00430532" w:rsidRPr="00043F09">
              <w:rPr>
                <w:rFonts w:ascii="Calibri" w:eastAsia="Times New Roman" w:hAnsi="Calibri" w:cs="Calibri"/>
                <w:color w:val="000000"/>
                <w:w w:val="100"/>
                <w:szCs w:val="20"/>
                <w:lang w:val="fr-CA" w:eastAsia="fr-CA"/>
              </w:rPr>
              <w:t xml:space="preserve"> propriété, environnement.</w:t>
            </w:r>
          </w:p>
          <w:p w14:paraId="7DC7B2DE" w14:textId="77777777" w:rsidR="00430532" w:rsidRPr="002F149A" w:rsidRDefault="00430532" w:rsidP="00430532">
            <w:pPr>
              <w:spacing w:line="240" w:lineRule="auto"/>
              <w:textAlignment w:val="baseline"/>
              <w:rPr>
                <w:rFonts w:ascii="Calibri" w:eastAsia="Times New Roman" w:hAnsi="Calibri" w:cs="Calibri"/>
                <w:color w:val="000000"/>
                <w:w w:val="100"/>
                <w:szCs w:val="20"/>
                <w:lang w:val="fr-CA" w:eastAsia="fr-CA"/>
              </w:rPr>
            </w:pPr>
          </w:p>
          <w:p w14:paraId="7125DC44" w14:textId="760297EF"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05-220</w:t>
            </w:r>
            <w:r w:rsidR="00043F09">
              <w:rPr>
                <w:rFonts w:ascii="Calibri" w:eastAsia="Times New Roman" w:hAnsi="Calibri" w:cs="Calibri"/>
                <w:b/>
                <w:bCs/>
                <w:color w:val="000000"/>
                <w:w w:val="100"/>
                <w:szCs w:val="20"/>
                <w:lang w:val="fr-CA" w:eastAsia="fr-CA"/>
              </w:rPr>
              <w:t xml:space="preserve"> Placements, dettes, emprunts</w:t>
            </w:r>
            <w:r w:rsidR="00C54A56">
              <w:rPr>
                <w:rFonts w:ascii="Calibri" w:eastAsia="Times New Roman" w:hAnsi="Calibri" w:cs="Calibri"/>
                <w:b/>
                <w:bCs/>
                <w:color w:val="000000"/>
                <w:w w:val="100"/>
                <w:szCs w:val="20"/>
                <w:lang w:val="fr-CA" w:eastAsia="fr-CA"/>
              </w:rPr>
              <w:t xml:space="preserve"> et</w:t>
            </w:r>
            <w:r w:rsidR="00043F09">
              <w:rPr>
                <w:rFonts w:ascii="Calibri" w:eastAsia="Times New Roman" w:hAnsi="Calibri" w:cs="Calibri"/>
                <w:b/>
                <w:bCs/>
                <w:color w:val="000000"/>
                <w:w w:val="100"/>
                <w:szCs w:val="20"/>
                <w:lang w:val="fr-CA" w:eastAsia="fr-CA"/>
              </w:rPr>
              <w:t xml:space="preserve"> subventions</w:t>
            </w:r>
          </w:p>
          <w:p w14:paraId="54801304" w14:textId="43F15162" w:rsidR="00430532" w:rsidRPr="002F149A" w:rsidRDefault="00430532" w:rsidP="00287BBB">
            <w:pPr>
              <w:numPr>
                <w:ilvl w:val="0"/>
                <w:numId w:val="31"/>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Placement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dettes et emprunts : </w:t>
            </w:r>
            <w:r w:rsidR="00602499"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ertificats de placement, certificats de dépôt à terme, certificats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coupons, obligations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dettes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obligataires</w:t>
            </w:r>
            <w:r w:rsidR="006D0699">
              <w:rPr>
                <w:rFonts w:ascii="Calibri" w:eastAsia="Times New Roman" w:hAnsi="Calibri" w:cs="Calibri"/>
                <w:w w:val="100"/>
                <w:szCs w:val="20"/>
                <w:lang w:val="fr-CA" w:eastAsia="fr-CA"/>
              </w:rPr>
              <w: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relevés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placement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ou</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autorisations</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prêts et cautionnement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organismes</w:t>
            </w:r>
            <w:r w:rsidR="006A2F9F">
              <w:rPr>
                <w:rFonts w:ascii="Calibri" w:eastAsia="Times New Roman" w:hAnsi="Calibri" w:cs="Calibri"/>
                <w:w w:val="100"/>
                <w:szCs w:val="20"/>
                <w:lang w:val="fr-CA" w:eastAsia="fr-CA"/>
              </w:rPr>
              <w:t>, reliquats du fonds de garantie</w:t>
            </w:r>
            <w:r w:rsidR="009E497E" w:rsidRPr="002F149A">
              <w:rPr>
                <w:rFonts w:ascii="Calibri" w:eastAsia="Times New Roman" w:hAnsi="Calibri" w:cs="Calibri"/>
                <w:w w:val="100"/>
                <w:szCs w:val="20"/>
                <w:lang w:val="fr-CA" w:eastAsia="fr-CA"/>
              </w:rPr>
              <w:t>.</w:t>
            </w:r>
          </w:p>
          <w:p w14:paraId="50665319" w14:textId="6BBE28F0" w:rsidR="00430532" w:rsidRPr="002F149A" w:rsidRDefault="00430532" w:rsidP="00287BBB">
            <w:pPr>
              <w:numPr>
                <w:ilvl w:val="0"/>
                <w:numId w:val="31"/>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Demandes de subventions accordées à ou par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 : dossiers de demandes, analyses des demandes, rapports de suivi, redditions de compte.</w:t>
            </w:r>
          </w:p>
          <w:p w14:paraId="008ECD56" w14:textId="77777777"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p>
          <w:p w14:paraId="01681B43" w14:textId="44E4E479"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05-230 </w:t>
            </w:r>
            <w:r w:rsidRPr="001625BF">
              <w:rPr>
                <w:rFonts w:ascii="Calibri" w:eastAsia="Times New Roman" w:hAnsi="Calibri" w:cs="Calibri"/>
                <w:b/>
                <w:bCs/>
                <w:w w:val="100"/>
                <w:szCs w:val="20"/>
                <w:lang w:val="fr-CA" w:eastAsia="fr-CA"/>
              </w:rPr>
              <w:t>Demandes de subventions refusées</w:t>
            </w:r>
          </w:p>
          <w:p w14:paraId="11EA839B"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6CC77B00" w14:textId="24282188"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05-240</w:t>
            </w:r>
            <w:r w:rsidR="001625BF">
              <w:rPr>
                <w:rFonts w:ascii="Calibri" w:eastAsia="Times New Roman" w:hAnsi="Calibri" w:cs="Calibri"/>
                <w:b/>
                <w:bCs/>
                <w:w w:val="100"/>
                <w:szCs w:val="20"/>
                <w:lang w:val="fr-CA" w:eastAsia="fr-CA"/>
              </w:rPr>
              <w:t xml:space="preserve"> Opérations bancaires et fiscalité</w:t>
            </w:r>
          </w:p>
          <w:p w14:paraId="3BC6AE91" w14:textId="5A260C69" w:rsidR="00430532" w:rsidRPr="002F149A" w:rsidRDefault="00430532" w:rsidP="00287BBB">
            <w:pPr>
              <w:numPr>
                <w:ilvl w:val="0"/>
                <w:numId w:val="32"/>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Opérations bancaires : </w:t>
            </w:r>
            <w:r w:rsidR="00127A9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hèques, conciliations bancaires, bordereaux de dépôt, dossiers de crédit, relevés de comptes bancaires, listes des chèques émis</w:t>
            </w:r>
            <w:r w:rsidR="009E497E" w:rsidRPr="002F149A">
              <w:rPr>
                <w:rFonts w:ascii="Calibri" w:eastAsia="Times New Roman" w:hAnsi="Calibri" w:cs="Calibri"/>
                <w:w w:val="100"/>
                <w:szCs w:val="20"/>
                <w:lang w:val="fr-CA" w:eastAsia="fr-CA"/>
              </w:rPr>
              <w:t>.</w:t>
            </w:r>
          </w:p>
          <w:p w14:paraId="5023C0C6" w14:textId="4173D185" w:rsidR="00430532" w:rsidRPr="002F149A" w:rsidRDefault="00430532" w:rsidP="00287BBB">
            <w:pPr>
              <w:numPr>
                <w:ilvl w:val="0"/>
                <w:numId w:val="32"/>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Fiscalité </w:t>
            </w:r>
            <w:bookmarkStart w:id="87" w:name="_Hlk109026078"/>
            <w:r w:rsidRPr="002F149A">
              <w:rPr>
                <w:rFonts w:ascii="Calibri" w:eastAsia="Times New Roman" w:hAnsi="Calibri" w:cs="Calibri"/>
                <w:w w:val="100"/>
                <w:szCs w:val="20"/>
                <w:lang w:val="fr-CA" w:eastAsia="fr-CA"/>
              </w:rPr>
              <w:t>: </w:t>
            </w:r>
            <w:r w:rsidR="00127A92"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apports de déclaration ou de récupération des versements de la taxe de vente (TVQ) et de la taxe sur les produits et services (TPS), crédit</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taxe sur les intrants (CTI) et remboursement</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la taxe sur les intrants (RTI), </w:t>
            </w:r>
            <w:r w:rsidR="000B352A" w:rsidRPr="000B352A">
              <w:rPr>
                <w:rFonts w:ascii="Calibri" w:eastAsia="Times New Roman" w:hAnsi="Calibri" w:cs="Calibri"/>
                <w:w w:val="100"/>
                <w:szCs w:val="20"/>
                <w:lang w:val="fr-CA" w:eastAsia="fr-CA"/>
              </w:rPr>
              <w:t>déclarations fiscales fédérales, déclaration fiscales provinciales</w:t>
            </w:r>
            <w:r w:rsidR="000B352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 rapports de remise de la taxe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accise, relevé</w:t>
            </w:r>
            <w:r w:rsidR="004018F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24 pour frais de garde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enfants.</w:t>
            </w:r>
            <w:bookmarkEnd w:id="87"/>
          </w:p>
          <w:p w14:paraId="06A74C71"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29F88887" w14:textId="51924346" w:rsidR="001625BF" w:rsidRDefault="00430532" w:rsidP="00430532">
            <w:p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05-250</w:t>
            </w:r>
            <w:r w:rsidRPr="002F149A">
              <w:rPr>
                <w:rFonts w:ascii="Calibri" w:eastAsia="Times New Roman" w:hAnsi="Calibri" w:cs="Calibri"/>
                <w:w w:val="100"/>
                <w:szCs w:val="20"/>
                <w:lang w:val="fr-CA" w:eastAsia="fr-CA"/>
              </w:rPr>
              <w:t> </w:t>
            </w:r>
            <w:r w:rsidRPr="001625BF">
              <w:rPr>
                <w:rFonts w:ascii="Calibri" w:eastAsia="Times New Roman" w:hAnsi="Calibri" w:cs="Calibri"/>
                <w:b/>
                <w:bCs/>
                <w:w w:val="100"/>
                <w:szCs w:val="20"/>
                <w:lang w:val="fr-CA" w:eastAsia="fr-CA"/>
              </w:rPr>
              <w:t>Fiscalité relié</w:t>
            </w:r>
            <w:r w:rsidR="00245D82" w:rsidRPr="001625BF">
              <w:rPr>
                <w:rFonts w:ascii="Calibri" w:eastAsia="Times New Roman" w:hAnsi="Calibri" w:cs="Calibri"/>
                <w:b/>
                <w:bCs/>
                <w:w w:val="100"/>
                <w:szCs w:val="20"/>
                <w:lang w:val="fr-CA" w:eastAsia="fr-CA"/>
              </w:rPr>
              <w:t>e</w:t>
            </w:r>
            <w:r w:rsidRPr="001625BF">
              <w:rPr>
                <w:rFonts w:ascii="Calibri" w:eastAsia="Times New Roman" w:hAnsi="Calibri" w:cs="Calibri"/>
                <w:b/>
                <w:bCs/>
                <w:w w:val="100"/>
                <w:szCs w:val="20"/>
                <w:lang w:val="fr-CA" w:eastAsia="fr-CA"/>
              </w:rPr>
              <w:t xml:space="preserve"> aux immeubles</w:t>
            </w:r>
          </w:p>
          <w:p w14:paraId="5B2C3CBA" w14:textId="56D7AFE4" w:rsidR="00430532" w:rsidRPr="001625BF" w:rsidRDefault="001625BF" w:rsidP="00287BBB">
            <w:pPr>
              <w:pStyle w:val="Paragraphedeliste"/>
              <w:numPr>
                <w:ilvl w:val="0"/>
                <w:numId w:val="54"/>
              </w:numPr>
              <w:spacing w:line="240" w:lineRule="auto"/>
              <w:textAlignment w:val="baseline"/>
              <w:rPr>
                <w:rFonts w:ascii="Calibri" w:eastAsia="Times New Roman" w:hAnsi="Calibri" w:cs="Calibri"/>
                <w:w w:val="100"/>
                <w:szCs w:val="20"/>
                <w:lang w:val="fr-CA" w:eastAsia="fr-CA"/>
              </w:rPr>
            </w:pPr>
            <w:bookmarkStart w:id="88" w:name="_Hlk109026196"/>
            <w:r w:rsidRPr="001625BF">
              <w:rPr>
                <w:rFonts w:ascii="Calibri" w:eastAsia="Times New Roman" w:hAnsi="Calibri" w:cs="Calibri"/>
                <w:w w:val="100"/>
                <w:szCs w:val="20"/>
                <w:lang w:val="fr-CA" w:eastAsia="fr-CA"/>
              </w:rPr>
              <w:t>C</w:t>
            </w:r>
            <w:r w:rsidR="00430532" w:rsidRPr="001625BF">
              <w:rPr>
                <w:rFonts w:ascii="Calibri" w:eastAsia="Times New Roman" w:hAnsi="Calibri" w:cs="Calibri"/>
                <w:w w:val="100"/>
                <w:szCs w:val="20"/>
                <w:lang w:val="fr-CA" w:eastAsia="fr-CA"/>
              </w:rPr>
              <w:t>ertificat</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inscription TPS-TVQ, </w:t>
            </w:r>
            <w:r w:rsidR="00245D82" w:rsidRPr="001625BF">
              <w:rPr>
                <w:rFonts w:ascii="Calibri" w:eastAsia="Times New Roman" w:hAnsi="Calibri" w:cs="Calibri"/>
                <w:w w:val="100"/>
                <w:szCs w:val="20"/>
                <w:lang w:val="fr-CA" w:eastAsia="fr-CA"/>
              </w:rPr>
              <w:t>f</w:t>
            </w:r>
            <w:r w:rsidR="00430532" w:rsidRPr="001625BF">
              <w:rPr>
                <w:rFonts w:ascii="Calibri" w:eastAsia="Times New Roman" w:hAnsi="Calibri" w:cs="Calibri"/>
                <w:w w:val="100"/>
                <w:szCs w:val="20"/>
                <w:lang w:val="fr-CA" w:eastAsia="fr-CA"/>
              </w:rPr>
              <w:t>ormulaire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choix 272 (rendre un immeuble taxable), </w:t>
            </w:r>
            <w:r w:rsidR="00245D82" w:rsidRPr="001625BF">
              <w:rPr>
                <w:rFonts w:ascii="Calibri" w:eastAsia="Times New Roman" w:hAnsi="Calibri" w:cs="Calibri"/>
                <w:w w:val="100"/>
                <w:szCs w:val="20"/>
                <w:lang w:val="fr-CA" w:eastAsia="fr-CA"/>
              </w:rPr>
              <w:t>d</w:t>
            </w:r>
            <w:r w:rsidR="00430532" w:rsidRPr="001625BF">
              <w:rPr>
                <w:rFonts w:ascii="Calibri" w:eastAsia="Times New Roman" w:hAnsi="Calibri" w:cs="Calibri"/>
                <w:w w:val="100"/>
                <w:szCs w:val="20"/>
                <w:lang w:val="fr-CA" w:eastAsia="fr-CA"/>
              </w:rPr>
              <w:t>emande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interprétation </w:t>
            </w:r>
            <w:r w:rsidR="008A1470">
              <w:rPr>
                <w:rFonts w:ascii="Calibri" w:eastAsia="Times New Roman" w:hAnsi="Calibri" w:cs="Calibri"/>
                <w:w w:val="100"/>
                <w:szCs w:val="20"/>
                <w:lang w:val="fr-CA" w:eastAsia="fr-CA"/>
              </w:rPr>
              <w:t>quant à</w:t>
            </w:r>
            <w:r w:rsidR="00430532" w:rsidRPr="001625BF">
              <w:rPr>
                <w:rFonts w:ascii="Calibri" w:eastAsia="Times New Roman" w:hAnsi="Calibri" w:cs="Calibri"/>
                <w:w w:val="100"/>
                <w:szCs w:val="20"/>
                <w:lang w:val="fr-CA" w:eastAsia="fr-CA"/>
              </w:rPr>
              <w:t xml:space="preserve"> l</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application de</w:t>
            </w:r>
            <w:r w:rsidR="00245D82" w:rsidRPr="001625BF">
              <w:rPr>
                <w:rFonts w:ascii="Calibri" w:eastAsia="Times New Roman" w:hAnsi="Calibri" w:cs="Calibri"/>
                <w:w w:val="100"/>
                <w:szCs w:val="20"/>
                <w:lang w:val="fr-CA" w:eastAsia="fr-CA"/>
              </w:rPr>
              <w:t xml:space="preserve"> la</w:t>
            </w:r>
            <w:r w:rsidR="00430532" w:rsidRPr="001625BF">
              <w:rPr>
                <w:rFonts w:ascii="Calibri" w:eastAsia="Times New Roman" w:hAnsi="Calibri" w:cs="Calibri"/>
                <w:w w:val="100"/>
                <w:szCs w:val="20"/>
                <w:lang w:val="fr-CA" w:eastAsia="fr-CA"/>
              </w:rPr>
              <w:t xml:space="preserve"> TPS-TVQ,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nalyse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immeubles,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pplication</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TPS-TVQ sur des transactions immobilières.</w:t>
            </w:r>
          </w:p>
          <w:bookmarkEnd w:id="88"/>
          <w:p w14:paraId="4B2295D1"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08DA627F" w14:textId="70C03C98" w:rsidR="00430532" w:rsidRPr="002F149A" w:rsidRDefault="00430532" w:rsidP="00430532">
            <w:p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05-260 </w:t>
            </w:r>
            <w:r w:rsidRPr="001625BF">
              <w:rPr>
                <w:rFonts w:ascii="Calibri" w:eastAsia="Times New Roman" w:hAnsi="Calibri" w:cs="Calibri"/>
                <w:b/>
                <w:bCs/>
                <w:w w:val="100"/>
                <w:szCs w:val="20"/>
                <w:lang w:val="fr-CA" w:eastAsia="fr-CA"/>
              </w:rPr>
              <w:t>Adhésions au débit préautorisé</w:t>
            </w:r>
          </w:p>
        </w:tc>
      </w:tr>
      <w:tr w:rsidR="00430532" w:rsidRPr="00430532" w14:paraId="4068B63B" w14:textId="77777777" w:rsidTr="00430532">
        <w:trPr>
          <w:cantSplit/>
          <w:trHeight w:val="485"/>
        </w:trPr>
        <w:tc>
          <w:tcPr>
            <w:tcW w:w="10440" w:type="dxa"/>
            <w:gridSpan w:val="15"/>
            <w:tcBorders>
              <w:bottom w:val="dashed" w:sz="4" w:space="0" w:color="auto"/>
            </w:tcBorders>
            <w:vAlign w:val="center"/>
          </w:tcPr>
          <w:p w14:paraId="79E77B0E"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2BC6BCC" w14:textId="77777777" w:rsidTr="00430532">
        <w:trPr>
          <w:cantSplit/>
          <w:trHeight w:val="620"/>
        </w:trPr>
        <w:tc>
          <w:tcPr>
            <w:tcW w:w="10440" w:type="dxa"/>
            <w:gridSpan w:val="15"/>
            <w:tcBorders>
              <w:bottom w:val="single" w:sz="4" w:space="0" w:color="auto"/>
            </w:tcBorders>
          </w:tcPr>
          <w:p w14:paraId="0C23CFE0"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4EA8111" w14:textId="47781A27"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(LRC (1985), </w:t>
            </w:r>
            <w:r w:rsidR="00B26831"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1)</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230 (6 ans).</w:t>
            </w:r>
          </w:p>
          <w:p w14:paraId="436647F6" w14:textId="799FD584"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(CRC, </w:t>
            </w:r>
            <w:r w:rsidR="00B26831"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945), art. 5800 (6 ans).</w:t>
            </w:r>
          </w:p>
          <w:p w14:paraId="45E37997" w14:textId="7F88DC76"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administration fiscale (RLRQ, </w:t>
            </w:r>
            <w:r w:rsidR="00B26831"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A-6.002)</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35.1 (6 ans).</w:t>
            </w:r>
          </w:p>
        </w:tc>
      </w:tr>
      <w:tr w:rsidR="00430532" w:rsidRPr="00430532" w14:paraId="13B05DD5" w14:textId="77777777" w:rsidTr="00430532">
        <w:trPr>
          <w:cantSplit/>
          <w:trHeight w:val="461"/>
        </w:trPr>
        <w:tc>
          <w:tcPr>
            <w:tcW w:w="10440" w:type="dxa"/>
            <w:gridSpan w:val="15"/>
            <w:tcBorders>
              <w:bottom w:val="single" w:sz="4" w:space="0" w:color="auto"/>
            </w:tcBorders>
          </w:tcPr>
          <w:p w14:paraId="5180580F"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D78AE8E" w14:textId="77777777" w:rsidR="006B3CE9" w:rsidRDefault="00430532" w:rsidP="006B3CE9">
            <w:pPr>
              <w:spacing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Pour l</w:t>
            </w:r>
            <w:r w:rsidRPr="00430532">
              <w:rPr>
                <w:rFonts w:ascii="Calibri" w:eastAsia="Calibri" w:hAnsi="Calibri" w:cs="Times New Roman"/>
                <w:w w:val="100"/>
                <w:szCs w:val="20"/>
                <w:lang w:val="fr-CA"/>
              </w:rPr>
              <w:t xml:space="preserve">es contrats de services bancaires et </w:t>
            </w:r>
            <w:r w:rsidR="0089750B">
              <w:rPr>
                <w:rFonts w:ascii="Calibri" w:eastAsia="Calibri" w:hAnsi="Calibri" w:cs="Times New Roman"/>
                <w:w w:val="100"/>
                <w:szCs w:val="20"/>
                <w:lang w:val="fr-CA"/>
              </w:rPr>
              <w:t xml:space="preserve">de </w:t>
            </w:r>
            <w:r w:rsidRPr="00430532">
              <w:rPr>
                <w:rFonts w:ascii="Calibri" w:eastAsia="Calibri" w:hAnsi="Calibri" w:cs="Times New Roman"/>
                <w:w w:val="100"/>
                <w:szCs w:val="20"/>
                <w:lang w:val="fr-CA"/>
              </w:rPr>
              <w:t xml:space="preserve">cartes de crédit, </w:t>
            </w:r>
            <w:r w:rsidRPr="00430532">
              <w:rPr>
                <w:rFonts w:ascii="Calibri" w:eastAsia="Calibri" w:hAnsi="Calibri" w:cs="Calibri"/>
                <w:color w:val="000000"/>
                <w:w w:val="100"/>
                <w:szCs w:val="20"/>
                <w:shd w:val="clear" w:color="auto" w:fill="FFFFFF"/>
                <w:lang w:val="fr-CA"/>
              </w:rPr>
              <w:t>appliquer le délai 01-430.</w:t>
            </w:r>
          </w:p>
          <w:p w14:paraId="17542F89" w14:textId="1C567FFC" w:rsidR="00430532" w:rsidRPr="00430532" w:rsidRDefault="00430532" w:rsidP="006B3CE9">
            <w:pPr>
              <w:spacing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w:t>
            </w:r>
            <w:r w:rsidRPr="00430532">
              <w:rPr>
                <w:rFonts w:ascii="Calibri" w:eastAsia="Calibri" w:hAnsi="Calibri" w:cs="Times New Roman"/>
                <w:w w:val="100"/>
                <w:szCs w:val="20"/>
                <w:lang w:val="fr-CA"/>
              </w:rPr>
              <w:t>our les règlements relatifs aux emprunts, voir la règle 01-500.</w:t>
            </w:r>
          </w:p>
        </w:tc>
      </w:tr>
      <w:tr w:rsidR="00430532" w:rsidRPr="00430532" w14:paraId="2A3D8899" w14:textId="77777777" w:rsidTr="00430532">
        <w:trPr>
          <w:cantSplit/>
          <w:trHeight w:val="276"/>
        </w:trPr>
        <w:tc>
          <w:tcPr>
            <w:tcW w:w="10440" w:type="dxa"/>
            <w:gridSpan w:val="15"/>
            <w:tcBorders>
              <w:top w:val="single" w:sz="4" w:space="0" w:color="auto"/>
            </w:tcBorders>
            <w:shd w:val="clear" w:color="auto" w:fill="DBE5F1"/>
          </w:tcPr>
          <w:p w14:paraId="700C7DA8"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AB92948" w14:textId="77777777" w:rsidTr="00430532">
        <w:trPr>
          <w:cantSplit/>
          <w:trHeight w:val="144"/>
        </w:trPr>
        <w:tc>
          <w:tcPr>
            <w:tcW w:w="1447" w:type="dxa"/>
            <w:vMerge w:val="restart"/>
            <w:vAlign w:val="center"/>
          </w:tcPr>
          <w:p w14:paraId="15AE2515"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D165C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396FC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6814CBB" w14:textId="5499CD14"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96960F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C2BAE5B" w14:textId="77777777" w:rsidTr="00430532">
        <w:trPr>
          <w:cantSplit/>
          <w:trHeight w:val="264"/>
        </w:trPr>
        <w:tc>
          <w:tcPr>
            <w:tcW w:w="1447" w:type="dxa"/>
            <w:vMerge/>
            <w:vAlign w:val="center"/>
          </w:tcPr>
          <w:p w14:paraId="2C71BBA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223898F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7050DE0C"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6963538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88C59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411711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CDCBB6A" w14:textId="77777777" w:rsidTr="00430532">
        <w:trPr>
          <w:trHeight w:val="385"/>
        </w:trPr>
        <w:tc>
          <w:tcPr>
            <w:tcW w:w="1447" w:type="dxa"/>
            <w:tcBorders>
              <w:bottom w:val="single" w:sz="4" w:space="0" w:color="auto"/>
            </w:tcBorders>
            <w:vAlign w:val="center"/>
          </w:tcPr>
          <w:p w14:paraId="12CCCBC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05-210</w:t>
            </w:r>
          </w:p>
        </w:tc>
        <w:tc>
          <w:tcPr>
            <w:tcW w:w="1167" w:type="dxa"/>
            <w:gridSpan w:val="2"/>
            <w:vAlign w:val="center"/>
          </w:tcPr>
          <w:p w14:paraId="55B2484A"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38C252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27A6D6A"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DC434F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7B3140DF"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B9293F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14416D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C2C3BD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7FFD6B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95C1780" w14:textId="77777777" w:rsidTr="00430532">
        <w:trPr>
          <w:trHeight w:val="385"/>
        </w:trPr>
        <w:tc>
          <w:tcPr>
            <w:tcW w:w="1447" w:type="dxa"/>
            <w:tcBorders>
              <w:bottom w:val="single" w:sz="4" w:space="0" w:color="auto"/>
            </w:tcBorders>
            <w:vAlign w:val="center"/>
          </w:tcPr>
          <w:p w14:paraId="1B0EAD4C"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05-220</w:t>
            </w:r>
          </w:p>
        </w:tc>
        <w:tc>
          <w:tcPr>
            <w:tcW w:w="1167" w:type="dxa"/>
            <w:gridSpan w:val="2"/>
            <w:vAlign w:val="center"/>
          </w:tcPr>
          <w:p w14:paraId="1D1B03A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0678BE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F6F419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A34E0F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19A6BDF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CD297F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261C42B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602" w:type="dxa"/>
            <w:gridSpan w:val="3"/>
            <w:tcBorders>
              <w:left w:val="single" w:sz="4" w:space="0" w:color="auto"/>
              <w:right w:val="single" w:sz="4" w:space="0" w:color="auto"/>
            </w:tcBorders>
            <w:vAlign w:val="center"/>
          </w:tcPr>
          <w:p w14:paraId="2537F62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EA9B7E"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59232E9E" w14:textId="77777777" w:rsidTr="00430532">
        <w:trPr>
          <w:trHeight w:val="385"/>
        </w:trPr>
        <w:tc>
          <w:tcPr>
            <w:tcW w:w="1447" w:type="dxa"/>
            <w:tcBorders>
              <w:bottom w:val="single" w:sz="4" w:space="0" w:color="auto"/>
            </w:tcBorders>
            <w:vAlign w:val="center"/>
          </w:tcPr>
          <w:p w14:paraId="1CFE648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05-230</w:t>
            </w:r>
          </w:p>
        </w:tc>
        <w:tc>
          <w:tcPr>
            <w:tcW w:w="1167" w:type="dxa"/>
            <w:gridSpan w:val="2"/>
            <w:vAlign w:val="center"/>
          </w:tcPr>
          <w:p w14:paraId="6663D03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E37656F"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E3B278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E68DFA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857FF0D"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2E06E3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6F0FB51"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5E602E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40A45C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61732A5" w14:textId="77777777" w:rsidTr="00430532">
        <w:trPr>
          <w:trHeight w:val="385"/>
        </w:trPr>
        <w:tc>
          <w:tcPr>
            <w:tcW w:w="1447" w:type="dxa"/>
            <w:tcBorders>
              <w:bottom w:val="single" w:sz="4" w:space="0" w:color="auto"/>
            </w:tcBorders>
            <w:vAlign w:val="center"/>
          </w:tcPr>
          <w:p w14:paraId="35C0490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05-240</w:t>
            </w:r>
          </w:p>
        </w:tc>
        <w:tc>
          <w:tcPr>
            <w:tcW w:w="1167" w:type="dxa"/>
            <w:gridSpan w:val="2"/>
            <w:vAlign w:val="center"/>
          </w:tcPr>
          <w:p w14:paraId="2CBD6A8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AC9B9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DDA45A0"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ADED8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507D5AB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40EB53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34ACD6D"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7B7D5B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28DD453"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921D85C" w14:textId="77777777" w:rsidTr="00430532">
        <w:trPr>
          <w:trHeight w:val="385"/>
        </w:trPr>
        <w:tc>
          <w:tcPr>
            <w:tcW w:w="1447" w:type="dxa"/>
            <w:tcBorders>
              <w:bottom w:val="single" w:sz="4" w:space="0" w:color="auto"/>
            </w:tcBorders>
            <w:vAlign w:val="center"/>
          </w:tcPr>
          <w:p w14:paraId="12FEAA2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05-250</w:t>
            </w:r>
          </w:p>
        </w:tc>
        <w:tc>
          <w:tcPr>
            <w:tcW w:w="1167" w:type="dxa"/>
            <w:gridSpan w:val="2"/>
            <w:vAlign w:val="center"/>
          </w:tcPr>
          <w:p w14:paraId="4ED26C3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8E4FD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39A17D0"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9907AA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26BD33D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437A0E7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3C8A3C95"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E42E6F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7A2519E"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5D6A4618" w14:textId="77777777" w:rsidTr="00430532">
        <w:trPr>
          <w:trHeight w:val="385"/>
        </w:trPr>
        <w:tc>
          <w:tcPr>
            <w:tcW w:w="1447" w:type="dxa"/>
            <w:tcBorders>
              <w:bottom w:val="single" w:sz="4" w:space="0" w:color="auto"/>
            </w:tcBorders>
            <w:vAlign w:val="center"/>
          </w:tcPr>
          <w:p w14:paraId="227649F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05-260</w:t>
            </w:r>
          </w:p>
        </w:tc>
        <w:tc>
          <w:tcPr>
            <w:tcW w:w="1167" w:type="dxa"/>
            <w:gridSpan w:val="2"/>
            <w:vAlign w:val="center"/>
          </w:tcPr>
          <w:p w14:paraId="2EFF7A9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A0EDD1B"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7451E03"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19D44B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960E77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R4</w:t>
            </w:r>
          </w:p>
        </w:tc>
        <w:tc>
          <w:tcPr>
            <w:tcW w:w="1525" w:type="dxa"/>
            <w:gridSpan w:val="2"/>
            <w:tcBorders>
              <w:right w:val="single" w:sz="4" w:space="0" w:color="auto"/>
            </w:tcBorders>
            <w:vAlign w:val="center"/>
          </w:tcPr>
          <w:p w14:paraId="259D47D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DD96A4E"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8D0077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FBAD42B"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AA2BCC0" w14:textId="77777777" w:rsidTr="00430532">
        <w:trPr>
          <w:trHeight w:val="349"/>
        </w:trPr>
        <w:tc>
          <w:tcPr>
            <w:tcW w:w="1447" w:type="dxa"/>
            <w:vAlign w:val="center"/>
          </w:tcPr>
          <w:p w14:paraId="510FE3B4"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699F5A30"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153CF9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74E7EE9"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96781F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2F0D776"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C86ACB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59C18E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07459DE"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AA86E77"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4C313ACB" w14:textId="77777777" w:rsidTr="00430532">
        <w:trPr>
          <w:trHeight w:val="777"/>
        </w:trPr>
        <w:tc>
          <w:tcPr>
            <w:tcW w:w="10440" w:type="dxa"/>
            <w:gridSpan w:val="15"/>
            <w:tcBorders>
              <w:top w:val="nil"/>
            </w:tcBorders>
          </w:tcPr>
          <w:p w14:paraId="402FCC6B"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C20755" w14:textId="3637C693"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pour la durée du placement,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emprunt ou de la subvention.</w:t>
            </w:r>
          </w:p>
          <w:p w14:paraId="229FEEEB" w14:textId="25BF80CC"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6 ans ou pour la durée spécifiée dans le programme.</w:t>
            </w:r>
          </w:p>
          <w:p w14:paraId="6C9D7932" w14:textId="1E7C1F8D"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R3 : Conserver tant que la municipalité est propriétaire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immeuble.</w:t>
            </w:r>
          </w:p>
          <w:p w14:paraId="703F6C78" w14:textId="2F32A059"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R4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tc>
      </w:tr>
      <w:tr w:rsidR="00430532" w:rsidRPr="00430532" w14:paraId="56E2638B" w14:textId="77777777" w:rsidTr="00430532">
        <w:trPr>
          <w:trHeight w:val="169"/>
        </w:trPr>
        <w:tc>
          <w:tcPr>
            <w:tcW w:w="10440" w:type="dxa"/>
            <w:gridSpan w:val="15"/>
            <w:tcBorders>
              <w:top w:val="nil"/>
            </w:tcBorders>
          </w:tcPr>
          <w:p w14:paraId="17A959B0"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611A496"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36C16D4" w14:textId="77777777" w:rsidTr="00430532">
        <w:trPr>
          <w:trHeight w:val="647"/>
        </w:trPr>
        <w:tc>
          <w:tcPr>
            <w:tcW w:w="1717" w:type="dxa"/>
            <w:gridSpan w:val="2"/>
            <w:vMerge w:val="restart"/>
            <w:tcBorders>
              <w:top w:val="single" w:sz="4" w:space="0" w:color="auto"/>
            </w:tcBorders>
          </w:tcPr>
          <w:p w14:paraId="2DE3E735"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B29B87E" w14:textId="77777777" w:rsidR="00430532" w:rsidRPr="00430532" w:rsidRDefault="00430532" w:rsidP="00430532">
            <w:pPr>
              <w:spacing w:line="259" w:lineRule="auto"/>
              <w:jc w:val="center"/>
              <w:rPr>
                <w:rFonts w:ascii="Calibri" w:eastAsia="Calibri" w:hAnsi="Calibri" w:cs="Calibri"/>
                <w:b/>
                <w:w w:val="100"/>
                <w:szCs w:val="20"/>
                <w:lang w:val="fr-CA"/>
              </w:rPr>
            </w:pPr>
          </w:p>
          <w:p w14:paraId="2A978441"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1B97A39"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92908F" w14:textId="7D817C6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C08C19" w14:textId="60AC0B3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DCB863C" w14:textId="7A42DBD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955AE"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05-300</w:t>
            </w:r>
          </w:p>
        </w:tc>
        <w:tc>
          <w:tcPr>
            <w:tcW w:w="1923" w:type="dxa"/>
            <w:gridSpan w:val="3"/>
            <w:vMerge w:val="restart"/>
            <w:tcBorders>
              <w:top w:val="single" w:sz="4" w:space="0" w:color="auto"/>
            </w:tcBorders>
          </w:tcPr>
          <w:p w14:paraId="3988E2A8"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807022F" w14:textId="77777777" w:rsidTr="00430532">
        <w:trPr>
          <w:trHeight w:val="534"/>
        </w:trPr>
        <w:tc>
          <w:tcPr>
            <w:tcW w:w="1717" w:type="dxa"/>
            <w:gridSpan w:val="2"/>
            <w:vMerge/>
            <w:tcBorders>
              <w:bottom w:val="single" w:sz="4" w:space="0" w:color="auto"/>
            </w:tcBorders>
          </w:tcPr>
          <w:p w14:paraId="74B4AE03"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84919D" w14:textId="22DBF916"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2D31CDC"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0A622988" w14:textId="77777777" w:rsidTr="00430532">
        <w:trPr>
          <w:cantSplit/>
          <w:trHeight w:val="330"/>
        </w:trPr>
        <w:tc>
          <w:tcPr>
            <w:tcW w:w="10440" w:type="dxa"/>
            <w:gridSpan w:val="15"/>
            <w:tcBorders>
              <w:top w:val="single" w:sz="4" w:space="0" w:color="auto"/>
            </w:tcBorders>
            <w:shd w:val="clear" w:color="auto" w:fill="DBE5F1"/>
            <w:vAlign w:val="center"/>
          </w:tcPr>
          <w:p w14:paraId="7FEB8BE1"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C1B38D" w14:textId="77777777" w:rsidTr="00430532">
        <w:trPr>
          <w:cantSplit/>
          <w:trHeight w:val="601"/>
        </w:trPr>
        <w:tc>
          <w:tcPr>
            <w:tcW w:w="7531" w:type="dxa"/>
            <w:gridSpan w:val="9"/>
          </w:tcPr>
          <w:p w14:paraId="72E0045F"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1492AC" w14:textId="1527ABC7" w:rsidR="00430532" w:rsidRPr="00430532" w:rsidRDefault="00430532" w:rsidP="00632844">
            <w:pPr>
              <w:pStyle w:val="Titre3"/>
              <w:rPr>
                <w:rFonts w:eastAsia="Times New Roman"/>
                <w:w w:val="100"/>
                <w:lang w:val="fr-CA"/>
              </w:rPr>
            </w:pPr>
            <w:bookmarkStart w:id="89" w:name="_Toc73713240"/>
            <w:bookmarkStart w:id="90" w:name="_Toc212448045"/>
            <w:r w:rsidRPr="00430532">
              <w:rPr>
                <w:rFonts w:eastAsia="Times New Roman"/>
                <w:w w:val="100"/>
                <w:lang w:val="fr-CA"/>
              </w:rPr>
              <w:t>Gestion des dépenses,</w:t>
            </w:r>
            <w:r w:rsidR="009220AB">
              <w:rPr>
                <w:rFonts w:eastAsia="Times New Roman"/>
                <w:w w:val="100"/>
                <w:lang w:val="fr-CA"/>
              </w:rPr>
              <w:t xml:space="preserve"> des revenus et</w:t>
            </w:r>
            <w:r w:rsidRPr="00430532">
              <w:rPr>
                <w:rFonts w:eastAsia="Times New Roman"/>
                <w:w w:val="100"/>
                <w:lang w:val="fr-CA"/>
              </w:rPr>
              <w:t xml:space="preserve"> de la paie</w:t>
            </w:r>
            <w:bookmarkEnd w:id="89"/>
            <w:bookmarkEnd w:id="90"/>
          </w:p>
        </w:tc>
        <w:tc>
          <w:tcPr>
            <w:tcW w:w="1488" w:type="dxa"/>
            <w:gridSpan w:val="4"/>
          </w:tcPr>
          <w:p w14:paraId="0B4B822A"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CD4924" w14:textId="00F85517"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07BD9A5" w14:textId="65105176"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A597A9E"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05-300</w:t>
            </w:r>
          </w:p>
        </w:tc>
      </w:tr>
      <w:tr w:rsidR="00430532" w:rsidRPr="00430532" w14:paraId="6A1709E4" w14:textId="77777777" w:rsidTr="00430532">
        <w:trPr>
          <w:cantSplit/>
          <w:trHeight w:val="601"/>
        </w:trPr>
        <w:tc>
          <w:tcPr>
            <w:tcW w:w="7531" w:type="dxa"/>
            <w:gridSpan w:val="9"/>
          </w:tcPr>
          <w:p w14:paraId="1311EBE3" w14:textId="32F99FFA"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19317C4" w14:textId="04F30F0A"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73038BCC"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C940E17" w14:textId="77777777" w:rsidTr="00430532">
        <w:trPr>
          <w:trHeight w:val="363"/>
        </w:trPr>
        <w:tc>
          <w:tcPr>
            <w:tcW w:w="10440" w:type="dxa"/>
            <w:gridSpan w:val="15"/>
          </w:tcPr>
          <w:p w14:paraId="10E3688A" w14:textId="5CDB0B30"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F2E4182"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59F4D3A8" w14:textId="77777777" w:rsidTr="00430532">
        <w:trPr>
          <w:cantSplit/>
          <w:trHeight w:val="443"/>
        </w:trPr>
        <w:tc>
          <w:tcPr>
            <w:tcW w:w="10440" w:type="dxa"/>
            <w:gridSpan w:val="15"/>
          </w:tcPr>
          <w:p w14:paraId="46ED578E"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44BC34" w14:textId="2D95C389" w:rsidR="00430532" w:rsidRPr="00430532" w:rsidRDefault="00430532" w:rsidP="00430532">
            <w:pPr>
              <w:spacing w:line="259" w:lineRule="auto"/>
              <w:rPr>
                <w:rFonts w:ascii="Calibri" w:eastAsia="Calibri" w:hAnsi="Calibri" w:cs="Calibri"/>
                <w:w w:val="100"/>
                <w:szCs w:val="20"/>
                <w:lang w:val="fr-CA"/>
              </w:rPr>
            </w:pPr>
            <w:bookmarkStart w:id="91" w:name="_Hlk109027449"/>
            <w:r w:rsidRPr="00430532">
              <w:rPr>
                <w:rFonts w:ascii="Calibri" w:eastAsia="Calibri" w:hAnsi="Calibri" w:cs="Calibri"/>
                <w:color w:val="000000"/>
                <w:w w:val="100"/>
                <w:szCs w:val="20"/>
                <w:shd w:val="clear" w:color="auto" w:fill="FFFFFF"/>
              </w:rPr>
              <w:t>Documents relatifs aux dépenses</w:t>
            </w:r>
            <w:r w:rsidR="001A6EB0" w:rsidRPr="00430532">
              <w:rPr>
                <w:rFonts w:ascii="Calibri" w:eastAsia="Calibri" w:hAnsi="Calibri" w:cs="Calibri"/>
                <w:color w:val="000000"/>
                <w:w w:val="100"/>
                <w:szCs w:val="20"/>
                <w:shd w:val="clear" w:color="auto" w:fill="FFFFFF"/>
              </w:rPr>
              <w:t>, aux revenus</w:t>
            </w:r>
            <w:r w:rsidRPr="00430532">
              <w:rPr>
                <w:rFonts w:ascii="Calibri" w:eastAsia="Calibri" w:hAnsi="Calibri" w:cs="Calibri"/>
                <w:color w:val="000000"/>
                <w:w w:val="100"/>
                <w:szCs w:val="20"/>
                <w:shd w:val="clear" w:color="auto" w:fill="FFFFFF"/>
              </w:rPr>
              <w:t>, à la paie et à la tarification de l</w:t>
            </w:r>
            <w:r w:rsidR="00E53B4A">
              <w:rPr>
                <w:rFonts w:ascii="Calibri" w:eastAsia="Calibri" w:hAnsi="Calibri" w:cs="Calibri"/>
                <w:color w:val="000000"/>
                <w:w w:val="100"/>
                <w:szCs w:val="20"/>
                <w:shd w:val="clear" w:color="auto" w:fill="FFFFFF"/>
              </w:rPr>
              <w:t>’</w:t>
            </w:r>
            <w:r w:rsidRPr="00430532">
              <w:rPr>
                <w:rFonts w:ascii="Calibri" w:eastAsia="Calibri" w:hAnsi="Calibri" w:cs="Calibri"/>
                <w:color w:val="000000"/>
                <w:w w:val="100"/>
                <w:szCs w:val="20"/>
                <w:shd w:val="clear" w:color="auto" w:fill="FFFFFF"/>
              </w:rPr>
              <w:t>organisme.</w:t>
            </w:r>
            <w:bookmarkEnd w:id="91"/>
          </w:p>
        </w:tc>
      </w:tr>
      <w:tr w:rsidR="00430532" w:rsidRPr="00430532" w14:paraId="156AA87A" w14:textId="77777777" w:rsidTr="00430532">
        <w:trPr>
          <w:cantSplit/>
          <w:trHeight w:val="1250"/>
        </w:trPr>
        <w:tc>
          <w:tcPr>
            <w:tcW w:w="10440" w:type="dxa"/>
            <w:gridSpan w:val="15"/>
            <w:tcBorders>
              <w:bottom w:val="dashed" w:sz="4" w:space="0" w:color="auto"/>
            </w:tcBorders>
          </w:tcPr>
          <w:p w14:paraId="2068B9C9"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CAC211E" w14:textId="2EACE99E" w:rsidR="00430532" w:rsidRPr="002F149A" w:rsidRDefault="00430532" w:rsidP="00430532">
            <w:pPr>
              <w:spacing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05-310</w:t>
            </w:r>
            <w:r w:rsidR="00346946">
              <w:rPr>
                <w:rFonts w:ascii="Calibri" w:eastAsia="Times New Roman" w:hAnsi="Calibri" w:cs="Calibri"/>
                <w:b/>
                <w:bCs/>
                <w:color w:val="000000"/>
                <w:w w:val="100"/>
                <w:szCs w:val="20"/>
                <w:lang w:val="fr-CA" w:eastAsia="fr-CA"/>
              </w:rPr>
              <w:t xml:space="preserve"> Dépenses, revenus et paie</w:t>
            </w:r>
          </w:p>
          <w:p w14:paraId="227F7895" w14:textId="7C38F60E" w:rsidR="00430532" w:rsidRPr="002F149A" w:rsidRDefault="00430532" w:rsidP="00287BBB">
            <w:pPr>
              <w:numPr>
                <w:ilvl w:val="0"/>
                <w:numId w:val="33"/>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épenses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fournisseurs, demandes de paiement, déboursés de petite caisse, factures, pièces justificatives, radiation</w:t>
            </w:r>
            <w:r w:rsidR="00F22883">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créances irrécouvrables, paiement</w:t>
            </w:r>
            <w:r w:rsidR="00245D82"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quote-part</w:t>
            </w:r>
            <w:r w:rsidR="009E497E" w:rsidRPr="002F149A">
              <w:rPr>
                <w:rFonts w:ascii="Calibri" w:eastAsia="Times New Roman" w:hAnsi="Calibri" w:cs="Calibri"/>
                <w:w w:val="100"/>
                <w:szCs w:val="20"/>
                <w:lang w:val="fr-CA" w:eastAsia="fr-CA"/>
              </w:rPr>
              <w:t>.</w:t>
            </w:r>
          </w:p>
          <w:p w14:paraId="0F41A933" w14:textId="7A7868A5" w:rsidR="00430532" w:rsidRPr="002F149A" w:rsidRDefault="00430532" w:rsidP="00287BBB">
            <w:pPr>
              <w:numPr>
                <w:ilvl w:val="0"/>
                <w:numId w:val="33"/>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Revenus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à recevoir, amendes, infractions, paiements des permis et licences, vignettes de stationnement, droits municipaux, revenus de location</w:t>
            </w:r>
            <w:r w:rsidR="00CC50A9">
              <w:rPr>
                <w:rFonts w:ascii="Calibri" w:eastAsia="Times New Roman" w:hAnsi="Calibri" w:cs="Calibri"/>
                <w:w w:val="100"/>
                <w:szCs w:val="20"/>
                <w:lang w:val="fr-CA" w:eastAsia="fr-CA"/>
              </w:rPr>
              <w:t xml:space="preserve"> et</w:t>
            </w:r>
            <w:r w:rsidRPr="002F149A">
              <w:rPr>
                <w:rFonts w:ascii="Calibri" w:eastAsia="Times New Roman" w:hAnsi="Calibri" w:cs="Calibri"/>
                <w:w w:val="100"/>
                <w:szCs w:val="20"/>
                <w:lang w:val="fr-CA" w:eastAsia="fr-CA"/>
              </w:rPr>
              <w:t xml:space="preserve"> de sources locales,</w:t>
            </w:r>
            <w:r w:rsidR="001A6EB0">
              <w:rPr>
                <w:rFonts w:ascii="Calibri" w:eastAsia="Times New Roman" w:hAnsi="Calibri" w:cs="Calibri"/>
                <w:w w:val="100"/>
                <w:szCs w:val="20"/>
                <w:lang w:val="fr-CA" w:eastAsia="fr-CA"/>
              </w:rPr>
              <w:t xml:space="preserve"> paiements de</w:t>
            </w:r>
            <w:r w:rsidRPr="002F149A">
              <w:rPr>
                <w:rFonts w:ascii="Calibri" w:eastAsia="Times New Roman" w:hAnsi="Calibri" w:cs="Calibri"/>
                <w:w w:val="100"/>
                <w:szCs w:val="20"/>
                <w:lang w:val="fr-CA" w:eastAsia="fr-CA"/>
              </w:rPr>
              <w:t xml:space="preserve"> quote-part</w:t>
            </w:r>
            <w:r w:rsidR="00346946">
              <w:rPr>
                <w:rStyle w:val="normaltextrun"/>
                <w:rFonts w:ascii="Calibri" w:hAnsi="Calibri" w:cs="Calibri"/>
                <w:color w:val="000000"/>
                <w:szCs w:val="20"/>
                <w:bdr w:val="none" w:sz="0" w:space="0" w:color="auto" w:frame="1"/>
              </w:rPr>
              <w:t>, rapports de quantité par tonne métrique</w:t>
            </w:r>
            <w:r w:rsidR="00AA07C8">
              <w:rPr>
                <w:rStyle w:val="normaltextrun"/>
                <w:rFonts w:ascii="Calibri" w:hAnsi="Calibri" w:cs="Calibri"/>
                <w:color w:val="000000"/>
                <w:szCs w:val="20"/>
                <w:bdr w:val="none" w:sz="0" w:space="0" w:color="auto" w:frame="1"/>
              </w:rPr>
              <w:t>,</w:t>
            </w:r>
            <w:r w:rsidR="00AA07C8">
              <w:rPr>
                <w:rStyle w:val="normaltextrun"/>
                <w:color w:val="000000"/>
                <w:bdr w:val="none" w:sz="0" w:space="0" w:color="auto" w:frame="1"/>
              </w:rPr>
              <w:t xml:space="preserve"> relevé</w:t>
            </w:r>
            <w:r w:rsidR="00C3041E">
              <w:rPr>
                <w:rStyle w:val="normaltextrun"/>
                <w:color w:val="000000"/>
                <w:bdr w:val="none" w:sz="0" w:space="0" w:color="auto" w:frame="1"/>
              </w:rPr>
              <w:t>s</w:t>
            </w:r>
            <w:r w:rsidR="00AA07C8">
              <w:rPr>
                <w:rStyle w:val="normaltextrun"/>
                <w:color w:val="000000"/>
                <w:bdr w:val="none" w:sz="0" w:space="0" w:color="auto" w:frame="1"/>
              </w:rPr>
              <w:t xml:space="preserve"> de parcomètre</w:t>
            </w:r>
            <w:r w:rsidR="009E497E" w:rsidRPr="002F149A">
              <w:rPr>
                <w:rFonts w:ascii="Calibri" w:eastAsia="Times New Roman" w:hAnsi="Calibri" w:cs="Calibri"/>
                <w:w w:val="100"/>
                <w:szCs w:val="20"/>
                <w:lang w:val="fr-CA" w:eastAsia="fr-CA"/>
              </w:rPr>
              <w:t>.</w:t>
            </w:r>
          </w:p>
          <w:p w14:paraId="6504BE6D" w14:textId="601E1196" w:rsidR="00430532" w:rsidRPr="002F149A" w:rsidRDefault="00430532" w:rsidP="00287BBB">
            <w:pPr>
              <w:numPr>
                <w:ilvl w:val="0"/>
                <w:numId w:val="33"/>
              </w:num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Paie (</w:t>
            </w:r>
            <w:r w:rsidR="008F2366">
              <w:rPr>
                <w:rFonts w:ascii="Calibri" w:eastAsia="Times New Roman" w:hAnsi="Calibri" w:cs="Calibri"/>
                <w:w w:val="100"/>
                <w:szCs w:val="20"/>
                <w:lang w:val="fr-CA" w:eastAsia="fr-CA"/>
              </w:rPr>
              <w:t>personnel</w:t>
            </w:r>
            <w:r w:rsidR="008F2366"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xml:space="preserve">et </w:t>
            </w:r>
            <w:r w:rsidR="008F2366">
              <w:rPr>
                <w:rFonts w:ascii="Calibri" w:eastAsia="Times New Roman" w:hAnsi="Calibri" w:cs="Calibri"/>
                <w:w w:val="100"/>
                <w:szCs w:val="20"/>
                <w:lang w:val="fr-CA" w:eastAsia="fr-CA"/>
              </w:rPr>
              <w:t xml:space="preserve">personnes </w:t>
            </w:r>
            <w:r w:rsidRPr="002F149A">
              <w:rPr>
                <w:rFonts w:ascii="Calibri" w:eastAsia="Times New Roman" w:hAnsi="Calibri" w:cs="Calibri"/>
                <w:w w:val="100"/>
                <w:szCs w:val="20"/>
                <w:lang w:val="fr-CA" w:eastAsia="fr-CA"/>
              </w:rPr>
              <w:t>élu</w:t>
            </w:r>
            <w:r w:rsidR="008F2366">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s) : </w:t>
            </w:r>
            <w:bookmarkStart w:id="92" w:name="_Hlk109027716"/>
            <w:r w:rsidRPr="002F149A">
              <w:rPr>
                <w:rFonts w:ascii="Calibri" w:eastAsia="Times New Roman" w:hAnsi="Calibri" w:cs="Calibri"/>
                <w:w w:val="100"/>
                <w:szCs w:val="20"/>
                <w:lang w:val="fr-CA" w:eastAsia="fr-CA"/>
              </w:rPr>
              <w:t>historiques de paie, comptes de dépenses, autorisations de prélèvement à la source, relevés des contributions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employeur, relevés des retenues à la source, feuillets fiscaux émis au </w:t>
            </w:r>
            <w:r w:rsidR="008F2366">
              <w:rPr>
                <w:rFonts w:ascii="Calibri" w:eastAsia="Times New Roman" w:hAnsi="Calibri" w:cs="Calibri"/>
                <w:w w:val="100"/>
                <w:szCs w:val="20"/>
                <w:lang w:val="fr-CA" w:eastAsia="fr-CA"/>
              </w:rPr>
              <w:t>personnel</w:t>
            </w:r>
            <w:r w:rsidR="008F2366"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xml:space="preserve">et aux </w:t>
            </w:r>
            <w:r w:rsidR="008F2366">
              <w:rPr>
                <w:rFonts w:ascii="Calibri" w:eastAsia="Times New Roman" w:hAnsi="Calibri" w:cs="Calibri"/>
                <w:w w:val="100"/>
                <w:szCs w:val="20"/>
                <w:lang w:val="fr-CA" w:eastAsia="fr-CA"/>
              </w:rPr>
              <w:t xml:space="preserve"> personnes </w:t>
            </w:r>
            <w:r w:rsidRPr="002F149A">
              <w:rPr>
                <w:rFonts w:ascii="Calibri" w:eastAsia="Times New Roman" w:hAnsi="Calibri" w:cs="Calibri"/>
                <w:w w:val="100"/>
                <w:szCs w:val="20"/>
                <w:lang w:val="fr-CA" w:eastAsia="fr-CA"/>
              </w:rPr>
              <w:t>élu</w:t>
            </w:r>
            <w:r w:rsidR="008F2366">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s (T4, TP4, relevé 1), sommaires des retenues et des cotisations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employeur à Revenu Québec et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Agence d</w:t>
            </w:r>
            <w:r w:rsidR="004F39CB">
              <w:rPr>
                <w:rFonts w:ascii="Calibri" w:eastAsia="Times New Roman" w:hAnsi="Calibri" w:cs="Calibri"/>
                <w:w w:val="100"/>
                <w:szCs w:val="20"/>
                <w:lang w:val="fr-CA" w:eastAsia="fr-CA"/>
              </w:rPr>
              <w:t>u</w:t>
            </w:r>
            <w:r w:rsidRPr="002F149A">
              <w:rPr>
                <w:rFonts w:ascii="Calibri" w:eastAsia="Times New Roman" w:hAnsi="Calibri" w:cs="Calibri"/>
                <w:w w:val="100"/>
                <w:szCs w:val="20"/>
                <w:lang w:val="fr-CA" w:eastAsia="fr-CA"/>
              </w:rPr>
              <w:t xml:space="preserve"> revenu du Canada,</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déclarations annuelles des salaires</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la CNESST,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amendes, reçus, quotes-parts,  prélèvements sur le salaire (rentes, assurance salaire, saisie de salaire, assurances collectives, régime de retraite), déclaration</w:t>
            </w:r>
            <w:r w:rsidR="000A414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crédits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impôt personnels.</w:t>
            </w:r>
            <w:bookmarkEnd w:id="92"/>
          </w:p>
          <w:p w14:paraId="020A3E95" w14:textId="3A8B1B61" w:rsidR="00430532" w:rsidRDefault="00430532" w:rsidP="00430532">
            <w:pPr>
              <w:spacing w:line="240" w:lineRule="auto"/>
              <w:textAlignment w:val="baseline"/>
              <w:rPr>
                <w:rFonts w:ascii="Calibri" w:eastAsia="Times New Roman" w:hAnsi="Calibri" w:cs="Calibri"/>
                <w:color w:val="000000"/>
                <w:w w:val="100"/>
                <w:szCs w:val="20"/>
                <w:lang w:val="fr-CA" w:eastAsia="fr-CA"/>
              </w:rPr>
            </w:pPr>
          </w:p>
          <w:p w14:paraId="05A62EEF" w14:textId="3AA3873A" w:rsidR="00346946" w:rsidRPr="00346946" w:rsidRDefault="00346946" w:rsidP="00430532">
            <w:pPr>
              <w:spacing w:line="240" w:lineRule="auto"/>
              <w:textAlignment w:val="baseline"/>
              <w:rPr>
                <w:rFonts w:ascii="Calibri" w:eastAsia="Times New Roman" w:hAnsi="Calibri" w:cs="Calibri"/>
                <w:b/>
                <w:bCs/>
                <w:color w:val="000000"/>
                <w:w w:val="100"/>
                <w:szCs w:val="20"/>
                <w:lang w:val="fr-CA" w:eastAsia="fr-CA"/>
              </w:rPr>
            </w:pPr>
            <w:r w:rsidRPr="00346946">
              <w:rPr>
                <w:rFonts w:ascii="Calibri" w:eastAsia="Times New Roman" w:hAnsi="Calibri" w:cs="Calibri"/>
                <w:b/>
                <w:bCs/>
                <w:color w:val="000000"/>
                <w:w w:val="100"/>
                <w:szCs w:val="20"/>
                <w:lang w:val="fr-CA" w:eastAsia="fr-CA"/>
              </w:rPr>
              <w:t>05-320 Feuilles de temps</w:t>
            </w:r>
          </w:p>
          <w:p w14:paraId="21A9432C" w14:textId="77777777" w:rsidR="00346946" w:rsidRPr="002F149A" w:rsidRDefault="00346946" w:rsidP="00430532">
            <w:pPr>
              <w:spacing w:line="240" w:lineRule="auto"/>
              <w:textAlignment w:val="baseline"/>
              <w:rPr>
                <w:rFonts w:ascii="Calibri" w:eastAsia="Times New Roman" w:hAnsi="Calibri" w:cs="Calibri"/>
                <w:color w:val="000000"/>
                <w:w w:val="100"/>
                <w:szCs w:val="20"/>
                <w:lang w:val="fr-CA" w:eastAsia="fr-CA"/>
              </w:rPr>
            </w:pPr>
          </w:p>
          <w:p w14:paraId="13254134" w14:textId="666B6A6C" w:rsidR="00346946" w:rsidRDefault="00430532" w:rsidP="00430532">
            <w:pPr>
              <w:spacing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05-3</w:t>
            </w:r>
            <w:r w:rsidR="00FD2373">
              <w:rPr>
                <w:rFonts w:ascii="Calibri" w:eastAsia="Times New Roman" w:hAnsi="Calibri" w:cs="Calibri"/>
                <w:b/>
                <w:bCs/>
                <w:color w:val="000000"/>
                <w:w w:val="100"/>
                <w:szCs w:val="20"/>
                <w:lang w:val="fr-CA" w:eastAsia="fr-CA"/>
              </w:rPr>
              <w:t>3</w:t>
            </w:r>
            <w:r w:rsidRPr="002F149A">
              <w:rPr>
                <w:rFonts w:ascii="Calibri" w:eastAsia="Times New Roman" w:hAnsi="Calibri" w:cs="Calibri"/>
                <w:b/>
                <w:bCs/>
                <w:color w:val="000000"/>
                <w:w w:val="100"/>
                <w:szCs w:val="20"/>
                <w:lang w:val="fr-CA" w:eastAsia="fr-CA"/>
              </w:rPr>
              <w:t>0 </w:t>
            </w:r>
            <w:r w:rsidRPr="00346946">
              <w:rPr>
                <w:rFonts w:ascii="Calibri" w:eastAsia="Times New Roman" w:hAnsi="Calibri" w:cs="Calibri"/>
                <w:b/>
                <w:bCs/>
                <w:color w:val="000000"/>
                <w:w w:val="100"/>
                <w:szCs w:val="20"/>
                <w:lang w:val="fr-CA" w:eastAsia="fr-CA"/>
              </w:rPr>
              <w:t>Tarification</w:t>
            </w:r>
          </w:p>
          <w:p w14:paraId="5E0F8B94" w14:textId="6C820471" w:rsidR="00430532" w:rsidRPr="00346946" w:rsidRDefault="00346946" w:rsidP="00287BBB">
            <w:pPr>
              <w:pStyle w:val="Paragraphedeliste"/>
              <w:numPr>
                <w:ilvl w:val="0"/>
                <w:numId w:val="54"/>
              </w:num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L</w:t>
            </w:r>
            <w:r w:rsidR="00430532" w:rsidRPr="00346946">
              <w:rPr>
                <w:rFonts w:ascii="Calibri" w:eastAsia="Times New Roman" w:hAnsi="Calibri" w:cs="Calibri"/>
                <w:color w:val="000000"/>
                <w:w w:val="100"/>
                <w:szCs w:val="20"/>
                <w:lang w:val="fr-CA" w:eastAsia="fr-CA"/>
              </w:rPr>
              <w:t>istes des prix et tarifs.</w:t>
            </w:r>
          </w:p>
        </w:tc>
      </w:tr>
      <w:tr w:rsidR="00430532" w:rsidRPr="00430532" w14:paraId="78431A72" w14:textId="77777777" w:rsidTr="00430532">
        <w:trPr>
          <w:cantSplit/>
          <w:trHeight w:val="485"/>
        </w:trPr>
        <w:tc>
          <w:tcPr>
            <w:tcW w:w="10440" w:type="dxa"/>
            <w:gridSpan w:val="15"/>
            <w:tcBorders>
              <w:bottom w:val="dashed" w:sz="4" w:space="0" w:color="auto"/>
            </w:tcBorders>
            <w:vAlign w:val="center"/>
          </w:tcPr>
          <w:p w14:paraId="37CE1687"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931DFC" w14:textId="77777777" w:rsidTr="00430532">
        <w:trPr>
          <w:cantSplit/>
          <w:trHeight w:val="620"/>
        </w:trPr>
        <w:tc>
          <w:tcPr>
            <w:tcW w:w="10440" w:type="dxa"/>
            <w:gridSpan w:val="15"/>
            <w:tcBorders>
              <w:bottom w:val="single" w:sz="4" w:space="0" w:color="auto"/>
            </w:tcBorders>
          </w:tcPr>
          <w:p w14:paraId="415A8CB6"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D5015A" w14:textId="7C9599FB"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(LRC (1985), </w:t>
            </w:r>
            <w:r w:rsidR="00B26831"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1)</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230 (6 ans).</w:t>
            </w:r>
          </w:p>
          <w:p w14:paraId="0BA1AE5E" w14:textId="38A3049C"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 (CRC,</w:t>
            </w:r>
            <w:r w:rsidR="000A462F" w:rsidRPr="00D64E65">
              <w:rPr>
                <w:rFonts w:ascii="Calibri" w:eastAsia="Times New Roman" w:hAnsi="Calibri" w:cs="Calibri"/>
                <w:w w:val="100"/>
                <w:szCs w:val="20"/>
                <w:lang w:val="fr-CA" w:eastAsia="fr-CA"/>
              </w:rPr>
              <w:t xml:space="preserve"> c</w:t>
            </w:r>
            <w:r w:rsidRPr="00D64E65">
              <w:rPr>
                <w:rFonts w:ascii="Calibri" w:eastAsia="Times New Roman" w:hAnsi="Calibri" w:cs="Calibri"/>
                <w:w w:val="100"/>
                <w:szCs w:val="20"/>
                <w:lang w:val="fr-CA" w:eastAsia="fr-CA"/>
              </w:rPr>
              <w:t>. 945), art. 5800 (6 ans).</w:t>
            </w:r>
          </w:p>
          <w:p w14:paraId="54AB095D" w14:textId="79D62372"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administration fiscale (RLRQ,</w:t>
            </w:r>
            <w:r w:rsidR="000A462F" w:rsidRPr="00D64E65">
              <w:rPr>
                <w:rFonts w:ascii="Calibri" w:eastAsia="Times New Roman" w:hAnsi="Calibri" w:cs="Calibri"/>
                <w:w w:val="100"/>
                <w:szCs w:val="20"/>
                <w:lang w:val="fr-CA" w:eastAsia="fr-CA"/>
              </w:rPr>
              <w:t xml:space="preserve"> c</w:t>
            </w:r>
            <w:r w:rsidRPr="00D64E65">
              <w:rPr>
                <w:rFonts w:ascii="Calibri" w:eastAsia="Times New Roman" w:hAnsi="Calibri" w:cs="Calibri"/>
                <w:w w:val="100"/>
                <w:szCs w:val="20"/>
                <w:lang w:val="fr-CA" w:eastAsia="fr-CA"/>
              </w:rPr>
              <w:t>. A-6.002)</w:t>
            </w:r>
            <w:r w:rsidR="00B26831"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35.1 (6 ans).</w:t>
            </w:r>
          </w:p>
        </w:tc>
      </w:tr>
      <w:tr w:rsidR="00430532" w:rsidRPr="00430532" w14:paraId="7612160A" w14:textId="77777777" w:rsidTr="00430532">
        <w:trPr>
          <w:cantSplit/>
          <w:trHeight w:val="863"/>
        </w:trPr>
        <w:tc>
          <w:tcPr>
            <w:tcW w:w="10440" w:type="dxa"/>
            <w:gridSpan w:val="15"/>
            <w:tcBorders>
              <w:bottom w:val="single" w:sz="4" w:space="0" w:color="auto"/>
            </w:tcBorders>
          </w:tcPr>
          <w:p w14:paraId="66F22748"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2D9F415" w14:textId="0CC0BABE"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Les délais de conservation applicables aux registres de paie et aux feuillets fiscaux peuvent être prolongés après consultation du service des finances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organisme</w:t>
            </w:r>
            <w:r w:rsidR="00346946">
              <w:rPr>
                <w:rFonts w:ascii="Calibri" w:eastAsia="Times New Roman" w:hAnsi="Calibri" w:cs="Calibri"/>
                <w:color w:val="000000"/>
                <w:w w:val="100"/>
                <w:szCs w:val="20"/>
                <w:lang w:val="fr-CA" w:eastAsia="fr-CA"/>
              </w:rPr>
              <w:t>,</w:t>
            </w:r>
            <w:r w:rsidR="00346946">
              <w:rPr>
                <w:rFonts w:eastAsia="Times New Roman"/>
                <w:w w:val="100"/>
                <w:lang w:val="fr-CA" w:eastAsia="fr-CA"/>
              </w:rPr>
              <w:t xml:space="preserve"> notamment pour des besoins de rachat</w:t>
            </w:r>
            <w:r w:rsidR="000B352A">
              <w:rPr>
                <w:rFonts w:eastAsia="Times New Roman"/>
                <w:w w:val="100"/>
                <w:lang w:val="fr-CA" w:eastAsia="fr-CA"/>
              </w:rPr>
              <w:t xml:space="preserve"> d’années</w:t>
            </w:r>
            <w:r w:rsidR="00346946">
              <w:rPr>
                <w:rFonts w:eastAsia="Times New Roman"/>
                <w:w w:val="100"/>
                <w:lang w:val="fr-CA" w:eastAsia="fr-CA"/>
              </w:rPr>
              <w:t xml:space="preserve"> de service</w:t>
            </w:r>
            <w:r w:rsidR="00DC4ED9">
              <w:rPr>
                <w:rFonts w:eastAsia="Times New Roman"/>
                <w:w w:val="100"/>
                <w:lang w:val="fr-CA" w:eastAsia="fr-CA"/>
              </w:rPr>
              <w:t xml:space="preserve"> et de la retraite</w:t>
            </w:r>
            <w:r w:rsidRPr="00430532">
              <w:rPr>
                <w:rFonts w:ascii="Calibri" w:eastAsia="Times New Roman" w:hAnsi="Calibri" w:cs="Calibri"/>
                <w:color w:val="000000"/>
                <w:w w:val="100"/>
                <w:szCs w:val="20"/>
                <w:lang w:val="fr-CA" w:eastAsia="fr-CA"/>
              </w:rPr>
              <w:t>.</w:t>
            </w:r>
          </w:p>
          <w:p w14:paraId="2E75BE4B" w14:textId="07D2FACE" w:rsidR="00430532" w:rsidRPr="00430532" w:rsidRDefault="00430532" w:rsidP="00430532">
            <w:pPr>
              <w:spacing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les documents relatifs à un </w:t>
            </w:r>
            <w:r w:rsidR="008F2366">
              <w:rPr>
                <w:rFonts w:ascii="Calibri" w:eastAsia="Times New Roman" w:hAnsi="Calibri" w:cs="Calibri"/>
                <w:color w:val="000000"/>
                <w:w w:val="100"/>
                <w:szCs w:val="20"/>
                <w:lang w:val="fr-CA" w:eastAsia="fr-CA"/>
              </w:rPr>
              <w:t>individu</w:t>
            </w:r>
            <w:r w:rsidR="00F22883">
              <w:rPr>
                <w:rFonts w:ascii="Calibri" w:eastAsia="Times New Roman" w:hAnsi="Calibri" w:cs="Calibri"/>
                <w:color w:val="000000"/>
                <w:w w:val="100"/>
                <w:szCs w:val="20"/>
                <w:lang w:val="fr-CA" w:eastAsia="fr-CA"/>
              </w:rPr>
              <w:t xml:space="preserve"> précis</w:t>
            </w:r>
            <w:r w:rsidR="00460488">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voir la règle 02-200.</w:t>
            </w:r>
          </w:p>
        </w:tc>
      </w:tr>
      <w:tr w:rsidR="00430532" w:rsidRPr="00430532" w14:paraId="0D15BF6E" w14:textId="77777777" w:rsidTr="00430532">
        <w:trPr>
          <w:cantSplit/>
          <w:trHeight w:val="276"/>
        </w:trPr>
        <w:tc>
          <w:tcPr>
            <w:tcW w:w="10440" w:type="dxa"/>
            <w:gridSpan w:val="15"/>
            <w:tcBorders>
              <w:top w:val="single" w:sz="4" w:space="0" w:color="auto"/>
            </w:tcBorders>
            <w:shd w:val="clear" w:color="auto" w:fill="DBE5F1"/>
          </w:tcPr>
          <w:p w14:paraId="2EE472D2"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C833E44" w14:textId="77777777" w:rsidTr="00430532">
        <w:trPr>
          <w:cantSplit/>
          <w:trHeight w:val="144"/>
        </w:trPr>
        <w:tc>
          <w:tcPr>
            <w:tcW w:w="1447" w:type="dxa"/>
            <w:vMerge w:val="restart"/>
            <w:vAlign w:val="center"/>
          </w:tcPr>
          <w:p w14:paraId="165D89F9"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D82D2F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EE4792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0930E0" w14:textId="53CAF0F7"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1A4DB7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7E4BB68" w14:textId="77777777" w:rsidTr="00430532">
        <w:trPr>
          <w:cantSplit/>
          <w:trHeight w:val="264"/>
        </w:trPr>
        <w:tc>
          <w:tcPr>
            <w:tcW w:w="1447" w:type="dxa"/>
            <w:vMerge/>
            <w:vAlign w:val="center"/>
          </w:tcPr>
          <w:p w14:paraId="61F883BA"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15E26C49"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2A60EDB5"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638C13A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FDA6115"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7CB28B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7FFB795" w14:textId="77777777" w:rsidTr="00430532">
        <w:trPr>
          <w:trHeight w:val="385"/>
        </w:trPr>
        <w:tc>
          <w:tcPr>
            <w:tcW w:w="1447" w:type="dxa"/>
            <w:tcBorders>
              <w:bottom w:val="single" w:sz="4" w:space="0" w:color="auto"/>
            </w:tcBorders>
            <w:vAlign w:val="center"/>
          </w:tcPr>
          <w:p w14:paraId="7CF66BF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05-310</w:t>
            </w:r>
          </w:p>
        </w:tc>
        <w:tc>
          <w:tcPr>
            <w:tcW w:w="1167" w:type="dxa"/>
            <w:gridSpan w:val="2"/>
            <w:vAlign w:val="center"/>
          </w:tcPr>
          <w:p w14:paraId="1498746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7B6DB41"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D0610C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CBF472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011AD7A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DCEF13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07088787"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D43FC10" w14:textId="1C613459" w:rsidR="00430532" w:rsidRPr="00430532" w:rsidRDefault="00B5414C"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6429F097" w14:textId="77777777" w:rsidR="00430532" w:rsidRPr="00430532" w:rsidRDefault="00430532" w:rsidP="00430532">
            <w:pPr>
              <w:spacing w:line="259" w:lineRule="auto"/>
              <w:jc w:val="center"/>
              <w:rPr>
                <w:rFonts w:ascii="Calibri" w:eastAsia="Calibri" w:hAnsi="Calibri" w:cs="Times New Roman"/>
                <w:w w:val="100"/>
                <w:lang w:val="fr-CA"/>
              </w:rPr>
            </w:pPr>
          </w:p>
        </w:tc>
      </w:tr>
      <w:tr w:rsidR="005A4169" w:rsidRPr="00430532" w14:paraId="15A1B5A3" w14:textId="77777777" w:rsidTr="00430532">
        <w:trPr>
          <w:trHeight w:val="385"/>
        </w:trPr>
        <w:tc>
          <w:tcPr>
            <w:tcW w:w="1447" w:type="dxa"/>
            <w:tcBorders>
              <w:bottom w:val="single" w:sz="4" w:space="0" w:color="auto"/>
            </w:tcBorders>
            <w:vAlign w:val="center"/>
          </w:tcPr>
          <w:p w14:paraId="7C67B8A7" w14:textId="348BFA8F" w:rsidR="005A4169" w:rsidRPr="00430532" w:rsidRDefault="005A4169"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05-320</w:t>
            </w:r>
          </w:p>
        </w:tc>
        <w:tc>
          <w:tcPr>
            <w:tcW w:w="1167" w:type="dxa"/>
            <w:gridSpan w:val="2"/>
            <w:vAlign w:val="center"/>
          </w:tcPr>
          <w:p w14:paraId="3223D5CE" w14:textId="32D1C895" w:rsidR="005A4169" w:rsidRPr="00430532" w:rsidRDefault="005A4169" w:rsidP="00430532">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23CE127C" w14:textId="77777777" w:rsidR="005A4169" w:rsidRPr="00430532" w:rsidRDefault="005A4169"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3A7DFF0" w14:textId="77777777" w:rsidR="005A4169" w:rsidRPr="00430532" w:rsidRDefault="005A4169"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A46B934" w14:textId="3508C329" w:rsidR="005A4169" w:rsidRPr="00430532" w:rsidRDefault="005A4169"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63BD084" w14:textId="77777777" w:rsidR="005A4169" w:rsidRPr="00430532" w:rsidRDefault="005A4169"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FBB1C84" w14:textId="2C33DD3A" w:rsidR="005A4169" w:rsidRPr="00430532" w:rsidRDefault="005A4169"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841AF26" w14:textId="77777777" w:rsidR="005A4169" w:rsidRPr="00430532" w:rsidRDefault="005A4169"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AE90B50" w14:textId="75EE9C8C" w:rsidR="005A4169" w:rsidRDefault="005A4169"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963D2FB" w14:textId="77777777" w:rsidR="005A4169" w:rsidRPr="00430532" w:rsidRDefault="005A4169" w:rsidP="00430532">
            <w:pPr>
              <w:spacing w:line="259" w:lineRule="auto"/>
              <w:jc w:val="center"/>
              <w:rPr>
                <w:rFonts w:ascii="Calibri" w:eastAsia="Calibri" w:hAnsi="Calibri" w:cs="Times New Roman"/>
                <w:w w:val="100"/>
                <w:lang w:val="fr-CA"/>
              </w:rPr>
            </w:pPr>
          </w:p>
        </w:tc>
      </w:tr>
      <w:tr w:rsidR="00430532" w:rsidRPr="00430532" w14:paraId="1224F7F4" w14:textId="77777777" w:rsidTr="00430532">
        <w:trPr>
          <w:trHeight w:val="385"/>
        </w:trPr>
        <w:tc>
          <w:tcPr>
            <w:tcW w:w="1447" w:type="dxa"/>
            <w:tcBorders>
              <w:bottom w:val="single" w:sz="4" w:space="0" w:color="auto"/>
            </w:tcBorders>
            <w:vAlign w:val="center"/>
          </w:tcPr>
          <w:p w14:paraId="6832AA17" w14:textId="65885441"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w:t>
            </w:r>
            <w:r w:rsidR="005A4169">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7AB421D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B8283F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90CFB7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218A7C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vAlign w:val="center"/>
          </w:tcPr>
          <w:p w14:paraId="16E94E1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0F64B4A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57403CD"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EC296B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A1D53CF"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0A29D8E5" w14:textId="77777777" w:rsidTr="00430532">
        <w:trPr>
          <w:trHeight w:val="349"/>
        </w:trPr>
        <w:tc>
          <w:tcPr>
            <w:tcW w:w="1447" w:type="dxa"/>
            <w:vAlign w:val="center"/>
          </w:tcPr>
          <w:p w14:paraId="2F49179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221BE94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3D143AD"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E1E197E"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3C4C1D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E4DA22F"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353C4A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FAD3EB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44C0E2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4C8E5EE"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47B1BE6C" w14:textId="77777777" w:rsidTr="00430532">
        <w:trPr>
          <w:trHeight w:val="530"/>
        </w:trPr>
        <w:tc>
          <w:tcPr>
            <w:tcW w:w="10440" w:type="dxa"/>
            <w:gridSpan w:val="15"/>
            <w:tcBorders>
              <w:top w:val="nil"/>
            </w:tcBorders>
          </w:tcPr>
          <w:p w14:paraId="02727F38"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D873964" w14:textId="0F60D98D"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color w:val="000000"/>
                <w:w w:val="100"/>
                <w:szCs w:val="20"/>
                <w:bdr w:val="none" w:sz="0" w:space="0" w:color="auto" w:frame="1"/>
                <w:lang w:val="fr-CA"/>
              </w:rPr>
              <w:t>R1 : Conserver jusqu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tc>
      </w:tr>
      <w:tr w:rsidR="00430532" w:rsidRPr="00430532" w14:paraId="07A3F626" w14:textId="77777777" w:rsidTr="00430532">
        <w:trPr>
          <w:trHeight w:val="169"/>
        </w:trPr>
        <w:tc>
          <w:tcPr>
            <w:tcW w:w="10440" w:type="dxa"/>
            <w:gridSpan w:val="15"/>
            <w:tcBorders>
              <w:top w:val="nil"/>
            </w:tcBorders>
          </w:tcPr>
          <w:p w14:paraId="08E300D7"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826D291" w14:textId="5737AA3E" w:rsidR="00430532" w:rsidRPr="00430532" w:rsidRDefault="00430532" w:rsidP="00430532">
      <w:pPr>
        <w:spacing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791A8C5" w14:textId="77777777" w:rsidTr="00430532">
        <w:trPr>
          <w:trHeight w:val="647"/>
        </w:trPr>
        <w:tc>
          <w:tcPr>
            <w:tcW w:w="1717" w:type="dxa"/>
            <w:gridSpan w:val="2"/>
            <w:vMerge w:val="restart"/>
            <w:tcBorders>
              <w:top w:val="single" w:sz="4" w:space="0" w:color="auto"/>
            </w:tcBorders>
          </w:tcPr>
          <w:p w14:paraId="4468D87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5446A1B" w14:textId="77777777" w:rsidR="00430532" w:rsidRPr="00430532" w:rsidRDefault="00430532" w:rsidP="00430532">
            <w:pPr>
              <w:spacing w:line="259" w:lineRule="auto"/>
              <w:jc w:val="center"/>
              <w:rPr>
                <w:rFonts w:ascii="Calibri" w:eastAsia="Calibri" w:hAnsi="Calibri" w:cs="Calibri"/>
                <w:b/>
                <w:w w:val="100"/>
                <w:szCs w:val="20"/>
                <w:lang w:val="fr-CA"/>
              </w:rPr>
            </w:pPr>
          </w:p>
          <w:p w14:paraId="2CA7355F"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5B753C2"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514EF94" w14:textId="296740F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F37B9CA" w14:textId="53065C4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DF36A0" w14:textId="56394251"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93F7376"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05-400</w:t>
            </w:r>
          </w:p>
        </w:tc>
        <w:tc>
          <w:tcPr>
            <w:tcW w:w="1923" w:type="dxa"/>
            <w:gridSpan w:val="3"/>
            <w:vMerge w:val="restart"/>
            <w:tcBorders>
              <w:top w:val="single" w:sz="4" w:space="0" w:color="auto"/>
            </w:tcBorders>
          </w:tcPr>
          <w:p w14:paraId="123D5FD2"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43D18B32" w14:textId="77777777" w:rsidTr="00430532">
        <w:trPr>
          <w:trHeight w:val="534"/>
        </w:trPr>
        <w:tc>
          <w:tcPr>
            <w:tcW w:w="1717" w:type="dxa"/>
            <w:gridSpan w:val="2"/>
            <w:vMerge/>
            <w:tcBorders>
              <w:bottom w:val="single" w:sz="4" w:space="0" w:color="auto"/>
            </w:tcBorders>
          </w:tcPr>
          <w:p w14:paraId="0A04713A"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786182" w14:textId="78EF09C1"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041B536"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1C644D08" w14:textId="77777777" w:rsidTr="00430532">
        <w:trPr>
          <w:cantSplit/>
          <w:trHeight w:val="330"/>
        </w:trPr>
        <w:tc>
          <w:tcPr>
            <w:tcW w:w="10440" w:type="dxa"/>
            <w:gridSpan w:val="15"/>
            <w:tcBorders>
              <w:top w:val="single" w:sz="4" w:space="0" w:color="auto"/>
            </w:tcBorders>
            <w:shd w:val="clear" w:color="auto" w:fill="DBE5F1"/>
            <w:vAlign w:val="center"/>
          </w:tcPr>
          <w:p w14:paraId="58D5C7F1"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59ED094" w14:textId="77777777" w:rsidTr="00430532">
        <w:trPr>
          <w:cantSplit/>
          <w:trHeight w:val="601"/>
        </w:trPr>
        <w:tc>
          <w:tcPr>
            <w:tcW w:w="7531" w:type="dxa"/>
            <w:gridSpan w:val="9"/>
          </w:tcPr>
          <w:p w14:paraId="4EEBF5A3"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D3B3DDD" w14:textId="538CC62E" w:rsidR="00430532" w:rsidRPr="00430532" w:rsidRDefault="00430532" w:rsidP="00632844">
            <w:pPr>
              <w:pStyle w:val="Titre3"/>
              <w:rPr>
                <w:rFonts w:eastAsia="Times New Roman"/>
                <w:w w:val="100"/>
                <w:lang w:val="fr-CA"/>
              </w:rPr>
            </w:pPr>
            <w:bookmarkStart w:id="93" w:name="_Toc73713241"/>
            <w:bookmarkStart w:id="94" w:name="_Toc212448046"/>
            <w:r w:rsidRPr="00430532">
              <w:rPr>
                <w:rFonts w:eastAsia="Times New Roman"/>
                <w:w w:val="100"/>
                <w:lang w:val="fr-CA"/>
              </w:rPr>
              <w:t>Gestion de l</w:t>
            </w:r>
            <w:r w:rsidR="00E53B4A">
              <w:rPr>
                <w:rFonts w:eastAsia="Times New Roman"/>
                <w:w w:val="100"/>
                <w:lang w:val="fr-CA"/>
              </w:rPr>
              <w:t>’</w:t>
            </w:r>
            <w:r w:rsidRPr="00430532">
              <w:rPr>
                <w:rFonts w:eastAsia="Times New Roman"/>
                <w:w w:val="100"/>
                <w:lang w:val="fr-CA"/>
              </w:rPr>
              <w:t>évaluation foncière</w:t>
            </w:r>
            <w:bookmarkEnd w:id="93"/>
            <w:bookmarkEnd w:id="94"/>
          </w:p>
        </w:tc>
        <w:tc>
          <w:tcPr>
            <w:tcW w:w="1488" w:type="dxa"/>
            <w:gridSpan w:val="4"/>
          </w:tcPr>
          <w:p w14:paraId="74C12458"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09C34BD" w14:textId="2B6CB0DB"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39FF85F" w14:textId="5F8FFB9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B0839D0"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05-400</w:t>
            </w:r>
          </w:p>
        </w:tc>
      </w:tr>
      <w:tr w:rsidR="00430532" w:rsidRPr="00430532" w14:paraId="4642F303" w14:textId="77777777" w:rsidTr="00430532">
        <w:trPr>
          <w:cantSplit/>
          <w:trHeight w:val="601"/>
        </w:trPr>
        <w:tc>
          <w:tcPr>
            <w:tcW w:w="7531" w:type="dxa"/>
            <w:gridSpan w:val="9"/>
          </w:tcPr>
          <w:p w14:paraId="18B4ACD0" w14:textId="29E79015"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6566261" w14:textId="7B94A8BA"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1B0913A2"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81B3218" w14:textId="77777777" w:rsidTr="00430532">
        <w:trPr>
          <w:trHeight w:val="363"/>
        </w:trPr>
        <w:tc>
          <w:tcPr>
            <w:tcW w:w="10440" w:type="dxa"/>
            <w:gridSpan w:val="15"/>
          </w:tcPr>
          <w:p w14:paraId="117186AB" w14:textId="20FB119D"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B481A06"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57346DE6" w14:textId="77777777" w:rsidTr="00430532">
        <w:trPr>
          <w:cantSplit/>
          <w:trHeight w:val="726"/>
        </w:trPr>
        <w:tc>
          <w:tcPr>
            <w:tcW w:w="10440" w:type="dxa"/>
            <w:gridSpan w:val="15"/>
          </w:tcPr>
          <w:p w14:paraId="365D9B5C"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01DEDB1" w14:textId="36A4C281" w:rsidR="00430532" w:rsidRPr="00430532" w:rsidRDefault="00430532" w:rsidP="00430532">
            <w:pPr>
              <w:spacing w:line="259" w:lineRule="auto"/>
              <w:rPr>
                <w:rFonts w:ascii="Calibri" w:eastAsia="Calibri" w:hAnsi="Calibri" w:cs="Calibri"/>
                <w:w w:val="100"/>
                <w:szCs w:val="20"/>
                <w:lang w:val="fr-CA"/>
              </w:rPr>
            </w:pPr>
            <w:bookmarkStart w:id="95" w:name="_Hlk109028106"/>
            <w:r w:rsidRPr="00430532">
              <w:rPr>
                <w:rFonts w:ascii="Calibri" w:eastAsia="Calibri" w:hAnsi="Calibri" w:cs="Calibri"/>
                <w:color w:val="000000"/>
                <w:w w:val="100"/>
                <w:szCs w:val="20"/>
                <w:shd w:val="clear" w:color="auto" w:fill="FFFFFF"/>
                <w:lang w:val="fr-CA"/>
              </w:rPr>
              <w:t>Documents relatifs à la confection, au dépôt et à la mise à jour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évaluation foncière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aux fichiers permettant de recueillir et </w:t>
            </w:r>
            <w:r w:rsidR="00245D82">
              <w:rPr>
                <w:rFonts w:ascii="Calibri" w:eastAsia="Calibri" w:hAnsi="Calibri" w:cs="Calibri"/>
                <w:color w:val="000000"/>
                <w:w w:val="100"/>
                <w:szCs w:val="20"/>
                <w:shd w:val="clear" w:color="auto" w:fill="FFFFFF"/>
                <w:lang w:val="fr-CA"/>
              </w:rPr>
              <w:t xml:space="preserve">de </w:t>
            </w:r>
            <w:r w:rsidRPr="00430532">
              <w:rPr>
                <w:rFonts w:ascii="Calibri" w:eastAsia="Calibri" w:hAnsi="Calibri" w:cs="Calibri"/>
                <w:color w:val="000000"/>
                <w:w w:val="100"/>
                <w:szCs w:val="20"/>
                <w:shd w:val="clear" w:color="auto" w:fill="FFFFFF"/>
                <w:lang w:val="fr-CA"/>
              </w:rPr>
              <w:t>structurer divers types de renseignements sur les immeubles à porter au rôle.</w:t>
            </w:r>
            <w:bookmarkEnd w:id="95"/>
          </w:p>
        </w:tc>
      </w:tr>
      <w:tr w:rsidR="00430532" w:rsidRPr="00430532" w14:paraId="6EA117F5" w14:textId="77777777" w:rsidTr="00430532">
        <w:trPr>
          <w:cantSplit/>
          <w:trHeight w:val="1250"/>
        </w:trPr>
        <w:tc>
          <w:tcPr>
            <w:tcW w:w="10440" w:type="dxa"/>
            <w:gridSpan w:val="15"/>
            <w:tcBorders>
              <w:bottom w:val="dashed" w:sz="4" w:space="0" w:color="auto"/>
            </w:tcBorders>
          </w:tcPr>
          <w:p w14:paraId="1168FF27" w14:textId="77777777" w:rsidR="00430532" w:rsidRPr="002F149A" w:rsidRDefault="00430532" w:rsidP="00430532">
            <w:pPr>
              <w:autoSpaceDE w:val="0"/>
              <w:autoSpaceDN w:val="0"/>
              <w:adjustRightInd w:val="0"/>
              <w:spacing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411328B" w14:textId="30034A8A"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05-410</w:t>
            </w:r>
            <w:r w:rsidR="005A4169">
              <w:rPr>
                <w:rFonts w:ascii="Calibri" w:eastAsia="Times New Roman" w:hAnsi="Calibri" w:cs="Calibri"/>
                <w:b/>
                <w:bCs/>
                <w:w w:val="100"/>
                <w:szCs w:val="20"/>
                <w:lang w:val="fr-CA" w:eastAsia="fr-CA"/>
              </w:rPr>
              <w:t xml:space="preserve"> Dépôt du rôle</w:t>
            </w:r>
          </w:p>
          <w:p w14:paraId="22CCBAE4" w14:textId="39B695BF" w:rsidR="00430532" w:rsidRPr="002F149A" w:rsidRDefault="00430532" w:rsidP="00287BBB">
            <w:pPr>
              <w:numPr>
                <w:ilvl w:val="0"/>
                <w:numId w:val="34"/>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Rôle foncier : </w:t>
            </w:r>
            <w:bookmarkStart w:id="96" w:name="_Hlk109028205"/>
            <w:r w:rsidR="002C30A8" w:rsidRPr="002F149A">
              <w:rPr>
                <w:rFonts w:ascii="Calibri" w:eastAsia="Times New Roman" w:hAnsi="Calibri" w:cs="Calibri"/>
                <w:w w:val="100"/>
                <w:szCs w:val="20"/>
                <w:lang w:val="fr-CA" w:eastAsia="fr-CA"/>
              </w:rPr>
              <w:t>r</w:t>
            </w:r>
            <w:r w:rsidRPr="002F149A">
              <w:rPr>
                <w:rFonts w:ascii="Calibri" w:eastAsia="Times New Roman" w:hAnsi="Calibri" w:cs="Calibri"/>
                <w:w w:val="100"/>
                <w:szCs w:val="20"/>
                <w:lang w:val="fr-CA" w:eastAsia="fr-CA"/>
              </w:rPr>
              <w:t>ôles triennaux déposés, rôles annuels mis à jour, sommaires du rôle, proportions médianes, facteurs comparatifs, attestations d</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xml:space="preserve"> lors du dépôt du rôle, déclarations relatives à la signature et au dépôt du rôle</w:t>
            </w:r>
            <w:r w:rsidR="009E497E" w:rsidRPr="002F149A">
              <w:rPr>
                <w:rFonts w:ascii="Calibri" w:eastAsia="Times New Roman" w:hAnsi="Calibri" w:cs="Calibri"/>
                <w:w w:val="100"/>
                <w:szCs w:val="20"/>
                <w:lang w:val="fr-CA" w:eastAsia="fr-CA"/>
              </w:rPr>
              <w:t>.</w:t>
            </w:r>
          </w:p>
          <w:p w14:paraId="232A7FBE" w14:textId="59BC6673" w:rsidR="00430532" w:rsidRDefault="00430532" w:rsidP="00287BBB">
            <w:pPr>
              <w:numPr>
                <w:ilvl w:val="0"/>
                <w:numId w:val="34"/>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Rôles de valeur locative</w:t>
            </w:r>
            <w:r w:rsidR="009E497E" w:rsidRPr="002F149A">
              <w:rPr>
                <w:rFonts w:ascii="Calibri" w:eastAsia="Times New Roman" w:hAnsi="Calibri" w:cs="Calibri"/>
                <w:w w:val="100"/>
                <w:szCs w:val="20"/>
                <w:lang w:val="fr-CA" w:eastAsia="fr-CA"/>
              </w:rPr>
              <w:t>.</w:t>
            </w:r>
            <w:bookmarkEnd w:id="96"/>
          </w:p>
          <w:p w14:paraId="2BB338BF" w14:textId="225C878B" w:rsidR="005A4169" w:rsidRPr="002F149A" w:rsidRDefault="005A4169" w:rsidP="00287BBB">
            <w:pPr>
              <w:numPr>
                <w:ilvl w:val="0"/>
                <w:numId w:val="34"/>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Extraction</w:t>
            </w:r>
            <w:r w:rsidR="00F22883">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du système d</w:t>
            </w:r>
            <w:r w:rsidR="00E53B4A">
              <w:rPr>
                <w:rFonts w:ascii="Calibri" w:eastAsia="Times New Roman" w:hAnsi="Calibri" w:cs="Calibri"/>
                <w:w w:val="100"/>
                <w:szCs w:val="20"/>
                <w:lang w:val="fr-CA" w:eastAsia="fr-CA"/>
              </w:rPr>
              <w:t>’</w:t>
            </w:r>
            <w:r>
              <w:rPr>
                <w:rFonts w:ascii="Calibri" w:eastAsia="Times New Roman" w:hAnsi="Calibri" w:cs="Calibri"/>
                <w:w w:val="100"/>
                <w:szCs w:val="20"/>
                <w:lang w:val="fr-CA" w:eastAsia="fr-CA"/>
              </w:rPr>
              <w:t xml:space="preserve">information géographique </w:t>
            </w:r>
            <w:r w:rsidRPr="002F149A">
              <w:rPr>
                <w:rFonts w:ascii="Calibri" w:eastAsia="Times New Roman" w:hAnsi="Calibri" w:cs="Calibri"/>
                <w:w w:val="100"/>
                <w:szCs w:val="20"/>
                <w:lang w:val="fr-CA" w:eastAsia="fr-CA"/>
              </w:rPr>
              <w:t>(SIG ou matrice graphique)</w:t>
            </w:r>
            <w:r>
              <w:rPr>
                <w:rFonts w:ascii="Calibri" w:eastAsia="Times New Roman" w:hAnsi="Calibri" w:cs="Calibri"/>
                <w:w w:val="100"/>
                <w:szCs w:val="20"/>
                <w:lang w:val="fr-CA" w:eastAsia="fr-CA"/>
              </w:rPr>
              <w:t xml:space="preserve"> au moment du dépôt du rôle.</w:t>
            </w:r>
          </w:p>
          <w:p w14:paraId="53EB8597"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0D70E6E6" w14:textId="57325E7B" w:rsidR="00430532" w:rsidRPr="002F149A"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05-420</w:t>
            </w:r>
            <w:r w:rsidR="005A4169">
              <w:rPr>
                <w:rFonts w:ascii="Calibri" w:eastAsia="Times New Roman" w:hAnsi="Calibri" w:cs="Calibri"/>
                <w:b/>
                <w:bCs/>
                <w:w w:val="100"/>
                <w:szCs w:val="20"/>
                <w:lang w:val="fr-CA" w:eastAsia="fr-CA"/>
              </w:rPr>
              <w:t xml:space="preserve"> Préparation et suivi du rôle</w:t>
            </w:r>
          </w:p>
          <w:p w14:paraId="3F56AE64" w14:textId="103E5BD4" w:rsidR="00430532" w:rsidRPr="002F149A" w:rsidRDefault="00430532" w:rsidP="00287BBB">
            <w:pPr>
              <w:numPr>
                <w:ilvl w:val="0"/>
                <w:numId w:val="35"/>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Préparation du rôle : </w:t>
            </w:r>
            <w:r w:rsidR="002C30A8" w:rsidRPr="002F149A">
              <w:rPr>
                <w:rFonts w:ascii="Calibri" w:eastAsia="Times New Roman" w:hAnsi="Calibri" w:cs="Calibri"/>
                <w:w w:val="100"/>
                <w:szCs w:val="20"/>
                <w:lang w:val="fr-CA" w:eastAsia="fr-CA"/>
              </w:rPr>
              <w:t>é</w:t>
            </w:r>
            <w:r w:rsidRPr="002F149A">
              <w:rPr>
                <w:rFonts w:ascii="Calibri" w:eastAsia="Times New Roman" w:hAnsi="Calibri" w:cs="Calibri"/>
                <w:w w:val="100"/>
                <w:szCs w:val="20"/>
                <w:lang w:val="fr-CA" w:eastAsia="fr-CA"/>
              </w:rPr>
              <w:t>tudes de marché, normes préparées</w:t>
            </w:r>
            <w:r w:rsidR="008F2366">
              <w:rPr>
                <w:rFonts w:ascii="Calibri" w:eastAsia="Times New Roman" w:hAnsi="Calibri" w:cs="Calibri"/>
                <w:w w:val="100"/>
                <w:szCs w:val="20"/>
                <w:lang w:val="fr-CA" w:eastAsia="fr-CA"/>
              </w:rPr>
              <w:t xml:space="preserve"> lors de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xml:space="preserve">, </w:t>
            </w:r>
            <w:r w:rsidR="005A4169">
              <w:rPr>
                <w:rStyle w:val="normaltextrun"/>
                <w:rFonts w:ascii="Calibri" w:hAnsi="Calibri" w:cs="Calibri"/>
                <w:color w:val="000000"/>
                <w:szCs w:val="20"/>
                <w:bdr w:val="none" w:sz="0" w:space="0" w:color="auto" w:frame="1"/>
              </w:rPr>
              <w:t xml:space="preserve">évaluations </w:t>
            </w:r>
            <w:r w:rsidR="00F22883">
              <w:rPr>
                <w:rStyle w:val="normaltextrun"/>
                <w:rFonts w:ascii="Calibri" w:hAnsi="Calibri" w:cs="Calibri"/>
                <w:color w:val="000000"/>
                <w:szCs w:val="20"/>
                <w:bdr w:val="none" w:sz="0" w:space="0" w:color="auto" w:frame="1"/>
              </w:rPr>
              <w:t>aux</w:t>
            </w:r>
            <w:r w:rsidR="005A4169">
              <w:rPr>
                <w:rStyle w:val="normaltextrun"/>
                <w:rFonts w:ascii="Calibri" w:hAnsi="Calibri" w:cs="Calibri"/>
                <w:color w:val="000000"/>
                <w:szCs w:val="20"/>
                <w:bdr w:val="none" w:sz="0" w:space="0" w:color="auto" w:frame="1"/>
              </w:rPr>
              <w:t xml:space="preserve"> fins d</w:t>
            </w:r>
            <w:r w:rsidR="00E53B4A">
              <w:rPr>
                <w:rStyle w:val="normaltextrun"/>
                <w:rFonts w:ascii="Calibri" w:hAnsi="Calibri" w:cs="Calibri"/>
                <w:color w:val="000000"/>
                <w:szCs w:val="20"/>
                <w:bdr w:val="none" w:sz="0" w:space="0" w:color="auto" w:frame="1"/>
              </w:rPr>
              <w:t>’</w:t>
            </w:r>
            <w:r w:rsidR="005A4169">
              <w:rPr>
                <w:rStyle w:val="normaltextrun"/>
                <w:rFonts w:ascii="Calibri" w:hAnsi="Calibri" w:cs="Calibri"/>
                <w:color w:val="000000"/>
                <w:szCs w:val="20"/>
                <w:bdr w:val="none" w:sz="0" w:space="0" w:color="auto" w:frame="1"/>
              </w:rPr>
              <w:t xml:space="preserve">assurance, </w:t>
            </w:r>
            <w:r w:rsidRPr="002F149A">
              <w:rPr>
                <w:rFonts w:ascii="Calibri" w:eastAsia="Times New Roman" w:hAnsi="Calibri" w:cs="Calibri"/>
                <w:w w:val="100"/>
                <w:szCs w:val="20"/>
                <w:lang w:val="fr-CA" w:eastAsia="fr-CA"/>
              </w:rPr>
              <w:t>rapports, notes, listes et étude</w:t>
            </w:r>
            <w:r w:rsidR="00F22883">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ventes</w:t>
            </w:r>
            <w:r w:rsidR="005A4169">
              <w:rPr>
                <w:rStyle w:val="normaltextrun"/>
                <w:rFonts w:ascii="Calibri" w:hAnsi="Calibri" w:cs="Calibri"/>
                <w:color w:val="000000"/>
                <w:szCs w:val="20"/>
                <w:shd w:val="clear" w:color="auto" w:fill="FFFFFF"/>
              </w:rPr>
              <w:t>, formulaires d</w:t>
            </w:r>
            <w:r w:rsidR="00E53B4A">
              <w:rPr>
                <w:rStyle w:val="normaltextrun"/>
                <w:rFonts w:ascii="Calibri" w:hAnsi="Calibri" w:cs="Calibri"/>
                <w:color w:val="000000"/>
                <w:szCs w:val="20"/>
                <w:shd w:val="clear" w:color="auto" w:fill="FFFFFF"/>
              </w:rPr>
              <w:t>’</w:t>
            </w:r>
            <w:r w:rsidR="005A4169">
              <w:rPr>
                <w:rStyle w:val="normaltextrun"/>
                <w:rFonts w:ascii="Calibri" w:hAnsi="Calibri" w:cs="Calibri"/>
                <w:color w:val="000000"/>
                <w:szCs w:val="20"/>
                <w:shd w:val="clear" w:color="auto" w:fill="FFFFFF"/>
              </w:rPr>
              <w:t>autodéclaration, formulaires d</w:t>
            </w:r>
            <w:r w:rsidR="00E53B4A">
              <w:rPr>
                <w:rStyle w:val="normaltextrun"/>
                <w:rFonts w:ascii="Calibri" w:hAnsi="Calibri" w:cs="Calibri"/>
                <w:color w:val="000000"/>
                <w:szCs w:val="20"/>
                <w:shd w:val="clear" w:color="auto" w:fill="FFFFFF"/>
              </w:rPr>
              <w:t>’</w:t>
            </w:r>
            <w:r w:rsidR="005A4169">
              <w:rPr>
                <w:rStyle w:val="normaltextrun"/>
                <w:rFonts w:ascii="Calibri" w:hAnsi="Calibri" w:cs="Calibri"/>
                <w:color w:val="000000"/>
                <w:szCs w:val="20"/>
                <w:shd w:val="clear" w:color="auto" w:fill="FFFFFF"/>
              </w:rPr>
              <w:t>enquêtes économiques</w:t>
            </w:r>
            <w:r w:rsidR="009E497E" w:rsidRPr="002F149A">
              <w:rPr>
                <w:rFonts w:ascii="Calibri" w:eastAsia="Times New Roman" w:hAnsi="Calibri" w:cs="Calibri"/>
                <w:w w:val="100"/>
                <w:szCs w:val="20"/>
                <w:lang w:val="fr-CA" w:eastAsia="fr-CA"/>
              </w:rPr>
              <w:t>.</w:t>
            </w:r>
          </w:p>
          <w:p w14:paraId="7B6D0BF0" w14:textId="3FCDDFA1" w:rsidR="00430532" w:rsidRPr="002F149A" w:rsidRDefault="00430532" w:rsidP="00287BBB">
            <w:pPr>
              <w:numPr>
                <w:ilvl w:val="0"/>
                <w:numId w:val="35"/>
              </w:num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Suivi du rôle : </w:t>
            </w:r>
            <w:r w:rsidR="002C30A8"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ertificats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évaluation,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inspection foncière, avis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évaluation, avis de modification, avis de correction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office, demandes de </w:t>
            </w:r>
            <w:r w:rsidR="0073468F" w:rsidRPr="002F149A">
              <w:rPr>
                <w:rFonts w:ascii="Calibri" w:eastAsia="Times New Roman" w:hAnsi="Calibri" w:cs="Calibri"/>
                <w:w w:val="100"/>
                <w:szCs w:val="20"/>
                <w:lang w:val="fr-CA" w:eastAsia="fr-CA"/>
              </w:rPr>
              <w:t>correction</w:t>
            </w:r>
            <w:r w:rsidRPr="002F149A">
              <w:rPr>
                <w:rFonts w:ascii="Calibri" w:eastAsia="Times New Roman" w:hAnsi="Calibri" w:cs="Calibri"/>
                <w:w w:val="100"/>
                <w:szCs w:val="20"/>
                <w:lang w:val="fr-CA" w:eastAsia="fr-CA"/>
              </w:rPr>
              <w:t>, réponses</w:t>
            </w:r>
            <w:r w:rsidR="005E47BB">
              <w:rPr>
                <w:rFonts w:ascii="Calibri" w:eastAsia="Times New Roman" w:hAnsi="Calibri" w:cs="Calibri"/>
                <w:w w:val="100"/>
                <w:szCs w:val="20"/>
                <w:lang w:val="fr-CA" w:eastAsia="fr-CA"/>
              </w:rPr>
              <w:t xml:space="preserve"> </w:t>
            </w:r>
            <w:r w:rsidR="008F2366">
              <w:rPr>
                <w:rFonts w:ascii="Calibri" w:eastAsia="Times New Roman" w:hAnsi="Calibri" w:cs="Calibri"/>
                <w:w w:val="100"/>
                <w:szCs w:val="20"/>
                <w:lang w:val="fr-CA" w:eastAsia="fr-CA"/>
              </w:rPr>
              <w:t>du personnel attitré à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sidRPr="002F149A">
              <w:rPr>
                <w:rFonts w:ascii="Calibri" w:eastAsia="Times New Roman" w:hAnsi="Calibri" w:cs="Calibri"/>
                <w:w w:val="100"/>
                <w:szCs w:val="20"/>
                <w:lang w:val="fr-CA" w:eastAsia="fr-CA"/>
              </w:rPr>
              <w:t>, certificats de tenue à jour.</w:t>
            </w:r>
          </w:p>
          <w:p w14:paraId="216FFFAF"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76B7C148" w14:textId="352D985D" w:rsidR="005A4169" w:rsidRDefault="00430532" w:rsidP="00430532">
            <w:pPr>
              <w:spacing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05-430</w:t>
            </w:r>
            <w:r w:rsidR="005A4169">
              <w:rPr>
                <w:rFonts w:ascii="Calibri" w:eastAsia="Times New Roman" w:hAnsi="Calibri" w:cs="Calibri"/>
                <w:b/>
                <w:bCs/>
                <w:w w:val="100"/>
                <w:szCs w:val="20"/>
                <w:lang w:val="fr-CA" w:eastAsia="fr-CA"/>
              </w:rPr>
              <w:t xml:space="preserve"> Fichiers permanents</w:t>
            </w:r>
          </w:p>
          <w:p w14:paraId="26067530" w14:textId="51073614" w:rsidR="005A4169" w:rsidRPr="005A4169" w:rsidRDefault="005A4169" w:rsidP="00287BBB">
            <w:pPr>
              <w:pStyle w:val="Paragraphedeliste"/>
              <w:numPr>
                <w:ilvl w:val="0"/>
                <w:numId w:val="54"/>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ichier des mutations immobilières, fichier du système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information géographique, fichier des unités de voisinage.</w:t>
            </w:r>
          </w:p>
          <w:p w14:paraId="60B09C09" w14:textId="02F7099E" w:rsidR="00430532" w:rsidRPr="005A4169" w:rsidRDefault="00430532" w:rsidP="00287BBB">
            <w:pPr>
              <w:pStyle w:val="Paragraphedeliste"/>
              <w:numPr>
                <w:ilvl w:val="0"/>
                <w:numId w:val="54"/>
              </w:numPr>
              <w:spacing w:line="240" w:lineRule="auto"/>
              <w:textAlignment w:val="baseline"/>
              <w:rPr>
                <w:rFonts w:ascii="Calibri" w:eastAsia="Times New Roman" w:hAnsi="Calibri" w:cs="Calibri"/>
                <w:w w:val="100"/>
                <w:szCs w:val="20"/>
                <w:lang w:val="fr-CA" w:eastAsia="fr-CA"/>
              </w:rPr>
            </w:pPr>
            <w:r w:rsidRPr="005A4169">
              <w:rPr>
                <w:rFonts w:ascii="Calibri" w:eastAsia="Times New Roman" w:hAnsi="Calibri" w:cs="Calibri"/>
                <w:w w:val="100"/>
                <w:szCs w:val="20"/>
                <w:lang w:val="fr-CA" w:eastAsia="fr-CA"/>
              </w:rPr>
              <w:t>Dossiers de propriété</w:t>
            </w:r>
            <w:r w:rsidR="00E432BE">
              <w:rPr>
                <w:rFonts w:ascii="Calibri" w:eastAsia="Times New Roman" w:hAnsi="Calibri" w:cs="Calibri"/>
                <w:w w:val="100"/>
                <w:szCs w:val="20"/>
                <w:lang w:val="fr-CA" w:eastAsia="fr-CA"/>
              </w:rPr>
              <w:t>s</w:t>
            </w:r>
            <w:r w:rsidRPr="005A4169">
              <w:rPr>
                <w:rFonts w:ascii="Calibri" w:eastAsia="Times New Roman" w:hAnsi="Calibri" w:cs="Calibri"/>
                <w:w w:val="100"/>
                <w:szCs w:val="20"/>
                <w:lang w:val="fr-CA" w:eastAsia="fr-CA"/>
              </w:rPr>
              <w:t xml:space="preserve"> </w:t>
            </w:r>
            <w:r w:rsidR="00D94B2B">
              <w:rPr>
                <w:rFonts w:ascii="Calibri" w:eastAsia="Times New Roman" w:hAnsi="Calibri" w:cs="Calibri"/>
                <w:w w:val="100"/>
                <w:szCs w:val="20"/>
                <w:lang w:val="fr-CA" w:eastAsia="fr-CA"/>
              </w:rPr>
              <w:t>a</w:t>
            </w:r>
            <w:r w:rsidR="00D94B2B">
              <w:rPr>
                <w:rFonts w:eastAsia="Times New Roman"/>
                <w:w w:val="100"/>
                <w:lang w:val="fr-CA" w:eastAsia="fr-CA"/>
              </w:rPr>
              <w:t>ux</w:t>
            </w:r>
            <w:r w:rsidRPr="005A4169">
              <w:rPr>
                <w:rFonts w:ascii="Calibri" w:eastAsia="Times New Roman" w:hAnsi="Calibri" w:cs="Calibri"/>
                <w:w w:val="100"/>
                <w:szCs w:val="20"/>
                <w:lang w:val="fr-CA" w:eastAsia="fr-CA"/>
              </w:rPr>
              <w:t xml:space="preserve"> fins d</w:t>
            </w:r>
            <w:r w:rsidR="00E53B4A">
              <w:rPr>
                <w:rFonts w:ascii="Calibri" w:eastAsia="Times New Roman" w:hAnsi="Calibri" w:cs="Calibri"/>
                <w:w w:val="100"/>
                <w:szCs w:val="20"/>
                <w:lang w:val="fr-CA" w:eastAsia="fr-CA"/>
              </w:rPr>
              <w:t>’</w:t>
            </w:r>
            <w:r w:rsidRPr="005A4169">
              <w:rPr>
                <w:rFonts w:ascii="Calibri" w:eastAsia="Times New Roman" w:hAnsi="Calibri" w:cs="Calibri"/>
                <w:w w:val="100"/>
                <w:szCs w:val="20"/>
                <w:lang w:val="fr-CA" w:eastAsia="fr-CA"/>
              </w:rPr>
              <w:t>évaluation</w:t>
            </w:r>
            <w:r w:rsidR="00D94B2B">
              <w:rPr>
                <w:rFonts w:ascii="Calibri" w:eastAsia="Times New Roman" w:hAnsi="Calibri" w:cs="Calibri"/>
                <w:w w:val="100"/>
                <w:szCs w:val="20"/>
                <w:lang w:val="fr-CA" w:eastAsia="fr-CA"/>
              </w:rPr>
              <w:t> </w:t>
            </w:r>
            <w:r w:rsidRPr="005A4169">
              <w:rPr>
                <w:rFonts w:ascii="Calibri" w:eastAsia="Times New Roman" w:hAnsi="Calibri" w:cs="Calibri"/>
                <w:w w:val="100"/>
                <w:szCs w:val="20"/>
                <w:lang w:val="fr-CA" w:eastAsia="fr-CA"/>
              </w:rPr>
              <w:t>:</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descriptions</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techniques, changements</w:t>
            </w:r>
            <w:r w:rsidR="00D94B2B">
              <w:rPr>
                <w:rFonts w:ascii="Calibri" w:eastAsia="Times New Roman" w:hAnsi="Calibri" w:cs="Calibri"/>
                <w:w w:val="100"/>
                <w:szCs w:val="20"/>
                <w:lang w:val="fr-CA" w:eastAsia="fr-CA"/>
              </w:rPr>
              <w:t xml:space="preserve"> </w:t>
            </w:r>
            <w:r w:rsidRPr="005A4169">
              <w:rPr>
                <w:rFonts w:ascii="Calibri" w:eastAsia="Times New Roman" w:hAnsi="Calibri" w:cs="Calibri"/>
                <w:w w:val="100"/>
                <w:szCs w:val="20"/>
                <w:lang w:val="fr-CA" w:eastAsia="fr-CA"/>
              </w:rPr>
              <w:t>de nom</w:t>
            </w:r>
            <w:r w:rsidR="00D94B2B">
              <w:rPr>
                <w:rFonts w:ascii="Calibri" w:eastAsia="Times New Roman" w:hAnsi="Calibri" w:cs="Calibri"/>
                <w:w w:val="100"/>
                <w:szCs w:val="20"/>
                <w:lang w:val="fr-CA" w:eastAsia="fr-CA"/>
              </w:rPr>
              <w:t>s</w:t>
            </w:r>
            <w:r w:rsidRPr="005A4169">
              <w:rPr>
                <w:rFonts w:ascii="Calibri" w:eastAsia="Times New Roman" w:hAnsi="Calibri" w:cs="Calibri"/>
                <w:w w:val="100"/>
                <w:szCs w:val="20"/>
                <w:lang w:val="fr-CA" w:eastAsia="fr-CA"/>
              </w:rPr>
              <w:t xml:space="preserve"> de propriétaires, changements d</w:t>
            </w:r>
            <w:r w:rsidR="00E53B4A">
              <w:rPr>
                <w:rFonts w:ascii="Calibri" w:eastAsia="Times New Roman" w:hAnsi="Calibri" w:cs="Calibri"/>
                <w:w w:val="100"/>
                <w:szCs w:val="20"/>
                <w:lang w:val="fr-CA" w:eastAsia="fr-CA"/>
              </w:rPr>
              <w:t>’</w:t>
            </w:r>
            <w:r w:rsidRPr="005A4169">
              <w:rPr>
                <w:rFonts w:ascii="Calibri" w:eastAsia="Times New Roman" w:hAnsi="Calibri" w:cs="Calibri"/>
                <w:w w:val="100"/>
                <w:szCs w:val="20"/>
                <w:lang w:val="fr-CA" w:eastAsia="fr-CA"/>
              </w:rPr>
              <w:t>adresse, photographies, croquis et plans.</w:t>
            </w:r>
          </w:p>
          <w:p w14:paraId="10935460" w14:textId="77777777" w:rsidR="00430532" w:rsidRPr="002F149A" w:rsidRDefault="00430532" w:rsidP="00430532">
            <w:pPr>
              <w:spacing w:line="240" w:lineRule="auto"/>
              <w:textAlignment w:val="baseline"/>
              <w:rPr>
                <w:rFonts w:ascii="Calibri" w:eastAsia="Times New Roman" w:hAnsi="Calibri" w:cs="Calibri"/>
                <w:w w:val="100"/>
                <w:szCs w:val="20"/>
                <w:lang w:val="fr-CA" w:eastAsia="fr-CA"/>
              </w:rPr>
            </w:pPr>
          </w:p>
          <w:p w14:paraId="03056575" w14:textId="5832E331" w:rsidR="005A4169" w:rsidRDefault="00430532" w:rsidP="00430532">
            <w:pPr>
              <w:spacing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05-4</w:t>
            </w:r>
            <w:r w:rsidR="005A4169">
              <w:rPr>
                <w:rFonts w:ascii="Calibri" w:eastAsia="Times New Roman" w:hAnsi="Calibri" w:cs="Calibri"/>
                <w:b/>
                <w:bCs/>
                <w:w w:val="100"/>
                <w:szCs w:val="20"/>
                <w:lang w:val="fr-CA" w:eastAsia="fr-CA"/>
              </w:rPr>
              <w:t>4</w:t>
            </w:r>
            <w:r w:rsidRPr="002F149A">
              <w:rPr>
                <w:rFonts w:ascii="Calibri" w:eastAsia="Times New Roman" w:hAnsi="Calibri" w:cs="Calibri"/>
                <w:b/>
                <w:bCs/>
                <w:w w:val="100"/>
                <w:szCs w:val="20"/>
                <w:lang w:val="fr-CA" w:eastAsia="fr-CA"/>
              </w:rPr>
              <w:t>0</w:t>
            </w:r>
            <w:r w:rsidRPr="002F149A">
              <w:rPr>
                <w:rFonts w:ascii="Calibri" w:eastAsia="Times New Roman" w:hAnsi="Calibri" w:cs="Calibri"/>
                <w:w w:val="100"/>
                <w:szCs w:val="20"/>
                <w:lang w:val="fr-CA" w:eastAsia="fr-CA"/>
              </w:rPr>
              <w:t> </w:t>
            </w:r>
            <w:r w:rsidRPr="005A4169">
              <w:rPr>
                <w:rFonts w:ascii="Calibri" w:eastAsia="Times New Roman" w:hAnsi="Calibri" w:cs="Calibri"/>
                <w:b/>
                <w:bCs/>
                <w:w w:val="100"/>
                <w:szCs w:val="20"/>
                <w:lang w:val="fr-CA" w:eastAsia="fr-CA"/>
              </w:rPr>
              <w:t>Contestation</w:t>
            </w:r>
            <w:r w:rsidR="0038078C">
              <w:rPr>
                <w:rFonts w:ascii="Calibri" w:eastAsia="Times New Roman" w:hAnsi="Calibri" w:cs="Calibri"/>
                <w:b/>
                <w:bCs/>
                <w:w w:val="100"/>
                <w:szCs w:val="20"/>
                <w:lang w:val="fr-CA" w:eastAsia="fr-CA"/>
              </w:rPr>
              <w:t>s</w:t>
            </w:r>
            <w:r w:rsidRPr="005A4169">
              <w:rPr>
                <w:rFonts w:ascii="Calibri" w:eastAsia="Times New Roman" w:hAnsi="Calibri" w:cs="Calibri"/>
                <w:b/>
                <w:bCs/>
                <w:w w:val="100"/>
                <w:szCs w:val="20"/>
                <w:lang w:val="fr-CA" w:eastAsia="fr-CA"/>
              </w:rPr>
              <w:t xml:space="preserve"> de l</w:t>
            </w:r>
            <w:r w:rsidR="00E53B4A">
              <w:rPr>
                <w:rFonts w:ascii="Calibri" w:eastAsia="Times New Roman" w:hAnsi="Calibri" w:cs="Calibri"/>
                <w:b/>
                <w:bCs/>
                <w:w w:val="100"/>
                <w:szCs w:val="20"/>
                <w:lang w:val="fr-CA" w:eastAsia="fr-CA"/>
              </w:rPr>
              <w:t>’</w:t>
            </w:r>
            <w:r w:rsidRPr="005A4169">
              <w:rPr>
                <w:rFonts w:ascii="Calibri" w:eastAsia="Times New Roman" w:hAnsi="Calibri" w:cs="Calibri"/>
                <w:b/>
                <w:bCs/>
                <w:w w:val="100"/>
                <w:szCs w:val="20"/>
                <w:lang w:val="fr-CA" w:eastAsia="fr-CA"/>
              </w:rPr>
              <w:t>évaluation</w:t>
            </w:r>
          </w:p>
          <w:p w14:paraId="7F189F38" w14:textId="2FF137BA" w:rsidR="00430532" w:rsidRPr="005A4169" w:rsidRDefault="005A4169" w:rsidP="00287BBB">
            <w:pPr>
              <w:pStyle w:val="Paragraphedeliste"/>
              <w:numPr>
                <w:ilvl w:val="0"/>
                <w:numId w:val="55"/>
              </w:numPr>
              <w:spacing w:line="240" w:lineRule="auto"/>
              <w:textAlignment w:val="baseline"/>
              <w:rPr>
                <w:rFonts w:ascii="Calibri" w:eastAsia="Times New Roman" w:hAnsi="Calibri" w:cs="Calibri"/>
                <w:color w:val="000000"/>
                <w:w w:val="100"/>
                <w:szCs w:val="20"/>
                <w:lang w:val="fr-CA" w:eastAsia="fr-CA"/>
              </w:rPr>
            </w:pPr>
            <w:r>
              <w:rPr>
                <w:rStyle w:val="normaltextrun"/>
                <w:rFonts w:ascii="Calibri" w:hAnsi="Calibri" w:cs="Calibri"/>
                <w:color w:val="000000"/>
                <w:szCs w:val="20"/>
                <w:shd w:val="clear" w:color="auto" w:fill="FFFFFF"/>
              </w:rPr>
              <w:t>Avis de correction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office, demandes de révision, réponses</w:t>
            </w:r>
            <w:r w:rsidR="008F2366">
              <w:rPr>
                <w:rFonts w:ascii="Calibri" w:eastAsia="Times New Roman" w:hAnsi="Calibri" w:cs="Calibri"/>
                <w:w w:val="100"/>
                <w:szCs w:val="20"/>
                <w:lang w:val="fr-CA" w:eastAsia="fr-CA"/>
              </w:rPr>
              <w:t xml:space="preserve"> du personnel attitré à l</w:t>
            </w:r>
            <w:r w:rsidR="00E53B4A">
              <w:rPr>
                <w:rFonts w:ascii="Calibri" w:eastAsia="Times New Roman" w:hAnsi="Calibri" w:cs="Calibri"/>
                <w:w w:val="100"/>
                <w:szCs w:val="20"/>
                <w:lang w:val="fr-CA" w:eastAsia="fr-CA"/>
              </w:rPr>
              <w:t>’</w:t>
            </w:r>
            <w:r w:rsidR="008F2366">
              <w:rPr>
                <w:rFonts w:ascii="Calibri" w:eastAsia="Times New Roman" w:hAnsi="Calibri" w:cs="Calibri"/>
                <w:w w:val="100"/>
                <w:szCs w:val="20"/>
                <w:lang w:val="fr-CA" w:eastAsia="fr-CA"/>
              </w:rPr>
              <w:t>évaluation</w:t>
            </w:r>
            <w:r>
              <w:rPr>
                <w:rStyle w:val="normaltextrun"/>
                <w:rFonts w:ascii="Calibri" w:hAnsi="Calibri" w:cs="Calibri"/>
                <w:color w:val="000000"/>
                <w:szCs w:val="20"/>
                <w:shd w:val="clear" w:color="auto" w:fill="FFFFFF"/>
              </w:rPr>
              <w:t>, </w:t>
            </w:r>
            <w:r w:rsidR="00D94B2B">
              <w:rPr>
                <w:rStyle w:val="normaltextrun"/>
                <w:rFonts w:ascii="Calibri" w:hAnsi="Calibri" w:cs="Calibri"/>
                <w:color w:val="000000"/>
                <w:szCs w:val="20"/>
                <w:shd w:val="clear" w:color="auto" w:fill="FFFFFF"/>
              </w:rPr>
              <w:t xml:space="preserve">demandes </w:t>
            </w:r>
            <w:r>
              <w:rPr>
                <w:rStyle w:val="normaltextrun"/>
                <w:rFonts w:ascii="Calibri" w:hAnsi="Calibri" w:cs="Calibri"/>
                <w:color w:val="000000"/>
                <w:szCs w:val="20"/>
                <w:shd w:val="clear" w:color="auto" w:fill="FFFFFF"/>
              </w:rPr>
              <w:t>introductives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instance au Tribunal administratif du Québec (TAQ), décisions.</w:t>
            </w:r>
          </w:p>
        </w:tc>
      </w:tr>
      <w:tr w:rsidR="00430532" w:rsidRPr="00430532" w14:paraId="50CFCC7C" w14:textId="77777777" w:rsidTr="00430532">
        <w:trPr>
          <w:cantSplit/>
          <w:trHeight w:val="485"/>
        </w:trPr>
        <w:tc>
          <w:tcPr>
            <w:tcW w:w="10440" w:type="dxa"/>
            <w:gridSpan w:val="15"/>
            <w:tcBorders>
              <w:bottom w:val="dashed" w:sz="4" w:space="0" w:color="auto"/>
            </w:tcBorders>
            <w:vAlign w:val="center"/>
          </w:tcPr>
          <w:p w14:paraId="35211282"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B2433DF" w14:textId="77777777" w:rsidTr="00430532">
        <w:trPr>
          <w:cantSplit/>
          <w:trHeight w:val="620"/>
        </w:trPr>
        <w:tc>
          <w:tcPr>
            <w:tcW w:w="10440" w:type="dxa"/>
            <w:gridSpan w:val="15"/>
            <w:tcBorders>
              <w:bottom w:val="single" w:sz="4" w:space="0" w:color="auto"/>
            </w:tcBorders>
          </w:tcPr>
          <w:p w14:paraId="4EE480EB"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F32A957" w14:textId="5B601C93"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Loi sur la fiscalité municipale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F-2.1), art. 14,</w:t>
            </w:r>
            <w:r w:rsidR="00D63E7A" w:rsidRPr="00D64E65">
              <w:rPr>
                <w:rFonts w:ascii="Calibri" w:eastAsia="Times New Roman" w:hAnsi="Calibri" w:cs="Calibri"/>
                <w:w w:val="100"/>
                <w:szCs w:val="20"/>
                <w:lang w:val="fr-CA" w:eastAsia="fr-CA"/>
              </w:rPr>
              <w:t xml:space="preserve"> 69</w:t>
            </w:r>
            <w:r w:rsidR="001B5F8D">
              <w:rPr>
                <w:rFonts w:ascii="Calibri" w:eastAsia="Times New Roman" w:hAnsi="Calibri" w:cs="Calibri"/>
                <w:w w:val="100"/>
                <w:szCs w:val="20"/>
                <w:lang w:val="fr-CA" w:eastAsia="fr-CA"/>
              </w:rPr>
              <w:t>.4</w:t>
            </w:r>
            <w:r w:rsidRPr="00D64E65">
              <w:rPr>
                <w:rFonts w:ascii="Calibri" w:eastAsia="Times New Roman" w:hAnsi="Calibri" w:cs="Calibri"/>
                <w:w w:val="100"/>
                <w:szCs w:val="20"/>
                <w:lang w:val="fr-CA" w:eastAsia="fr-CA"/>
              </w:rPr>
              <w:t xml:space="preserve"> (3 ans)</w:t>
            </w:r>
            <w:r w:rsidR="00D63E7A" w:rsidRPr="00D64E65">
              <w:rPr>
                <w:rFonts w:ascii="Calibri" w:eastAsia="Times New Roman" w:hAnsi="Calibri" w:cs="Calibri"/>
                <w:w w:val="100"/>
                <w:szCs w:val="20"/>
                <w:lang w:val="fr-CA" w:eastAsia="fr-CA"/>
              </w:rPr>
              <w:t>.</w:t>
            </w:r>
          </w:p>
          <w:p w14:paraId="45972CA5" w14:textId="3CF88037"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Manuel d</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évaluation foncière du Québec, c</w:t>
            </w:r>
            <w:r w:rsidR="000A462F"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9, 2B (</w:t>
            </w:r>
            <w:r w:rsidR="00D94B2B" w:rsidRPr="00D64E65">
              <w:rPr>
                <w:rFonts w:ascii="Calibri" w:eastAsia="Times New Roman" w:hAnsi="Calibri" w:cs="Calibri"/>
                <w:w w:val="100"/>
                <w:szCs w:val="20"/>
                <w:lang w:val="fr-CA" w:eastAsia="fr-CA"/>
              </w:rPr>
              <w:t>e</w:t>
            </w:r>
            <w:r w:rsidRPr="00D64E65">
              <w:rPr>
                <w:rFonts w:ascii="Calibri" w:eastAsia="Times New Roman" w:hAnsi="Calibri" w:cs="Calibri"/>
                <w:w w:val="100"/>
                <w:szCs w:val="20"/>
                <w:lang w:val="fr-CA" w:eastAsia="fr-CA"/>
              </w:rPr>
              <w:t>xtraction).</w:t>
            </w:r>
          </w:p>
          <w:p w14:paraId="5A33D9C5" w14:textId="4CDEC885" w:rsidR="00430532" w:rsidRPr="00D64E65" w:rsidRDefault="00430532" w:rsidP="00430532">
            <w:pPr>
              <w:spacing w:line="240" w:lineRule="auto"/>
              <w:textAlignment w:val="baseline"/>
              <w:rPr>
                <w:rFonts w:ascii="Calibri" w:eastAsia="Times New Roman" w:hAnsi="Calibri" w:cs="Calibri"/>
                <w:w w:val="100"/>
                <w:szCs w:val="20"/>
                <w:lang w:val="fr-CA" w:eastAsia="fr-CA"/>
              </w:rPr>
            </w:pPr>
            <w:r w:rsidRPr="00D64E65">
              <w:rPr>
                <w:rFonts w:ascii="Calibri" w:eastAsia="Times New Roman" w:hAnsi="Calibri" w:cs="Calibri"/>
                <w:w w:val="100"/>
                <w:szCs w:val="20"/>
                <w:lang w:val="fr-CA" w:eastAsia="fr-CA"/>
              </w:rPr>
              <w:t>Règlement sur la tenue des dossiers et des cabinets de consultation et sur la cessation d</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exercice des membres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Ordre des évaluateurs agréés du Québec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C-26, r. 133), art. 6 (5 ans).</w:t>
            </w:r>
          </w:p>
          <w:p w14:paraId="29187A9A" w14:textId="7071E816" w:rsidR="00D63E7A" w:rsidRPr="00430532" w:rsidRDefault="00D63E7A"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Calibri" w:hAnsi="Calibri" w:cs="Calibri"/>
                <w:color w:val="000000"/>
                <w:w w:val="100"/>
                <w:szCs w:val="20"/>
                <w:shd w:val="clear" w:color="auto" w:fill="FFFFFF"/>
                <w:lang w:val="fr-CA"/>
              </w:rPr>
              <w:t xml:space="preserve">Code civil du Québec (RLRQ, c. </w:t>
            </w:r>
            <w:r w:rsidR="00EA1504" w:rsidRPr="00D64E65">
              <w:rPr>
                <w:rFonts w:ascii="Calibri" w:eastAsia="Calibri" w:hAnsi="Calibri" w:cs="Calibri"/>
                <w:color w:val="000000"/>
                <w:w w:val="100"/>
                <w:szCs w:val="20"/>
                <w:shd w:val="clear" w:color="auto" w:fill="FFFFFF"/>
                <w:lang w:val="fr-CA"/>
              </w:rPr>
              <w:t>CCQ</w:t>
            </w:r>
            <w:r w:rsidRPr="00D64E65">
              <w:rPr>
                <w:rFonts w:ascii="Calibri" w:eastAsia="Calibri" w:hAnsi="Calibri" w:cs="Calibri"/>
                <w:color w:val="000000"/>
                <w:w w:val="100"/>
                <w:szCs w:val="20"/>
                <w:shd w:val="clear" w:color="auto" w:fill="FFFFFF"/>
                <w:lang w:val="fr-CA"/>
              </w:rPr>
              <w:t>), art. 2925 (3 ans).</w:t>
            </w:r>
          </w:p>
        </w:tc>
      </w:tr>
      <w:tr w:rsidR="00430532" w:rsidRPr="00430532" w14:paraId="58DFEFE8" w14:textId="77777777" w:rsidTr="00430532">
        <w:trPr>
          <w:cantSplit/>
          <w:trHeight w:val="58"/>
        </w:trPr>
        <w:tc>
          <w:tcPr>
            <w:tcW w:w="10440" w:type="dxa"/>
            <w:gridSpan w:val="15"/>
            <w:tcBorders>
              <w:bottom w:val="single" w:sz="4" w:space="0" w:color="auto"/>
            </w:tcBorders>
          </w:tcPr>
          <w:p w14:paraId="26E6C842"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E9D4212" w14:textId="255056A3"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dossiers de propriété</w:t>
            </w:r>
            <w:r w:rsidR="00E432B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relatif</w:t>
            </w:r>
            <w:r w:rsidR="002C30A8">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xml:space="preserve">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aménagement du territoire, voir la règle 09-</w:t>
            </w:r>
            <w:r w:rsidR="00B27F48">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00.</w:t>
            </w:r>
          </w:p>
          <w:p w14:paraId="71FCB249" w14:textId="3FB78168"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contrats de mutation doivent être gérés comme des documents de référence</w:t>
            </w:r>
            <w:r w:rsidR="00B27F48" w:rsidRPr="00430532">
              <w:rPr>
                <w:rFonts w:ascii="Calibri" w:eastAsia="Times New Roman" w:hAnsi="Calibri" w:cs="Calibri"/>
                <w:w w:val="100"/>
                <w:szCs w:val="20"/>
                <w:lang w:val="fr-CA" w:eastAsia="fr-CA"/>
              </w:rPr>
              <w:t>, car l</w:t>
            </w:r>
            <w:r w:rsidR="00E53B4A">
              <w:rPr>
                <w:rFonts w:ascii="Calibri" w:eastAsia="Times New Roman" w:hAnsi="Calibri" w:cs="Calibri"/>
                <w:w w:val="100"/>
                <w:szCs w:val="20"/>
                <w:lang w:val="fr-CA" w:eastAsia="fr-CA"/>
              </w:rPr>
              <w:t>’</w:t>
            </w:r>
            <w:r w:rsidR="00B27F48" w:rsidRPr="00430532">
              <w:rPr>
                <w:rFonts w:ascii="Calibri" w:eastAsia="Times New Roman" w:hAnsi="Calibri" w:cs="Calibri"/>
                <w:w w:val="100"/>
                <w:szCs w:val="20"/>
                <w:lang w:val="fr-CA" w:eastAsia="fr-CA"/>
              </w:rPr>
              <w:t xml:space="preserve">original de ces documents est conservé au </w:t>
            </w:r>
            <w:r w:rsidR="00D94B2B">
              <w:rPr>
                <w:rFonts w:ascii="Calibri" w:eastAsia="Times New Roman" w:hAnsi="Calibri" w:cs="Calibri"/>
                <w:w w:val="100"/>
                <w:szCs w:val="20"/>
                <w:lang w:val="fr-CA" w:eastAsia="fr-CA"/>
              </w:rPr>
              <w:t>b</w:t>
            </w:r>
            <w:r w:rsidR="00B27F48" w:rsidRPr="00430532">
              <w:rPr>
                <w:rFonts w:ascii="Calibri" w:eastAsia="Times New Roman" w:hAnsi="Calibri" w:cs="Calibri"/>
                <w:w w:val="100"/>
                <w:szCs w:val="20"/>
                <w:lang w:val="fr-CA" w:eastAsia="fr-CA"/>
              </w:rPr>
              <w:t>ureau de la publicité des droits</w:t>
            </w:r>
            <w:r w:rsidR="002C30A8">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appliquer le délai 0</w:t>
            </w:r>
            <w:r w:rsidR="002D50D3">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w:t>
            </w:r>
            <w:r w:rsidR="002D50D3">
              <w:rPr>
                <w:rFonts w:ascii="Calibri" w:eastAsia="Times New Roman" w:hAnsi="Calibri" w:cs="Calibri"/>
                <w:w w:val="100"/>
                <w:szCs w:val="20"/>
                <w:lang w:val="fr-CA" w:eastAsia="fr-CA"/>
              </w:rPr>
              <w:t>1</w:t>
            </w:r>
            <w:r w:rsidR="001B04B6">
              <w:rPr>
                <w:rFonts w:ascii="Calibri" w:eastAsia="Times New Roman" w:hAnsi="Calibri" w:cs="Calibri"/>
                <w:w w:val="100"/>
                <w:szCs w:val="20"/>
                <w:lang w:val="fr-CA" w:eastAsia="fr-CA"/>
              </w:rPr>
              <w:t>60</w:t>
            </w:r>
            <w:r w:rsidR="0009536A">
              <w:rPr>
                <w:rFonts w:ascii="Calibri" w:eastAsia="Times New Roman" w:hAnsi="Calibri" w:cs="Calibri"/>
                <w:w w:val="100"/>
                <w:szCs w:val="20"/>
                <w:lang w:val="fr-CA" w:eastAsia="fr-CA"/>
              </w:rPr>
              <w:t>.</w:t>
            </w:r>
          </w:p>
          <w:p w14:paraId="06507D34" w14:textId="4E360A88"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En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absence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un rôle triennal, il faudra conserver le rôle de perception ou les comptes de taxes reliés aux années manquantes.</w:t>
            </w:r>
          </w:p>
        </w:tc>
      </w:tr>
      <w:tr w:rsidR="00430532" w:rsidRPr="00430532" w14:paraId="7BEEC336" w14:textId="77777777" w:rsidTr="00430532">
        <w:trPr>
          <w:cantSplit/>
          <w:trHeight w:val="276"/>
        </w:trPr>
        <w:tc>
          <w:tcPr>
            <w:tcW w:w="10440" w:type="dxa"/>
            <w:gridSpan w:val="15"/>
            <w:tcBorders>
              <w:top w:val="single" w:sz="4" w:space="0" w:color="auto"/>
            </w:tcBorders>
            <w:shd w:val="clear" w:color="auto" w:fill="DBE5F1"/>
          </w:tcPr>
          <w:p w14:paraId="22038414"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6637A1A" w14:textId="77777777" w:rsidTr="00430532">
        <w:trPr>
          <w:cantSplit/>
          <w:trHeight w:val="144"/>
        </w:trPr>
        <w:tc>
          <w:tcPr>
            <w:tcW w:w="1447" w:type="dxa"/>
            <w:vMerge w:val="restart"/>
            <w:vAlign w:val="center"/>
          </w:tcPr>
          <w:p w14:paraId="11C3E78E"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96ECA8"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001BA1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D4D65D1" w14:textId="272AFD89"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D47CBD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D09605E" w14:textId="77777777" w:rsidTr="00430532">
        <w:trPr>
          <w:cantSplit/>
          <w:trHeight w:val="264"/>
        </w:trPr>
        <w:tc>
          <w:tcPr>
            <w:tcW w:w="1447" w:type="dxa"/>
            <w:vMerge/>
            <w:vAlign w:val="center"/>
          </w:tcPr>
          <w:p w14:paraId="61501B79"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593ADDAD"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42572531"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243A9F7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80584A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BFF43C"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C97FB6C" w14:textId="77777777" w:rsidTr="00430532">
        <w:trPr>
          <w:trHeight w:val="385"/>
        </w:trPr>
        <w:tc>
          <w:tcPr>
            <w:tcW w:w="1447" w:type="dxa"/>
            <w:tcBorders>
              <w:bottom w:val="single" w:sz="4" w:space="0" w:color="auto"/>
            </w:tcBorders>
            <w:vAlign w:val="center"/>
          </w:tcPr>
          <w:p w14:paraId="3BC29CF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05-410</w:t>
            </w:r>
          </w:p>
        </w:tc>
        <w:tc>
          <w:tcPr>
            <w:tcW w:w="1167" w:type="dxa"/>
            <w:gridSpan w:val="2"/>
            <w:vAlign w:val="center"/>
          </w:tcPr>
          <w:p w14:paraId="340C66A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ACAF3FA"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6FE9975"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051FCF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446252F1" w14:textId="13EC7C71"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B14BEC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5E74F87"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E2BE3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6A82B74"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035EC3A" w14:textId="77777777" w:rsidTr="00430532">
        <w:trPr>
          <w:trHeight w:val="385"/>
        </w:trPr>
        <w:tc>
          <w:tcPr>
            <w:tcW w:w="1447" w:type="dxa"/>
            <w:tcBorders>
              <w:bottom w:val="single" w:sz="4" w:space="0" w:color="auto"/>
            </w:tcBorders>
            <w:vAlign w:val="center"/>
          </w:tcPr>
          <w:p w14:paraId="4D9548D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05-420</w:t>
            </w:r>
          </w:p>
        </w:tc>
        <w:tc>
          <w:tcPr>
            <w:tcW w:w="1167" w:type="dxa"/>
            <w:gridSpan w:val="2"/>
            <w:vAlign w:val="center"/>
          </w:tcPr>
          <w:p w14:paraId="7318E59A"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D2D424E"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55597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1560DB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7D59C786"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84864E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C53CA4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8325D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34E5C41"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720093A" w14:textId="77777777" w:rsidTr="00430532">
        <w:trPr>
          <w:trHeight w:val="385"/>
        </w:trPr>
        <w:tc>
          <w:tcPr>
            <w:tcW w:w="1447" w:type="dxa"/>
            <w:tcBorders>
              <w:bottom w:val="single" w:sz="4" w:space="0" w:color="auto"/>
            </w:tcBorders>
            <w:vAlign w:val="center"/>
          </w:tcPr>
          <w:p w14:paraId="6FB432E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05-430</w:t>
            </w:r>
          </w:p>
        </w:tc>
        <w:tc>
          <w:tcPr>
            <w:tcW w:w="1167" w:type="dxa"/>
            <w:gridSpan w:val="2"/>
            <w:vAlign w:val="center"/>
          </w:tcPr>
          <w:p w14:paraId="6F11ACD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420CE16"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98EDFF5"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9329C2A" w14:textId="17902FE8" w:rsidR="00430532" w:rsidRPr="00430532" w:rsidRDefault="00B27F48"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vAlign w:val="center"/>
          </w:tcPr>
          <w:p w14:paraId="759DA8C8" w14:textId="6540B2C0" w:rsidR="00430532" w:rsidRPr="00430532" w:rsidRDefault="00B27F48"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vAlign w:val="center"/>
          </w:tcPr>
          <w:p w14:paraId="3C61035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0C9A55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2D84C0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EE876BD"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731CD31" w14:textId="77777777" w:rsidTr="00430532">
        <w:trPr>
          <w:trHeight w:val="385"/>
        </w:trPr>
        <w:tc>
          <w:tcPr>
            <w:tcW w:w="1447" w:type="dxa"/>
            <w:tcBorders>
              <w:bottom w:val="single" w:sz="4" w:space="0" w:color="auto"/>
            </w:tcBorders>
            <w:vAlign w:val="center"/>
          </w:tcPr>
          <w:p w14:paraId="4F13427F" w14:textId="0C364294"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05-4</w:t>
            </w:r>
            <w:r w:rsidR="00B27F48">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30EADAA1"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CD219D2"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3356421"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4F33D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0384572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7107F2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EEA20E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6FC364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4BBE44A"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24CDDD9" w14:textId="77777777" w:rsidTr="00430532">
        <w:trPr>
          <w:trHeight w:val="349"/>
        </w:trPr>
        <w:tc>
          <w:tcPr>
            <w:tcW w:w="1447" w:type="dxa"/>
            <w:vAlign w:val="center"/>
          </w:tcPr>
          <w:p w14:paraId="6C999043"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5A4054C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101024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EC1292C"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3554CA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A69BFE9"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5F43E6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60B2A2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55CABC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F36BF12"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2B0EE78C" w14:textId="77777777" w:rsidTr="00430532">
        <w:trPr>
          <w:trHeight w:val="777"/>
        </w:trPr>
        <w:tc>
          <w:tcPr>
            <w:tcW w:w="10440" w:type="dxa"/>
            <w:gridSpan w:val="15"/>
            <w:tcBorders>
              <w:top w:val="nil"/>
            </w:tcBorders>
          </w:tcPr>
          <w:p w14:paraId="29E78C2D"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B01E8B" w14:textId="1454B856" w:rsidR="00B27F48" w:rsidRDefault="00B27F48" w:rsidP="00430532">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w:t>
            </w:r>
            <w:r>
              <w:rPr>
                <w:rFonts w:eastAsia="Times New Roman"/>
                <w:w w:val="100"/>
                <w:lang w:val="fr-CA" w:eastAsia="fr-CA"/>
              </w:rPr>
              <w:t xml:space="preserve">1 : </w:t>
            </w:r>
            <w:r w:rsidRPr="00B27F48">
              <w:rPr>
                <w:rFonts w:eastAsia="Times New Roman"/>
                <w:w w:val="100"/>
                <w:lang w:val="fr-CA" w:eastAsia="fr-CA"/>
              </w:rPr>
              <w:t>Conserver tant qu</w:t>
            </w:r>
            <w:r w:rsidR="00E53B4A">
              <w:rPr>
                <w:rFonts w:eastAsia="Times New Roman"/>
                <w:w w:val="100"/>
                <w:lang w:val="fr-CA" w:eastAsia="fr-CA"/>
              </w:rPr>
              <w:t>’</w:t>
            </w:r>
            <w:r w:rsidRPr="00B27F48">
              <w:rPr>
                <w:rFonts w:eastAsia="Times New Roman"/>
                <w:w w:val="100"/>
                <w:lang w:val="fr-CA" w:eastAsia="fr-CA"/>
              </w:rPr>
              <w:t>utile pour la conception et la mise à jour du rôle d</w:t>
            </w:r>
            <w:r w:rsidR="00E53B4A">
              <w:rPr>
                <w:rFonts w:eastAsia="Times New Roman"/>
                <w:w w:val="100"/>
                <w:lang w:val="fr-CA" w:eastAsia="fr-CA"/>
              </w:rPr>
              <w:t>’</w:t>
            </w:r>
            <w:r w:rsidRPr="00B27F48">
              <w:rPr>
                <w:rFonts w:eastAsia="Times New Roman"/>
                <w:w w:val="100"/>
                <w:lang w:val="fr-CA" w:eastAsia="fr-CA"/>
              </w:rPr>
              <w:t>évaluation. Dans ces dossiers, des pièces peuvent être détruites après 5 ans.</w:t>
            </w:r>
          </w:p>
          <w:p w14:paraId="21E3610D" w14:textId="3AA8A35C"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décision finale ou</w:t>
            </w:r>
            <w:r w:rsidR="00CE3823" w:rsidRPr="00430532">
              <w:rPr>
                <w:rFonts w:ascii="Calibri" w:eastAsia="Times New Roman" w:hAnsi="Calibri" w:cs="Calibri"/>
                <w:w w:val="100"/>
                <w:szCs w:val="20"/>
                <w:lang w:val="fr-CA" w:eastAsia="fr-CA"/>
              </w:rPr>
              <w:t xml:space="preserve"> jusqu</w:t>
            </w:r>
            <w:r w:rsidR="00E53B4A">
              <w:rPr>
                <w:rFonts w:ascii="Calibri" w:eastAsia="Times New Roman" w:hAnsi="Calibri" w:cs="Calibri"/>
                <w:w w:val="100"/>
                <w:szCs w:val="20"/>
                <w:lang w:val="fr-CA" w:eastAsia="fr-CA"/>
              </w:rPr>
              <w:t>’</w:t>
            </w:r>
            <w:r w:rsidR="00CE3823" w:rsidRPr="00430532">
              <w:rPr>
                <w:rFonts w:ascii="Calibri" w:eastAsia="Times New Roman" w:hAnsi="Calibri" w:cs="Calibri"/>
                <w:w w:val="100"/>
                <w:szCs w:val="20"/>
                <w:lang w:val="fr-CA" w:eastAsia="fr-CA"/>
              </w:rPr>
              <w:t xml:space="preserve">à </w:t>
            </w:r>
            <w:r w:rsidRPr="00430532">
              <w:rPr>
                <w:rFonts w:ascii="Calibri" w:eastAsia="Times New Roman" w:hAnsi="Calibri" w:cs="Calibri"/>
                <w:w w:val="100"/>
                <w:szCs w:val="20"/>
                <w:lang w:val="fr-CA" w:eastAsia="fr-CA"/>
              </w:rPr>
              <w:t>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abandon des procédures.</w:t>
            </w:r>
          </w:p>
        </w:tc>
      </w:tr>
      <w:tr w:rsidR="00430532" w:rsidRPr="00430532" w14:paraId="20429494" w14:textId="77777777" w:rsidTr="00430532">
        <w:trPr>
          <w:trHeight w:val="169"/>
        </w:trPr>
        <w:tc>
          <w:tcPr>
            <w:tcW w:w="10440" w:type="dxa"/>
            <w:gridSpan w:val="15"/>
            <w:tcBorders>
              <w:top w:val="nil"/>
            </w:tcBorders>
          </w:tcPr>
          <w:p w14:paraId="75D5A5B2"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54AAF6F"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532341A" w14:textId="77777777" w:rsidTr="00430532">
        <w:trPr>
          <w:trHeight w:val="647"/>
        </w:trPr>
        <w:tc>
          <w:tcPr>
            <w:tcW w:w="1717" w:type="dxa"/>
            <w:gridSpan w:val="2"/>
            <w:vMerge w:val="restart"/>
            <w:tcBorders>
              <w:top w:val="single" w:sz="4" w:space="0" w:color="auto"/>
            </w:tcBorders>
          </w:tcPr>
          <w:p w14:paraId="0D38FB9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E1951AF" w14:textId="77777777" w:rsidR="00430532" w:rsidRPr="00430532" w:rsidRDefault="00430532" w:rsidP="00430532">
            <w:pPr>
              <w:spacing w:line="259" w:lineRule="auto"/>
              <w:jc w:val="center"/>
              <w:rPr>
                <w:rFonts w:ascii="Calibri" w:eastAsia="Calibri" w:hAnsi="Calibri" w:cs="Calibri"/>
                <w:b/>
                <w:w w:val="100"/>
                <w:szCs w:val="20"/>
                <w:lang w:val="fr-CA"/>
              </w:rPr>
            </w:pPr>
          </w:p>
          <w:p w14:paraId="0C5F8164"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F39280"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94802AF" w14:textId="77B72354"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A9BA04F" w14:textId="116BB7E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F61BB09" w14:textId="2F0C92C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5114E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05-500</w:t>
            </w:r>
          </w:p>
        </w:tc>
        <w:tc>
          <w:tcPr>
            <w:tcW w:w="1923" w:type="dxa"/>
            <w:gridSpan w:val="3"/>
            <w:vMerge w:val="restart"/>
            <w:tcBorders>
              <w:top w:val="single" w:sz="4" w:space="0" w:color="auto"/>
            </w:tcBorders>
          </w:tcPr>
          <w:p w14:paraId="689C749A"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4BE18CD" w14:textId="77777777" w:rsidTr="00430532">
        <w:trPr>
          <w:trHeight w:val="534"/>
        </w:trPr>
        <w:tc>
          <w:tcPr>
            <w:tcW w:w="1717" w:type="dxa"/>
            <w:gridSpan w:val="2"/>
            <w:vMerge/>
            <w:tcBorders>
              <w:bottom w:val="single" w:sz="4" w:space="0" w:color="auto"/>
            </w:tcBorders>
          </w:tcPr>
          <w:p w14:paraId="0205A277"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D365A9E" w14:textId="11F4A231"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93F1966"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0727D80E" w14:textId="77777777" w:rsidTr="00430532">
        <w:trPr>
          <w:cantSplit/>
          <w:trHeight w:val="330"/>
        </w:trPr>
        <w:tc>
          <w:tcPr>
            <w:tcW w:w="10440" w:type="dxa"/>
            <w:gridSpan w:val="15"/>
            <w:tcBorders>
              <w:top w:val="single" w:sz="4" w:space="0" w:color="auto"/>
            </w:tcBorders>
            <w:shd w:val="clear" w:color="auto" w:fill="DBE5F1"/>
            <w:vAlign w:val="center"/>
          </w:tcPr>
          <w:p w14:paraId="2BCA3389"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E761E33" w14:textId="77777777" w:rsidTr="00430532">
        <w:trPr>
          <w:cantSplit/>
          <w:trHeight w:val="601"/>
        </w:trPr>
        <w:tc>
          <w:tcPr>
            <w:tcW w:w="7531" w:type="dxa"/>
            <w:gridSpan w:val="9"/>
          </w:tcPr>
          <w:p w14:paraId="1E9836ED"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07FF185" w14:textId="32C45A7B" w:rsidR="00430532" w:rsidRPr="00430532" w:rsidRDefault="00430532" w:rsidP="00632844">
            <w:pPr>
              <w:pStyle w:val="Titre3"/>
              <w:rPr>
                <w:rFonts w:eastAsia="Times New Roman"/>
                <w:w w:val="100"/>
                <w:lang w:val="fr-CA"/>
              </w:rPr>
            </w:pPr>
            <w:bookmarkStart w:id="97" w:name="_Toc73713242"/>
            <w:bookmarkStart w:id="98" w:name="_Toc212448047"/>
            <w:r w:rsidRPr="00430532">
              <w:rPr>
                <w:rFonts w:eastAsia="Times New Roman"/>
                <w:w w:val="100"/>
                <w:lang w:val="fr-CA"/>
              </w:rPr>
              <w:t>Gestion de la taxation</w:t>
            </w:r>
            <w:bookmarkEnd w:id="97"/>
            <w:bookmarkEnd w:id="98"/>
          </w:p>
        </w:tc>
        <w:tc>
          <w:tcPr>
            <w:tcW w:w="1488" w:type="dxa"/>
            <w:gridSpan w:val="4"/>
          </w:tcPr>
          <w:p w14:paraId="576169D6"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F260D82" w14:textId="3EE866AB"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1E11B1B" w14:textId="668377A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3D99D59"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05-500</w:t>
            </w:r>
          </w:p>
        </w:tc>
      </w:tr>
      <w:tr w:rsidR="00430532" w:rsidRPr="00430532" w14:paraId="2DAF0108" w14:textId="77777777" w:rsidTr="00430532">
        <w:trPr>
          <w:cantSplit/>
          <w:trHeight w:val="601"/>
        </w:trPr>
        <w:tc>
          <w:tcPr>
            <w:tcW w:w="7531" w:type="dxa"/>
            <w:gridSpan w:val="9"/>
          </w:tcPr>
          <w:p w14:paraId="54716437" w14:textId="1EE1E7D3"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D1E7C15" w14:textId="1119ED52"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358AECE6"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31EB51E" w14:textId="77777777" w:rsidTr="00430532">
        <w:trPr>
          <w:trHeight w:val="363"/>
        </w:trPr>
        <w:tc>
          <w:tcPr>
            <w:tcW w:w="10440" w:type="dxa"/>
            <w:gridSpan w:val="15"/>
          </w:tcPr>
          <w:p w14:paraId="2DC762B4" w14:textId="7C3EB704"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5226237"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79E68DB2" w14:textId="77777777" w:rsidTr="00430532">
        <w:trPr>
          <w:cantSplit/>
          <w:trHeight w:val="726"/>
        </w:trPr>
        <w:tc>
          <w:tcPr>
            <w:tcW w:w="10440" w:type="dxa"/>
            <w:gridSpan w:val="15"/>
          </w:tcPr>
          <w:p w14:paraId="6C171145"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BFE67F2" w14:textId="4FFBB0A1" w:rsidR="00430532" w:rsidRPr="00430532" w:rsidRDefault="00430532" w:rsidP="00430532">
            <w:pPr>
              <w:spacing w:line="259" w:lineRule="auto"/>
              <w:rPr>
                <w:rFonts w:ascii="Calibri" w:eastAsia="Calibri" w:hAnsi="Calibri" w:cs="Calibri"/>
                <w:w w:val="100"/>
                <w:szCs w:val="20"/>
                <w:lang w:val="fr-CA"/>
              </w:rPr>
            </w:pPr>
            <w:bookmarkStart w:id="99" w:name="_Hlk109028766"/>
            <w:r w:rsidRPr="00430532">
              <w:rPr>
                <w:rFonts w:ascii="Calibri" w:eastAsia="Calibri" w:hAnsi="Calibri" w:cs="Calibri"/>
                <w:w w:val="100"/>
                <w:szCs w:val="20"/>
                <w:shd w:val="clear" w:color="auto" w:fill="FFFFFF"/>
                <w:lang w:val="fr-CA"/>
              </w:rPr>
              <w:t>Documents relatifs à la perception des taxes,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émission, au suivi</w:t>
            </w:r>
            <w:r w:rsidR="00D94B2B">
              <w:rPr>
                <w:rFonts w:ascii="Calibri" w:eastAsia="Calibri" w:hAnsi="Calibri" w:cs="Calibri"/>
                <w:w w:val="100"/>
                <w:szCs w:val="20"/>
                <w:shd w:val="clear" w:color="auto" w:fill="FFFFFF"/>
                <w:lang w:val="fr-CA"/>
              </w:rPr>
              <w:t xml:space="preserve"> et</w:t>
            </w:r>
            <w:r w:rsidRPr="00430532">
              <w:rPr>
                <w:rFonts w:ascii="Calibri" w:eastAsia="Calibri" w:hAnsi="Calibri" w:cs="Calibri"/>
                <w:w w:val="100"/>
                <w:szCs w:val="20"/>
                <w:shd w:val="clear" w:color="auto" w:fill="FFFFFF"/>
                <w:lang w:val="fr-CA"/>
              </w:rPr>
              <w:t xml:space="preserve">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ajustement des comptes de taxes, aux exemptions des taxes demandées à la municipalité, à la mutation et à la vente pour défaut de paiement des taxes.</w:t>
            </w:r>
            <w:bookmarkEnd w:id="99"/>
          </w:p>
        </w:tc>
      </w:tr>
      <w:tr w:rsidR="00430532" w:rsidRPr="004A5537" w14:paraId="08CEF7EE" w14:textId="77777777" w:rsidTr="00430532">
        <w:trPr>
          <w:cantSplit/>
          <w:trHeight w:val="1250"/>
        </w:trPr>
        <w:tc>
          <w:tcPr>
            <w:tcW w:w="10440" w:type="dxa"/>
            <w:gridSpan w:val="15"/>
            <w:tcBorders>
              <w:bottom w:val="dashed" w:sz="4" w:space="0" w:color="auto"/>
            </w:tcBorders>
          </w:tcPr>
          <w:p w14:paraId="1CD6DD41" w14:textId="77777777"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9F2B631" w14:textId="0A98DB77" w:rsidR="00430532" w:rsidRPr="004A5537" w:rsidRDefault="00430532" w:rsidP="00430532">
            <w:pPr>
              <w:spacing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05-510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Perception des taxes, faillite</w:t>
            </w:r>
            <w:r w:rsidR="0038078C">
              <w:rPr>
                <w:rStyle w:val="normaltextrun"/>
                <w:rFonts w:ascii="Calibri" w:hAnsi="Calibri" w:cs="Calibri"/>
                <w:b/>
                <w:bCs/>
                <w:color w:val="000000"/>
                <w:szCs w:val="20"/>
                <w:bdr w:val="none" w:sz="0" w:space="0" w:color="auto" w:frame="1"/>
              </w:rPr>
              <w:t>s</w:t>
            </w:r>
            <w:r w:rsidR="00112D6C">
              <w:rPr>
                <w:rStyle w:val="normaltextrun"/>
                <w:rFonts w:ascii="Calibri" w:hAnsi="Calibri" w:cs="Calibri"/>
                <w:b/>
                <w:bCs/>
                <w:color w:val="000000"/>
                <w:szCs w:val="20"/>
                <w:bdr w:val="none" w:sz="0" w:space="0" w:color="auto" w:frame="1"/>
              </w:rPr>
              <w:t xml:space="preserve"> et ventes pour </w:t>
            </w:r>
            <w:r w:rsidR="00D94B2B">
              <w:rPr>
                <w:rStyle w:val="normaltextrun"/>
                <w:rFonts w:ascii="Calibri" w:hAnsi="Calibri" w:cs="Calibri"/>
                <w:b/>
                <w:bCs/>
                <w:color w:val="000000"/>
                <w:szCs w:val="20"/>
                <w:bdr w:val="none" w:sz="0" w:space="0" w:color="auto" w:frame="1"/>
              </w:rPr>
              <w:t>n</w:t>
            </w:r>
            <w:r w:rsidR="00D94B2B">
              <w:rPr>
                <w:rStyle w:val="normaltextrun"/>
                <w:b/>
                <w:bCs/>
                <w:color w:val="000000"/>
                <w:bdr w:val="none" w:sz="0" w:space="0" w:color="auto" w:frame="1"/>
              </w:rPr>
              <w:t xml:space="preserve">on-paiement des </w:t>
            </w:r>
            <w:r w:rsidR="00112D6C">
              <w:rPr>
                <w:rStyle w:val="normaltextrun"/>
                <w:rFonts w:ascii="Calibri" w:hAnsi="Calibri" w:cs="Calibri"/>
                <w:b/>
                <w:bCs/>
                <w:color w:val="000000"/>
                <w:szCs w:val="20"/>
                <w:bdr w:val="none" w:sz="0" w:space="0" w:color="auto" w:frame="1"/>
              </w:rPr>
              <w:t>taxes</w:t>
            </w:r>
          </w:p>
          <w:p w14:paraId="6F445CC0" w14:textId="39D882C8" w:rsidR="00430532" w:rsidRPr="004A5537" w:rsidRDefault="00430532" w:rsidP="00287BBB">
            <w:pPr>
              <w:numPr>
                <w:ilvl w:val="0"/>
                <w:numId w:val="36"/>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Perception des taxes municipales : </w:t>
            </w:r>
            <w:bookmarkStart w:id="100" w:name="_Hlk109029114"/>
            <w:r w:rsidRPr="004A5537">
              <w:rPr>
                <w:rFonts w:ascii="Calibri" w:eastAsia="Times New Roman" w:hAnsi="Calibri" w:cs="Calibri"/>
                <w:w w:val="100"/>
                <w:szCs w:val="20"/>
                <w:lang w:val="fr-CA" w:eastAsia="fr-CA"/>
              </w:rPr>
              <w:t>ajustements, droits de mutation, taxes perçues en trop, avis de changement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adresse, comptes de taxes</w:t>
            </w:r>
            <w:r w:rsidR="009E497E" w:rsidRPr="004A5537">
              <w:rPr>
                <w:rFonts w:ascii="Calibri" w:eastAsia="Times New Roman" w:hAnsi="Calibri" w:cs="Calibri"/>
                <w:w w:val="100"/>
                <w:szCs w:val="20"/>
                <w:lang w:val="fr-CA" w:eastAsia="fr-CA"/>
              </w:rPr>
              <w:t>.</w:t>
            </w:r>
          </w:p>
          <w:bookmarkEnd w:id="100"/>
          <w:p w14:paraId="2CA721C5" w14:textId="6E0D2EFC" w:rsidR="00430532" w:rsidRPr="004A5537" w:rsidRDefault="00430532" w:rsidP="00287BBB">
            <w:pPr>
              <w:numPr>
                <w:ilvl w:val="0"/>
                <w:numId w:val="36"/>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Arrérages et gestion des taxes en retard : ententes de paiement, lettres</w:t>
            </w:r>
            <w:r w:rsidR="009E497E" w:rsidRPr="004A5537">
              <w:rPr>
                <w:rFonts w:ascii="Calibri" w:eastAsia="Times New Roman" w:hAnsi="Calibri" w:cs="Calibri"/>
                <w:w w:val="100"/>
                <w:szCs w:val="20"/>
                <w:lang w:val="fr-CA" w:eastAsia="fr-CA"/>
              </w:rPr>
              <w:t>.</w:t>
            </w:r>
          </w:p>
          <w:p w14:paraId="22C74B53" w14:textId="7093DFD5" w:rsidR="00430532" w:rsidRPr="004A5537" w:rsidRDefault="00430532" w:rsidP="00287BBB">
            <w:pPr>
              <w:numPr>
                <w:ilvl w:val="0"/>
                <w:numId w:val="36"/>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 xml:space="preserve">Dossiers de faillite des </w:t>
            </w:r>
            <w:r w:rsidR="0038078C">
              <w:rPr>
                <w:rFonts w:ascii="Calibri" w:eastAsia="Times New Roman" w:hAnsi="Calibri" w:cs="Calibri"/>
                <w:w w:val="100"/>
                <w:szCs w:val="20"/>
                <w:lang w:val="fr-CA" w:eastAsia="fr-CA"/>
              </w:rPr>
              <w:t>contribuables</w:t>
            </w:r>
            <w:r w:rsidR="009E497E" w:rsidRPr="004A5537">
              <w:rPr>
                <w:rFonts w:ascii="Calibri" w:eastAsia="Times New Roman" w:hAnsi="Calibri" w:cs="Calibri"/>
                <w:w w:val="100"/>
                <w:szCs w:val="20"/>
                <w:lang w:val="fr-CA" w:eastAsia="fr-CA"/>
              </w:rPr>
              <w:t>.</w:t>
            </w:r>
          </w:p>
          <w:p w14:paraId="52A170F0" w14:textId="11EDAEFE" w:rsidR="00430532" w:rsidRDefault="00430532" w:rsidP="00287BBB">
            <w:pPr>
              <w:numPr>
                <w:ilvl w:val="0"/>
                <w:numId w:val="36"/>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Ventes pour non-paiement de</w:t>
            </w:r>
            <w:r w:rsidR="00D94B2B">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taxes : </w:t>
            </w:r>
            <w:bookmarkStart w:id="101" w:name="_Hlk109029410"/>
            <w:r w:rsidR="002C30A8" w:rsidRPr="004A5537">
              <w:rPr>
                <w:rFonts w:ascii="Calibri" w:eastAsia="Times New Roman" w:hAnsi="Calibri" w:cs="Calibri"/>
                <w:w w:val="100"/>
                <w:szCs w:val="20"/>
                <w:lang w:val="fr-CA" w:eastAsia="fr-CA"/>
              </w:rPr>
              <w:t>p</w:t>
            </w:r>
            <w:r w:rsidRPr="004A5537">
              <w:rPr>
                <w:rFonts w:ascii="Calibri" w:eastAsia="Times New Roman" w:hAnsi="Calibri" w:cs="Calibri"/>
                <w:w w:val="100"/>
                <w:szCs w:val="20"/>
                <w:lang w:val="fr-CA" w:eastAsia="fr-CA"/>
              </w:rPr>
              <w:t>reuves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identification d</w:t>
            </w:r>
            <w:r w:rsidR="00424FE3">
              <w:rPr>
                <w:rFonts w:ascii="Calibri" w:eastAsia="Times New Roman" w:hAnsi="Calibri" w:cs="Calibri"/>
                <w:w w:val="100"/>
                <w:szCs w:val="20"/>
                <w:lang w:val="fr-CA" w:eastAsia="fr-CA"/>
              </w:rPr>
              <w:t>e l</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adjudicat</w:t>
            </w:r>
            <w:r w:rsidR="00CA785A">
              <w:rPr>
                <w:rFonts w:ascii="Calibri" w:eastAsia="Times New Roman" w:hAnsi="Calibri" w:cs="Calibri"/>
                <w:w w:val="100"/>
                <w:szCs w:val="20"/>
                <w:lang w:val="fr-CA" w:eastAsia="fr-CA"/>
              </w:rPr>
              <w:t>ion</w:t>
            </w:r>
            <w:r w:rsidRPr="004A5537">
              <w:rPr>
                <w:rFonts w:ascii="Calibri" w:eastAsia="Times New Roman" w:hAnsi="Calibri" w:cs="Calibri"/>
                <w:w w:val="100"/>
                <w:szCs w:val="20"/>
                <w:lang w:val="fr-CA" w:eastAsia="fr-CA"/>
              </w:rPr>
              <w:t>, 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adjudication, jugements de distribution de la Cour supérieure, contrats de vente, listes des immeubles à vendre.</w:t>
            </w:r>
            <w:bookmarkEnd w:id="101"/>
          </w:p>
          <w:p w14:paraId="6DB2AC24" w14:textId="4771C582" w:rsidR="00112D6C" w:rsidRPr="004A5537" w:rsidRDefault="00112D6C" w:rsidP="00287BBB">
            <w:pPr>
              <w:numPr>
                <w:ilvl w:val="0"/>
                <w:numId w:val="36"/>
              </w:numPr>
              <w:spacing w:line="240" w:lineRule="auto"/>
              <w:contextualSpacing/>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Rôle</w:t>
            </w:r>
            <w:r w:rsidR="00424FE3">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de perception.</w:t>
            </w:r>
          </w:p>
          <w:p w14:paraId="16769376" w14:textId="77777777" w:rsidR="00430532" w:rsidRPr="004A5537" w:rsidRDefault="00430532" w:rsidP="00430532">
            <w:pPr>
              <w:spacing w:line="259" w:lineRule="auto"/>
              <w:textAlignment w:val="baseline"/>
              <w:rPr>
                <w:rFonts w:ascii="Calibri" w:eastAsia="Calibri" w:hAnsi="Calibri" w:cs="Calibri"/>
                <w:w w:val="100"/>
                <w:szCs w:val="20"/>
                <w:lang w:val="fr-CA"/>
              </w:rPr>
            </w:pPr>
          </w:p>
          <w:p w14:paraId="51E48CFC" w14:textId="5D924181" w:rsidR="00112D6C" w:rsidRDefault="00430532" w:rsidP="00430532">
            <w:p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05-520</w:t>
            </w:r>
            <w:r w:rsidR="00155A4D">
              <w:rPr>
                <w:rFonts w:ascii="Calibri" w:eastAsia="Times New Roman" w:hAnsi="Calibri" w:cs="Calibri"/>
                <w:b/>
                <w:bCs/>
                <w:w w:val="100"/>
                <w:szCs w:val="20"/>
                <w:lang w:val="fr-CA" w:eastAsia="fr-CA"/>
              </w:rPr>
              <w:t xml:space="preserve"> </w:t>
            </w:r>
            <w:r w:rsidRPr="00BE6725">
              <w:rPr>
                <w:rFonts w:ascii="Calibri" w:eastAsia="Times New Roman" w:hAnsi="Calibri" w:cs="Calibri"/>
                <w:b/>
                <w:bCs/>
                <w:w w:val="100"/>
                <w:szCs w:val="20"/>
                <w:lang w:val="fr-CA" w:eastAsia="fr-CA"/>
              </w:rPr>
              <w:t>Exemptions concernant la taxe d</w:t>
            </w:r>
            <w:r w:rsidR="00E53B4A">
              <w:rPr>
                <w:rFonts w:ascii="Calibri" w:eastAsia="Times New Roman" w:hAnsi="Calibri" w:cs="Calibri"/>
                <w:b/>
                <w:bCs/>
                <w:w w:val="100"/>
                <w:szCs w:val="20"/>
                <w:lang w:val="fr-CA" w:eastAsia="fr-CA"/>
              </w:rPr>
              <w:t>’</w:t>
            </w:r>
            <w:r w:rsidRPr="00BE6725">
              <w:rPr>
                <w:rFonts w:ascii="Calibri" w:eastAsia="Times New Roman" w:hAnsi="Calibri" w:cs="Calibri"/>
                <w:b/>
                <w:bCs/>
                <w:w w:val="100"/>
                <w:szCs w:val="20"/>
                <w:lang w:val="fr-CA" w:eastAsia="fr-CA"/>
              </w:rPr>
              <w:t>affaire</w:t>
            </w:r>
            <w:r w:rsidR="00F07EB7" w:rsidRPr="00BE6725">
              <w:rPr>
                <w:rFonts w:ascii="Calibri" w:eastAsia="Times New Roman" w:hAnsi="Calibri" w:cs="Calibri"/>
                <w:b/>
                <w:bCs/>
                <w:w w:val="100"/>
                <w:szCs w:val="20"/>
                <w:lang w:val="fr-CA" w:eastAsia="fr-CA"/>
              </w:rPr>
              <w:t>s</w:t>
            </w:r>
          </w:p>
          <w:p w14:paraId="5E03DB66" w14:textId="04D4E081" w:rsidR="00430532" w:rsidRPr="00BE6725" w:rsidRDefault="00112D6C" w:rsidP="00287BBB">
            <w:pPr>
              <w:pStyle w:val="Paragraphedeliste"/>
              <w:numPr>
                <w:ilvl w:val="0"/>
                <w:numId w:val="55"/>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D</w:t>
            </w:r>
            <w:r w:rsidR="00430532" w:rsidRPr="00BE6725">
              <w:rPr>
                <w:rFonts w:ascii="Calibri" w:eastAsia="Times New Roman" w:hAnsi="Calibri" w:cs="Calibri"/>
                <w:w w:val="100"/>
                <w:szCs w:val="20"/>
                <w:lang w:val="fr-CA" w:eastAsia="fr-CA"/>
              </w:rPr>
              <w:t>emandes, rapports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évaluation, décisions, certificats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exemption.</w:t>
            </w:r>
          </w:p>
          <w:p w14:paraId="5504C779" w14:textId="77777777" w:rsidR="00430532" w:rsidRPr="004A5537" w:rsidRDefault="00430532" w:rsidP="00430532">
            <w:pPr>
              <w:spacing w:line="240" w:lineRule="auto"/>
              <w:textAlignment w:val="baseline"/>
              <w:rPr>
                <w:rFonts w:ascii="Calibri" w:eastAsia="Times New Roman" w:hAnsi="Calibri" w:cs="Calibri"/>
                <w:w w:val="100"/>
                <w:szCs w:val="20"/>
                <w:lang w:val="fr-CA" w:eastAsia="fr-CA"/>
              </w:rPr>
            </w:pPr>
          </w:p>
          <w:p w14:paraId="2549B6EC" w14:textId="309AC63E" w:rsidR="00112D6C" w:rsidRDefault="00430532" w:rsidP="00430532">
            <w:pPr>
              <w:spacing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05-530</w:t>
            </w:r>
            <w:r w:rsidR="00155A4D">
              <w:rPr>
                <w:rFonts w:ascii="Calibri" w:eastAsia="Times New Roman" w:hAnsi="Calibri" w:cs="Calibri"/>
                <w:b/>
                <w:bCs/>
                <w:w w:val="100"/>
                <w:szCs w:val="20"/>
                <w:lang w:val="fr-CA" w:eastAsia="fr-CA"/>
              </w:rPr>
              <w:t xml:space="preserve"> </w:t>
            </w:r>
            <w:r w:rsidRPr="00BE6725">
              <w:rPr>
                <w:rFonts w:ascii="Calibri" w:eastAsia="Times New Roman" w:hAnsi="Calibri" w:cs="Calibri"/>
                <w:b/>
                <w:bCs/>
                <w:w w:val="100"/>
                <w:szCs w:val="20"/>
                <w:lang w:val="fr-CA" w:eastAsia="fr-CA"/>
              </w:rPr>
              <w:t>Exemptions concernant la taxe foncière</w:t>
            </w:r>
          </w:p>
          <w:p w14:paraId="33654A9E" w14:textId="729D5597" w:rsidR="00430532" w:rsidRPr="00BE6725" w:rsidRDefault="00112D6C" w:rsidP="00287BBB">
            <w:pPr>
              <w:pStyle w:val="Paragraphedeliste"/>
              <w:numPr>
                <w:ilvl w:val="0"/>
                <w:numId w:val="55"/>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D</w:t>
            </w:r>
            <w:r w:rsidR="00430532" w:rsidRPr="00BE6725">
              <w:rPr>
                <w:rFonts w:ascii="Calibri" w:eastAsia="Times New Roman" w:hAnsi="Calibri" w:cs="Calibri"/>
                <w:w w:val="100"/>
                <w:szCs w:val="20"/>
                <w:lang w:val="fr-CA" w:eastAsia="fr-CA"/>
              </w:rPr>
              <w:t>emandes, rapports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évaluation, décisions, certificats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exemption.</w:t>
            </w:r>
          </w:p>
          <w:p w14:paraId="4FEC6B2F" w14:textId="77777777" w:rsidR="00430532" w:rsidRPr="004A5537" w:rsidRDefault="00430532" w:rsidP="00430532">
            <w:pPr>
              <w:spacing w:line="240" w:lineRule="auto"/>
              <w:textAlignment w:val="baseline"/>
              <w:rPr>
                <w:rFonts w:ascii="Calibri" w:eastAsia="Times New Roman" w:hAnsi="Calibri" w:cs="Calibri"/>
                <w:w w:val="100"/>
                <w:szCs w:val="20"/>
                <w:lang w:val="fr-CA" w:eastAsia="fr-CA"/>
              </w:rPr>
            </w:pPr>
          </w:p>
          <w:p w14:paraId="3BD8D778" w14:textId="20326647" w:rsidR="00430532" w:rsidRPr="004A5537" w:rsidRDefault="00430532" w:rsidP="00430532">
            <w:p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 xml:space="preserve">05-540 </w:t>
            </w:r>
            <w:r w:rsidRPr="00BE6725">
              <w:rPr>
                <w:rFonts w:ascii="Calibri" w:eastAsia="Times New Roman" w:hAnsi="Calibri" w:cs="Calibri"/>
                <w:b/>
                <w:bCs/>
                <w:w w:val="100"/>
                <w:szCs w:val="20"/>
                <w:lang w:val="fr-CA" w:eastAsia="fr-CA"/>
              </w:rPr>
              <w:t>Exemptions refusées</w:t>
            </w:r>
          </w:p>
        </w:tc>
      </w:tr>
      <w:tr w:rsidR="00430532" w:rsidRPr="00430532" w14:paraId="2923A418" w14:textId="77777777" w:rsidTr="00430532">
        <w:trPr>
          <w:cantSplit/>
          <w:trHeight w:val="279"/>
        </w:trPr>
        <w:tc>
          <w:tcPr>
            <w:tcW w:w="10440" w:type="dxa"/>
            <w:gridSpan w:val="15"/>
            <w:tcBorders>
              <w:bottom w:val="dashed" w:sz="4" w:space="0" w:color="auto"/>
            </w:tcBorders>
            <w:vAlign w:val="center"/>
          </w:tcPr>
          <w:p w14:paraId="070A1711"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1EEE6605" w14:textId="77777777" w:rsidTr="00430532">
        <w:trPr>
          <w:cantSplit/>
          <w:trHeight w:val="620"/>
        </w:trPr>
        <w:tc>
          <w:tcPr>
            <w:tcW w:w="10440" w:type="dxa"/>
            <w:gridSpan w:val="15"/>
            <w:tcBorders>
              <w:bottom w:val="single" w:sz="4" w:space="0" w:color="auto"/>
            </w:tcBorders>
          </w:tcPr>
          <w:p w14:paraId="575AFA0B"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8376338" w14:textId="00D4784F"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impôt sur le revenu du Canada (LRC (1985),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1)</w:t>
            </w:r>
            <w:r w:rsidR="000A462F"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230 (6 ans).</w:t>
            </w:r>
          </w:p>
          <w:p w14:paraId="5FE63269" w14:textId="479BA4CD"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Règlement de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impôt sur le revenu du Canada (CRC,</w:t>
            </w:r>
            <w:r w:rsidR="000A462F" w:rsidRPr="00D64E65">
              <w:rPr>
                <w:rFonts w:ascii="Calibri" w:eastAsia="Times New Roman" w:hAnsi="Calibri" w:cs="Calibri"/>
                <w:w w:val="100"/>
                <w:szCs w:val="20"/>
                <w:lang w:val="fr-CA" w:eastAsia="fr-CA"/>
              </w:rPr>
              <w:t xml:space="preserve"> c</w:t>
            </w:r>
            <w:r w:rsidRPr="00D64E65">
              <w:rPr>
                <w:rFonts w:ascii="Calibri" w:eastAsia="Times New Roman" w:hAnsi="Calibri" w:cs="Calibri"/>
                <w:w w:val="100"/>
                <w:szCs w:val="20"/>
                <w:lang w:val="fr-CA" w:eastAsia="fr-CA"/>
              </w:rPr>
              <w:t>. 945), art. 5800 (6 ans).</w:t>
            </w:r>
          </w:p>
          <w:p w14:paraId="1D28C289" w14:textId="2DA36C76"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Loi sur l</w:t>
            </w:r>
            <w:r w:rsidR="00E53B4A"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administration fiscale (RLRQ, c. A-6.002)</w:t>
            </w:r>
            <w:r w:rsidR="000A462F" w:rsidRPr="00D64E65">
              <w:rPr>
                <w:rFonts w:ascii="Calibri" w:eastAsia="Times New Roman" w:hAnsi="Calibri" w:cs="Calibri"/>
                <w:w w:val="100"/>
                <w:szCs w:val="20"/>
                <w:lang w:val="fr-CA" w:eastAsia="fr-CA"/>
              </w:rPr>
              <w:t>,</w:t>
            </w:r>
            <w:r w:rsidRPr="00D64E65">
              <w:rPr>
                <w:rFonts w:ascii="Calibri" w:eastAsia="Times New Roman" w:hAnsi="Calibri" w:cs="Calibri"/>
                <w:w w:val="100"/>
                <w:szCs w:val="20"/>
                <w:lang w:val="fr-CA" w:eastAsia="fr-CA"/>
              </w:rPr>
              <w:t xml:space="preserve"> art. 35.1 (6 ans).</w:t>
            </w:r>
          </w:p>
          <w:p w14:paraId="3FBBB3D2" w14:textId="34371F10"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Loi sur la fiscalité municipale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xml:space="preserve">. F-2.1), art. </w:t>
            </w:r>
            <w:r w:rsidR="00662B59" w:rsidRPr="00D64E65">
              <w:rPr>
                <w:rFonts w:ascii="Calibri" w:eastAsia="Times New Roman" w:hAnsi="Calibri" w:cs="Calibri"/>
                <w:w w:val="100"/>
                <w:szCs w:val="20"/>
                <w:lang w:val="fr-CA" w:eastAsia="fr-CA"/>
              </w:rPr>
              <w:t xml:space="preserve">213 (10 ans), art </w:t>
            </w:r>
            <w:r w:rsidRPr="00D64E65">
              <w:rPr>
                <w:rFonts w:ascii="Calibri" w:eastAsia="Times New Roman" w:hAnsi="Calibri" w:cs="Calibri"/>
                <w:w w:val="100"/>
                <w:szCs w:val="20"/>
                <w:lang w:val="fr-CA" w:eastAsia="fr-CA"/>
              </w:rPr>
              <w:t>243.20 (5 ans ou 9 ans)</w:t>
            </w:r>
          </w:p>
        </w:tc>
      </w:tr>
      <w:tr w:rsidR="00430532" w:rsidRPr="00430532" w14:paraId="07780D1C" w14:textId="77777777" w:rsidTr="00430532">
        <w:trPr>
          <w:cantSplit/>
          <w:trHeight w:val="658"/>
        </w:trPr>
        <w:tc>
          <w:tcPr>
            <w:tcW w:w="10440" w:type="dxa"/>
            <w:gridSpan w:val="15"/>
            <w:tcBorders>
              <w:bottom w:val="single" w:sz="4" w:space="0" w:color="auto"/>
            </w:tcBorders>
          </w:tcPr>
          <w:p w14:paraId="3ACC826B"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B409FA" w14:textId="778DDEF1" w:rsidR="00430532" w:rsidRDefault="00430532" w:rsidP="00430532">
            <w:pPr>
              <w:spacing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 xml:space="preserve">Pour les avis </w:t>
            </w:r>
            <w:r w:rsidR="00C6126E">
              <w:rPr>
                <w:rFonts w:ascii="Calibri" w:eastAsia="Times New Roman" w:hAnsi="Calibri" w:cs="Calibri"/>
                <w:color w:val="000000"/>
                <w:w w:val="100"/>
                <w:szCs w:val="20"/>
                <w:lang w:val="fr-CA" w:eastAsia="fr-CA"/>
              </w:rPr>
              <w:t xml:space="preserve">de créance, </w:t>
            </w:r>
            <w:r w:rsidRPr="00430532">
              <w:rPr>
                <w:rFonts w:ascii="Calibri" w:eastAsia="Times New Roman" w:hAnsi="Calibri" w:cs="Calibri"/>
                <w:color w:val="000000"/>
                <w:w w:val="100"/>
                <w:szCs w:val="20"/>
                <w:lang w:val="fr-CA" w:eastAsia="fr-CA"/>
              </w:rPr>
              <w:t>voir l</w:t>
            </w:r>
            <w:r w:rsidR="00A9050B">
              <w:rPr>
                <w:rFonts w:ascii="Calibri" w:eastAsia="Times New Roman" w:hAnsi="Calibri" w:cs="Calibri"/>
                <w:color w:val="000000"/>
                <w:w w:val="100"/>
                <w:szCs w:val="20"/>
                <w:lang w:val="fr-CA" w:eastAsia="fr-CA"/>
              </w:rPr>
              <w:t>e</w:t>
            </w:r>
            <w:r w:rsidR="0009536A">
              <w:rPr>
                <w:rFonts w:ascii="Calibri" w:eastAsia="Times New Roman" w:hAnsi="Calibri" w:cs="Calibri"/>
                <w:color w:val="000000"/>
                <w:w w:val="100"/>
                <w:szCs w:val="20"/>
                <w:lang w:val="fr-CA" w:eastAsia="fr-CA"/>
              </w:rPr>
              <w:t xml:space="preserve"> </w:t>
            </w:r>
            <w:r w:rsidR="001B04B6">
              <w:rPr>
                <w:rFonts w:ascii="Calibri" w:eastAsia="Times New Roman" w:hAnsi="Calibri" w:cs="Calibri"/>
                <w:color w:val="000000"/>
                <w:w w:val="100"/>
                <w:szCs w:val="20"/>
                <w:lang w:val="fr-CA" w:eastAsia="fr-CA"/>
              </w:rPr>
              <w:t>délai 03-340</w:t>
            </w:r>
            <w:r w:rsidR="00A9050B">
              <w:rPr>
                <w:rFonts w:ascii="Calibri" w:eastAsia="Times New Roman" w:hAnsi="Calibri" w:cs="Calibri"/>
                <w:color w:val="000000"/>
                <w:w w:val="100"/>
                <w:szCs w:val="20"/>
                <w:lang w:val="fr-CA" w:eastAsia="fr-CA"/>
              </w:rPr>
              <w:t>.</w:t>
            </w:r>
          </w:p>
          <w:p w14:paraId="11437713" w14:textId="1FDF2A40" w:rsidR="00BA6E90" w:rsidRDefault="00BA6E90" w:rsidP="00430532">
            <w:p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Pour les avis publics, voir le délai 01-510.</w:t>
            </w:r>
          </w:p>
          <w:p w14:paraId="5FEFA41E" w14:textId="18B2D765" w:rsidR="00430532" w:rsidRPr="00430532" w:rsidRDefault="00112D6C" w:rsidP="00430532">
            <w:pPr>
              <w:spacing w:line="240" w:lineRule="auto"/>
              <w:textAlignment w:val="baseline"/>
              <w:rPr>
                <w:rFonts w:ascii="Segoe UI" w:eastAsia="Times New Roman" w:hAnsi="Segoe UI" w:cs="Segoe UI"/>
                <w:color w:val="000000"/>
                <w:w w:val="100"/>
                <w:sz w:val="18"/>
                <w:szCs w:val="18"/>
                <w:lang w:val="fr-CA" w:eastAsia="fr-CA"/>
              </w:rPr>
            </w:pPr>
            <w:r>
              <w:rPr>
                <w:rStyle w:val="normaltextrun"/>
                <w:rFonts w:ascii="Calibri" w:hAnsi="Calibri" w:cs="Calibri"/>
                <w:color w:val="000000"/>
                <w:szCs w:val="20"/>
                <w:shd w:val="clear" w:color="auto" w:fill="FFFFFF"/>
              </w:rPr>
              <w:t xml:space="preserve">Les taxes spéciales (ou taxes </w:t>
            </w:r>
            <w:r w:rsidR="00424FE3">
              <w:rPr>
                <w:rStyle w:val="normaltextrun"/>
                <w:rFonts w:ascii="Calibri" w:hAnsi="Calibri" w:cs="Calibri"/>
                <w:color w:val="000000"/>
                <w:szCs w:val="20"/>
                <w:shd w:val="clear" w:color="auto" w:fill="FFFFFF"/>
              </w:rPr>
              <w:t>d</w:t>
            </w:r>
            <w:r w:rsidR="00424FE3">
              <w:rPr>
                <w:rStyle w:val="normaltextrun"/>
                <w:color w:val="000000"/>
                <w:shd w:val="clear" w:color="auto" w:fill="FFFFFF"/>
              </w:rPr>
              <w:t xml:space="preserve">e répartition </w:t>
            </w:r>
            <w:r>
              <w:rPr>
                <w:rStyle w:val="normaltextrun"/>
                <w:rFonts w:ascii="Calibri" w:hAnsi="Calibri" w:cs="Calibri"/>
                <w:color w:val="000000"/>
                <w:szCs w:val="20"/>
                <w:shd w:val="clear" w:color="auto" w:fill="FFFFFF"/>
              </w:rPr>
              <w:t>locale) sont considérées comme des emprunts. Appliquer le délai 05-220.</w:t>
            </w:r>
          </w:p>
        </w:tc>
      </w:tr>
      <w:tr w:rsidR="00430532" w:rsidRPr="00430532" w14:paraId="259AA709" w14:textId="77777777" w:rsidTr="00430532">
        <w:trPr>
          <w:cantSplit/>
          <w:trHeight w:val="276"/>
        </w:trPr>
        <w:tc>
          <w:tcPr>
            <w:tcW w:w="10440" w:type="dxa"/>
            <w:gridSpan w:val="15"/>
            <w:tcBorders>
              <w:top w:val="single" w:sz="4" w:space="0" w:color="auto"/>
            </w:tcBorders>
            <w:shd w:val="clear" w:color="auto" w:fill="DBE5F1"/>
          </w:tcPr>
          <w:p w14:paraId="239BA877"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DB1C7D3" w14:textId="77777777" w:rsidTr="00430532">
        <w:trPr>
          <w:cantSplit/>
          <w:trHeight w:val="144"/>
        </w:trPr>
        <w:tc>
          <w:tcPr>
            <w:tcW w:w="1447" w:type="dxa"/>
            <w:vMerge w:val="restart"/>
            <w:vAlign w:val="center"/>
          </w:tcPr>
          <w:p w14:paraId="3906DAE3"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7080F6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B43D38F"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417F96E" w14:textId="0B9B1B07"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6C8BAC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40C2E9D" w14:textId="77777777" w:rsidTr="00430532">
        <w:trPr>
          <w:cantSplit/>
          <w:trHeight w:val="264"/>
        </w:trPr>
        <w:tc>
          <w:tcPr>
            <w:tcW w:w="1447" w:type="dxa"/>
            <w:vMerge/>
            <w:vAlign w:val="center"/>
          </w:tcPr>
          <w:p w14:paraId="484B9C3B"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17B54E37"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21865219"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390852D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F5DC53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B6385A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B18C88A" w14:textId="77777777" w:rsidTr="00430532">
        <w:trPr>
          <w:trHeight w:val="385"/>
        </w:trPr>
        <w:tc>
          <w:tcPr>
            <w:tcW w:w="1447" w:type="dxa"/>
            <w:tcBorders>
              <w:bottom w:val="single" w:sz="4" w:space="0" w:color="auto"/>
            </w:tcBorders>
            <w:vAlign w:val="center"/>
          </w:tcPr>
          <w:p w14:paraId="7265250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05-510</w:t>
            </w:r>
          </w:p>
        </w:tc>
        <w:tc>
          <w:tcPr>
            <w:tcW w:w="1167" w:type="dxa"/>
            <w:gridSpan w:val="2"/>
            <w:vAlign w:val="center"/>
          </w:tcPr>
          <w:p w14:paraId="2D4AA89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4331029"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5FFC42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015863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64CA57E6"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19AF8A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1431B27" w14:textId="574B0EE5" w:rsidR="00430532" w:rsidRPr="00430532" w:rsidRDefault="00DC4ED9"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602" w:type="dxa"/>
            <w:gridSpan w:val="3"/>
            <w:tcBorders>
              <w:left w:val="single" w:sz="4" w:space="0" w:color="auto"/>
              <w:right w:val="single" w:sz="4" w:space="0" w:color="auto"/>
            </w:tcBorders>
            <w:vAlign w:val="center"/>
          </w:tcPr>
          <w:p w14:paraId="36758F3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70522E6"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41868B9" w14:textId="77777777" w:rsidTr="00430532">
        <w:trPr>
          <w:trHeight w:val="385"/>
        </w:trPr>
        <w:tc>
          <w:tcPr>
            <w:tcW w:w="1447" w:type="dxa"/>
            <w:tcBorders>
              <w:bottom w:val="single" w:sz="4" w:space="0" w:color="auto"/>
            </w:tcBorders>
            <w:vAlign w:val="center"/>
          </w:tcPr>
          <w:p w14:paraId="00D2410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05-520</w:t>
            </w:r>
          </w:p>
        </w:tc>
        <w:tc>
          <w:tcPr>
            <w:tcW w:w="1167" w:type="dxa"/>
            <w:gridSpan w:val="2"/>
            <w:vAlign w:val="center"/>
          </w:tcPr>
          <w:p w14:paraId="1D1697B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6C73B53"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3B971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D20047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vAlign w:val="center"/>
          </w:tcPr>
          <w:p w14:paraId="705826C7"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0D484D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F7D9A1"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664ECE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8E213A4"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B046611" w14:textId="77777777" w:rsidTr="00430532">
        <w:trPr>
          <w:trHeight w:val="385"/>
        </w:trPr>
        <w:tc>
          <w:tcPr>
            <w:tcW w:w="1447" w:type="dxa"/>
            <w:tcBorders>
              <w:bottom w:val="single" w:sz="4" w:space="0" w:color="auto"/>
            </w:tcBorders>
            <w:vAlign w:val="center"/>
          </w:tcPr>
          <w:p w14:paraId="77765B7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05-530</w:t>
            </w:r>
          </w:p>
        </w:tc>
        <w:tc>
          <w:tcPr>
            <w:tcW w:w="1167" w:type="dxa"/>
            <w:gridSpan w:val="2"/>
            <w:vAlign w:val="center"/>
          </w:tcPr>
          <w:p w14:paraId="12A0EC4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29460A4"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14C440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5DB83B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w:t>
            </w:r>
          </w:p>
        </w:tc>
        <w:tc>
          <w:tcPr>
            <w:tcW w:w="518" w:type="dxa"/>
            <w:tcBorders>
              <w:left w:val="single" w:sz="4" w:space="0" w:color="auto"/>
            </w:tcBorders>
            <w:vAlign w:val="center"/>
          </w:tcPr>
          <w:p w14:paraId="0158A08F"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0142D5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11C66EE"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9A5953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05A809B"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1AC7286" w14:textId="77777777" w:rsidTr="00430532">
        <w:trPr>
          <w:trHeight w:val="385"/>
        </w:trPr>
        <w:tc>
          <w:tcPr>
            <w:tcW w:w="1447" w:type="dxa"/>
            <w:tcBorders>
              <w:bottom w:val="single" w:sz="4" w:space="0" w:color="auto"/>
            </w:tcBorders>
            <w:vAlign w:val="center"/>
          </w:tcPr>
          <w:p w14:paraId="62CC770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05-540</w:t>
            </w:r>
          </w:p>
        </w:tc>
        <w:tc>
          <w:tcPr>
            <w:tcW w:w="1167" w:type="dxa"/>
            <w:gridSpan w:val="2"/>
            <w:vAlign w:val="center"/>
          </w:tcPr>
          <w:p w14:paraId="58FE9856"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A270AD0"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6D692C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CA6FA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212A47D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E11D10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C8BD00E"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AB9880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AA406FA"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14B78DA3" w14:textId="77777777" w:rsidTr="00430532">
        <w:trPr>
          <w:trHeight w:val="349"/>
        </w:trPr>
        <w:tc>
          <w:tcPr>
            <w:tcW w:w="1447" w:type="dxa"/>
            <w:vAlign w:val="center"/>
          </w:tcPr>
          <w:p w14:paraId="6FB24004"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244EC24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C7FFC20"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4F84BC3"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47F66A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6922DAC"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0EEF5E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A5B7CC7"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2CE8F1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95388E4"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3909360C" w14:textId="77777777" w:rsidTr="00430532">
        <w:trPr>
          <w:trHeight w:val="132"/>
        </w:trPr>
        <w:tc>
          <w:tcPr>
            <w:tcW w:w="10440" w:type="dxa"/>
            <w:gridSpan w:val="15"/>
            <w:tcBorders>
              <w:top w:val="nil"/>
            </w:tcBorders>
          </w:tcPr>
          <w:p w14:paraId="60C174F6"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8B0FDE5" w14:textId="7842EE5F" w:rsidR="00430532" w:rsidRPr="00430532" w:rsidRDefault="00AC1629" w:rsidP="00430532">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R1 : Conserver </w:t>
            </w:r>
            <w:r w:rsidR="00957C06">
              <w:rPr>
                <w:rFonts w:ascii="Calibri" w:eastAsia="Calibri" w:hAnsi="Calibri" w:cs="Calibri"/>
                <w:w w:val="100"/>
                <w:szCs w:val="20"/>
                <w:lang w:val="fr-CA"/>
              </w:rPr>
              <w:t>10</w:t>
            </w:r>
            <w:r w:rsidR="00662B59">
              <w:rPr>
                <w:rFonts w:ascii="Calibri" w:eastAsia="Calibri" w:hAnsi="Calibri" w:cs="Calibri"/>
                <w:w w:val="100"/>
                <w:szCs w:val="20"/>
                <w:lang w:val="fr-CA"/>
              </w:rPr>
              <w:t xml:space="preserve"> ans </w:t>
            </w:r>
            <w:r w:rsidR="00957C06">
              <w:rPr>
                <w:rFonts w:ascii="Calibri" w:eastAsia="Calibri" w:hAnsi="Calibri" w:cs="Calibri"/>
                <w:w w:val="100"/>
                <w:szCs w:val="20"/>
                <w:lang w:val="fr-CA"/>
              </w:rPr>
              <w:t>l’information relative aux</w:t>
            </w:r>
            <w:r w:rsidR="00662B59">
              <w:rPr>
                <w:rFonts w:ascii="Calibri" w:eastAsia="Calibri" w:hAnsi="Calibri" w:cs="Calibri"/>
                <w:w w:val="100"/>
                <w:szCs w:val="20"/>
                <w:lang w:val="fr-CA"/>
              </w:rPr>
              <w:t xml:space="preserve"> terrains cessant d’être utilisé</w:t>
            </w:r>
            <w:r w:rsidR="00957C06">
              <w:rPr>
                <w:rFonts w:ascii="Calibri" w:eastAsia="Calibri" w:hAnsi="Calibri" w:cs="Calibri"/>
                <w:w w:val="100"/>
                <w:szCs w:val="20"/>
                <w:lang w:val="fr-CA"/>
              </w:rPr>
              <w:t>s</w:t>
            </w:r>
            <w:r w:rsidR="00662B59">
              <w:rPr>
                <w:rFonts w:ascii="Calibri" w:eastAsia="Calibri" w:hAnsi="Calibri" w:cs="Calibri"/>
                <w:w w:val="100"/>
                <w:szCs w:val="20"/>
                <w:lang w:val="fr-CA"/>
              </w:rPr>
              <w:t xml:space="preserve"> comme parcours de golf</w:t>
            </w:r>
            <w:r w:rsidR="00957C06">
              <w:rPr>
                <w:rFonts w:ascii="Calibri" w:eastAsia="Calibri" w:hAnsi="Calibri" w:cs="Calibri"/>
                <w:w w:val="100"/>
                <w:szCs w:val="20"/>
                <w:lang w:val="fr-CA"/>
              </w:rPr>
              <w:t>.</w:t>
            </w:r>
          </w:p>
        </w:tc>
      </w:tr>
      <w:tr w:rsidR="00430532" w:rsidRPr="00430532" w14:paraId="7C99D962" w14:textId="77777777" w:rsidTr="00430532">
        <w:trPr>
          <w:trHeight w:val="169"/>
        </w:trPr>
        <w:tc>
          <w:tcPr>
            <w:tcW w:w="10440" w:type="dxa"/>
            <w:gridSpan w:val="15"/>
            <w:tcBorders>
              <w:top w:val="nil"/>
            </w:tcBorders>
          </w:tcPr>
          <w:p w14:paraId="316B4DF1"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53585B4" w14:textId="77777777" w:rsidR="00430532" w:rsidRPr="00430532" w:rsidRDefault="00430532" w:rsidP="00430532">
      <w:pPr>
        <w:spacing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61572307" w14:textId="05D950F1" w:rsidR="00430532" w:rsidRPr="00430532" w:rsidRDefault="00430532" w:rsidP="00C60632">
      <w:pPr>
        <w:pStyle w:val="Titre2"/>
        <w:rPr>
          <w:rFonts w:eastAsia="Calibri"/>
          <w:lang w:val="fr-CA"/>
        </w:rPr>
      </w:pPr>
      <w:bookmarkStart w:id="102" w:name="_Toc73713243"/>
      <w:bookmarkStart w:id="103" w:name="_Toc212448048"/>
      <w:r w:rsidRPr="00430532">
        <w:rPr>
          <w:rFonts w:eastAsia="Calibri"/>
          <w:lang w:val="fr-CA"/>
        </w:rPr>
        <w:t>Série 06 – Ressources mobilières et immobilières</w:t>
      </w:r>
      <w:bookmarkEnd w:id="102"/>
      <w:bookmarkEnd w:id="103"/>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AD946AD" w14:textId="77777777" w:rsidTr="00430532">
        <w:trPr>
          <w:trHeight w:val="647"/>
        </w:trPr>
        <w:tc>
          <w:tcPr>
            <w:tcW w:w="1717" w:type="dxa"/>
            <w:gridSpan w:val="2"/>
            <w:vMerge w:val="restart"/>
            <w:tcBorders>
              <w:top w:val="single" w:sz="4" w:space="0" w:color="auto"/>
            </w:tcBorders>
          </w:tcPr>
          <w:p w14:paraId="66E7BF2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39DEFF2" w14:textId="77777777" w:rsidR="00430532" w:rsidRPr="00430532" w:rsidRDefault="00430532" w:rsidP="00430532">
            <w:pPr>
              <w:spacing w:line="259" w:lineRule="auto"/>
              <w:jc w:val="center"/>
              <w:rPr>
                <w:rFonts w:ascii="Calibri" w:eastAsia="Calibri" w:hAnsi="Calibri" w:cs="Calibri"/>
                <w:b/>
                <w:w w:val="100"/>
                <w:szCs w:val="20"/>
                <w:lang w:val="fr-CA"/>
              </w:rPr>
            </w:pPr>
          </w:p>
          <w:p w14:paraId="3D0B0582"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ADF29F6"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E59A520" w14:textId="10EED6DE"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0207FB0" w14:textId="24213A55"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9CF4C38" w14:textId="65B2E6E8"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0ABCC8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06-100</w:t>
            </w:r>
          </w:p>
        </w:tc>
        <w:tc>
          <w:tcPr>
            <w:tcW w:w="1923" w:type="dxa"/>
            <w:gridSpan w:val="3"/>
            <w:vMerge w:val="restart"/>
            <w:tcBorders>
              <w:top w:val="single" w:sz="4" w:space="0" w:color="auto"/>
            </w:tcBorders>
          </w:tcPr>
          <w:p w14:paraId="19D2E649"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B8BEAB9" w14:textId="77777777" w:rsidTr="00430532">
        <w:trPr>
          <w:trHeight w:val="534"/>
        </w:trPr>
        <w:tc>
          <w:tcPr>
            <w:tcW w:w="1717" w:type="dxa"/>
            <w:gridSpan w:val="2"/>
            <w:vMerge/>
            <w:tcBorders>
              <w:bottom w:val="single" w:sz="4" w:space="0" w:color="auto"/>
            </w:tcBorders>
          </w:tcPr>
          <w:p w14:paraId="0C79319E"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0713AEA" w14:textId="3DDC0925"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2EDE58C"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538244ED" w14:textId="77777777" w:rsidTr="00430532">
        <w:trPr>
          <w:cantSplit/>
          <w:trHeight w:val="330"/>
        </w:trPr>
        <w:tc>
          <w:tcPr>
            <w:tcW w:w="10440" w:type="dxa"/>
            <w:gridSpan w:val="15"/>
            <w:tcBorders>
              <w:top w:val="single" w:sz="4" w:space="0" w:color="auto"/>
            </w:tcBorders>
            <w:shd w:val="clear" w:color="auto" w:fill="DBE5F1"/>
            <w:vAlign w:val="center"/>
          </w:tcPr>
          <w:p w14:paraId="71B8A441"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ECF414" w14:textId="77777777" w:rsidTr="00430532">
        <w:trPr>
          <w:cantSplit/>
          <w:trHeight w:val="601"/>
        </w:trPr>
        <w:tc>
          <w:tcPr>
            <w:tcW w:w="7531" w:type="dxa"/>
            <w:gridSpan w:val="9"/>
          </w:tcPr>
          <w:p w14:paraId="479B26EB"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630D1A6" w14:textId="3260D769" w:rsidR="00430532" w:rsidRPr="00430532" w:rsidRDefault="00430532" w:rsidP="00632844">
            <w:pPr>
              <w:pStyle w:val="Titre3"/>
              <w:rPr>
                <w:rFonts w:eastAsia="Times New Roman"/>
                <w:w w:val="100"/>
                <w:lang w:val="fr-CA"/>
              </w:rPr>
            </w:pPr>
            <w:bookmarkStart w:id="104" w:name="_Toc73713244"/>
            <w:bookmarkStart w:id="105" w:name="_Toc212448049"/>
            <w:r w:rsidRPr="00430532">
              <w:rPr>
                <w:rFonts w:eastAsia="Times New Roman"/>
                <w:w w:val="100"/>
                <w:lang w:val="fr-CA"/>
              </w:rPr>
              <w:t>Gestion des biens mobiliers</w:t>
            </w:r>
            <w:bookmarkEnd w:id="104"/>
            <w:bookmarkEnd w:id="105"/>
          </w:p>
        </w:tc>
        <w:tc>
          <w:tcPr>
            <w:tcW w:w="1488" w:type="dxa"/>
            <w:gridSpan w:val="4"/>
          </w:tcPr>
          <w:p w14:paraId="39E7A3B3"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7FCE11" w14:textId="2012B4D7"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01112F4" w14:textId="15C59F8A"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10FDFF"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06-100</w:t>
            </w:r>
          </w:p>
        </w:tc>
      </w:tr>
      <w:tr w:rsidR="00430532" w:rsidRPr="00430532" w14:paraId="112F7EBC" w14:textId="77777777" w:rsidTr="00430532">
        <w:trPr>
          <w:cantSplit/>
          <w:trHeight w:val="601"/>
        </w:trPr>
        <w:tc>
          <w:tcPr>
            <w:tcW w:w="7531" w:type="dxa"/>
            <w:gridSpan w:val="9"/>
          </w:tcPr>
          <w:p w14:paraId="155C984E" w14:textId="55735989"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C4BB78A" w14:textId="2AB21F1C"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1FCCDC63"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0F4A7F3" w14:textId="77777777" w:rsidTr="00430532">
        <w:trPr>
          <w:trHeight w:val="620"/>
        </w:trPr>
        <w:tc>
          <w:tcPr>
            <w:tcW w:w="10440" w:type="dxa"/>
            <w:gridSpan w:val="15"/>
          </w:tcPr>
          <w:p w14:paraId="661DB1AF" w14:textId="6657A765"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C367A0B"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16A64362" w14:textId="77777777" w:rsidTr="00430532">
        <w:trPr>
          <w:cantSplit/>
          <w:trHeight w:val="726"/>
        </w:trPr>
        <w:tc>
          <w:tcPr>
            <w:tcW w:w="10440" w:type="dxa"/>
            <w:gridSpan w:val="15"/>
          </w:tcPr>
          <w:p w14:paraId="74DBF8B4"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5E11318" w14:textId="3154FDA9" w:rsidR="00430532" w:rsidRPr="00430532" w:rsidRDefault="00430532" w:rsidP="00430532">
            <w:pPr>
              <w:spacing w:line="259" w:lineRule="auto"/>
              <w:rPr>
                <w:rFonts w:ascii="Calibri" w:eastAsia="Calibri" w:hAnsi="Calibri" w:cs="Calibri"/>
                <w:w w:val="100"/>
                <w:szCs w:val="20"/>
                <w:lang w:val="fr-CA"/>
              </w:rPr>
            </w:pPr>
            <w:bookmarkStart w:id="106" w:name="_Hlk109029555"/>
            <w:r w:rsidRPr="00430532">
              <w:rPr>
                <w:rFonts w:ascii="Calibri" w:eastAsia="Calibri" w:hAnsi="Calibri" w:cs="Calibri"/>
                <w:color w:val="000000"/>
                <w:w w:val="100"/>
                <w:szCs w:val="20"/>
                <w:shd w:val="clear" w:color="auto" w:fill="FFFFFF"/>
                <w:lang w:val="fr-CA"/>
              </w:rPr>
              <w:t xml:space="preserve">Documents relatifs </w:t>
            </w:r>
            <w:r w:rsidR="00B34069">
              <w:rPr>
                <w:rFonts w:ascii="Calibri" w:eastAsia="Calibri" w:hAnsi="Calibri" w:cs="Calibri"/>
                <w:color w:val="000000"/>
                <w:w w:val="100"/>
                <w:szCs w:val="20"/>
                <w:shd w:val="clear" w:color="auto" w:fill="FFFFFF"/>
                <w:lang w:val="fr-CA"/>
              </w:rPr>
              <w:t>à la</w:t>
            </w:r>
            <w:r w:rsidRPr="00430532">
              <w:rPr>
                <w:rFonts w:ascii="Calibri" w:eastAsia="Calibri" w:hAnsi="Calibri" w:cs="Calibri"/>
                <w:color w:val="000000"/>
                <w:w w:val="100"/>
                <w:szCs w:val="20"/>
                <w:shd w:val="clear" w:color="auto" w:fill="FFFFFF"/>
                <w:lang w:val="fr-CA"/>
              </w:rPr>
              <w:t xml:space="preserve"> commande,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inventaire,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entretien et à la disposition</w:t>
            </w:r>
            <w:r w:rsidR="005B51F5">
              <w:rPr>
                <w:rFonts w:ascii="Calibri" w:eastAsia="Calibri" w:hAnsi="Calibri" w:cs="Calibri"/>
                <w:color w:val="000000"/>
                <w:w w:val="100"/>
                <w:szCs w:val="20"/>
                <w:shd w:val="clear" w:color="auto" w:fill="FFFFFF"/>
                <w:lang w:val="fr-CA"/>
              </w:rPr>
              <w:t xml:space="preserve"> </w:t>
            </w:r>
            <w:bookmarkStart w:id="107" w:name="_Hlk164668590"/>
            <w:r w:rsidR="005B51F5">
              <w:rPr>
                <w:rFonts w:ascii="Calibri" w:eastAsia="Calibri" w:hAnsi="Calibri" w:cs="Calibri"/>
                <w:color w:val="000000"/>
                <w:w w:val="100"/>
                <w:szCs w:val="20"/>
                <w:shd w:val="clear" w:color="auto" w:fill="FFFFFF"/>
                <w:lang w:val="fr-CA"/>
              </w:rPr>
              <w:t>(</w:t>
            </w:r>
            <w:r w:rsidR="005B51F5" w:rsidRPr="004A5537">
              <w:rPr>
                <w:rFonts w:ascii="Calibri" w:eastAsia="Times New Roman" w:hAnsi="Calibri" w:cs="Calibri"/>
                <w:w w:val="100"/>
                <w:szCs w:val="20"/>
                <w:lang w:val="fr-CA" w:eastAsia="fr-CA"/>
              </w:rPr>
              <w:t>vente, récupération, encan, fourrière</w:t>
            </w:r>
            <w:r w:rsidR="005B51F5">
              <w:rPr>
                <w:rFonts w:ascii="Calibri" w:eastAsia="Times New Roman" w:hAnsi="Calibri" w:cs="Calibri"/>
                <w:w w:val="100"/>
                <w:szCs w:val="20"/>
                <w:lang w:val="fr-CA" w:eastAsia="fr-CA"/>
              </w:rPr>
              <w:t>)</w:t>
            </w:r>
            <w:bookmarkEnd w:id="107"/>
            <w:r w:rsidRPr="00430532">
              <w:rPr>
                <w:rFonts w:ascii="Calibri" w:eastAsia="Calibri" w:hAnsi="Calibri" w:cs="Calibri"/>
                <w:color w:val="000000"/>
                <w:w w:val="100"/>
                <w:szCs w:val="20"/>
                <w:shd w:val="clear" w:color="auto" w:fill="FFFFFF"/>
                <w:lang w:val="fr-CA"/>
              </w:rPr>
              <w:t> des ressources mobilières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organisme, </w:t>
            </w:r>
            <w:r w:rsidR="00F97459">
              <w:rPr>
                <w:rFonts w:ascii="Calibri" w:eastAsia="Calibri" w:hAnsi="Calibri" w:cs="Calibri"/>
                <w:color w:val="000000"/>
                <w:w w:val="100"/>
                <w:szCs w:val="20"/>
                <w:shd w:val="clear" w:color="auto" w:fill="FFFFFF"/>
                <w:lang w:val="fr-CA"/>
              </w:rPr>
              <w:t>y compris</w:t>
            </w:r>
            <w:r w:rsidRPr="00430532">
              <w:rPr>
                <w:rFonts w:ascii="Calibri" w:eastAsia="Calibri" w:hAnsi="Calibri" w:cs="Calibri"/>
                <w:color w:val="000000"/>
                <w:w w:val="100"/>
                <w:szCs w:val="20"/>
                <w:shd w:val="clear" w:color="auto" w:fill="FFFFFF"/>
                <w:lang w:val="fr-CA"/>
              </w:rPr>
              <w:t xml:space="preserve"> les véhicules.</w:t>
            </w:r>
            <w:bookmarkEnd w:id="106"/>
            <w:r w:rsidR="005B51F5">
              <w:rPr>
                <w:rFonts w:ascii="Calibri" w:eastAsia="Calibri" w:hAnsi="Calibri" w:cs="Calibri"/>
                <w:color w:val="000000"/>
                <w:w w:val="100"/>
                <w:szCs w:val="20"/>
                <w:shd w:val="clear" w:color="auto" w:fill="FFFFFF"/>
                <w:lang w:val="fr-CA"/>
              </w:rPr>
              <w:t xml:space="preserve"> </w:t>
            </w:r>
          </w:p>
        </w:tc>
      </w:tr>
      <w:tr w:rsidR="00430532" w:rsidRPr="00430532" w14:paraId="3AF9EE72" w14:textId="77777777" w:rsidTr="00430532">
        <w:trPr>
          <w:cantSplit/>
          <w:trHeight w:val="1250"/>
        </w:trPr>
        <w:tc>
          <w:tcPr>
            <w:tcW w:w="10440" w:type="dxa"/>
            <w:gridSpan w:val="15"/>
            <w:tcBorders>
              <w:bottom w:val="dashed" w:sz="4" w:space="0" w:color="auto"/>
            </w:tcBorders>
          </w:tcPr>
          <w:p w14:paraId="0373BAE8" w14:textId="77777777"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BF3FCA8" w14:textId="6D329245" w:rsidR="00112D6C" w:rsidRDefault="00430532" w:rsidP="00430532">
            <w:pPr>
              <w:spacing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06-110</w:t>
            </w:r>
            <w:r w:rsidR="00112D6C">
              <w:rPr>
                <w:rFonts w:ascii="Calibri" w:eastAsia="Times New Roman" w:hAnsi="Calibri" w:cs="Calibri"/>
                <w:b/>
                <w:bCs/>
                <w:w w:val="100"/>
                <w:szCs w:val="20"/>
                <w:lang w:val="fr-CA" w:eastAsia="fr-CA"/>
              </w:rPr>
              <w:t xml:space="preserve"> Fournisseurs et inventaires</w:t>
            </w:r>
          </w:p>
          <w:p w14:paraId="09D60185" w14:textId="0201F8DE" w:rsidR="00430532" w:rsidRPr="00BE6725" w:rsidRDefault="00430532" w:rsidP="00287BBB">
            <w:pPr>
              <w:pStyle w:val="Paragraphedeliste"/>
              <w:numPr>
                <w:ilvl w:val="0"/>
                <w:numId w:val="55"/>
              </w:numPr>
              <w:spacing w:line="240" w:lineRule="auto"/>
              <w:textAlignment w:val="baseline"/>
              <w:rPr>
                <w:rFonts w:ascii="Calibri" w:eastAsia="Calibri" w:hAnsi="Calibri" w:cs="Calibri"/>
                <w:w w:val="100"/>
                <w:szCs w:val="20"/>
                <w:lang w:val="fr-CA"/>
              </w:rPr>
            </w:pPr>
            <w:r w:rsidRPr="00BE6725">
              <w:rPr>
                <w:rFonts w:ascii="Calibri" w:eastAsia="Calibri" w:hAnsi="Calibri" w:cs="Calibri"/>
                <w:w w:val="100"/>
                <w:szCs w:val="20"/>
                <w:lang w:val="fr-CA"/>
              </w:rPr>
              <w:t xml:space="preserve">Catalogues, </w:t>
            </w:r>
            <w:r w:rsidR="002C30A8" w:rsidRPr="00BE6725">
              <w:rPr>
                <w:rFonts w:ascii="Calibri" w:eastAsia="Calibri" w:hAnsi="Calibri" w:cs="Calibri"/>
                <w:w w:val="100"/>
                <w:szCs w:val="20"/>
                <w:lang w:val="fr-CA"/>
              </w:rPr>
              <w:t>l</w:t>
            </w:r>
            <w:r w:rsidRPr="00BE6725">
              <w:rPr>
                <w:rFonts w:ascii="Calibri" w:eastAsia="Calibri" w:hAnsi="Calibri" w:cs="Calibri"/>
                <w:w w:val="100"/>
                <w:szCs w:val="20"/>
                <w:lang w:val="fr-CA"/>
              </w:rPr>
              <w:t>istes d</w:t>
            </w:r>
            <w:r w:rsidR="00E53B4A">
              <w:rPr>
                <w:rFonts w:ascii="Calibri" w:eastAsia="Calibri" w:hAnsi="Calibri" w:cs="Calibri"/>
                <w:w w:val="100"/>
                <w:szCs w:val="20"/>
                <w:lang w:val="fr-CA"/>
              </w:rPr>
              <w:t>’</w:t>
            </w:r>
            <w:r w:rsidRPr="00BE6725">
              <w:rPr>
                <w:rFonts w:ascii="Calibri" w:eastAsia="Calibri" w:hAnsi="Calibri" w:cs="Calibri"/>
                <w:w w:val="100"/>
                <w:szCs w:val="20"/>
                <w:lang w:val="fr-CA"/>
              </w:rPr>
              <w:t>inventaires et de prix</w:t>
            </w:r>
            <w:r w:rsidR="00112D6C">
              <w:rPr>
                <w:rStyle w:val="normaltextrun"/>
                <w:rFonts w:ascii="Calibri" w:hAnsi="Calibri" w:cs="Calibri"/>
                <w:color w:val="000000"/>
                <w:szCs w:val="20"/>
                <w:shd w:val="clear" w:color="auto" w:fill="FFFFFF"/>
              </w:rPr>
              <w:t>,</w:t>
            </w:r>
            <w:r w:rsidR="00112D6C">
              <w:rPr>
                <w:rStyle w:val="normaltextrun"/>
                <w:rFonts w:ascii="Segoe UI" w:hAnsi="Segoe UI" w:cs="Segoe UI"/>
                <w:color w:val="333333"/>
                <w:sz w:val="18"/>
                <w:szCs w:val="18"/>
                <w:shd w:val="clear" w:color="auto" w:fill="FFFFFF"/>
              </w:rPr>
              <w:t xml:space="preserve"> évaluation</w:t>
            </w:r>
            <w:r w:rsidR="001A7362">
              <w:rPr>
                <w:rStyle w:val="normaltextrun"/>
                <w:rFonts w:ascii="Segoe UI" w:hAnsi="Segoe UI" w:cs="Segoe UI"/>
                <w:color w:val="333333"/>
                <w:sz w:val="18"/>
                <w:szCs w:val="18"/>
                <w:shd w:val="clear" w:color="auto" w:fill="FFFFFF"/>
              </w:rPr>
              <w:t>s</w:t>
            </w:r>
            <w:r w:rsidR="00112D6C">
              <w:rPr>
                <w:rStyle w:val="normaltextrun"/>
                <w:rFonts w:ascii="Segoe UI" w:hAnsi="Segoe UI" w:cs="Segoe UI"/>
                <w:color w:val="333333"/>
                <w:sz w:val="18"/>
                <w:szCs w:val="18"/>
                <w:shd w:val="clear" w:color="auto" w:fill="FFFFFF"/>
              </w:rPr>
              <w:t xml:space="preserve"> de rendement</w:t>
            </w:r>
            <w:r w:rsidRPr="00BE6725">
              <w:rPr>
                <w:rFonts w:ascii="Calibri" w:eastAsia="Calibri" w:hAnsi="Calibri" w:cs="Calibri"/>
                <w:w w:val="100"/>
                <w:szCs w:val="20"/>
                <w:lang w:val="fr-CA"/>
              </w:rPr>
              <w:t>.</w:t>
            </w:r>
          </w:p>
          <w:p w14:paraId="7204F75F" w14:textId="77777777" w:rsidR="00430532" w:rsidRPr="004A5537" w:rsidRDefault="00430532" w:rsidP="00430532">
            <w:pPr>
              <w:spacing w:line="240" w:lineRule="auto"/>
              <w:textAlignment w:val="baseline"/>
              <w:rPr>
                <w:rFonts w:ascii="Calibri" w:eastAsia="Times New Roman" w:hAnsi="Calibri" w:cs="Calibri"/>
                <w:b/>
                <w:bCs/>
                <w:w w:val="100"/>
                <w:szCs w:val="20"/>
                <w:lang w:val="fr-CA" w:eastAsia="fr-CA"/>
              </w:rPr>
            </w:pPr>
          </w:p>
          <w:p w14:paraId="4392F039" w14:textId="1C36AD46" w:rsidR="00430532" w:rsidRPr="004A5537" w:rsidRDefault="00430532" w:rsidP="00430532">
            <w:pPr>
              <w:spacing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06-120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Commande, réception et distribution de biens</w:t>
            </w:r>
          </w:p>
          <w:p w14:paraId="77168628" w14:textId="3D6990C9" w:rsidR="00430532" w:rsidRPr="004A5537" w:rsidRDefault="00430532" w:rsidP="00287BBB">
            <w:pPr>
              <w:numPr>
                <w:ilvl w:val="0"/>
                <w:numId w:val="37"/>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Réquisitions, bons de commande, bons de réception, bons de livraison, bons de transport</w:t>
            </w:r>
            <w:r w:rsidR="009E497E" w:rsidRPr="004A5537">
              <w:rPr>
                <w:rFonts w:ascii="Calibri" w:eastAsia="Times New Roman" w:hAnsi="Calibri" w:cs="Calibri"/>
                <w:w w:val="100"/>
                <w:szCs w:val="20"/>
                <w:lang w:val="fr-CA" w:eastAsia="fr-CA"/>
              </w:rPr>
              <w:t>.</w:t>
            </w:r>
          </w:p>
          <w:p w14:paraId="1B2EE96D" w14:textId="77777777" w:rsidR="00861956" w:rsidRDefault="00430532" w:rsidP="00861956">
            <w:pPr>
              <w:numPr>
                <w:ilvl w:val="0"/>
                <w:numId w:val="37"/>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Rapports de rondes de sécurité des biens</w:t>
            </w:r>
            <w:r w:rsidR="009E497E" w:rsidRPr="004A5537">
              <w:rPr>
                <w:rFonts w:ascii="Calibri" w:eastAsia="Times New Roman" w:hAnsi="Calibri" w:cs="Calibri"/>
                <w:w w:val="100"/>
                <w:szCs w:val="20"/>
                <w:lang w:val="fr-CA" w:eastAsia="fr-CA"/>
              </w:rPr>
              <w:t>.</w:t>
            </w:r>
          </w:p>
          <w:p w14:paraId="6D7B42DE" w14:textId="77777777" w:rsidR="00861956" w:rsidRPr="00861956" w:rsidRDefault="00861956" w:rsidP="00861956">
            <w:pPr>
              <w:spacing w:line="240" w:lineRule="auto"/>
              <w:ind w:left="720"/>
              <w:contextualSpacing/>
              <w:textAlignment w:val="baseline"/>
              <w:rPr>
                <w:rFonts w:ascii="Calibri" w:eastAsia="Times New Roman" w:hAnsi="Calibri" w:cs="Calibri"/>
                <w:w w:val="100"/>
                <w:szCs w:val="20"/>
                <w:lang w:val="fr-CA" w:eastAsia="fr-CA"/>
              </w:rPr>
            </w:pPr>
          </w:p>
          <w:p w14:paraId="6F68BCFB" w14:textId="387FECC8" w:rsidR="00430532" w:rsidRPr="00861956" w:rsidRDefault="00430532" w:rsidP="00861956">
            <w:pPr>
              <w:spacing w:line="240" w:lineRule="auto"/>
              <w:contextualSpacing/>
              <w:textAlignment w:val="baseline"/>
              <w:rPr>
                <w:rFonts w:ascii="Calibri" w:eastAsia="Times New Roman" w:hAnsi="Calibri" w:cs="Calibri"/>
                <w:w w:val="100"/>
                <w:szCs w:val="20"/>
                <w:lang w:val="fr-CA" w:eastAsia="fr-CA"/>
              </w:rPr>
            </w:pPr>
            <w:r w:rsidRPr="00861956">
              <w:rPr>
                <w:rFonts w:ascii="Calibri" w:eastAsia="Times New Roman" w:hAnsi="Calibri" w:cs="Calibri"/>
                <w:b/>
                <w:bCs/>
                <w:w w:val="100"/>
                <w:szCs w:val="20"/>
                <w:lang w:val="fr-CA" w:eastAsia="fr-CA"/>
              </w:rPr>
              <w:t>06-130</w:t>
            </w:r>
            <w:r w:rsidR="00112D6C" w:rsidRPr="00861956">
              <w:rPr>
                <w:rFonts w:ascii="Calibri" w:eastAsia="Times New Roman" w:hAnsi="Calibri" w:cs="Calibri"/>
                <w:b/>
                <w:bCs/>
                <w:w w:val="100"/>
                <w:szCs w:val="20"/>
                <w:lang w:val="fr-CA" w:eastAsia="fr-CA"/>
              </w:rPr>
              <w:t xml:space="preserve"> </w:t>
            </w:r>
            <w:r w:rsidR="00112D6C" w:rsidRPr="00861956">
              <w:rPr>
                <w:rStyle w:val="normaltextrun"/>
                <w:rFonts w:ascii="Calibri" w:hAnsi="Calibri" w:cs="Calibri"/>
                <w:b/>
                <w:bCs/>
                <w:color w:val="000000"/>
                <w:szCs w:val="20"/>
                <w:bdr w:val="none" w:sz="0" w:space="0" w:color="auto" w:frame="1"/>
              </w:rPr>
              <w:t>Gestion des actifs</w:t>
            </w:r>
          </w:p>
          <w:p w14:paraId="07189761" w14:textId="77777777" w:rsidR="00861956" w:rsidRPr="00861956" w:rsidRDefault="00861956" w:rsidP="00861956">
            <w:pPr>
              <w:pStyle w:val="Paragraphedeliste"/>
              <w:numPr>
                <w:ilvl w:val="0"/>
                <w:numId w:val="38"/>
              </w:numPr>
              <w:spacing w:line="240" w:lineRule="auto"/>
              <w:textAlignment w:val="baseline"/>
              <w:rPr>
                <w:rFonts w:ascii="Calibri" w:eastAsia="Times New Roman" w:hAnsi="Calibri" w:cs="Calibri"/>
                <w:w w:val="100"/>
                <w:szCs w:val="20"/>
                <w:lang w:val="fr-CA" w:eastAsia="fr-CA"/>
              </w:rPr>
            </w:pPr>
            <w:r w:rsidRPr="00861956">
              <w:rPr>
                <w:rFonts w:ascii="Calibri" w:eastAsia="Times New Roman" w:hAnsi="Calibri" w:cs="Calibri"/>
                <w:w w:val="100"/>
                <w:szCs w:val="20"/>
                <w:lang w:val="fr-CA" w:eastAsia="fr-CA"/>
              </w:rPr>
              <w:t>Journaux et rapports d’audit du logiciel de gestion des actifs.</w:t>
            </w:r>
          </w:p>
          <w:p w14:paraId="2026DB00" w14:textId="7EE890CD" w:rsidR="00430532" w:rsidRPr="004A5537" w:rsidRDefault="00861956" w:rsidP="00287BBB">
            <w:pPr>
              <w:numPr>
                <w:ilvl w:val="0"/>
                <w:numId w:val="38"/>
              </w:numPr>
              <w:spacing w:line="240" w:lineRule="auto"/>
              <w:contextualSpacing/>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w:t>
            </w:r>
            <w:r w:rsidR="00430532" w:rsidRPr="004A5537">
              <w:rPr>
                <w:rFonts w:ascii="Calibri" w:eastAsia="Times New Roman" w:hAnsi="Calibri" w:cs="Calibri"/>
                <w:w w:val="100"/>
                <w:szCs w:val="20"/>
                <w:lang w:val="fr-CA" w:eastAsia="fr-CA"/>
              </w:rPr>
              <w:t>apports de valeur marchande,</w:t>
            </w:r>
            <w:r w:rsidR="003C36E0">
              <w:rPr>
                <w:rFonts w:ascii="Calibri" w:eastAsia="Times New Roman" w:hAnsi="Calibri" w:cs="Calibri"/>
                <w:w w:val="100"/>
                <w:szCs w:val="20"/>
                <w:lang w:val="fr-CA" w:eastAsia="fr-CA"/>
              </w:rPr>
              <w:t xml:space="preserve"> </w:t>
            </w:r>
            <w:r w:rsidR="00430532" w:rsidRPr="004A5537">
              <w:rPr>
                <w:rFonts w:ascii="Calibri" w:eastAsia="Times New Roman" w:hAnsi="Calibri" w:cs="Calibri"/>
                <w:w w:val="100"/>
                <w:szCs w:val="20"/>
                <w:lang w:val="fr-CA" w:eastAsia="fr-CA"/>
              </w:rPr>
              <w:t xml:space="preserve">rapports </w:t>
            </w:r>
            <w:r w:rsidR="003A4BCD" w:rsidRPr="004A5537">
              <w:rPr>
                <w:rFonts w:ascii="Calibri" w:eastAsia="Times New Roman" w:hAnsi="Calibri" w:cs="Calibri"/>
                <w:w w:val="100"/>
                <w:szCs w:val="20"/>
                <w:lang w:val="fr-CA" w:eastAsia="fr-CA"/>
              </w:rPr>
              <w:t>sur l</w:t>
            </w:r>
            <w:r w:rsidR="00430532" w:rsidRPr="004A5537">
              <w:rPr>
                <w:rFonts w:ascii="Calibri" w:eastAsia="Times New Roman" w:hAnsi="Calibri" w:cs="Calibri"/>
                <w:w w:val="100"/>
                <w:szCs w:val="20"/>
                <w:lang w:val="fr-CA" w:eastAsia="fr-CA"/>
              </w:rPr>
              <w:t xml:space="preserve">es biens </w:t>
            </w:r>
            <w:r w:rsidR="00C830CE" w:rsidRPr="004A5537">
              <w:rPr>
                <w:rFonts w:ascii="Calibri" w:eastAsia="Times New Roman" w:hAnsi="Calibri" w:cs="Calibri"/>
                <w:w w:val="100"/>
                <w:szCs w:val="20"/>
                <w:lang w:val="fr-CA" w:eastAsia="fr-CA"/>
              </w:rPr>
              <w:t>dont l</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organisme n</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est plus propriétaire.</w:t>
            </w:r>
          </w:p>
          <w:p w14:paraId="0DAC658C" w14:textId="75B5C162" w:rsidR="00430532" w:rsidRDefault="00430532" w:rsidP="00430532">
            <w:pPr>
              <w:spacing w:line="240" w:lineRule="auto"/>
              <w:textAlignment w:val="baseline"/>
              <w:rPr>
                <w:rFonts w:ascii="Calibri" w:eastAsia="Times New Roman" w:hAnsi="Calibri" w:cs="Calibri"/>
                <w:b/>
                <w:bCs/>
                <w:w w:val="100"/>
                <w:szCs w:val="20"/>
                <w:lang w:val="fr-CA" w:eastAsia="fr-CA"/>
              </w:rPr>
            </w:pPr>
          </w:p>
          <w:p w14:paraId="58C8B221" w14:textId="1B3E5989" w:rsidR="00112D6C" w:rsidRDefault="00112D6C" w:rsidP="00430532">
            <w:pPr>
              <w:spacing w:line="240" w:lineRule="auto"/>
              <w:textAlignment w:val="baseline"/>
              <w:rPr>
                <w:rFonts w:ascii="Calibri" w:eastAsia="Times New Roman" w:hAnsi="Calibri" w:cs="Calibri"/>
                <w:b/>
                <w:bCs/>
                <w:w w:val="100"/>
                <w:szCs w:val="20"/>
                <w:lang w:val="fr-CA" w:eastAsia="fr-CA"/>
              </w:rPr>
            </w:pPr>
            <w:r>
              <w:rPr>
                <w:rFonts w:ascii="Calibri" w:eastAsia="Times New Roman" w:hAnsi="Calibri" w:cs="Calibri"/>
                <w:b/>
                <w:bCs/>
                <w:w w:val="100"/>
                <w:szCs w:val="20"/>
                <w:lang w:val="fr-CA" w:eastAsia="fr-CA"/>
              </w:rPr>
              <w:t xml:space="preserve">06-140 </w:t>
            </w:r>
            <w:r>
              <w:rPr>
                <w:rStyle w:val="normaltextrun"/>
                <w:rFonts w:ascii="Calibri" w:hAnsi="Calibri" w:cs="Calibri"/>
                <w:b/>
                <w:bCs/>
                <w:color w:val="000000"/>
                <w:szCs w:val="20"/>
                <w:shd w:val="clear" w:color="auto" w:fill="FFFFFF"/>
              </w:rPr>
              <w:t>Rapports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accidents et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incidents impliquant les véhicules</w:t>
            </w:r>
          </w:p>
          <w:p w14:paraId="447B0F69" w14:textId="77777777" w:rsidR="00112D6C" w:rsidRPr="004A5537" w:rsidRDefault="00112D6C" w:rsidP="00430532">
            <w:pPr>
              <w:spacing w:line="240" w:lineRule="auto"/>
              <w:textAlignment w:val="baseline"/>
              <w:rPr>
                <w:rFonts w:ascii="Calibri" w:eastAsia="Times New Roman" w:hAnsi="Calibri" w:cs="Calibri"/>
                <w:b/>
                <w:bCs/>
                <w:w w:val="100"/>
                <w:szCs w:val="20"/>
                <w:lang w:val="fr-CA" w:eastAsia="fr-CA"/>
              </w:rPr>
            </w:pPr>
          </w:p>
          <w:p w14:paraId="29C05778" w14:textId="575639BC" w:rsidR="00430532" w:rsidRPr="004A5537" w:rsidRDefault="00430532" w:rsidP="00430532">
            <w:pPr>
              <w:spacing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w:t>
            </w:r>
            <w:r w:rsidR="00112D6C">
              <w:rPr>
                <w:rFonts w:ascii="Calibri" w:eastAsia="Times New Roman" w:hAnsi="Calibri" w:cs="Calibri"/>
                <w:b/>
                <w:bCs/>
                <w:w w:val="100"/>
                <w:szCs w:val="20"/>
                <w:lang w:val="fr-CA" w:eastAsia="fr-CA"/>
              </w:rPr>
              <w:t>5</w:t>
            </w:r>
            <w:r w:rsidRPr="004A5537">
              <w:rPr>
                <w:rFonts w:ascii="Calibri" w:eastAsia="Times New Roman" w:hAnsi="Calibri" w:cs="Calibri"/>
                <w:b/>
                <w:bCs/>
                <w:w w:val="100"/>
                <w:szCs w:val="20"/>
                <w:lang w:val="fr-CA" w:eastAsia="fr-CA"/>
              </w:rPr>
              <w:t>0</w:t>
            </w:r>
            <w:r w:rsidR="00697587">
              <w:rPr>
                <w:rFonts w:ascii="Calibri" w:eastAsia="Times New Roman" w:hAnsi="Calibri" w:cs="Calibri"/>
                <w:b/>
                <w:bCs/>
                <w:w w:val="100"/>
                <w:szCs w:val="20"/>
                <w:lang w:val="fr-CA" w:eastAsia="fr-CA"/>
              </w:rPr>
              <w:t xml:space="preserve"> </w:t>
            </w:r>
            <w:r w:rsidR="000F0553">
              <w:rPr>
                <w:rFonts w:ascii="Calibri" w:eastAsia="Times New Roman" w:hAnsi="Calibri" w:cs="Calibri"/>
                <w:b/>
                <w:bCs/>
                <w:w w:val="100"/>
                <w:szCs w:val="20"/>
                <w:lang w:val="fr-CA" w:eastAsia="fr-CA"/>
              </w:rPr>
              <w:t>Entretien</w:t>
            </w:r>
            <w:bookmarkStart w:id="108" w:name="_Hlk164668707"/>
            <w:r w:rsidR="00A9050B">
              <w:rPr>
                <w:rFonts w:ascii="Calibri" w:eastAsia="Times New Roman" w:hAnsi="Calibri" w:cs="Calibri"/>
                <w:b/>
                <w:bCs/>
                <w:w w:val="100"/>
                <w:szCs w:val="20"/>
                <w:lang w:val="fr-CA" w:eastAsia="fr-CA"/>
              </w:rPr>
              <w:t xml:space="preserve"> </w:t>
            </w:r>
            <w:r w:rsidR="002F45C6">
              <w:rPr>
                <w:rFonts w:ascii="Calibri" w:eastAsia="Times New Roman" w:hAnsi="Calibri" w:cs="Calibri"/>
                <w:b/>
                <w:bCs/>
                <w:w w:val="100"/>
                <w:szCs w:val="20"/>
                <w:lang w:val="fr-CA" w:eastAsia="fr-CA"/>
              </w:rPr>
              <w:t>et disposition</w:t>
            </w:r>
            <w:r w:rsidR="005B51F5">
              <w:rPr>
                <w:rFonts w:ascii="Calibri" w:eastAsia="Times New Roman" w:hAnsi="Calibri" w:cs="Calibri"/>
                <w:b/>
                <w:bCs/>
                <w:w w:val="100"/>
                <w:szCs w:val="20"/>
                <w:lang w:val="fr-CA" w:eastAsia="fr-CA"/>
              </w:rPr>
              <w:t xml:space="preserve"> individuel</w:t>
            </w:r>
            <w:r w:rsidR="005E45F8">
              <w:rPr>
                <w:rFonts w:ascii="Calibri" w:eastAsia="Times New Roman" w:hAnsi="Calibri" w:cs="Calibri"/>
                <w:b/>
                <w:bCs/>
                <w:w w:val="100"/>
                <w:szCs w:val="20"/>
                <w:lang w:val="fr-CA" w:eastAsia="fr-CA"/>
              </w:rPr>
              <w:t>le</w:t>
            </w:r>
            <w:r w:rsidR="000F0553">
              <w:rPr>
                <w:rFonts w:ascii="Calibri" w:eastAsia="Times New Roman" w:hAnsi="Calibri" w:cs="Calibri"/>
                <w:b/>
                <w:bCs/>
                <w:w w:val="100"/>
                <w:szCs w:val="20"/>
                <w:lang w:val="fr-CA" w:eastAsia="fr-CA"/>
              </w:rPr>
              <w:t xml:space="preserve"> </w:t>
            </w:r>
            <w:bookmarkEnd w:id="108"/>
            <w:r w:rsidR="000F0553">
              <w:rPr>
                <w:rFonts w:ascii="Calibri" w:eastAsia="Times New Roman" w:hAnsi="Calibri" w:cs="Calibri"/>
                <w:b/>
                <w:bCs/>
                <w:w w:val="100"/>
                <w:szCs w:val="20"/>
                <w:lang w:val="fr-CA" w:eastAsia="fr-CA"/>
              </w:rPr>
              <w:t>des biens et dossiers des véhicules</w:t>
            </w:r>
          </w:p>
          <w:p w14:paraId="52E8657E" w14:textId="47F1F14A" w:rsidR="00430532" w:rsidRPr="004A5537" w:rsidRDefault="00430532" w:rsidP="00287BBB">
            <w:pPr>
              <w:numPr>
                <w:ilvl w:val="0"/>
                <w:numId w:val="39"/>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Entretien et réparation de biens autres que l</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équipement de sécurité : </w:t>
            </w:r>
            <w:r w:rsidR="00F07EB7" w:rsidRPr="004A5537">
              <w:rPr>
                <w:rFonts w:ascii="Calibri" w:eastAsia="Times New Roman" w:hAnsi="Calibri" w:cs="Calibri"/>
                <w:w w:val="100"/>
                <w:szCs w:val="20"/>
                <w:lang w:val="fr-CA" w:eastAsia="fr-CA"/>
              </w:rPr>
              <w:t>d</w:t>
            </w:r>
            <w:r w:rsidRPr="004A5537">
              <w:rPr>
                <w:rFonts w:ascii="Calibri" w:eastAsia="Times New Roman" w:hAnsi="Calibri" w:cs="Calibri"/>
                <w:w w:val="100"/>
                <w:szCs w:val="20"/>
                <w:lang w:val="fr-CA" w:eastAsia="fr-CA"/>
              </w:rPr>
              <w:t>emandes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rapports et registres d</w:t>
            </w:r>
            <w:r w:rsidR="00B34069">
              <w:rPr>
                <w:rFonts w:ascii="Calibri" w:eastAsia="Times New Roman" w:hAnsi="Calibri" w:cs="Calibri"/>
                <w:w w:val="100"/>
                <w:szCs w:val="20"/>
                <w:lang w:val="fr-CA" w:eastAsia="fr-CA"/>
              </w:rPr>
              <w:t xml:space="preserve">es </w:t>
            </w:r>
            <w:r w:rsidRPr="004A5537">
              <w:rPr>
                <w:rFonts w:ascii="Calibri" w:eastAsia="Times New Roman" w:hAnsi="Calibri" w:cs="Calibri"/>
                <w:w w:val="100"/>
                <w:szCs w:val="20"/>
                <w:lang w:val="fr-CA" w:eastAsia="fr-CA"/>
              </w:rPr>
              <w:t>inspection</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bimensuelle</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ou après chaque utilisation, certifications de biens, permis</w:t>
            </w:r>
            <w:r w:rsidR="009E497E" w:rsidRPr="004A5537">
              <w:rPr>
                <w:rFonts w:ascii="Calibri" w:eastAsia="Times New Roman" w:hAnsi="Calibri" w:cs="Calibri"/>
                <w:w w:val="100"/>
                <w:szCs w:val="20"/>
                <w:lang w:val="fr-CA" w:eastAsia="fr-CA"/>
              </w:rPr>
              <w:t>.</w:t>
            </w:r>
          </w:p>
          <w:p w14:paraId="388A76E1" w14:textId="49A960CC" w:rsidR="00430532" w:rsidRDefault="00430532" w:rsidP="00287BBB">
            <w:pPr>
              <w:numPr>
                <w:ilvl w:val="0"/>
                <w:numId w:val="39"/>
              </w:numPr>
              <w:spacing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Dossiers des véhicules : </w:t>
            </w:r>
            <w:r w:rsidR="003A4BCD" w:rsidRPr="004A5537">
              <w:rPr>
                <w:rFonts w:ascii="Calibri" w:eastAsia="Times New Roman" w:hAnsi="Calibri" w:cs="Calibri"/>
                <w:w w:val="100"/>
                <w:szCs w:val="20"/>
                <w:lang w:val="fr-CA" w:eastAsia="fr-CA"/>
              </w:rPr>
              <w:t>f</w:t>
            </w:r>
            <w:r w:rsidRPr="004A5537">
              <w:rPr>
                <w:rFonts w:ascii="Calibri" w:eastAsia="Times New Roman" w:hAnsi="Calibri" w:cs="Calibri"/>
                <w:w w:val="100"/>
                <w:szCs w:val="20"/>
                <w:lang w:val="fr-CA" w:eastAsia="fr-CA"/>
              </w:rPr>
              <w:t>iches techniques, guides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ou manuel</w:t>
            </w:r>
            <w:r w:rsidR="00D83095">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document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attestant de la conformité du véhicule lors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une campagne de rappel, certificat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vérification mécanique, preuve</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échange de véhicule, rapports de vérification, certificats</w:t>
            </w:r>
            <w:r w:rsidR="00480B4A">
              <w:rPr>
                <w:rFonts w:ascii="Calibri" w:eastAsia="Times New Roman" w:hAnsi="Calibri" w:cs="Calibri"/>
                <w:w w:val="100"/>
                <w:szCs w:val="20"/>
                <w:lang w:val="fr-CA" w:eastAsia="fr-CA"/>
              </w:rPr>
              <w:t xml:space="preserve"> </w:t>
            </w:r>
            <w:r w:rsidRPr="004A5537">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immatriculation, certificats de remisage, rapports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inspection ou </w:t>
            </w:r>
            <w:r w:rsidR="003A4BCD" w:rsidRPr="004A5537">
              <w:rPr>
                <w:rFonts w:ascii="Calibri" w:eastAsia="Times New Roman" w:hAnsi="Calibri" w:cs="Calibri"/>
                <w:w w:val="100"/>
                <w:szCs w:val="20"/>
                <w:lang w:val="fr-CA" w:eastAsia="fr-CA"/>
              </w:rPr>
              <w:t xml:space="preserve">de </w:t>
            </w:r>
            <w:r w:rsidRPr="004A5537">
              <w:rPr>
                <w:rFonts w:ascii="Calibri" w:eastAsia="Times New Roman" w:hAnsi="Calibri" w:cs="Calibri"/>
                <w:w w:val="100"/>
                <w:szCs w:val="20"/>
                <w:lang w:val="fr-CA" w:eastAsia="fr-CA"/>
              </w:rPr>
              <w:t>vérification préventive</w:t>
            </w:r>
            <w:r w:rsidR="00D41A2D" w:rsidRPr="004A5537">
              <w:rPr>
                <w:rFonts w:ascii="Calibri" w:eastAsia="Times New Roman" w:hAnsi="Calibri" w:cs="Calibri"/>
                <w:w w:val="100"/>
                <w:szCs w:val="20"/>
                <w:lang w:val="fr-CA" w:eastAsia="fr-CA"/>
              </w:rPr>
              <w:t xml:space="preserve">, </w:t>
            </w:r>
            <w:r w:rsidRPr="004A5537">
              <w:rPr>
                <w:rFonts w:ascii="Calibri" w:eastAsia="Times New Roman" w:hAnsi="Calibri" w:cs="Calibri"/>
                <w:w w:val="100"/>
                <w:szCs w:val="20"/>
                <w:lang w:val="fr-CA" w:eastAsia="fr-CA"/>
              </w:rPr>
              <w:t>certificats de mise au rancart.</w:t>
            </w:r>
          </w:p>
          <w:p w14:paraId="7DC5D365" w14:textId="2005D218" w:rsidR="001522A0" w:rsidRPr="004A5537" w:rsidRDefault="001522A0" w:rsidP="00287BBB">
            <w:pPr>
              <w:numPr>
                <w:ilvl w:val="0"/>
                <w:numId w:val="39"/>
              </w:numPr>
              <w:spacing w:line="240" w:lineRule="auto"/>
              <w:contextualSpacing/>
              <w:textAlignment w:val="baseline"/>
              <w:rPr>
                <w:rFonts w:ascii="Calibri" w:eastAsia="Times New Roman" w:hAnsi="Calibri" w:cs="Calibri"/>
                <w:w w:val="100"/>
                <w:szCs w:val="20"/>
                <w:lang w:val="fr-CA" w:eastAsia="fr-CA"/>
              </w:rPr>
            </w:pPr>
            <w:bookmarkStart w:id="109" w:name="_Hlk164668725"/>
            <w:r>
              <w:rPr>
                <w:rFonts w:ascii="Calibri" w:eastAsia="Times New Roman" w:hAnsi="Calibri" w:cs="Calibri"/>
                <w:w w:val="100"/>
                <w:szCs w:val="20"/>
                <w:lang w:val="fr-CA" w:eastAsia="fr-CA"/>
              </w:rPr>
              <w:t>Drones : plans de vol, autorisations, permis.</w:t>
            </w:r>
            <w:bookmarkEnd w:id="109"/>
          </w:p>
          <w:p w14:paraId="32FF62FE" w14:textId="77777777" w:rsidR="00430532" w:rsidRPr="004A5537" w:rsidRDefault="00430532" w:rsidP="00430532">
            <w:pPr>
              <w:spacing w:line="240" w:lineRule="auto"/>
              <w:textAlignment w:val="baseline"/>
              <w:rPr>
                <w:rFonts w:ascii="Calibri" w:eastAsia="Times New Roman" w:hAnsi="Calibri" w:cs="Calibri"/>
                <w:b/>
                <w:bCs/>
                <w:w w:val="100"/>
                <w:szCs w:val="20"/>
                <w:lang w:val="fr-CA" w:eastAsia="fr-CA"/>
              </w:rPr>
            </w:pPr>
          </w:p>
          <w:p w14:paraId="4A1A962D" w14:textId="50637B1A" w:rsidR="000F0553" w:rsidRDefault="00430532" w:rsidP="00430532">
            <w:pPr>
              <w:spacing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06-1</w:t>
            </w:r>
            <w:r w:rsidR="00480B4A">
              <w:rPr>
                <w:rFonts w:ascii="Calibri" w:eastAsia="Times New Roman" w:hAnsi="Calibri" w:cs="Calibri"/>
                <w:b/>
                <w:bCs/>
                <w:w w:val="100"/>
                <w:szCs w:val="20"/>
                <w:lang w:val="fr-CA" w:eastAsia="fr-CA"/>
              </w:rPr>
              <w:t>6</w:t>
            </w:r>
            <w:r w:rsidRPr="004A5537">
              <w:rPr>
                <w:rFonts w:ascii="Calibri" w:eastAsia="Times New Roman" w:hAnsi="Calibri" w:cs="Calibri"/>
                <w:b/>
                <w:bCs/>
                <w:w w:val="100"/>
                <w:szCs w:val="20"/>
                <w:lang w:val="fr-CA" w:eastAsia="fr-CA"/>
              </w:rPr>
              <w:t>0</w:t>
            </w:r>
            <w:r w:rsidR="00697587">
              <w:rPr>
                <w:rFonts w:ascii="Calibri" w:eastAsia="Times New Roman" w:hAnsi="Calibri" w:cs="Calibri"/>
                <w:b/>
                <w:bCs/>
                <w:w w:val="100"/>
                <w:szCs w:val="20"/>
                <w:lang w:val="fr-CA" w:eastAsia="fr-CA"/>
              </w:rPr>
              <w:t xml:space="preserve"> </w:t>
            </w:r>
            <w:r w:rsidRPr="00BE6725">
              <w:rPr>
                <w:rFonts w:ascii="Calibri" w:eastAsia="Times New Roman" w:hAnsi="Calibri" w:cs="Calibri"/>
                <w:b/>
                <w:bCs/>
                <w:w w:val="100"/>
                <w:szCs w:val="20"/>
                <w:lang w:val="fr-CA" w:eastAsia="fr-CA"/>
              </w:rPr>
              <w:t>Entretien</w:t>
            </w:r>
            <w:r w:rsidR="002F45C6">
              <w:rPr>
                <w:rFonts w:ascii="Calibri" w:eastAsia="Times New Roman" w:hAnsi="Calibri" w:cs="Calibri"/>
                <w:b/>
                <w:bCs/>
                <w:w w:val="100"/>
                <w:szCs w:val="20"/>
                <w:lang w:val="fr-CA" w:eastAsia="fr-CA"/>
              </w:rPr>
              <w:t>, inspection et disposition</w:t>
            </w:r>
            <w:r w:rsidR="00A9050B">
              <w:rPr>
                <w:rFonts w:ascii="Calibri" w:eastAsia="Times New Roman" w:hAnsi="Calibri" w:cs="Calibri"/>
                <w:b/>
                <w:bCs/>
                <w:w w:val="100"/>
                <w:szCs w:val="20"/>
                <w:lang w:val="fr-CA" w:eastAsia="fr-CA"/>
              </w:rPr>
              <w:t xml:space="preserve"> </w:t>
            </w:r>
            <w:r w:rsidR="005B51F5">
              <w:rPr>
                <w:rFonts w:ascii="Calibri" w:eastAsia="Times New Roman" w:hAnsi="Calibri" w:cs="Calibri"/>
                <w:b/>
                <w:bCs/>
                <w:w w:val="100"/>
                <w:szCs w:val="20"/>
                <w:lang w:val="fr-CA" w:eastAsia="fr-CA"/>
              </w:rPr>
              <w:t>individuel</w:t>
            </w:r>
            <w:r w:rsidR="005E45F8">
              <w:rPr>
                <w:rFonts w:ascii="Calibri" w:eastAsia="Times New Roman" w:hAnsi="Calibri" w:cs="Calibri"/>
                <w:b/>
                <w:bCs/>
                <w:w w:val="100"/>
                <w:szCs w:val="20"/>
                <w:lang w:val="fr-CA" w:eastAsia="fr-CA"/>
              </w:rPr>
              <w:t>le</w:t>
            </w:r>
            <w:r w:rsidRPr="00BE6725">
              <w:rPr>
                <w:rFonts w:ascii="Calibri" w:eastAsia="Times New Roman" w:hAnsi="Calibri" w:cs="Calibri"/>
                <w:b/>
                <w:bCs/>
                <w:w w:val="100"/>
                <w:szCs w:val="20"/>
                <w:lang w:val="fr-CA" w:eastAsia="fr-CA"/>
              </w:rPr>
              <w:t xml:space="preserve"> de l</w:t>
            </w:r>
            <w:r w:rsidR="00E53B4A">
              <w:rPr>
                <w:rFonts w:ascii="Calibri" w:eastAsia="Times New Roman" w:hAnsi="Calibri" w:cs="Calibri"/>
                <w:b/>
                <w:bCs/>
                <w:w w:val="100"/>
                <w:szCs w:val="20"/>
                <w:lang w:val="fr-CA" w:eastAsia="fr-CA"/>
              </w:rPr>
              <w:t>’</w:t>
            </w:r>
            <w:r w:rsidRPr="00BE6725">
              <w:rPr>
                <w:rFonts w:ascii="Calibri" w:eastAsia="Times New Roman" w:hAnsi="Calibri" w:cs="Calibri"/>
                <w:b/>
                <w:bCs/>
                <w:w w:val="100"/>
                <w:szCs w:val="20"/>
                <w:lang w:val="fr-CA" w:eastAsia="fr-CA"/>
              </w:rPr>
              <w:t>équipement de sécurité</w:t>
            </w:r>
          </w:p>
          <w:p w14:paraId="0A85682B" w14:textId="50432900" w:rsidR="00430532" w:rsidRPr="00BE6725" w:rsidRDefault="00D83095" w:rsidP="00287BBB">
            <w:pPr>
              <w:pStyle w:val="Paragraphedeliste"/>
              <w:numPr>
                <w:ilvl w:val="0"/>
                <w:numId w:val="55"/>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Appareils de protection respiratoire individuel autonome (</w:t>
            </w:r>
            <w:r w:rsidR="00430532" w:rsidRPr="00BE6725">
              <w:rPr>
                <w:rFonts w:ascii="Calibri" w:eastAsia="Times New Roman" w:hAnsi="Calibri" w:cs="Calibri"/>
                <w:w w:val="100"/>
                <w:szCs w:val="20"/>
                <w:lang w:val="fr-CA" w:eastAsia="fr-CA"/>
              </w:rPr>
              <w:t>APRIA</w:t>
            </w:r>
            <w:r>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 xml:space="preserve">, vêtements de protection </w:t>
            </w:r>
            <w:r w:rsidR="003A4BCD" w:rsidRPr="00BE6725">
              <w:rPr>
                <w:rFonts w:ascii="Calibri" w:eastAsia="Times New Roman" w:hAnsi="Calibri" w:cs="Calibri"/>
                <w:w w:val="100"/>
                <w:szCs w:val="20"/>
                <w:lang w:val="fr-CA" w:eastAsia="fr-CA"/>
              </w:rPr>
              <w:t>contre l</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incendie : </w:t>
            </w:r>
            <w:r w:rsidR="003A4BCD" w:rsidRPr="00BE6725">
              <w:rPr>
                <w:rFonts w:ascii="Calibri" w:eastAsia="Times New Roman" w:hAnsi="Calibri" w:cs="Calibri"/>
                <w:w w:val="100"/>
                <w:szCs w:val="20"/>
                <w:lang w:val="fr-CA" w:eastAsia="fr-CA"/>
              </w:rPr>
              <w:t>r</w:t>
            </w:r>
            <w:r w:rsidR="00430532" w:rsidRPr="00BE6725">
              <w:rPr>
                <w:rFonts w:ascii="Calibri" w:eastAsia="Times New Roman" w:hAnsi="Calibri" w:cs="Calibri"/>
                <w:w w:val="100"/>
                <w:szCs w:val="20"/>
                <w:lang w:val="fr-CA" w:eastAsia="fr-CA"/>
              </w:rPr>
              <w:t>egistres des nettoyages de routine et des nettoyages avancé</w:t>
            </w:r>
            <w:r w:rsidR="003A4BCD" w:rsidRPr="00BE6725">
              <w:rPr>
                <w:rFonts w:ascii="Calibri" w:eastAsia="Times New Roman" w:hAnsi="Calibri" w:cs="Calibri"/>
                <w:w w:val="100"/>
                <w:szCs w:val="20"/>
                <w:lang w:val="fr-CA" w:eastAsia="fr-CA"/>
              </w:rPr>
              <w:t>s</w:t>
            </w:r>
            <w:r w:rsidR="00430532" w:rsidRPr="00BE6725">
              <w:rPr>
                <w:rFonts w:ascii="Calibri" w:eastAsia="Times New Roman" w:hAnsi="Calibri" w:cs="Calibri"/>
                <w:w w:val="100"/>
                <w:szCs w:val="20"/>
                <w:lang w:val="fr-CA" w:eastAsia="fr-CA"/>
              </w:rPr>
              <w:t xml:space="preserve"> ou en profondeur à la machine, rapports suivant la réalisation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un nettoyage spécialisé, registres des inspections, rapports de réparation, registres</w:t>
            </w:r>
            <w:r>
              <w:rPr>
                <w:rFonts w:ascii="Calibri" w:eastAsia="Times New Roman" w:hAnsi="Calibri" w:cs="Calibri"/>
                <w:w w:val="100"/>
                <w:szCs w:val="20"/>
                <w:lang w:val="fr-CA" w:eastAsia="fr-CA"/>
              </w:rPr>
              <w:t xml:space="preserve"> </w:t>
            </w:r>
            <w:r w:rsidR="00430532" w:rsidRPr="00BE6725">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inspection bimensuel</w:t>
            </w:r>
            <w:r>
              <w:rPr>
                <w:rFonts w:ascii="Calibri" w:eastAsia="Times New Roman" w:hAnsi="Calibri" w:cs="Calibri"/>
                <w:w w:val="100"/>
                <w:szCs w:val="20"/>
                <w:lang w:val="fr-CA" w:eastAsia="fr-CA"/>
              </w:rPr>
              <w:t>le</w:t>
            </w:r>
            <w:r w:rsidR="00430532" w:rsidRPr="00BE6725">
              <w:rPr>
                <w:rFonts w:ascii="Calibri" w:eastAsia="Times New Roman" w:hAnsi="Calibri" w:cs="Calibri"/>
                <w:w w:val="100"/>
                <w:szCs w:val="20"/>
                <w:lang w:val="fr-CA" w:eastAsia="fr-CA"/>
              </w:rPr>
              <w:t>, registres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inspection après cha</w:t>
            </w:r>
            <w:r w:rsidR="00460488">
              <w:rPr>
                <w:rFonts w:ascii="Calibri" w:eastAsia="Times New Roman" w:hAnsi="Calibri" w:cs="Calibri"/>
                <w:w w:val="100"/>
                <w:szCs w:val="20"/>
                <w:lang w:val="fr-CA" w:eastAsia="fr-CA"/>
              </w:rPr>
              <w:t>que</w:t>
            </w:r>
            <w:r w:rsidR="00430532" w:rsidRPr="00BE6725">
              <w:rPr>
                <w:rFonts w:ascii="Calibri" w:eastAsia="Times New Roman" w:hAnsi="Calibri" w:cs="Calibri"/>
                <w:w w:val="100"/>
                <w:szCs w:val="20"/>
                <w:lang w:val="fr-CA" w:eastAsia="fr-CA"/>
              </w:rPr>
              <w:t xml:space="preserve"> utilisation, certifications, rapport</w:t>
            </w:r>
            <w:r w:rsidR="003A4BCD" w:rsidRPr="00BE6725">
              <w:rPr>
                <w:rFonts w:ascii="Calibri" w:eastAsia="Times New Roman" w:hAnsi="Calibri" w:cs="Calibri"/>
                <w:w w:val="100"/>
                <w:szCs w:val="20"/>
                <w:lang w:val="fr-CA" w:eastAsia="fr-CA"/>
              </w:rPr>
              <w:t>s</w:t>
            </w:r>
            <w:r w:rsidR="00430532" w:rsidRPr="00BE6725">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analyse de l</w:t>
            </w:r>
            <w:r w:rsidR="00E53B4A">
              <w:rPr>
                <w:rFonts w:ascii="Calibri" w:eastAsia="Times New Roman" w:hAnsi="Calibri" w:cs="Calibri"/>
                <w:w w:val="100"/>
                <w:szCs w:val="20"/>
                <w:lang w:val="fr-CA" w:eastAsia="fr-CA"/>
              </w:rPr>
              <w:t>’</w:t>
            </w:r>
            <w:r w:rsidR="00430532" w:rsidRPr="00BE6725">
              <w:rPr>
                <w:rFonts w:ascii="Calibri" w:eastAsia="Times New Roman" w:hAnsi="Calibri" w:cs="Calibri"/>
                <w:w w:val="100"/>
                <w:szCs w:val="20"/>
                <w:lang w:val="fr-CA" w:eastAsia="fr-CA"/>
              </w:rPr>
              <w:t>air comprimé respirable.</w:t>
            </w:r>
          </w:p>
        </w:tc>
      </w:tr>
      <w:tr w:rsidR="00430532" w:rsidRPr="00430532" w14:paraId="4BB59C89" w14:textId="77777777" w:rsidTr="00430532">
        <w:trPr>
          <w:cantSplit/>
          <w:trHeight w:val="485"/>
        </w:trPr>
        <w:tc>
          <w:tcPr>
            <w:tcW w:w="10440" w:type="dxa"/>
            <w:gridSpan w:val="15"/>
            <w:tcBorders>
              <w:bottom w:val="dashed" w:sz="4" w:space="0" w:color="auto"/>
            </w:tcBorders>
            <w:vAlign w:val="center"/>
          </w:tcPr>
          <w:p w14:paraId="213D676E"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520278" w14:textId="77777777" w:rsidTr="00430532">
        <w:trPr>
          <w:cantSplit/>
          <w:trHeight w:val="620"/>
        </w:trPr>
        <w:tc>
          <w:tcPr>
            <w:tcW w:w="10440" w:type="dxa"/>
            <w:gridSpan w:val="15"/>
            <w:tcBorders>
              <w:bottom w:val="single" w:sz="4" w:space="0" w:color="auto"/>
            </w:tcBorders>
          </w:tcPr>
          <w:p w14:paraId="114308BE"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3B313C0" w14:textId="12D61AE1"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Code civil du Québec (RLRQ,</w:t>
            </w:r>
            <w:r w:rsidR="000A462F" w:rsidRPr="00D64E65">
              <w:rPr>
                <w:rFonts w:ascii="Calibri" w:eastAsia="Times New Roman" w:hAnsi="Calibri" w:cs="Calibri"/>
                <w:w w:val="100"/>
                <w:szCs w:val="20"/>
                <w:lang w:val="fr-CA" w:eastAsia="fr-CA"/>
              </w:rPr>
              <w:t xml:space="preserve"> c</w:t>
            </w:r>
            <w:r w:rsidRPr="00D64E65">
              <w:rPr>
                <w:rFonts w:ascii="Calibri" w:eastAsia="Times New Roman" w:hAnsi="Calibri" w:cs="Calibri"/>
                <w:w w:val="100"/>
                <w:szCs w:val="20"/>
                <w:lang w:val="fr-CA" w:eastAsia="fr-CA"/>
              </w:rPr>
              <w:t xml:space="preserve">.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w:t>
            </w:r>
          </w:p>
          <w:p w14:paraId="4817A047" w14:textId="77777777" w:rsidR="00430532" w:rsidRPr="00D64E65" w:rsidRDefault="00430532" w:rsidP="00430532">
            <w:pPr>
              <w:spacing w:line="240" w:lineRule="auto"/>
              <w:textAlignment w:val="baseline"/>
              <w:rPr>
                <w:rFonts w:ascii="Calibri" w:eastAsia="Times New Roman" w:hAnsi="Calibri" w:cs="Calibri"/>
                <w:w w:val="100"/>
                <w:szCs w:val="20"/>
                <w:lang w:val="fr-CA" w:eastAsia="fr-CA"/>
              </w:rPr>
            </w:pPr>
            <w:r w:rsidRPr="00D64E65">
              <w:rPr>
                <w:rFonts w:ascii="Calibri" w:eastAsia="Times New Roman" w:hAnsi="Calibri" w:cs="Calibri"/>
                <w:w w:val="100"/>
                <w:szCs w:val="20"/>
                <w:lang w:val="fr-CA" w:eastAsia="fr-CA"/>
              </w:rPr>
              <w:t xml:space="preserve">Règlement sur la santé et la sécurité du travail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S-2.1, r.</w:t>
            </w:r>
            <w:r w:rsidR="003D167E" w:rsidRPr="00D64E65">
              <w:rPr>
                <w:rFonts w:ascii="Calibri" w:eastAsia="Times New Roman" w:hAnsi="Calibri" w:cs="Calibri"/>
                <w:w w:val="100"/>
                <w:szCs w:val="20"/>
                <w:lang w:val="fr-CA" w:eastAsia="fr-CA"/>
              </w:rPr>
              <w:t xml:space="preserve"> </w:t>
            </w:r>
            <w:r w:rsidRPr="00D64E65">
              <w:rPr>
                <w:rFonts w:ascii="Calibri" w:eastAsia="Times New Roman" w:hAnsi="Calibri" w:cs="Calibri"/>
                <w:w w:val="100"/>
                <w:szCs w:val="20"/>
                <w:lang w:val="fr-CA" w:eastAsia="fr-CA"/>
              </w:rPr>
              <w:t>13), art. 43, 48, 121, 141 (5 ans).</w:t>
            </w:r>
          </w:p>
          <w:p w14:paraId="18098578" w14:textId="75D394A8" w:rsidR="000F0553" w:rsidRPr="00430532" w:rsidRDefault="000F0553" w:rsidP="00430532">
            <w:pPr>
              <w:spacing w:line="240" w:lineRule="auto"/>
              <w:textAlignment w:val="baseline"/>
              <w:rPr>
                <w:rFonts w:ascii="Segoe UI" w:eastAsia="Times New Roman" w:hAnsi="Segoe UI" w:cs="Segoe UI"/>
                <w:w w:val="100"/>
                <w:sz w:val="18"/>
                <w:szCs w:val="18"/>
                <w:lang w:val="fr-CA" w:eastAsia="fr-CA"/>
              </w:rPr>
            </w:pPr>
            <w:r w:rsidRPr="00D64E65">
              <w:rPr>
                <w:rStyle w:val="normaltextrun"/>
                <w:rFonts w:ascii="Calibri" w:hAnsi="Calibri" w:cs="Calibri"/>
                <w:color w:val="000000"/>
                <w:szCs w:val="20"/>
                <w:shd w:val="clear" w:color="auto" w:fill="FFFFFF"/>
              </w:rPr>
              <w:t>Règlement sur les normes de sécurité des véhicules routier</w:t>
            </w:r>
            <w:r w:rsidR="00460488" w:rsidRPr="00D64E65">
              <w:rPr>
                <w:rStyle w:val="normaltextrun"/>
                <w:rFonts w:ascii="Calibri" w:hAnsi="Calibri" w:cs="Calibri"/>
                <w:color w:val="000000"/>
                <w:szCs w:val="20"/>
                <w:shd w:val="clear" w:color="auto" w:fill="FFFFFF"/>
              </w:rPr>
              <w:t>s</w:t>
            </w:r>
            <w:r w:rsidRPr="00D64E65">
              <w:rPr>
                <w:rStyle w:val="normaltextrun"/>
                <w:rFonts w:ascii="Calibri" w:hAnsi="Calibri" w:cs="Calibri"/>
                <w:color w:val="000000"/>
                <w:szCs w:val="20"/>
                <w:shd w:val="clear" w:color="auto" w:fill="FFFFFF"/>
              </w:rPr>
              <w:t xml:space="preserve"> (RLRQ, c.</w:t>
            </w:r>
            <w:r w:rsidR="006F14DA" w:rsidRPr="00D64E65">
              <w:rPr>
                <w:rStyle w:val="normaltextrun"/>
                <w:rFonts w:ascii="Calibri" w:hAnsi="Calibri" w:cs="Calibri"/>
                <w:color w:val="000000"/>
                <w:szCs w:val="20"/>
                <w:shd w:val="clear" w:color="auto" w:fill="FFFFFF"/>
              </w:rPr>
              <w:t xml:space="preserve"> </w:t>
            </w:r>
            <w:r w:rsidRPr="00D64E65">
              <w:rPr>
                <w:rStyle w:val="normaltextrun"/>
                <w:rFonts w:ascii="Calibri" w:hAnsi="Calibri" w:cs="Calibri"/>
                <w:color w:val="000000"/>
                <w:szCs w:val="20"/>
                <w:shd w:val="clear" w:color="auto" w:fill="FFFFFF"/>
              </w:rPr>
              <w:t>C-24.2, r. 32)</w:t>
            </w:r>
            <w:r w:rsidR="000B352A" w:rsidRPr="00D64E65">
              <w:rPr>
                <w:rStyle w:val="normaltextrun"/>
                <w:rFonts w:ascii="Calibri" w:hAnsi="Calibri" w:cs="Calibri"/>
                <w:color w:val="000000"/>
                <w:szCs w:val="20"/>
                <w:shd w:val="clear" w:color="auto" w:fill="FFFFFF"/>
              </w:rPr>
              <w:t xml:space="preserve">, </w:t>
            </w:r>
            <w:r w:rsidR="000B352A" w:rsidRPr="00D64E65">
              <w:rPr>
                <w:rStyle w:val="normaltextrun"/>
                <w:color w:val="000000"/>
                <w:shd w:val="clear" w:color="auto" w:fill="FFFFFF"/>
              </w:rPr>
              <w:t>art.</w:t>
            </w:r>
            <w:r w:rsidRPr="00D64E65">
              <w:rPr>
                <w:rStyle w:val="normaltextrun"/>
                <w:rFonts w:ascii="Calibri" w:hAnsi="Calibri" w:cs="Calibri"/>
                <w:color w:val="000000"/>
                <w:szCs w:val="20"/>
                <w:shd w:val="clear" w:color="auto" w:fill="FFFFFF"/>
              </w:rPr>
              <w:t xml:space="preserve"> 202.2 (1 an ou 2 ans).</w:t>
            </w:r>
          </w:p>
        </w:tc>
      </w:tr>
      <w:tr w:rsidR="00430532" w:rsidRPr="00430532" w14:paraId="78355270" w14:textId="77777777" w:rsidTr="00430532">
        <w:trPr>
          <w:cantSplit/>
          <w:trHeight w:val="487"/>
        </w:trPr>
        <w:tc>
          <w:tcPr>
            <w:tcW w:w="10440" w:type="dxa"/>
            <w:gridSpan w:val="15"/>
            <w:tcBorders>
              <w:bottom w:val="single" w:sz="4" w:space="0" w:color="auto"/>
            </w:tcBorders>
          </w:tcPr>
          <w:p w14:paraId="25358013"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5BCF7A9" w14:textId="1DBFD414" w:rsidR="00430532" w:rsidRDefault="00430532" w:rsidP="00430532">
            <w:pPr>
              <w:spacing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w:t>
            </w:r>
            <w:r w:rsidR="005E45F8">
              <w:rPr>
                <w:rFonts w:ascii="Calibri" w:eastAsia="Times New Roman" w:hAnsi="Calibri" w:cs="Calibri"/>
                <w:w w:val="100"/>
                <w:szCs w:val="20"/>
                <w:lang w:val="fr-CA" w:eastAsia="fr-CA"/>
              </w:rPr>
              <w:t>’acquisition (</w:t>
            </w:r>
            <w:r w:rsidRPr="00430532">
              <w:rPr>
                <w:rFonts w:ascii="Calibri" w:eastAsia="Times New Roman" w:hAnsi="Calibri" w:cs="Calibri"/>
                <w:w w:val="100"/>
                <w:szCs w:val="20"/>
                <w:lang w:val="fr-CA" w:eastAsia="fr-CA"/>
              </w:rPr>
              <w:t>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offres, garanties</w:t>
            </w:r>
            <w:r w:rsidR="005E45F8">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contrats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achat, de location, de disposition ou de vente</w:t>
            </w:r>
            <w:r w:rsidR="005E45F8">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voir la règle 01-400.</w:t>
            </w:r>
          </w:p>
          <w:p w14:paraId="57C4D2A0" w14:textId="2D882935" w:rsidR="000F0553" w:rsidRPr="000B352A" w:rsidRDefault="000F0553" w:rsidP="000F0553">
            <w:pPr>
              <w:spacing w:line="240" w:lineRule="auto"/>
              <w:textAlignment w:val="baseline"/>
              <w:rPr>
                <w:rFonts w:eastAsia="Times New Roman" w:cs="Segoe UI"/>
                <w:w w:val="100"/>
                <w:szCs w:val="20"/>
                <w:lang w:val="fr-CA" w:eastAsia="fr-CA"/>
              </w:rPr>
            </w:pPr>
            <w:r w:rsidRPr="000B352A">
              <w:rPr>
                <w:rFonts w:eastAsia="Times New Roman" w:cs="Segoe UI"/>
                <w:w w:val="100"/>
                <w:szCs w:val="20"/>
                <w:lang w:val="fr-CA" w:eastAsia="fr-CA"/>
              </w:rPr>
              <w:t>Pour les rapports d</w:t>
            </w:r>
            <w:r w:rsidR="00E53B4A">
              <w:rPr>
                <w:rFonts w:eastAsia="Times New Roman" w:cs="Segoe UI"/>
                <w:w w:val="100"/>
                <w:szCs w:val="20"/>
                <w:lang w:val="fr-CA" w:eastAsia="fr-CA"/>
              </w:rPr>
              <w:t>’</w:t>
            </w:r>
            <w:r w:rsidRPr="000B352A">
              <w:rPr>
                <w:rFonts w:eastAsia="Times New Roman" w:cs="Segoe UI"/>
                <w:w w:val="100"/>
                <w:szCs w:val="20"/>
                <w:lang w:val="fr-CA" w:eastAsia="fr-CA"/>
              </w:rPr>
              <w:t>accident</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ayant mené à une réclamation ou </w:t>
            </w:r>
            <w:r w:rsidR="006F14DA" w:rsidRPr="000B352A">
              <w:rPr>
                <w:rFonts w:eastAsia="Times New Roman" w:cs="Segoe UI"/>
                <w:w w:val="100"/>
                <w:szCs w:val="20"/>
                <w:lang w:val="fr-CA" w:eastAsia="fr-CA"/>
              </w:rPr>
              <w:t xml:space="preserve">à </w:t>
            </w:r>
            <w:r w:rsidRPr="000B352A">
              <w:rPr>
                <w:rFonts w:eastAsia="Times New Roman" w:cs="Segoe UI"/>
                <w:w w:val="100"/>
                <w:szCs w:val="20"/>
                <w:lang w:val="fr-CA" w:eastAsia="fr-CA"/>
              </w:rPr>
              <w:t>une mise en demeure, voir la règle 01-500.</w:t>
            </w:r>
          </w:p>
          <w:p w14:paraId="107F2183" w14:textId="55C94107" w:rsidR="000F0553" w:rsidRPr="00430532" w:rsidRDefault="000F0553" w:rsidP="00BE6725">
            <w:pPr>
              <w:spacing w:line="240" w:lineRule="auto"/>
              <w:textAlignment w:val="baseline"/>
              <w:rPr>
                <w:rFonts w:ascii="Segoe UI" w:eastAsia="Times New Roman" w:hAnsi="Segoe UI" w:cs="Segoe UI"/>
                <w:w w:val="100"/>
                <w:sz w:val="18"/>
                <w:szCs w:val="18"/>
                <w:lang w:val="fr-CA" w:eastAsia="fr-CA"/>
              </w:rPr>
            </w:pPr>
            <w:r w:rsidRPr="000B352A">
              <w:rPr>
                <w:rFonts w:eastAsia="Times New Roman" w:cs="Segoe UI"/>
                <w:w w:val="100"/>
                <w:szCs w:val="20"/>
                <w:lang w:val="fr-CA" w:eastAsia="fr-CA"/>
              </w:rPr>
              <w:t>Pour le</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dossier</w:t>
            </w:r>
            <w:r w:rsidR="006F14DA" w:rsidRPr="000B352A">
              <w:rPr>
                <w:rFonts w:eastAsia="Times New Roman" w:cs="Segoe UI"/>
                <w:w w:val="100"/>
                <w:szCs w:val="20"/>
                <w:lang w:val="fr-CA" w:eastAsia="fr-CA"/>
              </w:rPr>
              <w:t>s</w:t>
            </w:r>
            <w:r w:rsidR="001910F1" w:rsidRPr="000B352A">
              <w:rPr>
                <w:rFonts w:eastAsia="Times New Roman" w:cs="Segoe UI"/>
                <w:w w:val="100"/>
                <w:szCs w:val="20"/>
                <w:lang w:val="fr-CA" w:eastAsia="fr-CA"/>
              </w:rPr>
              <w:t xml:space="preserve"> </w:t>
            </w:r>
            <w:r w:rsidR="00C6126E" w:rsidRPr="000B352A">
              <w:rPr>
                <w:rFonts w:eastAsia="Times New Roman" w:cs="Segoe UI"/>
                <w:w w:val="100"/>
                <w:szCs w:val="20"/>
                <w:lang w:val="fr-CA" w:eastAsia="fr-CA"/>
              </w:rPr>
              <w:t>des personnes conductrices</w:t>
            </w:r>
            <w:r w:rsidRPr="000B352A">
              <w:rPr>
                <w:rFonts w:eastAsia="Times New Roman" w:cs="Segoe UI"/>
                <w:w w:val="100"/>
                <w:szCs w:val="20"/>
                <w:lang w:val="fr-CA" w:eastAsia="fr-CA"/>
              </w:rPr>
              <w:t>, appliquer le délai 02-210.</w:t>
            </w:r>
          </w:p>
        </w:tc>
      </w:tr>
      <w:tr w:rsidR="00430532" w:rsidRPr="00430532" w14:paraId="4C579AC0" w14:textId="77777777" w:rsidTr="00430532">
        <w:trPr>
          <w:cantSplit/>
          <w:trHeight w:val="276"/>
        </w:trPr>
        <w:tc>
          <w:tcPr>
            <w:tcW w:w="10440" w:type="dxa"/>
            <w:gridSpan w:val="15"/>
            <w:tcBorders>
              <w:top w:val="single" w:sz="4" w:space="0" w:color="auto"/>
            </w:tcBorders>
            <w:shd w:val="clear" w:color="auto" w:fill="DBE5F1"/>
          </w:tcPr>
          <w:p w14:paraId="30A88734"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09FF643" w14:textId="77777777" w:rsidTr="00430532">
        <w:trPr>
          <w:cantSplit/>
          <w:trHeight w:val="144"/>
        </w:trPr>
        <w:tc>
          <w:tcPr>
            <w:tcW w:w="1447" w:type="dxa"/>
            <w:vMerge w:val="restart"/>
            <w:vAlign w:val="center"/>
          </w:tcPr>
          <w:p w14:paraId="57D88ED1"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9EBC45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4D7097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893740C" w14:textId="6429EEAF"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BD7CB5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9886D76" w14:textId="77777777" w:rsidTr="00430532">
        <w:trPr>
          <w:cantSplit/>
          <w:trHeight w:val="264"/>
        </w:trPr>
        <w:tc>
          <w:tcPr>
            <w:tcW w:w="1447" w:type="dxa"/>
            <w:vMerge/>
            <w:vAlign w:val="center"/>
          </w:tcPr>
          <w:p w14:paraId="63B72A46"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04DDB9A4"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492785DF"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0C4785D2"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EE5798B"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474A27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15ADB3" w14:textId="77777777" w:rsidTr="00430532">
        <w:trPr>
          <w:trHeight w:val="385"/>
        </w:trPr>
        <w:tc>
          <w:tcPr>
            <w:tcW w:w="1447" w:type="dxa"/>
            <w:tcBorders>
              <w:bottom w:val="single" w:sz="4" w:space="0" w:color="auto"/>
            </w:tcBorders>
            <w:vAlign w:val="center"/>
          </w:tcPr>
          <w:p w14:paraId="01DC52B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06-110</w:t>
            </w:r>
          </w:p>
        </w:tc>
        <w:tc>
          <w:tcPr>
            <w:tcW w:w="1167" w:type="dxa"/>
            <w:gridSpan w:val="2"/>
            <w:vAlign w:val="center"/>
          </w:tcPr>
          <w:p w14:paraId="7C5DD9EB"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77E095B"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939B1B6"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563822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85403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23FDC90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16418C"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2DD8B8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83F651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52868F4" w14:textId="77777777" w:rsidTr="00430532">
        <w:trPr>
          <w:trHeight w:val="385"/>
        </w:trPr>
        <w:tc>
          <w:tcPr>
            <w:tcW w:w="1447" w:type="dxa"/>
            <w:tcBorders>
              <w:bottom w:val="single" w:sz="4" w:space="0" w:color="auto"/>
            </w:tcBorders>
            <w:vAlign w:val="center"/>
          </w:tcPr>
          <w:p w14:paraId="11B5620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06-120</w:t>
            </w:r>
          </w:p>
        </w:tc>
        <w:tc>
          <w:tcPr>
            <w:tcW w:w="1167" w:type="dxa"/>
            <w:gridSpan w:val="2"/>
            <w:vAlign w:val="center"/>
          </w:tcPr>
          <w:p w14:paraId="767F6523"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057D672"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CA8817"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8D3A86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2AF16824"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A35014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E7FA0BE"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146749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6F376FC"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DD28775" w14:textId="77777777" w:rsidTr="00430532">
        <w:trPr>
          <w:trHeight w:val="385"/>
        </w:trPr>
        <w:tc>
          <w:tcPr>
            <w:tcW w:w="1447" w:type="dxa"/>
            <w:tcBorders>
              <w:bottom w:val="single" w:sz="4" w:space="0" w:color="auto"/>
            </w:tcBorders>
            <w:vAlign w:val="center"/>
          </w:tcPr>
          <w:p w14:paraId="6A4F367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06-130</w:t>
            </w:r>
          </w:p>
        </w:tc>
        <w:tc>
          <w:tcPr>
            <w:tcW w:w="1167" w:type="dxa"/>
            <w:gridSpan w:val="2"/>
            <w:vAlign w:val="center"/>
          </w:tcPr>
          <w:p w14:paraId="7BE8C37F"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BA0EAA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756EAE6"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C7E586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vAlign w:val="center"/>
          </w:tcPr>
          <w:p w14:paraId="5612B2B3"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65E4ED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B03C229"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A3C64E1"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9F6D83D" w14:textId="77777777" w:rsidR="00430532" w:rsidRPr="00430532" w:rsidRDefault="00430532" w:rsidP="00430532">
            <w:pPr>
              <w:spacing w:line="259" w:lineRule="auto"/>
              <w:jc w:val="center"/>
              <w:rPr>
                <w:rFonts w:ascii="Calibri" w:eastAsia="Calibri" w:hAnsi="Calibri" w:cs="Times New Roman"/>
                <w:w w:val="100"/>
                <w:lang w:val="fr-CA"/>
              </w:rPr>
            </w:pPr>
          </w:p>
        </w:tc>
      </w:tr>
      <w:tr w:rsidR="000F0553" w:rsidRPr="00430532" w14:paraId="5F47C70B" w14:textId="77777777" w:rsidTr="00430532">
        <w:trPr>
          <w:trHeight w:val="385"/>
        </w:trPr>
        <w:tc>
          <w:tcPr>
            <w:tcW w:w="1447" w:type="dxa"/>
            <w:tcBorders>
              <w:bottom w:val="single" w:sz="4" w:space="0" w:color="auto"/>
            </w:tcBorders>
            <w:vAlign w:val="center"/>
          </w:tcPr>
          <w:p w14:paraId="70EE5973" w14:textId="503A93F4" w:rsidR="000F0553" w:rsidRPr="00430532" w:rsidRDefault="000F05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06-140</w:t>
            </w:r>
          </w:p>
        </w:tc>
        <w:tc>
          <w:tcPr>
            <w:tcW w:w="1167" w:type="dxa"/>
            <w:gridSpan w:val="2"/>
            <w:vAlign w:val="center"/>
          </w:tcPr>
          <w:p w14:paraId="02EA8705" w14:textId="759E4B0E" w:rsidR="000F0553" w:rsidRPr="00430532" w:rsidRDefault="000F0553" w:rsidP="00430532">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7A4A7034" w14:textId="77777777" w:rsidR="000F0553" w:rsidRPr="00430532" w:rsidRDefault="000F0553"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BF6D3D" w14:textId="77777777" w:rsidR="000F0553" w:rsidRPr="00430532" w:rsidRDefault="000F0553"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ECE6866" w14:textId="54B24FD2" w:rsidR="000F0553" w:rsidRPr="00430532" w:rsidRDefault="000F05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vAlign w:val="center"/>
          </w:tcPr>
          <w:p w14:paraId="1F87BD1D" w14:textId="77777777" w:rsidR="000F0553" w:rsidRPr="00430532" w:rsidRDefault="000F0553"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56ED3E2" w14:textId="57AD0F51" w:rsidR="000F0553" w:rsidRPr="00430532" w:rsidRDefault="000F0553"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7C3507A" w14:textId="77777777" w:rsidR="000F0553" w:rsidRPr="00430532" w:rsidRDefault="000F0553"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AF34E2F" w14:textId="777E31E9" w:rsidR="000F0553" w:rsidRPr="00430532" w:rsidRDefault="000F0553"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30B3047" w14:textId="77777777" w:rsidR="000F0553" w:rsidRPr="00430532" w:rsidRDefault="000F0553" w:rsidP="00430532">
            <w:pPr>
              <w:spacing w:line="259" w:lineRule="auto"/>
              <w:jc w:val="center"/>
              <w:rPr>
                <w:rFonts w:ascii="Calibri" w:eastAsia="Calibri" w:hAnsi="Calibri" w:cs="Times New Roman"/>
                <w:w w:val="100"/>
                <w:lang w:val="fr-CA"/>
              </w:rPr>
            </w:pPr>
          </w:p>
        </w:tc>
      </w:tr>
      <w:tr w:rsidR="00430532" w:rsidRPr="00430532" w14:paraId="77F12445" w14:textId="77777777" w:rsidTr="00430532">
        <w:trPr>
          <w:trHeight w:val="385"/>
        </w:trPr>
        <w:tc>
          <w:tcPr>
            <w:tcW w:w="1447" w:type="dxa"/>
            <w:tcBorders>
              <w:bottom w:val="single" w:sz="4" w:space="0" w:color="auto"/>
            </w:tcBorders>
            <w:vAlign w:val="center"/>
          </w:tcPr>
          <w:p w14:paraId="50A3718A" w14:textId="038319C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29479366"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9EE88D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F04A9AD"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0EE183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0923723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2FE23E7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5842152"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8FF0D7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BB3B34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068938B" w14:textId="77777777" w:rsidTr="00430532">
        <w:trPr>
          <w:trHeight w:val="385"/>
        </w:trPr>
        <w:tc>
          <w:tcPr>
            <w:tcW w:w="1447" w:type="dxa"/>
            <w:tcBorders>
              <w:bottom w:val="single" w:sz="4" w:space="0" w:color="auto"/>
            </w:tcBorders>
            <w:vAlign w:val="center"/>
          </w:tcPr>
          <w:p w14:paraId="790972D5" w14:textId="5780A3C2"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A875AAC"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5AE7E15"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27C060"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A0BE70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5AC0F8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74DCA02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EF910DF"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091C0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C85B474"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6F53A8F5" w14:textId="77777777" w:rsidTr="00430532">
        <w:trPr>
          <w:trHeight w:val="349"/>
        </w:trPr>
        <w:tc>
          <w:tcPr>
            <w:tcW w:w="1447" w:type="dxa"/>
            <w:vAlign w:val="center"/>
          </w:tcPr>
          <w:p w14:paraId="66F10752"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47B2CE19"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19971D8"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6B1405C"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8FF01E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9F8FE1E"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039A0C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DD926D7"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EB3E352"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62472C3"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199A3800" w14:textId="77777777" w:rsidTr="00430532">
        <w:trPr>
          <w:trHeight w:val="777"/>
        </w:trPr>
        <w:tc>
          <w:tcPr>
            <w:tcW w:w="10440" w:type="dxa"/>
            <w:gridSpan w:val="15"/>
            <w:tcBorders>
              <w:top w:val="nil"/>
            </w:tcBorders>
          </w:tcPr>
          <w:p w14:paraId="7785C499"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D41CB0" w14:textId="74A22C8F" w:rsidR="00430532" w:rsidRPr="00430532" w:rsidRDefault="00430532" w:rsidP="00430532">
            <w:pPr>
              <w:spacing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R1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p w14:paraId="215D7690" w14:textId="6005E0E9"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R2 : Conserver </w:t>
            </w:r>
            <w:r w:rsidR="00C830CE" w:rsidRPr="00430532">
              <w:rPr>
                <w:rFonts w:ascii="Calibri" w:eastAsia="Calibri" w:hAnsi="Calibri" w:cs="Calibri"/>
                <w:w w:val="100"/>
                <w:szCs w:val="20"/>
                <w:lang w:val="fr-CA"/>
              </w:rPr>
              <w:t>tant que l</w:t>
            </w:r>
            <w:r w:rsidR="00E53B4A">
              <w:rPr>
                <w:rFonts w:ascii="Calibri" w:eastAsia="Calibri" w:hAnsi="Calibri" w:cs="Calibri"/>
                <w:w w:val="100"/>
                <w:szCs w:val="20"/>
                <w:lang w:val="fr-CA"/>
              </w:rPr>
              <w:t>’</w:t>
            </w:r>
            <w:r w:rsidR="00C830CE" w:rsidRPr="00430532">
              <w:rPr>
                <w:rFonts w:ascii="Calibri" w:eastAsia="Calibri" w:hAnsi="Calibri" w:cs="Calibri"/>
                <w:w w:val="100"/>
                <w:szCs w:val="20"/>
                <w:lang w:val="fr-CA"/>
              </w:rPr>
              <w:t xml:space="preserve">organisme est propriétaire </w:t>
            </w:r>
            <w:r w:rsidRPr="00430532">
              <w:rPr>
                <w:rFonts w:ascii="Calibri" w:eastAsia="Times New Roman" w:hAnsi="Calibri" w:cs="Calibri"/>
                <w:w w:val="100"/>
                <w:szCs w:val="20"/>
                <w:lang w:val="fr-CA" w:eastAsia="fr-CA"/>
              </w:rPr>
              <w:t>du bien </w:t>
            </w:r>
            <w:r w:rsidRPr="00430532">
              <w:rPr>
                <w:rFonts w:ascii="Calibri" w:eastAsia="Times New Roman" w:hAnsi="Calibri" w:cs="Calibri"/>
                <w:color w:val="333333"/>
                <w:w w:val="100"/>
                <w:szCs w:val="20"/>
                <w:lang w:val="fr-CA" w:eastAsia="fr-CA"/>
              </w:rPr>
              <w:t>ou tant que les garanties sont en vigueur</w:t>
            </w:r>
            <w:r w:rsidRPr="00430532">
              <w:rPr>
                <w:rFonts w:ascii="Calibri" w:eastAsia="Times New Roman" w:hAnsi="Calibri" w:cs="Calibri"/>
                <w:w w:val="100"/>
                <w:szCs w:val="20"/>
                <w:lang w:val="fr-CA" w:eastAsia="fr-CA"/>
              </w:rPr>
              <w:t>.</w:t>
            </w:r>
          </w:p>
        </w:tc>
      </w:tr>
      <w:tr w:rsidR="00430532" w:rsidRPr="00430532" w14:paraId="0E4EDDE9" w14:textId="77777777" w:rsidTr="00430532">
        <w:trPr>
          <w:trHeight w:val="169"/>
        </w:trPr>
        <w:tc>
          <w:tcPr>
            <w:tcW w:w="10440" w:type="dxa"/>
            <w:gridSpan w:val="15"/>
            <w:tcBorders>
              <w:top w:val="nil"/>
            </w:tcBorders>
          </w:tcPr>
          <w:p w14:paraId="4C6308A1"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2A3E9D2"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BC12751" w14:textId="77777777" w:rsidTr="00430532">
        <w:trPr>
          <w:trHeight w:val="647"/>
        </w:trPr>
        <w:tc>
          <w:tcPr>
            <w:tcW w:w="1717" w:type="dxa"/>
            <w:gridSpan w:val="2"/>
            <w:vMerge w:val="restart"/>
            <w:tcBorders>
              <w:top w:val="single" w:sz="4" w:space="0" w:color="auto"/>
            </w:tcBorders>
          </w:tcPr>
          <w:p w14:paraId="654DDD47"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72ECB47" w14:textId="77777777" w:rsidR="00430532" w:rsidRPr="00430532" w:rsidRDefault="00430532" w:rsidP="00430532">
            <w:pPr>
              <w:spacing w:line="259" w:lineRule="auto"/>
              <w:jc w:val="center"/>
              <w:rPr>
                <w:rFonts w:ascii="Calibri" w:eastAsia="Calibri" w:hAnsi="Calibri" w:cs="Calibri"/>
                <w:b/>
                <w:w w:val="100"/>
                <w:szCs w:val="20"/>
                <w:lang w:val="fr-CA"/>
              </w:rPr>
            </w:pPr>
          </w:p>
          <w:p w14:paraId="59395582"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79239AA"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FBAF5A5" w14:textId="1A7434A2"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26E67FA" w14:textId="68B50E23"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979BAB" w14:textId="097F4EA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33BAB4A"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06-200</w:t>
            </w:r>
          </w:p>
        </w:tc>
        <w:tc>
          <w:tcPr>
            <w:tcW w:w="1923" w:type="dxa"/>
            <w:gridSpan w:val="3"/>
            <w:vMerge w:val="restart"/>
            <w:tcBorders>
              <w:top w:val="single" w:sz="4" w:space="0" w:color="auto"/>
            </w:tcBorders>
          </w:tcPr>
          <w:p w14:paraId="63270A40"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BA92B0C" w14:textId="77777777" w:rsidTr="00430532">
        <w:trPr>
          <w:trHeight w:val="534"/>
        </w:trPr>
        <w:tc>
          <w:tcPr>
            <w:tcW w:w="1717" w:type="dxa"/>
            <w:gridSpan w:val="2"/>
            <w:vMerge/>
            <w:tcBorders>
              <w:bottom w:val="single" w:sz="4" w:space="0" w:color="auto"/>
            </w:tcBorders>
          </w:tcPr>
          <w:p w14:paraId="6C0E481B"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AF13369" w14:textId="3CAC02A4"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24E29E0"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1198F94B" w14:textId="77777777" w:rsidTr="00430532">
        <w:trPr>
          <w:cantSplit/>
          <w:trHeight w:val="330"/>
        </w:trPr>
        <w:tc>
          <w:tcPr>
            <w:tcW w:w="10440" w:type="dxa"/>
            <w:gridSpan w:val="15"/>
            <w:tcBorders>
              <w:top w:val="single" w:sz="4" w:space="0" w:color="auto"/>
            </w:tcBorders>
            <w:shd w:val="clear" w:color="auto" w:fill="DBE5F1"/>
            <w:vAlign w:val="center"/>
          </w:tcPr>
          <w:p w14:paraId="03E55FCD"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2BFBBA" w14:textId="77777777" w:rsidTr="00430532">
        <w:trPr>
          <w:cantSplit/>
          <w:trHeight w:val="601"/>
        </w:trPr>
        <w:tc>
          <w:tcPr>
            <w:tcW w:w="7531" w:type="dxa"/>
            <w:gridSpan w:val="9"/>
          </w:tcPr>
          <w:p w14:paraId="34A0601A"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93A595" w14:textId="24B2E250" w:rsidR="00430532" w:rsidRPr="00430532" w:rsidRDefault="00430532" w:rsidP="00632844">
            <w:pPr>
              <w:pStyle w:val="Titre3"/>
              <w:rPr>
                <w:rFonts w:eastAsia="Times New Roman"/>
                <w:w w:val="100"/>
                <w:lang w:val="fr-CA"/>
              </w:rPr>
            </w:pPr>
            <w:bookmarkStart w:id="110" w:name="_Toc73713245"/>
            <w:bookmarkStart w:id="111" w:name="_Toc212448050"/>
            <w:r w:rsidRPr="00430532">
              <w:rPr>
                <w:rFonts w:eastAsia="Times New Roman"/>
                <w:w w:val="100"/>
                <w:lang w:val="fr-CA"/>
              </w:rPr>
              <w:t xml:space="preserve">Gestion des projets de construction et </w:t>
            </w:r>
            <w:r w:rsidR="000470A9">
              <w:rPr>
                <w:rFonts w:eastAsia="Times New Roman"/>
                <w:w w:val="100"/>
                <w:lang w:val="fr-CA"/>
              </w:rPr>
              <w:t xml:space="preserve">de </w:t>
            </w:r>
            <w:r w:rsidRPr="00430532">
              <w:rPr>
                <w:rFonts w:eastAsia="Times New Roman"/>
                <w:w w:val="100"/>
                <w:lang w:val="fr-CA"/>
              </w:rPr>
              <w:t>réfection d</w:t>
            </w:r>
            <w:r w:rsidR="00E53B4A">
              <w:rPr>
                <w:rFonts w:eastAsia="Times New Roman"/>
                <w:w w:val="100"/>
                <w:lang w:val="fr-CA"/>
              </w:rPr>
              <w:t>’</w:t>
            </w:r>
            <w:r w:rsidRPr="00430532">
              <w:rPr>
                <w:rFonts w:eastAsia="Times New Roman"/>
                <w:w w:val="100"/>
                <w:lang w:val="fr-CA"/>
              </w:rPr>
              <w:t>infrastructure</w:t>
            </w:r>
            <w:bookmarkEnd w:id="110"/>
            <w:r w:rsidR="00287CD1">
              <w:rPr>
                <w:rFonts w:eastAsia="Times New Roman"/>
                <w:w w:val="100"/>
                <w:lang w:val="fr-CA"/>
              </w:rPr>
              <w:t>s</w:t>
            </w:r>
            <w:bookmarkEnd w:id="111"/>
          </w:p>
        </w:tc>
        <w:tc>
          <w:tcPr>
            <w:tcW w:w="1488" w:type="dxa"/>
            <w:gridSpan w:val="4"/>
          </w:tcPr>
          <w:p w14:paraId="4643FA54"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8E74102" w14:textId="49E360A4"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AB5B110" w14:textId="0BE5C5AC"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56634A"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06-200</w:t>
            </w:r>
          </w:p>
        </w:tc>
      </w:tr>
      <w:tr w:rsidR="00430532" w:rsidRPr="00430532" w14:paraId="5BC88B54" w14:textId="77777777" w:rsidTr="00430532">
        <w:trPr>
          <w:cantSplit/>
          <w:trHeight w:val="601"/>
        </w:trPr>
        <w:tc>
          <w:tcPr>
            <w:tcW w:w="7531" w:type="dxa"/>
            <w:gridSpan w:val="9"/>
          </w:tcPr>
          <w:p w14:paraId="2A64F35A" w14:textId="15665B1E"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DD882EE" w14:textId="0E60311E"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7623F059"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A785B24" w14:textId="77777777" w:rsidTr="00430532">
        <w:trPr>
          <w:trHeight w:val="214"/>
        </w:trPr>
        <w:tc>
          <w:tcPr>
            <w:tcW w:w="10440" w:type="dxa"/>
            <w:gridSpan w:val="15"/>
          </w:tcPr>
          <w:p w14:paraId="3795FF3E" w14:textId="1E446DC3"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6DAC51"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2E7AC86B" w14:textId="77777777" w:rsidTr="00430532">
        <w:trPr>
          <w:cantSplit/>
          <w:trHeight w:val="726"/>
        </w:trPr>
        <w:tc>
          <w:tcPr>
            <w:tcW w:w="10440" w:type="dxa"/>
            <w:gridSpan w:val="15"/>
          </w:tcPr>
          <w:p w14:paraId="564D6B5D"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31CAF37" w14:textId="5A8852D3" w:rsidR="00430532" w:rsidRPr="00430532" w:rsidRDefault="00430532" w:rsidP="00430532">
            <w:pPr>
              <w:spacing w:line="259" w:lineRule="auto"/>
              <w:rPr>
                <w:rFonts w:ascii="Calibri" w:eastAsia="Calibri" w:hAnsi="Calibri" w:cs="Calibri"/>
                <w:w w:val="100"/>
                <w:szCs w:val="20"/>
                <w:lang w:val="fr-CA"/>
              </w:rPr>
            </w:pPr>
            <w:bookmarkStart w:id="112" w:name="_Hlk109047153"/>
            <w:r w:rsidRPr="00430532">
              <w:rPr>
                <w:rFonts w:ascii="Calibri" w:eastAsia="Calibri" w:hAnsi="Calibri" w:cs="Calibri"/>
                <w:color w:val="000000"/>
                <w:w w:val="100"/>
                <w:szCs w:val="20"/>
                <w:shd w:val="clear" w:color="auto" w:fill="FFFFFF"/>
                <w:lang w:val="fr-CA"/>
              </w:rPr>
              <w:t>Documents relatifs à la gestion des projets de construction,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aménagement et de travaux majeurs sur les différentes infrastructures : immeubles (arénas, piscines...), voies publiques (voirie, piste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cyclable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réseau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éclairage, parcs et espaces verts, hygiène du milieu (</w:t>
            </w:r>
            <w:r w:rsidR="000F0553">
              <w:rPr>
                <w:rFonts w:ascii="Calibri" w:eastAsia="Calibri" w:hAnsi="Calibri" w:cs="Calibri"/>
                <w:color w:val="000000"/>
                <w:w w:val="100"/>
                <w:szCs w:val="20"/>
                <w:shd w:val="clear" w:color="auto" w:fill="FFFFFF"/>
                <w:lang w:val="fr-CA"/>
              </w:rPr>
              <w:t xml:space="preserve">eau potable, </w:t>
            </w:r>
            <w:r w:rsidRPr="00430532">
              <w:rPr>
                <w:rFonts w:ascii="Calibri" w:eastAsia="Calibri" w:hAnsi="Calibri" w:cs="Calibri"/>
                <w:color w:val="000000"/>
                <w:w w:val="100"/>
                <w:szCs w:val="20"/>
                <w:shd w:val="clear" w:color="auto" w:fill="FFFFFF"/>
                <w:lang w:val="fr-CA"/>
              </w:rPr>
              <w:t>égout</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barrages, site</w:t>
            </w:r>
            <w:r w:rsidR="008362C6">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de matière</w:t>
            </w:r>
            <w:r w:rsidR="00B01108">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résiduelle</w:t>
            </w:r>
            <w:r w:rsidR="00B01108">
              <w:rPr>
                <w:rFonts w:ascii="Calibri" w:eastAsia="Calibri" w:hAnsi="Calibri" w:cs="Calibri"/>
                <w:color w:val="000000"/>
                <w:w w:val="100"/>
                <w:szCs w:val="20"/>
                <w:shd w:val="clear" w:color="auto" w:fill="FFFFFF"/>
                <w:lang w:val="fr-CA"/>
              </w:rPr>
              <w:t>s</w:t>
            </w:r>
            <w:r w:rsidR="000F0553">
              <w:rPr>
                <w:rFonts w:ascii="Calibri" w:eastAsia="Calibri" w:hAnsi="Calibri" w:cs="Calibri"/>
                <w:color w:val="000000"/>
                <w:w w:val="100"/>
                <w:szCs w:val="20"/>
                <w:shd w:val="clear" w:color="auto" w:fill="FFFFFF"/>
                <w:lang w:val="fr-CA"/>
              </w:rPr>
              <w:t>, bassins de rétention</w:t>
            </w:r>
            <w:r w:rsidR="001A0764">
              <w:rPr>
                <w:rFonts w:ascii="Calibri" w:eastAsia="Calibri" w:hAnsi="Calibri" w:cs="Calibri"/>
                <w:color w:val="000000"/>
                <w:w w:val="100"/>
                <w:szCs w:val="20"/>
                <w:shd w:val="clear" w:color="auto" w:fill="FFFFFF"/>
                <w:lang w:val="fr-CA"/>
              </w:rPr>
              <w:t>)</w:t>
            </w:r>
            <w:r w:rsidR="001A0764">
              <w:rPr>
                <w:rStyle w:val="normaltextrun"/>
                <w:rFonts w:ascii="Calibri" w:hAnsi="Calibri" w:cs="Calibri"/>
                <w:color w:val="000000"/>
                <w:szCs w:val="20"/>
                <w:bdr w:val="none" w:sz="0" w:space="0" w:color="auto" w:frame="1"/>
              </w:rPr>
              <w:t>, génie industriel (usine</w:t>
            </w:r>
            <w:r w:rsidR="002961CD">
              <w:rPr>
                <w:rStyle w:val="normaltextrun"/>
                <w:rFonts w:ascii="Calibri" w:hAnsi="Calibri" w:cs="Calibri"/>
                <w:color w:val="000000"/>
                <w:szCs w:val="20"/>
                <w:bdr w:val="none" w:sz="0" w:space="0" w:color="auto" w:frame="1"/>
              </w:rPr>
              <w:t>s</w:t>
            </w:r>
            <w:r w:rsidR="001A0764">
              <w:rPr>
                <w:rStyle w:val="normaltextrun"/>
                <w:rFonts w:ascii="Calibri" w:hAnsi="Calibri" w:cs="Calibri"/>
                <w:color w:val="000000"/>
                <w:szCs w:val="20"/>
                <w:bdr w:val="none" w:sz="0" w:space="0" w:color="auto" w:frame="1"/>
              </w:rPr>
              <w:t xml:space="preserve"> de traitement de l</w:t>
            </w:r>
            <w:r w:rsidR="00E53B4A">
              <w:rPr>
                <w:rStyle w:val="normaltextrun"/>
                <w:rFonts w:ascii="Calibri" w:hAnsi="Calibri" w:cs="Calibri"/>
                <w:color w:val="000000"/>
                <w:szCs w:val="20"/>
                <w:bdr w:val="none" w:sz="0" w:space="0" w:color="auto" w:frame="1"/>
              </w:rPr>
              <w:t>’</w:t>
            </w:r>
            <w:r w:rsidR="001A0764">
              <w:rPr>
                <w:rStyle w:val="normaltextrun"/>
                <w:rFonts w:ascii="Calibri" w:hAnsi="Calibri" w:cs="Calibri"/>
                <w:color w:val="000000"/>
                <w:szCs w:val="20"/>
                <w:bdr w:val="none" w:sz="0" w:space="0" w:color="auto" w:frame="1"/>
              </w:rPr>
              <w:t>eau potable, station</w:t>
            </w:r>
            <w:r w:rsidR="002961CD">
              <w:rPr>
                <w:rStyle w:val="normaltextrun"/>
                <w:rFonts w:ascii="Calibri" w:hAnsi="Calibri" w:cs="Calibri"/>
                <w:color w:val="000000"/>
                <w:szCs w:val="20"/>
                <w:bdr w:val="none" w:sz="0" w:space="0" w:color="auto" w:frame="1"/>
              </w:rPr>
              <w:t>s</w:t>
            </w:r>
            <w:r w:rsidR="001A0764">
              <w:rPr>
                <w:rStyle w:val="normaltextrun"/>
                <w:rFonts w:ascii="Calibri" w:hAnsi="Calibri" w:cs="Calibri"/>
                <w:color w:val="000000"/>
                <w:szCs w:val="20"/>
                <w:bdr w:val="none" w:sz="0" w:space="0" w:color="auto" w:frame="1"/>
              </w:rPr>
              <w:t xml:space="preserve"> de traitement des eaux usées, postes de pompage</w:t>
            </w:r>
            <w:r w:rsidRPr="00430532">
              <w:rPr>
                <w:rFonts w:ascii="Calibri" w:eastAsia="Calibri" w:hAnsi="Calibri" w:cs="Calibri"/>
                <w:color w:val="000000"/>
                <w:w w:val="100"/>
                <w:szCs w:val="20"/>
                <w:shd w:val="clear" w:color="auto" w:fill="FFFFFF"/>
                <w:lang w:val="fr-CA"/>
              </w:rPr>
              <w:t>).</w:t>
            </w:r>
            <w:bookmarkEnd w:id="112"/>
          </w:p>
        </w:tc>
      </w:tr>
      <w:tr w:rsidR="00430532" w:rsidRPr="00430532" w14:paraId="34CC3450" w14:textId="77777777" w:rsidTr="00430532">
        <w:trPr>
          <w:cantSplit/>
          <w:trHeight w:val="1250"/>
        </w:trPr>
        <w:tc>
          <w:tcPr>
            <w:tcW w:w="10440" w:type="dxa"/>
            <w:gridSpan w:val="15"/>
            <w:tcBorders>
              <w:bottom w:val="dashed" w:sz="4" w:space="0" w:color="auto"/>
            </w:tcBorders>
          </w:tcPr>
          <w:p w14:paraId="37677907" w14:textId="77777777"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08D1157" w14:textId="7296B63E" w:rsidR="001A0764" w:rsidRDefault="003E0AD2" w:rsidP="003E0AD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06-210</w:t>
            </w:r>
            <w:r w:rsidR="001A0764">
              <w:rPr>
                <w:rFonts w:ascii="Calibri" w:eastAsia="Calibri" w:hAnsi="Calibri" w:cs="Calibri"/>
                <w:b/>
                <w:w w:val="100"/>
                <w:szCs w:val="20"/>
                <w:lang w:val="fr-CA"/>
              </w:rPr>
              <w:t xml:space="preserve"> </w:t>
            </w:r>
            <w:r w:rsidR="001A0764">
              <w:rPr>
                <w:rFonts w:eastAsia="Calibri"/>
                <w:b/>
                <w:w w:val="100"/>
                <w:lang w:val="fr-CA"/>
              </w:rPr>
              <w:t>Livrables des travaux</w:t>
            </w:r>
          </w:p>
          <w:p w14:paraId="179AD850" w14:textId="34AEA5A6" w:rsidR="00430532" w:rsidRPr="00BE6725" w:rsidRDefault="00430532" w:rsidP="00287BBB">
            <w:pPr>
              <w:pStyle w:val="Paragraphedeliste"/>
              <w:numPr>
                <w:ilvl w:val="0"/>
                <w:numId w:val="55"/>
              </w:numPr>
              <w:autoSpaceDE w:val="0"/>
              <w:autoSpaceDN w:val="0"/>
              <w:adjustRightInd w:val="0"/>
              <w:spacing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 cahier</w:t>
            </w:r>
            <w:r w:rsidR="008362C6" w:rsidRPr="00BE6725">
              <w:rPr>
                <w:rFonts w:ascii="Calibri" w:eastAsia="Calibri" w:hAnsi="Calibri" w:cs="Calibri"/>
                <w:bCs/>
                <w:w w:val="100"/>
                <w:szCs w:val="20"/>
                <w:lang w:val="fr-CA"/>
              </w:rPr>
              <w:t>s</w:t>
            </w:r>
            <w:r w:rsidRPr="00BE6725">
              <w:rPr>
                <w:rFonts w:ascii="Calibri" w:eastAsia="Calibri" w:hAnsi="Calibri" w:cs="Calibri"/>
                <w:bCs/>
                <w:w w:val="100"/>
                <w:szCs w:val="20"/>
                <w:lang w:val="fr-CA"/>
              </w:rPr>
              <w:t xml:space="preserve"> des charges, plans et devis définitifs (</w:t>
            </w:r>
            <w:r w:rsidR="00396308">
              <w:rPr>
                <w:rFonts w:ascii="Calibri" w:eastAsia="Calibri" w:hAnsi="Calibri" w:cs="Calibri"/>
                <w:bCs/>
                <w:w w:val="100"/>
                <w:szCs w:val="20"/>
                <w:lang w:val="fr-CA"/>
              </w:rPr>
              <w:t>t</w:t>
            </w:r>
            <w:r w:rsidRPr="00BE6725">
              <w:rPr>
                <w:rFonts w:ascii="Calibri" w:eastAsia="Calibri" w:hAnsi="Calibri" w:cs="Calibri"/>
                <w:bCs/>
                <w:w w:val="100"/>
                <w:szCs w:val="20"/>
                <w:lang w:val="fr-CA"/>
              </w:rPr>
              <w:t>els que construit</w:t>
            </w:r>
            <w:r w:rsidR="00396308">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ou TQC), bilans de projet.</w:t>
            </w:r>
          </w:p>
          <w:p w14:paraId="2CF04545" w14:textId="77777777" w:rsidR="00D41A2D" w:rsidRPr="004A5537" w:rsidRDefault="00D41A2D" w:rsidP="00D41A2D">
            <w:pPr>
              <w:autoSpaceDE w:val="0"/>
              <w:autoSpaceDN w:val="0"/>
              <w:adjustRightInd w:val="0"/>
              <w:spacing w:line="259" w:lineRule="auto"/>
              <w:rPr>
                <w:rFonts w:ascii="Calibri" w:eastAsia="Calibri" w:hAnsi="Calibri" w:cs="Calibri"/>
                <w:b/>
                <w:w w:val="100"/>
                <w:szCs w:val="20"/>
                <w:lang w:val="fr-CA"/>
              </w:rPr>
            </w:pPr>
          </w:p>
          <w:p w14:paraId="211F4589" w14:textId="7BDBB974" w:rsidR="001A0764" w:rsidRDefault="00D41A2D" w:rsidP="00D41A2D">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 xml:space="preserve">06-220 </w:t>
            </w:r>
            <w:r w:rsidRPr="00BE6725">
              <w:rPr>
                <w:rFonts w:ascii="Calibri" w:eastAsia="Calibri" w:hAnsi="Calibri" w:cs="Calibri"/>
                <w:b/>
                <w:w w:val="100"/>
                <w:szCs w:val="20"/>
                <w:lang w:val="fr-CA"/>
              </w:rPr>
              <w:t>Documentation des structures</w:t>
            </w:r>
          </w:p>
          <w:p w14:paraId="2A693594" w14:textId="46A9B30E" w:rsidR="00430532" w:rsidRPr="00BE6725" w:rsidRDefault="001A0764" w:rsidP="00287BBB">
            <w:pPr>
              <w:pStyle w:val="Paragraphedeliste"/>
              <w:numPr>
                <w:ilvl w:val="0"/>
                <w:numId w:val="55"/>
              </w:numPr>
              <w:autoSpaceDE w:val="0"/>
              <w:autoSpaceDN w:val="0"/>
              <w:adjustRightInd w:val="0"/>
              <w:spacing w:line="259" w:lineRule="auto"/>
              <w:rPr>
                <w:rFonts w:ascii="Calibri" w:eastAsia="Calibri" w:hAnsi="Calibri" w:cs="Calibri"/>
                <w:bCs/>
                <w:w w:val="100"/>
                <w:szCs w:val="20"/>
                <w:lang w:val="fr-CA"/>
              </w:rPr>
            </w:pPr>
            <w:bookmarkStart w:id="113" w:name="_Hlk109048519"/>
            <w:r>
              <w:rPr>
                <w:rFonts w:ascii="Calibri" w:eastAsia="Calibri" w:hAnsi="Calibri" w:cs="Calibri"/>
                <w:bCs/>
                <w:w w:val="100"/>
                <w:szCs w:val="20"/>
                <w:lang w:val="fr-CA"/>
              </w:rPr>
              <w:t>É</w:t>
            </w:r>
            <w:r w:rsidR="00D41A2D" w:rsidRPr="00BE6725">
              <w:rPr>
                <w:rFonts w:ascii="Calibri" w:eastAsia="Calibri" w:hAnsi="Calibri" w:cs="Calibri"/>
                <w:bCs/>
                <w:w w:val="100"/>
                <w:szCs w:val="20"/>
                <w:lang w:val="fr-CA"/>
              </w:rPr>
              <w:t>tudes géotechniques, études hydrauliques, études environnementales, fiches techniques, dessins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atelier, manuels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utilisation et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entretien</w:t>
            </w:r>
            <w:r>
              <w:rPr>
                <w:rStyle w:val="normaltextrun"/>
                <w:rFonts w:ascii="Calibri" w:hAnsi="Calibri" w:cs="Calibri"/>
                <w:color w:val="000000"/>
                <w:szCs w:val="20"/>
                <w:shd w:val="clear" w:color="auto" w:fill="FFFFFF"/>
              </w:rPr>
              <w:t>, croquis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installation, déclaration</w:t>
            </w:r>
            <w:r w:rsidR="001910F1">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673A94">
              <w:rPr>
                <w:rStyle w:val="normaltextrun"/>
                <w:rFonts w:ascii="Calibri" w:hAnsi="Calibri" w:cs="Calibri"/>
                <w:color w:val="000000"/>
                <w:szCs w:val="20"/>
                <w:shd w:val="clear" w:color="auto" w:fill="FFFFFF"/>
              </w:rPr>
              <w:t>es</w:t>
            </w:r>
            <w:r>
              <w:rPr>
                <w:rStyle w:val="normaltextrun"/>
                <w:rFonts w:ascii="Calibri" w:hAnsi="Calibri" w:cs="Calibri"/>
                <w:color w:val="000000"/>
                <w:szCs w:val="20"/>
                <w:shd w:val="clear" w:color="auto" w:fill="FFFFFF"/>
              </w:rPr>
              <w:t xml:space="preserve"> responsable</w:t>
            </w:r>
            <w:r w:rsidR="00673A94">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un système de distribution</w:t>
            </w:r>
            <w:bookmarkEnd w:id="113"/>
            <w:r w:rsidR="00957C06">
              <w:rPr>
                <w:rStyle w:val="normaltextrun"/>
                <w:rFonts w:ascii="Calibri" w:hAnsi="Calibri" w:cs="Calibri"/>
                <w:color w:val="000000"/>
                <w:szCs w:val="20"/>
                <w:shd w:val="clear" w:color="auto" w:fill="FFFFFF"/>
              </w:rPr>
              <w:t xml:space="preserve"> </w:t>
            </w:r>
            <w:r w:rsidR="00957C06">
              <w:rPr>
                <w:rStyle w:val="normaltextrun"/>
                <w:color w:val="000000"/>
                <w:shd w:val="clear" w:color="auto" w:fill="FFFFFF"/>
              </w:rPr>
              <w:t>d’eau potable</w:t>
            </w:r>
            <w:r w:rsidR="00D41A2D" w:rsidRPr="00BE6725">
              <w:rPr>
                <w:rFonts w:ascii="Calibri" w:eastAsia="Calibri" w:hAnsi="Calibri" w:cs="Calibri"/>
                <w:bCs/>
                <w:w w:val="100"/>
                <w:szCs w:val="20"/>
                <w:lang w:val="fr-CA"/>
              </w:rPr>
              <w:t>.</w:t>
            </w:r>
          </w:p>
          <w:p w14:paraId="54F86C8C" w14:textId="77777777" w:rsidR="00D41A2D" w:rsidRPr="004A5537" w:rsidRDefault="00D41A2D" w:rsidP="00D41A2D">
            <w:pPr>
              <w:autoSpaceDE w:val="0"/>
              <w:autoSpaceDN w:val="0"/>
              <w:adjustRightInd w:val="0"/>
              <w:spacing w:line="259" w:lineRule="auto"/>
              <w:rPr>
                <w:rFonts w:ascii="Calibri" w:eastAsia="Calibri" w:hAnsi="Calibri" w:cs="Calibri"/>
                <w:bCs/>
                <w:w w:val="100"/>
                <w:szCs w:val="20"/>
                <w:lang w:val="fr-CA"/>
              </w:rPr>
            </w:pPr>
          </w:p>
          <w:p w14:paraId="2139314E" w14:textId="00A5F572" w:rsidR="00430532" w:rsidRPr="004A5537" w:rsidRDefault="00430532" w:rsidP="00430532">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06-2</w:t>
            </w:r>
            <w:r w:rsidR="00D41A2D" w:rsidRPr="004A5537">
              <w:rPr>
                <w:rFonts w:ascii="Calibri" w:eastAsia="Calibri" w:hAnsi="Calibri" w:cs="Calibri"/>
                <w:b/>
                <w:w w:val="100"/>
                <w:szCs w:val="20"/>
                <w:lang w:val="fr-CA"/>
              </w:rPr>
              <w:t>3</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Conception et réalisation des travaux</w:t>
            </w:r>
          </w:p>
          <w:p w14:paraId="2A253C34" w14:textId="738E0418" w:rsidR="00430532" w:rsidRPr="004A5537" w:rsidRDefault="00430532"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Avant-projet : </w:t>
            </w:r>
            <w:bookmarkStart w:id="114" w:name="_Hlk109048059"/>
            <w:r w:rsidR="008362C6"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harte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projet, analyses de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risque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w:t>
            </w:r>
            <w:r w:rsidR="009E497E" w:rsidRPr="004A5537">
              <w:rPr>
                <w:rFonts w:ascii="Calibri" w:eastAsia="Times New Roman" w:hAnsi="Calibri" w:cs="Calibri"/>
                <w:bCs/>
                <w:w w:val="100"/>
                <w:szCs w:val="20"/>
                <w:lang w:val="fr-CA" w:eastAsia="fr-CA"/>
              </w:rPr>
              <w:t>e</w:t>
            </w:r>
            <w:r w:rsidRPr="004A5537">
              <w:rPr>
                <w:rFonts w:ascii="Calibri" w:eastAsia="Times New Roman" w:hAnsi="Calibri" w:cs="Calibri"/>
                <w:bCs/>
                <w:w w:val="100"/>
                <w:szCs w:val="20"/>
                <w:lang w:val="fr-CA" w:eastAsia="fr-CA"/>
              </w:rPr>
              <w:t>stimation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des coûts</w:t>
            </w:r>
            <w:r w:rsidR="009E497E" w:rsidRPr="004A5537">
              <w:rPr>
                <w:rFonts w:ascii="Calibri" w:eastAsia="Times New Roman" w:hAnsi="Calibri" w:cs="Calibri"/>
                <w:bCs/>
                <w:w w:val="100"/>
                <w:szCs w:val="20"/>
                <w:lang w:val="fr-CA" w:eastAsia="fr-CA"/>
              </w:rPr>
              <w:t>.</w:t>
            </w:r>
          </w:p>
          <w:p w14:paraId="71835993" w14:textId="5E5F78FC" w:rsidR="00430532" w:rsidRPr="004A5537" w:rsidRDefault="00430532"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plans et devis préliminaires (pour soumission, pour approbation, pour construction), plan</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 demandes de permis, permission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voirie, notes de calcul et de conception</w:t>
            </w:r>
            <w:r w:rsidR="00F97459" w:rsidRPr="004A5537">
              <w:rPr>
                <w:rFonts w:ascii="Calibri" w:eastAsia="Times New Roman" w:hAnsi="Calibri" w:cs="Calibri"/>
                <w:bCs/>
                <w:w w:val="100"/>
                <w:szCs w:val="20"/>
                <w:lang w:val="fr-CA" w:eastAsia="fr-CA"/>
              </w:rPr>
              <w:t>.</w:t>
            </w:r>
          </w:p>
          <w:p w14:paraId="57104F91" w14:textId="68FEAEA6" w:rsidR="00430532" w:rsidRPr="004A5537" w:rsidRDefault="00430532"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Exécution : </w:t>
            </w:r>
            <w:r w:rsidR="005C389A"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egistre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suivi des travaux, rapports journaliers, échéanciers, avis de travaux, relevés</w:t>
            </w:r>
            <w:r w:rsidR="005C389A" w:rsidRPr="004A5537">
              <w:rPr>
                <w:rFonts w:ascii="Calibri" w:eastAsia="Times New Roman" w:hAnsi="Calibri" w:cs="Calibri"/>
                <w:bCs/>
                <w:w w:val="100"/>
                <w:szCs w:val="20"/>
                <w:lang w:val="fr-CA" w:eastAsia="fr-CA"/>
              </w:rPr>
              <w:t xml:space="preserve"> de</w:t>
            </w:r>
            <w:r w:rsidRPr="004A5537">
              <w:rPr>
                <w:rFonts w:ascii="Calibri" w:eastAsia="Times New Roman" w:hAnsi="Calibri" w:cs="Calibri"/>
                <w:bCs/>
                <w:w w:val="100"/>
                <w:szCs w:val="20"/>
                <w:lang w:val="fr-CA" w:eastAsia="fr-CA"/>
              </w:rPr>
              <w:t xml:space="preserve"> terrain,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comptes rendus de réunion</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chantier, certificats de conformité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w:t>
            </w:r>
            <w:r w:rsidR="00673A94">
              <w:rPr>
                <w:rFonts w:ascii="Calibri" w:eastAsia="Times New Roman" w:hAnsi="Calibri" w:cs="Calibri"/>
                <w:bCs/>
                <w:w w:val="100"/>
                <w:szCs w:val="20"/>
                <w:lang w:val="fr-CA" w:eastAsia="fr-CA"/>
              </w:rPr>
              <w:t>pentage</w:t>
            </w:r>
            <w:r w:rsidRPr="004A5537">
              <w:rPr>
                <w:rFonts w:ascii="Calibri" w:eastAsia="Times New Roman" w:hAnsi="Calibri" w:cs="Calibri"/>
                <w:bCs/>
                <w:w w:val="100"/>
                <w:szCs w:val="20"/>
                <w:lang w:val="fr-CA" w:eastAsia="fr-CA"/>
              </w:rPr>
              <w:t xml:space="preserve"> et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architect</w:t>
            </w:r>
            <w:r w:rsidR="00673A94">
              <w:rPr>
                <w:rFonts w:ascii="Calibri" w:eastAsia="Times New Roman" w:hAnsi="Calibri" w:cs="Calibri"/>
                <w:bCs/>
                <w:w w:val="100"/>
                <w:szCs w:val="20"/>
                <w:lang w:val="fr-CA" w:eastAsia="fr-CA"/>
              </w:rPr>
              <w:t>ure</w:t>
            </w:r>
            <w:r w:rsidRPr="004A5537">
              <w:rPr>
                <w:rFonts w:ascii="Calibri" w:eastAsia="Times New Roman" w:hAnsi="Calibri" w:cs="Calibri"/>
                <w:bCs/>
                <w:w w:val="100"/>
                <w:szCs w:val="20"/>
                <w:lang w:val="fr-CA" w:eastAsia="fr-CA"/>
              </w:rPr>
              <w:t>, certificats de réception provisoire, directives de changement, rapports de laboratoire, garanties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exécution (cautionnement</w:t>
            </w:r>
            <w:r w:rsidR="002B66F6">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listes des déficiences, signalisations, rapport</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non-conformité</w:t>
            </w:r>
            <w:r w:rsidR="00F97459" w:rsidRPr="004A5537">
              <w:rPr>
                <w:rFonts w:ascii="Calibri" w:eastAsia="Times New Roman" w:hAnsi="Calibri" w:cs="Calibri"/>
                <w:bCs/>
                <w:w w:val="100"/>
                <w:szCs w:val="20"/>
                <w:lang w:val="fr-CA" w:eastAsia="fr-CA"/>
              </w:rPr>
              <w:t>.</w:t>
            </w:r>
          </w:p>
          <w:p w14:paraId="1A01093D" w14:textId="4B7485A5" w:rsidR="00430532" w:rsidRPr="004A5537" w:rsidRDefault="00430532" w:rsidP="00287BBB">
            <w:pPr>
              <w:numPr>
                <w:ilvl w:val="0"/>
                <w:numId w:val="40"/>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sidR="00C830CE"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ertificat</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réception définitive (fin des travaux), quittance</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w:t>
            </w:r>
            <w:bookmarkEnd w:id="114"/>
          </w:p>
        </w:tc>
      </w:tr>
      <w:tr w:rsidR="00430532" w:rsidRPr="00430532" w14:paraId="26C3154E" w14:textId="77777777" w:rsidTr="00430532">
        <w:trPr>
          <w:cantSplit/>
          <w:trHeight w:val="485"/>
        </w:trPr>
        <w:tc>
          <w:tcPr>
            <w:tcW w:w="10440" w:type="dxa"/>
            <w:gridSpan w:val="15"/>
            <w:tcBorders>
              <w:bottom w:val="dashed" w:sz="4" w:space="0" w:color="auto"/>
            </w:tcBorders>
            <w:vAlign w:val="center"/>
          </w:tcPr>
          <w:p w14:paraId="18FFC206"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5D5274F8" w14:textId="77777777" w:rsidTr="00430532">
        <w:trPr>
          <w:cantSplit/>
          <w:trHeight w:val="620"/>
        </w:trPr>
        <w:tc>
          <w:tcPr>
            <w:tcW w:w="10440" w:type="dxa"/>
            <w:gridSpan w:val="15"/>
            <w:tcBorders>
              <w:bottom w:val="single" w:sz="4" w:space="0" w:color="auto"/>
            </w:tcBorders>
          </w:tcPr>
          <w:p w14:paraId="251522DC"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6E71D60" w14:textId="447507A0" w:rsidR="00430532" w:rsidRPr="00D64E65" w:rsidRDefault="00430532" w:rsidP="00430532">
            <w:pPr>
              <w:autoSpaceDE w:val="0"/>
              <w:autoSpaceDN w:val="0"/>
              <w:adjustRightInd w:val="0"/>
              <w:spacing w:line="259" w:lineRule="auto"/>
              <w:rPr>
                <w:rFonts w:ascii="Calibri" w:eastAsia="Calibri" w:hAnsi="Calibri" w:cs="Calibri"/>
                <w:bCs/>
                <w:w w:val="100"/>
                <w:szCs w:val="20"/>
                <w:lang w:val="fr-CA"/>
              </w:rPr>
            </w:pPr>
            <w:r w:rsidRPr="00D64E65">
              <w:rPr>
                <w:rFonts w:ascii="Calibri" w:eastAsia="Calibri" w:hAnsi="Calibri" w:cs="Calibri"/>
                <w:bCs/>
                <w:w w:val="100"/>
                <w:szCs w:val="20"/>
                <w:lang w:val="fr-CA"/>
              </w:rPr>
              <w:t xml:space="preserve">Code civil du Québec (RLRQ, </w:t>
            </w:r>
            <w:r w:rsidR="000A462F" w:rsidRPr="00D64E65">
              <w:rPr>
                <w:rFonts w:ascii="Calibri" w:eastAsia="Calibri" w:hAnsi="Calibri" w:cs="Calibri"/>
                <w:bCs/>
                <w:w w:val="100"/>
                <w:szCs w:val="20"/>
                <w:lang w:val="fr-CA"/>
              </w:rPr>
              <w:t>c</w:t>
            </w:r>
            <w:r w:rsidRPr="00D64E65">
              <w:rPr>
                <w:rFonts w:ascii="Calibri" w:eastAsia="Calibri" w:hAnsi="Calibri" w:cs="Calibri"/>
                <w:bCs/>
                <w:w w:val="100"/>
                <w:szCs w:val="20"/>
                <w:lang w:val="fr-CA"/>
              </w:rPr>
              <w:t xml:space="preserve">. </w:t>
            </w:r>
            <w:r w:rsidR="00EA1504" w:rsidRPr="00D64E65">
              <w:rPr>
                <w:rFonts w:ascii="Calibri" w:eastAsia="Calibri" w:hAnsi="Calibri" w:cs="Calibri"/>
                <w:bCs/>
                <w:w w:val="100"/>
                <w:szCs w:val="20"/>
                <w:lang w:val="fr-CA"/>
              </w:rPr>
              <w:t>CCQ</w:t>
            </w:r>
            <w:r w:rsidRPr="00D64E65">
              <w:rPr>
                <w:rFonts w:ascii="Calibri" w:eastAsia="Calibri" w:hAnsi="Calibri" w:cs="Calibri"/>
                <w:bCs/>
                <w:w w:val="100"/>
                <w:szCs w:val="20"/>
                <w:lang w:val="fr-CA"/>
              </w:rPr>
              <w:t>), art. 1162, 1191, 1208, 2923 (10 ans).</w:t>
            </w:r>
          </w:p>
          <w:p w14:paraId="5B5EC257" w14:textId="66EAB741" w:rsidR="00430532" w:rsidRPr="00430532" w:rsidRDefault="00430532" w:rsidP="00430532">
            <w:pPr>
              <w:autoSpaceDE w:val="0"/>
              <w:autoSpaceDN w:val="0"/>
              <w:adjustRightInd w:val="0"/>
              <w:spacing w:line="259" w:lineRule="auto"/>
              <w:rPr>
                <w:rFonts w:ascii="Calibri" w:eastAsia="Calibri" w:hAnsi="Calibri" w:cs="Calibri"/>
                <w:bCs/>
                <w:w w:val="100"/>
                <w:szCs w:val="20"/>
                <w:lang w:val="fr-CA"/>
              </w:rPr>
            </w:pPr>
            <w:r w:rsidRPr="00D64E65">
              <w:rPr>
                <w:rFonts w:ascii="Calibri" w:eastAsia="Calibri" w:hAnsi="Calibri" w:cs="Calibri"/>
                <w:bCs/>
                <w:w w:val="100"/>
                <w:szCs w:val="20"/>
                <w:lang w:val="fr-CA"/>
              </w:rPr>
              <w:t xml:space="preserve"> </w:t>
            </w:r>
            <w:r w:rsidR="009B31C8" w:rsidRPr="004E192E">
              <w:rPr>
                <w:rFonts w:ascii="Calibri" w:eastAsia="Calibri" w:hAnsi="Calibri" w:cs="Calibri"/>
                <w:bCs/>
                <w:w w:val="100"/>
                <w:szCs w:val="20"/>
              </w:rPr>
              <w:t>Règlement sur les dossiers, les lieux d’exercice et la cessation d’exercice des ingénieurs</w:t>
            </w:r>
            <w:r w:rsidR="009B31C8" w:rsidRPr="009B31C8">
              <w:rPr>
                <w:rFonts w:ascii="Calibri" w:eastAsia="Calibri" w:hAnsi="Calibri" w:cs="Calibri"/>
                <w:bCs/>
                <w:w w:val="100"/>
                <w:szCs w:val="20"/>
              </w:rPr>
              <w:t xml:space="preserve"> (RLRQ, </w:t>
            </w:r>
            <w:r w:rsidR="00E62465">
              <w:rPr>
                <w:rFonts w:ascii="Calibri" w:eastAsia="Calibri" w:hAnsi="Calibri" w:cs="Calibri"/>
                <w:bCs/>
                <w:w w:val="100"/>
                <w:szCs w:val="20"/>
              </w:rPr>
              <w:t>c. </w:t>
            </w:r>
            <w:r w:rsidR="009B31C8" w:rsidRPr="009B31C8">
              <w:rPr>
                <w:rFonts w:ascii="Calibri" w:eastAsia="Calibri" w:hAnsi="Calibri" w:cs="Calibri"/>
                <w:bCs/>
                <w:w w:val="100"/>
                <w:szCs w:val="20"/>
              </w:rPr>
              <w:t>I-9, r. 7.3</w:t>
            </w:r>
            <w:r w:rsidR="00056B64">
              <w:rPr>
                <w:rFonts w:ascii="Calibri" w:eastAsia="Calibri" w:hAnsi="Calibri" w:cs="Calibri"/>
                <w:bCs/>
                <w:w w:val="100"/>
                <w:szCs w:val="20"/>
              </w:rPr>
              <w:t>)</w:t>
            </w:r>
            <w:r w:rsidR="009B31C8">
              <w:rPr>
                <w:rFonts w:ascii="Calibri" w:eastAsia="Calibri" w:hAnsi="Calibri" w:cs="Calibri"/>
                <w:bCs/>
                <w:w w:val="100"/>
                <w:szCs w:val="20"/>
              </w:rPr>
              <w:t>, art</w:t>
            </w:r>
            <w:r w:rsidR="00E62465">
              <w:rPr>
                <w:rFonts w:ascii="Calibri" w:eastAsia="Calibri" w:hAnsi="Calibri" w:cs="Calibri"/>
                <w:bCs/>
                <w:w w:val="100"/>
                <w:szCs w:val="20"/>
              </w:rPr>
              <w:t>.</w:t>
            </w:r>
            <w:r w:rsidR="009B31C8">
              <w:rPr>
                <w:rFonts w:ascii="Calibri" w:eastAsia="Calibri" w:hAnsi="Calibri" w:cs="Calibri"/>
                <w:bCs/>
                <w:w w:val="100"/>
                <w:szCs w:val="20"/>
              </w:rPr>
              <w:t xml:space="preserve"> 6 (10 ans)</w:t>
            </w:r>
            <w:r w:rsidR="00056B64">
              <w:rPr>
                <w:rFonts w:ascii="Calibri" w:eastAsia="Calibri" w:hAnsi="Calibri" w:cs="Calibri"/>
                <w:bCs/>
                <w:w w:val="100"/>
                <w:szCs w:val="20"/>
              </w:rPr>
              <w:t>.</w:t>
            </w:r>
          </w:p>
        </w:tc>
      </w:tr>
      <w:tr w:rsidR="00430532" w:rsidRPr="00430532" w14:paraId="6A5A7E7E" w14:textId="77777777" w:rsidTr="00430532">
        <w:trPr>
          <w:cantSplit/>
          <w:trHeight w:val="443"/>
        </w:trPr>
        <w:tc>
          <w:tcPr>
            <w:tcW w:w="10440" w:type="dxa"/>
            <w:gridSpan w:val="15"/>
            <w:tcBorders>
              <w:bottom w:val="single" w:sz="4" w:space="0" w:color="auto"/>
            </w:tcBorders>
          </w:tcPr>
          <w:p w14:paraId="3F5E477A"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EE8F70D" w14:textId="34DD96D9" w:rsidR="00430532" w:rsidRPr="00430532" w:rsidRDefault="00430532" w:rsidP="00430532">
            <w:pPr>
              <w:autoSpaceDE w:val="0"/>
              <w:autoSpaceDN w:val="0"/>
              <w:adjustRightInd w:val="0"/>
              <w:spacing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Pour les contrats, appels d</w:t>
            </w:r>
            <w:r w:rsidR="00E53B4A">
              <w:rPr>
                <w:rFonts w:ascii="Calibri" w:eastAsia="Calibri" w:hAnsi="Calibri" w:cs="Calibri"/>
                <w:bCs/>
                <w:w w:val="100"/>
                <w:szCs w:val="20"/>
                <w:lang w:val="fr-CA"/>
              </w:rPr>
              <w:t>’</w:t>
            </w:r>
            <w:r w:rsidRPr="00430532">
              <w:rPr>
                <w:rFonts w:ascii="Calibri" w:eastAsia="Calibri" w:hAnsi="Calibri" w:cs="Calibri"/>
                <w:bCs/>
                <w:w w:val="100"/>
                <w:szCs w:val="20"/>
                <w:lang w:val="fr-CA"/>
              </w:rPr>
              <w:t>offres et garanties, voir la règle 01-400.</w:t>
            </w:r>
          </w:p>
        </w:tc>
      </w:tr>
      <w:tr w:rsidR="00430532" w:rsidRPr="00430532" w14:paraId="0226402C" w14:textId="77777777" w:rsidTr="00430532">
        <w:trPr>
          <w:cantSplit/>
          <w:trHeight w:val="276"/>
        </w:trPr>
        <w:tc>
          <w:tcPr>
            <w:tcW w:w="10440" w:type="dxa"/>
            <w:gridSpan w:val="15"/>
            <w:tcBorders>
              <w:top w:val="single" w:sz="4" w:space="0" w:color="auto"/>
            </w:tcBorders>
            <w:shd w:val="clear" w:color="auto" w:fill="DBE5F1"/>
          </w:tcPr>
          <w:p w14:paraId="2CB3A0A2"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50716B3" w14:textId="77777777" w:rsidTr="00430532">
        <w:trPr>
          <w:cantSplit/>
          <w:trHeight w:val="144"/>
        </w:trPr>
        <w:tc>
          <w:tcPr>
            <w:tcW w:w="1447" w:type="dxa"/>
            <w:vMerge w:val="restart"/>
            <w:vAlign w:val="center"/>
          </w:tcPr>
          <w:p w14:paraId="107878E2"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21F9C"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A43ACA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142EAEB" w14:textId="38321C78"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F3AFCF5"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650A86AB" w14:textId="77777777" w:rsidTr="00430532">
        <w:trPr>
          <w:cantSplit/>
          <w:trHeight w:val="264"/>
        </w:trPr>
        <w:tc>
          <w:tcPr>
            <w:tcW w:w="1447" w:type="dxa"/>
            <w:vMerge/>
            <w:vAlign w:val="center"/>
          </w:tcPr>
          <w:p w14:paraId="6BFEA6BE"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234FBF6F"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456FDB44"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6F3BA6A7"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E754489"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3D31CF3"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95CCAEE" w14:textId="77777777" w:rsidTr="00430532">
        <w:trPr>
          <w:trHeight w:val="385"/>
        </w:trPr>
        <w:tc>
          <w:tcPr>
            <w:tcW w:w="1447" w:type="dxa"/>
            <w:tcBorders>
              <w:bottom w:val="single" w:sz="4" w:space="0" w:color="auto"/>
            </w:tcBorders>
            <w:vAlign w:val="center"/>
          </w:tcPr>
          <w:p w14:paraId="5FDD39A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06-210</w:t>
            </w:r>
          </w:p>
        </w:tc>
        <w:tc>
          <w:tcPr>
            <w:tcW w:w="1167" w:type="dxa"/>
            <w:gridSpan w:val="2"/>
            <w:vAlign w:val="center"/>
          </w:tcPr>
          <w:p w14:paraId="44F93B8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86D2938"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ED32341"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4FC739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63EC49B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7AD5D39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823325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94E9EB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82B1F4E"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259EFA57" w14:textId="77777777" w:rsidTr="00430532">
        <w:trPr>
          <w:trHeight w:val="385"/>
        </w:trPr>
        <w:tc>
          <w:tcPr>
            <w:tcW w:w="1447" w:type="dxa"/>
            <w:tcBorders>
              <w:bottom w:val="single" w:sz="4" w:space="0" w:color="auto"/>
            </w:tcBorders>
            <w:vAlign w:val="center"/>
          </w:tcPr>
          <w:p w14:paraId="47E1CCE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06-220</w:t>
            </w:r>
          </w:p>
        </w:tc>
        <w:tc>
          <w:tcPr>
            <w:tcW w:w="1167" w:type="dxa"/>
            <w:gridSpan w:val="2"/>
            <w:vAlign w:val="center"/>
          </w:tcPr>
          <w:p w14:paraId="3C7E757D"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A6DFF65"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8EBAE5E"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48D1C79"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048A1D03" w14:textId="14A6F3CD"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1</w:t>
            </w:r>
          </w:p>
        </w:tc>
        <w:tc>
          <w:tcPr>
            <w:tcW w:w="1525" w:type="dxa"/>
            <w:gridSpan w:val="2"/>
            <w:tcBorders>
              <w:right w:val="single" w:sz="4" w:space="0" w:color="auto"/>
            </w:tcBorders>
            <w:vAlign w:val="center"/>
          </w:tcPr>
          <w:p w14:paraId="4187A16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0B47D7CB"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E2E456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028BB1C"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45FE6398" w14:textId="77777777" w:rsidTr="00430532">
        <w:trPr>
          <w:trHeight w:val="385"/>
        </w:trPr>
        <w:tc>
          <w:tcPr>
            <w:tcW w:w="1447" w:type="dxa"/>
            <w:tcBorders>
              <w:bottom w:val="single" w:sz="4" w:space="0" w:color="auto"/>
            </w:tcBorders>
            <w:vAlign w:val="center"/>
          </w:tcPr>
          <w:p w14:paraId="5EF694ED"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06-230</w:t>
            </w:r>
          </w:p>
        </w:tc>
        <w:tc>
          <w:tcPr>
            <w:tcW w:w="1167" w:type="dxa"/>
            <w:gridSpan w:val="2"/>
            <w:vAlign w:val="center"/>
          </w:tcPr>
          <w:p w14:paraId="34BC2037"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02CA8D6"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C55DED4"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55230A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D203A25" w14:textId="321B3D0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2</w:t>
            </w:r>
          </w:p>
        </w:tc>
        <w:tc>
          <w:tcPr>
            <w:tcW w:w="1525" w:type="dxa"/>
            <w:gridSpan w:val="2"/>
            <w:tcBorders>
              <w:right w:val="single" w:sz="4" w:space="0" w:color="auto"/>
            </w:tcBorders>
            <w:vAlign w:val="center"/>
          </w:tcPr>
          <w:p w14:paraId="58639D58"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00981536"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5725CB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F5C60E7"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611BD186" w14:textId="77777777" w:rsidTr="00430532">
        <w:trPr>
          <w:trHeight w:val="349"/>
        </w:trPr>
        <w:tc>
          <w:tcPr>
            <w:tcW w:w="1447" w:type="dxa"/>
            <w:vAlign w:val="center"/>
          </w:tcPr>
          <w:p w14:paraId="4B3FAACA"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6487E8CA"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CFA6C51"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E1A3E96"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FDFCE3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7F6158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6A3B85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1E32669"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2457750"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DFF2ADB"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72AC4AB5" w14:textId="77777777" w:rsidTr="00430532">
        <w:trPr>
          <w:trHeight w:val="777"/>
        </w:trPr>
        <w:tc>
          <w:tcPr>
            <w:tcW w:w="10440" w:type="dxa"/>
            <w:gridSpan w:val="15"/>
            <w:tcBorders>
              <w:top w:val="nil"/>
            </w:tcBorders>
          </w:tcPr>
          <w:p w14:paraId="0341E3D7"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E562DC6" w14:textId="0A1BD6D1" w:rsidR="00D41A2D" w:rsidRDefault="00D41A2D" w:rsidP="00430532">
            <w:pPr>
              <w:pBdr>
                <w:top w:val="nil"/>
                <w:left w:val="nil"/>
                <w:bottom w:val="nil"/>
                <w:right w:val="nil"/>
                <w:between w:val="nil"/>
              </w:pBdr>
              <w:spacing w:line="259" w:lineRule="auto"/>
              <w:rPr>
                <w:rFonts w:ascii="Calibri" w:eastAsia="Calibri" w:hAnsi="Calibri" w:cs="Calibri"/>
                <w:w w:val="100"/>
                <w:szCs w:val="20"/>
                <w:lang w:val="fr-CA"/>
              </w:rPr>
            </w:pPr>
            <w:bookmarkStart w:id="115" w:name="_Hlk77255126"/>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xml:space="preserve">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 est propriétaire</w:t>
            </w:r>
            <w:r>
              <w:rPr>
                <w:rFonts w:ascii="Calibri" w:eastAsia="Calibri" w:hAnsi="Calibri" w:cs="Calibri"/>
                <w:w w:val="100"/>
                <w:szCs w:val="20"/>
                <w:lang w:val="fr-CA"/>
              </w:rPr>
              <w:t xml:space="preserve"> du bien</w:t>
            </w:r>
            <w:r w:rsidRPr="00430532">
              <w:rPr>
                <w:rFonts w:ascii="Calibri" w:eastAsia="Calibri" w:hAnsi="Calibri" w:cs="Calibri"/>
                <w:w w:val="100"/>
                <w:szCs w:val="20"/>
                <w:lang w:val="fr-CA"/>
              </w:rPr>
              <w:t xml:space="preserve"> ou que le bien existe.</w:t>
            </w:r>
          </w:p>
          <w:p w14:paraId="355E032B" w14:textId="53356DD4"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sidR="00D41A2D">
              <w:rPr>
                <w:rFonts w:ascii="Calibri" w:eastAsia="Calibri" w:hAnsi="Calibri" w:cs="Calibri"/>
                <w:w w:val="100"/>
                <w:szCs w:val="20"/>
                <w:lang w:val="fr-CA"/>
              </w:rPr>
              <w:t>2</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des travaux.</w:t>
            </w:r>
            <w:bookmarkEnd w:id="115"/>
          </w:p>
        </w:tc>
      </w:tr>
      <w:tr w:rsidR="00430532" w:rsidRPr="00430532" w14:paraId="5AB7DA41" w14:textId="77777777" w:rsidTr="00430532">
        <w:trPr>
          <w:trHeight w:val="169"/>
        </w:trPr>
        <w:tc>
          <w:tcPr>
            <w:tcW w:w="10440" w:type="dxa"/>
            <w:gridSpan w:val="15"/>
            <w:tcBorders>
              <w:top w:val="nil"/>
            </w:tcBorders>
          </w:tcPr>
          <w:p w14:paraId="56BAE389"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3CE77F" w14:textId="77777777" w:rsidR="00430532" w:rsidRPr="00430532" w:rsidRDefault="00430532" w:rsidP="00430532">
      <w:pPr>
        <w:spacing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FDC83F7" w14:textId="77777777" w:rsidTr="00430532">
        <w:trPr>
          <w:trHeight w:val="647"/>
        </w:trPr>
        <w:tc>
          <w:tcPr>
            <w:tcW w:w="1717" w:type="dxa"/>
            <w:gridSpan w:val="2"/>
            <w:vMerge w:val="restart"/>
            <w:tcBorders>
              <w:top w:val="single" w:sz="4" w:space="0" w:color="auto"/>
            </w:tcBorders>
          </w:tcPr>
          <w:p w14:paraId="6D89E4F3"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E213B1B" w14:textId="77777777" w:rsidR="00430532" w:rsidRPr="00430532" w:rsidRDefault="00430532" w:rsidP="00430532">
            <w:pPr>
              <w:spacing w:line="259" w:lineRule="auto"/>
              <w:jc w:val="center"/>
              <w:rPr>
                <w:rFonts w:ascii="Calibri" w:eastAsia="Calibri" w:hAnsi="Calibri" w:cs="Calibri"/>
                <w:b/>
                <w:w w:val="100"/>
                <w:szCs w:val="20"/>
                <w:lang w:val="fr-CA"/>
              </w:rPr>
            </w:pPr>
          </w:p>
          <w:p w14:paraId="3BE56C53" w14:textId="77777777" w:rsidR="00430532" w:rsidRPr="00430532" w:rsidRDefault="00430532" w:rsidP="00430532">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798D1B" w14:textId="77777777" w:rsidR="00430532" w:rsidRPr="00430532" w:rsidRDefault="00430532" w:rsidP="00430532">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12746A9" w14:textId="4F8476DA"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ACE92FE" w14:textId="7909D279"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1E9ECB1" w14:textId="25E5AF6B"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62A3B03"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06-300</w:t>
            </w:r>
          </w:p>
        </w:tc>
        <w:tc>
          <w:tcPr>
            <w:tcW w:w="1923" w:type="dxa"/>
            <w:gridSpan w:val="3"/>
            <w:vMerge w:val="restart"/>
            <w:tcBorders>
              <w:top w:val="single" w:sz="4" w:space="0" w:color="auto"/>
            </w:tcBorders>
          </w:tcPr>
          <w:p w14:paraId="0D26AD8C"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94C8A61" w14:textId="77777777" w:rsidTr="00430532">
        <w:trPr>
          <w:trHeight w:val="534"/>
        </w:trPr>
        <w:tc>
          <w:tcPr>
            <w:tcW w:w="1717" w:type="dxa"/>
            <w:gridSpan w:val="2"/>
            <w:vMerge/>
            <w:tcBorders>
              <w:bottom w:val="single" w:sz="4" w:space="0" w:color="auto"/>
            </w:tcBorders>
          </w:tcPr>
          <w:p w14:paraId="69BF65BB" w14:textId="77777777" w:rsidR="00430532" w:rsidRPr="00430532" w:rsidRDefault="00430532" w:rsidP="00430532">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AEB051" w14:textId="33485DF9"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EAEF728" w14:textId="77777777" w:rsidR="00430532" w:rsidRPr="00430532" w:rsidRDefault="00430532" w:rsidP="00430532">
            <w:pPr>
              <w:spacing w:line="259" w:lineRule="auto"/>
              <w:rPr>
                <w:rFonts w:ascii="Calibri" w:eastAsia="Calibri" w:hAnsi="Calibri" w:cs="Calibri"/>
                <w:b/>
                <w:w w:val="100"/>
                <w:szCs w:val="20"/>
                <w:lang w:val="fr-CA"/>
              </w:rPr>
            </w:pPr>
          </w:p>
        </w:tc>
      </w:tr>
      <w:tr w:rsidR="00430532" w:rsidRPr="00430532" w14:paraId="19A0C296" w14:textId="77777777" w:rsidTr="00430532">
        <w:trPr>
          <w:cantSplit/>
          <w:trHeight w:val="330"/>
        </w:trPr>
        <w:tc>
          <w:tcPr>
            <w:tcW w:w="10440" w:type="dxa"/>
            <w:gridSpan w:val="15"/>
            <w:tcBorders>
              <w:top w:val="single" w:sz="4" w:space="0" w:color="auto"/>
            </w:tcBorders>
            <w:shd w:val="clear" w:color="auto" w:fill="DBE5F1"/>
            <w:vAlign w:val="center"/>
          </w:tcPr>
          <w:p w14:paraId="686584B3" w14:textId="77777777" w:rsidR="00430532" w:rsidRPr="00430532" w:rsidRDefault="00430532" w:rsidP="00430532">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4FD903" w14:textId="77777777" w:rsidTr="00430532">
        <w:trPr>
          <w:cantSplit/>
          <w:trHeight w:val="601"/>
        </w:trPr>
        <w:tc>
          <w:tcPr>
            <w:tcW w:w="7531" w:type="dxa"/>
            <w:gridSpan w:val="9"/>
          </w:tcPr>
          <w:p w14:paraId="4755BC20"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1EE3FA" w14:textId="77777777" w:rsidR="00430532" w:rsidRPr="00430532" w:rsidRDefault="00430532" w:rsidP="00632844">
            <w:pPr>
              <w:pStyle w:val="Titre3"/>
              <w:rPr>
                <w:rFonts w:eastAsia="Times New Roman"/>
                <w:w w:val="100"/>
                <w:lang w:val="fr-CA"/>
              </w:rPr>
            </w:pPr>
            <w:bookmarkStart w:id="116" w:name="_Toc73713246"/>
            <w:bookmarkStart w:id="117" w:name="_Toc212448051"/>
            <w:r w:rsidRPr="00430532">
              <w:rPr>
                <w:rFonts w:eastAsia="Times New Roman"/>
                <w:w w:val="100"/>
                <w:lang w:val="fr-CA"/>
              </w:rPr>
              <w:t>Gestion des biens immobiliers</w:t>
            </w:r>
            <w:bookmarkEnd w:id="116"/>
            <w:bookmarkEnd w:id="117"/>
          </w:p>
        </w:tc>
        <w:tc>
          <w:tcPr>
            <w:tcW w:w="1488" w:type="dxa"/>
            <w:gridSpan w:val="4"/>
          </w:tcPr>
          <w:p w14:paraId="1F1CCB2F" w14:textId="77777777" w:rsidR="00430532" w:rsidRPr="00430532" w:rsidRDefault="00430532" w:rsidP="00430532">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EAB89FD" w14:textId="78329BE8" w:rsidR="00430532" w:rsidRPr="00430532" w:rsidRDefault="00596A1E" w:rsidP="00430532">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5D9866E" w14:textId="1D521720" w:rsidR="00430532" w:rsidRPr="00430532" w:rsidRDefault="00913845" w:rsidP="00430532">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06E36F" w14:textId="77777777" w:rsidR="00430532" w:rsidRPr="00430532" w:rsidRDefault="00430532" w:rsidP="00430532">
            <w:pPr>
              <w:spacing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06-300</w:t>
            </w:r>
          </w:p>
        </w:tc>
      </w:tr>
      <w:tr w:rsidR="00430532" w:rsidRPr="00430532" w14:paraId="0FB0881A" w14:textId="77777777" w:rsidTr="00430532">
        <w:trPr>
          <w:cantSplit/>
          <w:trHeight w:val="601"/>
        </w:trPr>
        <w:tc>
          <w:tcPr>
            <w:tcW w:w="7531" w:type="dxa"/>
            <w:gridSpan w:val="9"/>
          </w:tcPr>
          <w:p w14:paraId="36453111" w14:textId="0F201788"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7781F16" w14:textId="1B490B5E" w:rsidR="00430532" w:rsidRPr="00430532" w:rsidRDefault="00430532" w:rsidP="00430532">
            <w:pPr>
              <w:spacing w:line="259" w:lineRule="auto"/>
              <w:rPr>
                <w:rFonts w:ascii="Calibri" w:eastAsia="Calibri" w:hAnsi="Calibri" w:cs="Calibri"/>
                <w:bCs/>
                <w:w w:val="100"/>
                <w:szCs w:val="20"/>
                <w:lang w:val="fr-CA"/>
              </w:rPr>
            </w:pPr>
          </w:p>
        </w:tc>
        <w:tc>
          <w:tcPr>
            <w:tcW w:w="2909" w:type="dxa"/>
            <w:gridSpan w:val="6"/>
          </w:tcPr>
          <w:p w14:paraId="764D5486" w14:textId="77777777" w:rsidR="00430532" w:rsidRPr="00430532" w:rsidRDefault="00430532" w:rsidP="00430532">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D7047D" w14:textId="77777777" w:rsidTr="00430532">
        <w:trPr>
          <w:trHeight w:val="620"/>
        </w:trPr>
        <w:tc>
          <w:tcPr>
            <w:tcW w:w="10440" w:type="dxa"/>
            <w:gridSpan w:val="15"/>
          </w:tcPr>
          <w:p w14:paraId="026204D2" w14:textId="00BA0B4A" w:rsidR="00430532" w:rsidRPr="00430532" w:rsidRDefault="00430532" w:rsidP="00430532">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55FA8AF" w14:textId="77777777" w:rsidR="00430532" w:rsidRPr="00430532" w:rsidRDefault="00430532" w:rsidP="00430532">
            <w:pPr>
              <w:spacing w:line="259" w:lineRule="auto"/>
              <w:rPr>
                <w:rFonts w:ascii="Calibri" w:eastAsia="Calibri" w:hAnsi="Calibri" w:cs="Calibri"/>
                <w:w w:val="100"/>
                <w:szCs w:val="20"/>
              </w:rPr>
            </w:pPr>
          </w:p>
        </w:tc>
      </w:tr>
      <w:tr w:rsidR="00430532" w:rsidRPr="00430532" w14:paraId="7C98D204" w14:textId="77777777" w:rsidTr="00430532">
        <w:trPr>
          <w:cantSplit/>
          <w:trHeight w:val="726"/>
        </w:trPr>
        <w:tc>
          <w:tcPr>
            <w:tcW w:w="10440" w:type="dxa"/>
            <w:gridSpan w:val="15"/>
          </w:tcPr>
          <w:p w14:paraId="70D401BF"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053DED9" w14:textId="16D7722D" w:rsidR="00430532" w:rsidRPr="00430532" w:rsidRDefault="00430532" w:rsidP="00430532">
            <w:pPr>
              <w:spacing w:line="259" w:lineRule="auto"/>
              <w:rPr>
                <w:rFonts w:ascii="Calibri" w:eastAsia="Calibri" w:hAnsi="Calibri" w:cs="Calibri"/>
                <w:w w:val="100"/>
                <w:szCs w:val="20"/>
                <w:lang w:val="fr-CA"/>
              </w:rPr>
            </w:pPr>
            <w:bookmarkStart w:id="118" w:name="_Hlk109048853"/>
            <w:r w:rsidRPr="00430532">
              <w:rPr>
                <w:rFonts w:ascii="Calibri" w:eastAsia="Calibri" w:hAnsi="Calibri" w:cs="Calibri"/>
                <w:w w:val="100"/>
                <w:szCs w:val="20"/>
                <w:lang w:val="fr-CA"/>
              </w:rPr>
              <w:t>Documents relatifs au démembrement des terrains et immeubles (</w:t>
            </w:r>
            <w:r w:rsidR="00F97459">
              <w:rPr>
                <w:rFonts w:ascii="Calibri" w:eastAsia="Calibri" w:hAnsi="Calibri" w:cs="Calibri"/>
                <w:w w:val="100"/>
                <w:szCs w:val="20"/>
                <w:lang w:val="fr-CA"/>
              </w:rPr>
              <w:t>y compris</w:t>
            </w:r>
            <w:r w:rsidRPr="00430532">
              <w:rPr>
                <w:rFonts w:ascii="Calibri" w:eastAsia="Calibri" w:hAnsi="Calibri" w:cs="Calibri"/>
                <w:w w:val="100"/>
                <w:szCs w:val="20"/>
                <w:lang w:val="fr-CA"/>
              </w:rPr>
              <w:t xml:space="preserve"> les installations récréatives),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acquisition et</w:t>
            </w:r>
            <w:r w:rsidR="005B3B2B">
              <w:rPr>
                <w:rFonts w:ascii="Calibri" w:eastAsia="Calibri" w:hAnsi="Calibri" w:cs="Calibri"/>
                <w:w w:val="100"/>
                <w:szCs w:val="20"/>
                <w:lang w:val="fr-CA"/>
              </w:rPr>
              <w:t xml:space="preserve"> à la vente</w:t>
            </w:r>
            <w:r w:rsidRPr="00430532">
              <w:rPr>
                <w:rFonts w:ascii="Calibri" w:eastAsia="Calibri" w:hAnsi="Calibri" w:cs="Calibri"/>
                <w:w w:val="100"/>
                <w:szCs w:val="20"/>
                <w:lang w:val="fr-CA"/>
              </w:rPr>
              <w:t>, au démembrement du droit de propriété,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expropriation, à la location et </w:t>
            </w:r>
            <w:r w:rsidR="005B3B2B">
              <w:rPr>
                <w:rFonts w:ascii="Calibri" w:eastAsia="Calibri" w:hAnsi="Calibri" w:cs="Calibri"/>
                <w:w w:val="100"/>
                <w:szCs w:val="20"/>
                <w:lang w:val="fr-CA"/>
              </w:rPr>
              <w:t>au</w:t>
            </w:r>
            <w:r w:rsidRPr="00430532">
              <w:rPr>
                <w:rFonts w:ascii="Calibri" w:eastAsia="Calibri" w:hAnsi="Calibri" w:cs="Calibri"/>
                <w:w w:val="100"/>
                <w:szCs w:val="20"/>
                <w:lang w:val="fr-CA"/>
              </w:rPr>
              <w:t xml:space="preserve"> prêt,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utilisation,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entretien et</w:t>
            </w:r>
            <w:r w:rsidR="005B3B2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la réparation </w:t>
            </w:r>
            <w:r w:rsidR="005B3B2B">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sécurité des biens immobiliers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bookmarkEnd w:id="118"/>
          </w:p>
        </w:tc>
      </w:tr>
      <w:tr w:rsidR="00430532" w:rsidRPr="00430532" w14:paraId="18F900B1" w14:textId="77777777" w:rsidTr="00430532">
        <w:trPr>
          <w:cantSplit/>
          <w:trHeight w:val="1250"/>
        </w:trPr>
        <w:tc>
          <w:tcPr>
            <w:tcW w:w="10440" w:type="dxa"/>
            <w:gridSpan w:val="15"/>
            <w:tcBorders>
              <w:bottom w:val="dashed" w:sz="4" w:space="0" w:color="auto"/>
            </w:tcBorders>
          </w:tcPr>
          <w:p w14:paraId="0DBDE395" w14:textId="77777777"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E72C671" w14:textId="619766F9" w:rsidR="00454DA2" w:rsidRDefault="00430532" w:rsidP="00430532">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06-310 </w:t>
            </w:r>
            <w:r w:rsidRPr="00BE6725">
              <w:rPr>
                <w:rFonts w:ascii="Calibri" w:eastAsia="Calibri" w:hAnsi="Calibri" w:cs="Calibri"/>
                <w:b/>
                <w:w w:val="100"/>
                <w:szCs w:val="20"/>
                <w:lang w:val="fr-CA"/>
              </w:rPr>
              <w:t>Actes de démembrement</w:t>
            </w:r>
            <w:r w:rsidR="00B40743">
              <w:rPr>
                <w:rFonts w:ascii="Calibri" w:eastAsia="Calibri" w:hAnsi="Calibri" w:cs="Calibri"/>
                <w:b/>
                <w:w w:val="100"/>
                <w:szCs w:val="20"/>
                <w:lang w:val="fr-CA"/>
              </w:rPr>
              <w:t xml:space="preserve"> et plan de gestion</w:t>
            </w:r>
          </w:p>
          <w:p w14:paraId="48D095FB" w14:textId="5F463E76" w:rsidR="00430532" w:rsidRDefault="00454DA2" w:rsidP="00287BBB">
            <w:pPr>
              <w:pStyle w:val="Paragraphedeliste"/>
              <w:numPr>
                <w:ilvl w:val="0"/>
                <w:numId w:val="56"/>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 xml:space="preserve">ervitudes, usufruits, </w:t>
            </w:r>
            <w:r w:rsidR="007775B3">
              <w:rPr>
                <w:rFonts w:ascii="Calibri" w:eastAsia="Calibri" w:hAnsi="Calibri" w:cs="Calibri"/>
                <w:bCs/>
                <w:w w:val="100"/>
                <w:szCs w:val="20"/>
                <w:lang w:val="fr-CA"/>
              </w:rPr>
              <w:t>droits d’</w:t>
            </w:r>
            <w:r w:rsidR="00430532" w:rsidRPr="00BE6725">
              <w:rPr>
                <w:rFonts w:ascii="Calibri" w:eastAsia="Calibri" w:hAnsi="Calibri" w:cs="Calibri"/>
                <w:bCs/>
                <w:w w:val="100"/>
                <w:szCs w:val="20"/>
                <w:lang w:val="fr-CA"/>
              </w:rPr>
              <w:t>usage, emphytéoses.</w:t>
            </w:r>
          </w:p>
          <w:p w14:paraId="5935AC35" w14:textId="216A1688" w:rsidR="00B40743" w:rsidRPr="00BE6725" w:rsidRDefault="00B40743" w:rsidP="00287BBB">
            <w:pPr>
              <w:pStyle w:val="Paragraphedeliste"/>
              <w:numPr>
                <w:ilvl w:val="0"/>
                <w:numId w:val="56"/>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Plan de gestion des actifs Bâtiments</w:t>
            </w:r>
            <w:r w:rsidR="007232E9">
              <w:rPr>
                <w:rFonts w:ascii="Calibri" w:eastAsia="Calibri" w:hAnsi="Calibri" w:cs="Calibri"/>
                <w:bCs/>
                <w:w w:val="100"/>
                <w:szCs w:val="20"/>
                <w:lang w:val="fr-CA"/>
              </w:rPr>
              <w:t>.</w:t>
            </w:r>
          </w:p>
          <w:p w14:paraId="0516A9A2" w14:textId="77777777" w:rsidR="00430532" w:rsidRPr="004A5537" w:rsidRDefault="00430532" w:rsidP="00430532">
            <w:pPr>
              <w:autoSpaceDE w:val="0"/>
              <w:autoSpaceDN w:val="0"/>
              <w:adjustRightInd w:val="0"/>
              <w:spacing w:line="259" w:lineRule="auto"/>
              <w:rPr>
                <w:rFonts w:ascii="Calibri" w:eastAsia="Calibri" w:hAnsi="Calibri" w:cs="Calibri"/>
                <w:bCs/>
                <w:w w:val="100"/>
                <w:szCs w:val="20"/>
                <w:lang w:val="fr-CA"/>
              </w:rPr>
            </w:pPr>
          </w:p>
          <w:p w14:paraId="79CF3F92" w14:textId="09888849" w:rsidR="00454DA2" w:rsidRDefault="00430532" w:rsidP="00430532">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06-320 </w:t>
            </w:r>
            <w:r w:rsidRPr="00BE6725">
              <w:rPr>
                <w:rFonts w:ascii="Calibri" w:eastAsia="Calibri" w:hAnsi="Calibri" w:cs="Calibri"/>
                <w:b/>
                <w:w w:val="100"/>
                <w:szCs w:val="20"/>
                <w:lang w:val="fr-CA"/>
              </w:rPr>
              <w:t>Sécurité</w:t>
            </w:r>
          </w:p>
          <w:p w14:paraId="51767176" w14:textId="35C3CEBD" w:rsidR="00430532" w:rsidRPr="00BE6725" w:rsidRDefault="00454DA2" w:rsidP="00287BBB">
            <w:pPr>
              <w:pStyle w:val="Paragraphedeliste"/>
              <w:numPr>
                <w:ilvl w:val="0"/>
                <w:numId w:val="56"/>
              </w:numPr>
              <w:autoSpaceDE w:val="0"/>
              <w:autoSpaceDN w:val="0"/>
              <w:adjustRightInd w:val="0"/>
              <w:spacing w:line="259" w:lineRule="auto"/>
              <w:rPr>
                <w:rFonts w:ascii="Calibri" w:eastAsia="Calibri" w:hAnsi="Calibri" w:cs="Calibri"/>
                <w:bCs/>
                <w:w w:val="100"/>
                <w:szCs w:val="20"/>
                <w:lang w:val="fr-CA"/>
              </w:rPr>
            </w:pPr>
            <w:bookmarkStart w:id="119" w:name="_Hlk109050097"/>
            <w:r>
              <w:rPr>
                <w:rFonts w:ascii="Calibri" w:eastAsia="Calibri" w:hAnsi="Calibri" w:cs="Calibri"/>
                <w:bCs/>
                <w:w w:val="100"/>
                <w:szCs w:val="20"/>
                <w:lang w:val="fr-CA"/>
              </w:rPr>
              <w:t>I</w:t>
            </w:r>
            <w:r w:rsidR="00430532" w:rsidRPr="00BE6725">
              <w:rPr>
                <w:rFonts w:ascii="Calibri" w:eastAsia="Calibri" w:hAnsi="Calibri" w:cs="Calibri"/>
                <w:bCs/>
                <w:w w:val="100"/>
                <w:szCs w:val="20"/>
                <w:lang w:val="fr-CA"/>
              </w:rPr>
              <w:t>nventaires, </w:t>
            </w:r>
            <w:r w:rsidR="005B3B2B" w:rsidRPr="00BE6725">
              <w:rPr>
                <w:rFonts w:ascii="Calibri" w:eastAsia="Calibri" w:hAnsi="Calibri" w:cs="Calibri"/>
                <w:bCs/>
                <w:w w:val="100"/>
                <w:szCs w:val="20"/>
                <w:lang w:val="fr-CA"/>
              </w:rPr>
              <w:t>l</w:t>
            </w:r>
            <w:r w:rsidR="00430532" w:rsidRPr="00BE6725">
              <w:rPr>
                <w:rFonts w:ascii="Calibri" w:eastAsia="Calibri" w:hAnsi="Calibri" w:cs="Calibri"/>
                <w:bCs/>
                <w:w w:val="100"/>
                <w:szCs w:val="20"/>
                <w:lang w:val="fr-CA"/>
              </w:rPr>
              <w:t xml:space="preserve">istes </w:t>
            </w:r>
            <w:r w:rsidR="007075FC">
              <w:rPr>
                <w:rFonts w:ascii="Calibri" w:eastAsia="Calibri" w:hAnsi="Calibri" w:cs="Calibri"/>
                <w:bCs/>
                <w:w w:val="100"/>
                <w:szCs w:val="20"/>
                <w:lang w:val="fr-CA"/>
              </w:rPr>
              <w:t>de</w:t>
            </w:r>
            <w:r w:rsidR="004A3EBE">
              <w:rPr>
                <w:rFonts w:ascii="Calibri" w:eastAsia="Calibri" w:hAnsi="Calibri" w:cs="Calibri"/>
                <w:bCs/>
                <w:w w:val="100"/>
                <w:szCs w:val="20"/>
                <w:lang w:val="fr-CA"/>
              </w:rPr>
              <w:t>s personnes</w:t>
            </w:r>
            <w:r w:rsidR="007075FC">
              <w:rPr>
                <w:rFonts w:ascii="Calibri" w:eastAsia="Calibri" w:hAnsi="Calibri" w:cs="Calibri"/>
                <w:bCs/>
                <w:w w:val="100"/>
                <w:szCs w:val="20"/>
                <w:lang w:val="fr-CA"/>
              </w:rPr>
              <w:t xml:space="preserve"> détent</w:t>
            </w:r>
            <w:r w:rsidR="004A3EBE">
              <w:rPr>
                <w:rFonts w:ascii="Calibri" w:eastAsia="Calibri" w:hAnsi="Calibri" w:cs="Calibri"/>
                <w:bCs/>
                <w:w w:val="100"/>
                <w:szCs w:val="20"/>
                <w:lang w:val="fr-CA"/>
              </w:rPr>
              <w:t>rices</w:t>
            </w:r>
            <w:r w:rsidR="007075FC">
              <w:rPr>
                <w:rFonts w:ascii="Calibri" w:eastAsia="Calibri" w:hAnsi="Calibri" w:cs="Calibri"/>
                <w:bCs/>
                <w:w w:val="100"/>
                <w:szCs w:val="20"/>
                <w:lang w:val="fr-CA"/>
              </w:rPr>
              <w:t xml:space="preserve"> </w:t>
            </w:r>
            <w:r w:rsidR="00430532" w:rsidRPr="00BE6725">
              <w:rPr>
                <w:rFonts w:ascii="Calibri" w:eastAsia="Calibri" w:hAnsi="Calibri" w:cs="Calibri"/>
                <w:bCs/>
                <w:w w:val="100"/>
                <w:szCs w:val="20"/>
                <w:lang w:val="fr-CA"/>
              </w:rPr>
              <w:t>de clés et de cartes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accès, </w:t>
            </w:r>
            <w:r w:rsidR="005B3B2B" w:rsidRPr="00BE6725">
              <w:rPr>
                <w:rFonts w:ascii="Calibri" w:eastAsia="Calibri" w:hAnsi="Calibri" w:cs="Calibri"/>
                <w:bCs/>
                <w:w w:val="100"/>
                <w:szCs w:val="20"/>
                <w:lang w:val="fr-CA"/>
              </w:rPr>
              <w:t>p</w:t>
            </w:r>
            <w:r w:rsidR="00430532" w:rsidRPr="00BE6725">
              <w:rPr>
                <w:rFonts w:ascii="Calibri" w:eastAsia="Calibri" w:hAnsi="Calibri" w:cs="Calibri"/>
                <w:bCs/>
                <w:w w:val="100"/>
                <w:szCs w:val="20"/>
                <w:lang w:val="fr-CA"/>
              </w:rPr>
              <w:t>lans de mesures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urgence du bâtiment, plans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évacuation, enregistrements des caméras de surveillance, </w:t>
            </w:r>
            <w:r w:rsidR="005B3B2B" w:rsidRPr="00BE6725">
              <w:rPr>
                <w:rFonts w:ascii="Calibri" w:eastAsia="Calibri" w:hAnsi="Calibri" w:cs="Calibri"/>
                <w:bCs/>
                <w:w w:val="100"/>
                <w:szCs w:val="20"/>
                <w:lang w:val="fr-CA"/>
              </w:rPr>
              <w:t>r</w:t>
            </w:r>
            <w:r w:rsidR="00430532" w:rsidRPr="00BE6725">
              <w:rPr>
                <w:rFonts w:ascii="Calibri" w:eastAsia="Calibri" w:hAnsi="Calibri" w:cs="Calibri"/>
                <w:bCs/>
                <w:w w:val="100"/>
                <w:szCs w:val="20"/>
                <w:lang w:val="fr-CA"/>
              </w:rPr>
              <w:t>egistres de</w:t>
            </w:r>
            <w:r w:rsidR="00673A94">
              <w:rPr>
                <w:rFonts w:ascii="Calibri" w:eastAsia="Calibri" w:hAnsi="Calibri" w:cs="Calibri"/>
                <w:bCs/>
                <w:w w:val="100"/>
                <w:szCs w:val="20"/>
                <w:lang w:val="fr-CA"/>
              </w:rPr>
              <w:t xml:space="preserve"> visites</w:t>
            </w:r>
            <w:r w:rsidR="00430532" w:rsidRPr="00BE6725">
              <w:rPr>
                <w:rFonts w:ascii="Calibri" w:eastAsia="Calibri" w:hAnsi="Calibri" w:cs="Calibri"/>
                <w:bCs/>
                <w:w w:val="100"/>
                <w:szCs w:val="20"/>
                <w:lang w:val="fr-CA"/>
              </w:rPr>
              <w:t>, rapports de surveillance.</w:t>
            </w:r>
          </w:p>
          <w:bookmarkEnd w:id="119"/>
          <w:p w14:paraId="47EB8BE4" w14:textId="77777777" w:rsidR="00430532" w:rsidRPr="004A5537" w:rsidRDefault="00430532" w:rsidP="00430532">
            <w:pPr>
              <w:autoSpaceDE w:val="0"/>
              <w:autoSpaceDN w:val="0"/>
              <w:adjustRightInd w:val="0"/>
              <w:spacing w:line="259" w:lineRule="auto"/>
              <w:rPr>
                <w:rFonts w:ascii="Calibri" w:eastAsia="Calibri" w:hAnsi="Calibri" w:cs="Calibri"/>
                <w:bCs/>
                <w:w w:val="100"/>
                <w:szCs w:val="20"/>
                <w:lang w:val="fr-CA"/>
              </w:rPr>
            </w:pPr>
          </w:p>
          <w:p w14:paraId="3262835E" w14:textId="0BB14A7D"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06-330</w:t>
            </w:r>
            <w:r w:rsidR="00454DA2">
              <w:rPr>
                <w:rFonts w:ascii="Calibri" w:eastAsia="Calibri" w:hAnsi="Calibri" w:cs="Calibri"/>
                <w:b/>
                <w:w w:val="100"/>
                <w:szCs w:val="20"/>
                <w:lang w:val="fr-CA"/>
              </w:rPr>
              <w:t xml:space="preserve"> </w:t>
            </w:r>
            <w:r w:rsidR="00454DA2">
              <w:rPr>
                <w:rFonts w:eastAsia="Calibri"/>
                <w:b/>
                <w:w w:val="100"/>
                <w:lang w:val="fr-CA"/>
              </w:rPr>
              <w:t>Entretien et énergie</w:t>
            </w:r>
          </w:p>
          <w:p w14:paraId="08568950" w14:textId="68CF0752" w:rsidR="00430532" w:rsidRPr="004A5537" w:rsidRDefault="00430532" w:rsidP="00287BBB">
            <w:pPr>
              <w:numPr>
                <w:ilvl w:val="0"/>
                <w:numId w:val="41"/>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Réparation et entretien des immeubles, </w:t>
            </w:r>
            <w:r w:rsidR="007075FC">
              <w:rPr>
                <w:rFonts w:ascii="Calibri" w:eastAsia="Times New Roman" w:hAnsi="Calibri" w:cs="Calibri"/>
                <w:bCs/>
                <w:w w:val="100"/>
                <w:szCs w:val="20"/>
                <w:lang w:val="fr-CA" w:eastAsia="fr-CA"/>
              </w:rPr>
              <w:t xml:space="preserve">des </w:t>
            </w:r>
            <w:r w:rsidRPr="004A5537">
              <w:rPr>
                <w:rFonts w:ascii="Calibri" w:eastAsia="Times New Roman" w:hAnsi="Calibri" w:cs="Calibri"/>
                <w:bCs/>
                <w:w w:val="100"/>
                <w:szCs w:val="20"/>
                <w:lang w:val="fr-CA" w:eastAsia="fr-CA"/>
              </w:rPr>
              <w:t>systèmes techniques,</w:t>
            </w:r>
            <w:r w:rsidR="007075FC">
              <w:rPr>
                <w:rFonts w:ascii="Calibri" w:eastAsia="Times New Roman" w:hAnsi="Calibri" w:cs="Calibri"/>
                <w:bCs/>
                <w:w w:val="100"/>
                <w:szCs w:val="20"/>
                <w:lang w:val="fr-CA" w:eastAsia="fr-CA"/>
              </w:rPr>
              <w:t xml:space="preserve"> des</w:t>
            </w:r>
            <w:r w:rsidRPr="004A5537">
              <w:rPr>
                <w:rFonts w:ascii="Calibri" w:eastAsia="Times New Roman" w:hAnsi="Calibri" w:cs="Calibri"/>
                <w:bCs/>
                <w:w w:val="100"/>
                <w:szCs w:val="20"/>
                <w:lang w:val="fr-CA" w:eastAsia="fr-CA"/>
              </w:rPr>
              <w:t xml:space="preserve"> installations récréatives :</w:t>
            </w:r>
            <w:bookmarkStart w:id="120" w:name="_Hlk109049946"/>
            <w:r w:rsidRPr="004A5537">
              <w:rPr>
                <w:rFonts w:ascii="Calibri" w:eastAsia="Times New Roman" w:hAnsi="Calibri" w:cs="Calibri"/>
                <w:bCs/>
                <w:w w:val="100"/>
                <w:szCs w:val="20"/>
                <w:lang w:val="fr-CA" w:eastAsia="fr-CA"/>
              </w:rPr>
              <w:t> calendriers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entretien, garanties,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w:t>
            </w:r>
            <w:r w:rsidR="005B3B2B"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exercice,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intervention, études</w:t>
            </w:r>
            <w:bookmarkEnd w:id="120"/>
            <w:r w:rsidR="00F97459" w:rsidRPr="004A5537">
              <w:rPr>
                <w:rFonts w:ascii="Calibri" w:eastAsia="Times New Roman" w:hAnsi="Calibri" w:cs="Calibri"/>
                <w:bCs/>
                <w:w w:val="100"/>
                <w:szCs w:val="20"/>
                <w:lang w:val="fr-CA" w:eastAsia="fr-CA"/>
              </w:rPr>
              <w:t>.</w:t>
            </w:r>
          </w:p>
          <w:p w14:paraId="7ADE8592" w14:textId="3DB8FB85" w:rsidR="00430532" w:rsidRDefault="00454DA2" w:rsidP="00287BBB">
            <w:pPr>
              <w:numPr>
                <w:ilvl w:val="0"/>
                <w:numId w:val="41"/>
              </w:numPr>
              <w:autoSpaceDE w:val="0"/>
              <w:autoSpaceDN w:val="0"/>
              <w:adjustRightInd w:val="0"/>
              <w:spacing w:line="240" w:lineRule="auto"/>
              <w:contextualSpacing/>
              <w:rPr>
                <w:rFonts w:ascii="Calibri" w:eastAsia="Times New Roman" w:hAnsi="Calibri" w:cs="Calibri"/>
                <w:bCs/>
                <w:w w:val="100"/>
                <w:szCs w:val="20"/>
                <w:lang w:val="fr-CA" w:eastAsia="fr-CA"/>
              </w:rPr>
            </w:pPr>
            <w:r>
              <w:rPr>
                <w:rStyle w:val="normaltextrun"/>
                <w:rFonts w:ascii="Calibri" w:hAnsi="Calibri" w:cs="Calibri"/>
                <w:color w:val="000000"/>
                <w:szCs w:val="20"/>
                <w:bdr w:val="none" w:sz="0" w:space="0" w:color="auto" w:frame="1"/>
              </w:rPr>
              <w:t>Énergie et qualité de l</w:t>
            </w:r>
            <w:r w:rsidR="00E53B4A">
              <w:rPr>
                <w:rStyle w:val="normaltextrun"/>
                <w:rFonts w:ascii="Calibri" w:hAnsi="Calibri" w:cs="Calibri"/>
                <w:color w:val="000000"/>
                <w:szCs w:val="20"/>
                <w:bdr w:val="none" w:sz="0" w:space="0" w:color="auto" w:frame="1"/>
              </w:rPr>
              <w:t>’</w:t>
            </w:r>
            <w:r>
              <w:rPr>
                <w:rStyle w:val="normaltextrun"/>
                <w:rFonts w:ascii="Calibri" w:hAnsi="Calibri" w:cs="Calibri"/>
                <w:color w:val="000000"/>
                <w:szCs w:val="20"/>
                <w:bdr w:val="none" w:sz="0" w:space="0" w:color="auto" w:frame="1"/>
              </w:rPr>
              <w:t>environnement</w:t>
            </w:r>
            <w:r w:rsidRPr="004A5537">
              <w:rPr>
                <w:rFonts w:ascii="Calibri" w:eastAsia="Times New Roman" w:hAnsi="Calibri" w:cs="Calibri"/>
                <w:bCs/>
                <w:w w:val="100"/>
                <w:szCs w:val="20"/>
                <w:lang w:val="fr-CA" w:eastAsia="fr-CA"/>
              </w:rPr>
              <w:t xml:space="preserve"> </w:t>
            </w:r>
            <w:r w:rsidR="00430532" w:rsidRPr="004A5537">
              <w:rPr>
                <w:rFonts w:ascii="Calibri" w:eastAsia="Times New Roman" w:hAnsi="Calibri" w:cs="Calibri"/>
                <w:bCs/>
                <w:w w:val="100"/>
                <w:szCs w:val="20"/>
                <w:lang w:val="fr-CA" w:eastAsia="fr-CA"/>
              </w:rPr>
              <w:t xml:space="preserve">(conversion électricité, biénergie) : </w:t>
            </w:r>
            <w:bookmarkStart w:id="121" w:name="_Hlk109049989"/>
            <w:r w:rsidR="005B3B2B" w:rsidRPr="004A5537">
              <w:rPr>
                <w:rFonts w:ascii="Calibri" w:eastAsia="Times New Roman" w:hAnsi="Calibri" w:cs="Calibri"/>
                <w:bCs/>
                <w:w w:val="100"/>
                <w:szCs w:val="20"/>
                <w:lang w:val="fr-CA" w:eastAsia="fr-CA"/>
              </w:rPr>
              <w:t>r</w:t>
            </w:r>
            <w:r w:rsidR="00430532" w:rsidRPr="004A5537">
              <w:rPr>
                <w:rFonts w:ascii="Calibri" w:eastAsia="Times New Roman" w:hAnsi="Calibri" w:cs="Calibri"/>
                <w:bCs/>
                <w:w w:val="100"/>
                <w:szCs w:val="20"/>
                <w:lang w:val="fr-CA" w:eastAsia="fr-CA"/>
              </w:rPr>
              <w:t>apports,</w:t>
            </w:r>
            <w:r w:rsidR="00EA61BF">
              <w:rPr>
                <w:rFonts w:ascii="Calibri" w:eastAsia="Times New Roman" w:hAnsi="Calibri" w:cs="Calibri"/>
                <w:bCs/>
                <w:w w:val="100"/>
                <w:szCs w:val="20"/>
                <w:lang w:val="fr-CA" w:eastAsia="fr-CA"/>
              </w:rPr>
              <w:t xml:space="preserve"> listes des</w:t>
            </w:r>
            <w:r w:rsidR="00430532" w:rsidRPr="004A5537">
              <w:rPr>
                <w:rFonts w:ascii="Calibri" w:eastAsia="Times New Roman" w:hAnsi="Calibri" w:cs="Calibri"/>
                <w:bCs/>
                <w:w w:val="100"/>
                <w:szCs w:val="20"/>
                <w:lang w:val="fr-CA" w:eastAsia="fr-CA"/>
              </w:rPr>
              <w:t xml:space="preserve"> mesures apportées</w:t>
            </w:r>
            <w:r>
              <w:rPr>
                <w:rStyle w:val="normaltextrun"/>
                <w:rFonts w:ascii="Calibri" w:hAnsi="Calibri" w:cs="Calibri"/>
                <w:color w:val="000000"/>
                <w:szCs w:val="20"/>
                <w:shd w:val="clear" w:color="auto" w:fill="FFFFFF"/>
              </w:rPr>
              <w:t>, documents sur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équilibrage et sur la qualité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air, analyses et contrôles bactériologiques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eau, rapports de nettoyage des conduits de ventilation</w:t>
            </w:r>
            <w:r w:rsidR="00430532" w:rsidRPr="004A5537">
              <w:rPr>
                <w:rFonts w:ascii="Calibri" w:eastAsia="Times New Roman" w:hAnsi="Calibri" w:cs="Calibri"/>
                <w:bCs/>
                <w:w w:val="100"/>
                <w:szCs w:val="20"/>
                <w:lang w:val="fr-CA" w:eastAsia="fr-CA"/>
              </w:rPr>
              <w:t>.</w:t>
            </w:r>
            <w:bookmarkEnd w:id="121"/>
          </w:p>
          <w:p w14:paraId="5B64D677" w14:textId="698D07D5" w:rsidR="00F86516" w:rsidRPr="004A5537" w:rsidRDefault="00F86516" w:rsidP="00287BBB">
            <w:pPr>
              <w:numPr>
                <w:ilvl w:val="0"/>
                <w:numId w:val="41"/>
              </w:numPr>
              <w:autoSpaceDE w:val="0"/>
              <w:autoSpaceDN w:val="0"/>
              <w:adjustRightInd w:val="0"/>
              <w:spacing w:line="240" w:lineRule="auto"/>
              <w:contextualSpacing/>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Préparation au plan de gestion des actifs Bâtiments : démarches, sommaire</w:t>
            </w:r>
            <w:r w:rsidR="00AD6D07">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xml:space="preserve"> révisé</w:t>
            </w:r>
            <w:r w:rsidR="00AD6D07">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tableaux de bord.</w:t>
            </w:r>
          </w:p>
          <w:p w14:paraId="45B72521" w14:textId="77777777" w:rsidR="00430532" w:rsidRPr="004A5537" w:rsidRDefault="00430532" w:rsidP="00430532">
            <w:pPr>
              <w:autoSpaceDE w:val="0"/>
              <w:autoSpaceDN w:val="0"/>
              <w:adjustRightInd w:val="0"/>
              <w:spacing w:line="259" w:lineRule="auto"/>
              <w:rPr>
                <w:rFonts w:ascii="Calibri" w:eastAsia="Calibri" w:hAnsi="Calibri" w:cs="Calibri"/>
                <w:bCs/>
                <w:w w:val="100"/>
                <w:szCs w:val="20"/>
                <w:lang w:val="fr-CA"/>
              </w:rPr>
            </w:pPr>
          </w:p>
          <w:p w14:paraId="3EFD4B85" w14:textId="61CF70E1" w:rsidR="00454DA2" w:rsidRDefault="00430532" w:rsidP="00430532">
            <w:pPr>
              <w:autoSpaceDE w:val="0"/>
              <w:autoSpaceDN w:val="0"/>
              <w:adjustRightInd w:val="0"/>
              <w:spacing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06-340 </w:t>
            </w:r>
            <w:r w:rsidRPr="00BE6725">
              <w:rPr>
                <w:rFonts w:ascii="Calibri" w:eastAsia="Calibri" w:hAnsi="Calibri" w:cs="Calibri"/>
                <w:b/>
                <w:w w:val="100"/>
                <w:szCs w:val="20"/>
                <w:lang w:val="fr-CA"/>
              </w:rPr>
              <w:t xml:space="preserve">Entretien et </w:t>
            </w:r>
            <w:r w:rsidR="00B34CB2">
              <w:rPr>
                <w:rFonts w:ascii="Calibri" w:eastAsia="Calibri" w:hAnsi="Calibri" w:cs="Calibri"/>
                <w:b/>
                <w:w w:val="100"/>
                <w:szCs w:val="20"/>
                <w:lang w:val="fr-CA"/>
              </w:rPr>
              <w:t xml:space="preserve">occupation </w:t>
            </w:r>
            <w:r w:rsidRPr="00BE6725">
              <w:rPr>
                <w:rFonts w:ascii="Calibri" w:eastAsia="Calibri" w:hAnsi="Calibri" w:cs="Calibri"/>
                <w:b/>
                <w:w w:val="100"/>
                <w:szCs w:val="20"/>
                <w:lang w:val="fr-CA"/>
              </w:rPr>
              <w:t>des biens loués</w:t>
            </w:r>
          </w:p>
          <w:p w14:paraId="1E183CD4" w14:textId="3E087E42" w:rsidR="00430532" w:rsidRPr="00BE6725" w:rsidRDefault="00454DA2" w:rsidP="00287BBB">
            <w:pPr>
              <w:pStyle w:val="Paragraphedeliste"/>
              <w:numPr>
                <w:ilvl w:val="0"/>
                <w:numId w:val="57"/>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 xml:space="preserve">alles, patinoires, gymnases, piscines, terrains sportifs : </w:t>
            </w:r>
            <w:r w:rsidR="005B3B2B" w:rsidRPr="00BE6725">
              <w:rPr>
                <w:rFonts w:ascii="Calibri" w:eastAsia="Calibri" w:hAnsi="Calibri" w:cs="Calibri"/>
                <w:bCs/>
                <w:w w:val="100"/>
                <w:szCs w:val="20"/>
                <w:lang w:val="fr-CA"/>
              </w:rPr>
              <w:t>b</w:t>
            </w:r>
            <w:r w:rsidR="00430532" w:rsidRPr="00BE6725">
              <w:rPr>
                <w:rFonts w:ascii="Calibri" w:eastAsia="Calibri" w:hAnsi="Calibri" w:cs="Calibri"/>
                <w:bCs/>
                <w:w w:val="100"/>
                <w:szCs w:val="20"/>
                <w:lang w:val="fr-CA"/>
              </w:rPr>
              <w:t>aux, contrats de location et de prêt.</w:t>
            </w:r>
          </w:p>
          <w:p w14:paraId="22E262B1" w14:textId="77777777" w:rsidR="00430532" w:rsidRPr="004A5537" w:rsidRDefault="00430532" w:rsidP="00430532">
            <w:pPr>
              <w:autoSpaceDE w:val="0"/>
              <w:autoSpaceDN w:val="0"/>
              <w:adjustRightInd w:val="0"/>
              <w:spacing w:line="259" w:lineRule="auto"/>
              <w:rPr>
                <w:rFonts w:ascii="Calibri" w:eastAsia="Calibri" w:hAnsi="Calibri" w:cs="Calibri"/>
                <w:bCs/>
                <w:w w:val="100"/>
                <w:szCs w:val="20"/>
                <w:lang w:val="fr-CA"/>
              </w:rPr>
            </w:pPr>
          </w:p>
          <w:p w14:paraId="61F0D353" w14:textId="525C3A24" w:rsidR="00430532" w:rsidRPr="004A5537" w:rsidRDefault="00430532" w:rsidP="00430532">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06-350</w:t>
            </w:r>
            <w:r w:rsidR="00454DA2">
              <w:t xml:space="preserve"> </w:t>
            </w:r>
            <w:r w:rsidR="00454DA2" w:rsidRPr="00454DA2">
              <w:rPr>
                <w:rFonts w:ascii="Calibri" w:eastAsia="Calibri" w:hAnsi="Calibri" w:cs="Calibri"/>
                <w:b/>
                <w:w w:val="100"/>
                <w:szCs w:val="20"/>
                <w:lang w:val="fr-CA"/>
              </w:rPr>
              <w:t>Acquisition</w:t>
            </w:r>
            <w:r w:rsidR="00A02F3C">
              <w:rPr>
                <w:rFonts w:ascii="Calibri" w:eastAsia="Calibri" w:hAnsi="Calibri" w:cs="Calibri"/>
                <w:b/>
                <w:w w:val="100"/>
                <w:szCs w:val="20"/>
                <w:lang w:val="fr-CA"/>
              </w:rPr>
              <w:t xml:space="preserve"> </w:t>
            </w:r>
            <w:r w:rsidR="00454DA2" w:rsidRPr="00454DA2">
              <w:rPr>
                <w:rFonts w:ascii="Calibri" w:eastAsia="Calibri" w:hAnsi="Calibri" w:cs="Calibri"/>
                <w:b/>
                <w:w w:val="100"/>
                <w:szCs w:val="20"/>
                <w:lang w:val="fr-CA"/>
              </w:rPr>
              <w:t>et disposition des biens immobiliers</w:t>
            </w:r>
          </w:p>
          <w:p w14:paraId="6EE80BBD" w14:textId="4D3B0442" w:rsidR="00430532" w:rsidRPr="004A5537" w:rsidRDefault="00430532" w:rsidP="00287BBB">
            <w:pPr>
              <w:numPr>
                <w:ilvl w:val="0"/>
                <w:numId w:val="42"/>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Systèmes techniques (électricité, chauffage, ventilation, plomberie, ascenseur</w:t>
            </w:r>
            <w:r w:rsidR="007075FC">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 </w:t>
            </w:r>
            <w:r w:rsidR="00F97459" w:rsidRPr="004A5537">
              <w:rPr>
                <w:rFonts w:ascii="Calibri" w:eastAsia="Times New Roman" w:hAnsi="Calibri" w:cs="Calibri"/>
                <w:bCs/>
                <w:w w:val="100"/>
                <w:szCs w:val="20"/>
                <w:lang w:val="fr-CA" w:eastAsia="fr-CA"/>
              </w:rPr>
              <w:t>m</w:t>
            </w:r>
            <w:r w:rsidRPr="004A5537">
              <w:rPr>
                <w:rFonts w:ascii="Calibri" w:eastAsia="Times New Roman" w:hAnsi="Calibri" w:cs="Calibri"/>
                <w:bCs/>
                <w:w w:val="100"/>
                <w:szCs w:val="20"/>
                <w:lang w:val="fr-CA" w:eastAsia="fr-CA"/>
              </w:rPr>
              <w:t>anuels, plans</w:t>
            </w:r>
            <w:r w:rsidR="00F97459" w:rsidRPr="004A5537">
              <w:rPr>
                <w:rFonts w:ascii="Calibri" w:eastAsia="Times New Roman" w:hAnsi="Calibri" w:cs="Calibri"/>
                <w:bCs/>
                <w:w w:val="100"/>
                <w:szCs w:val="20"/>
                <w:lang w:val="fr-CA" w:eastAsia="fr-CA"/>
              </w:rPr>
              <w:t>.</w:t>
            </w:r>
          </w:p>
          <w:p w14:paraId="571743C6" w14:textId="4740F9E4" w:rsidR="00430532" w:rsidRPr="004A5537" w:rsidRDefault="00430532" w:rsidP="00287BBB">
            <w:pPr>
              <w:numPr>
                <w:ilvl w:val="0"/>
                <w:numId w:val="42"/>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Acquisition et disposition : </w:t>
            </w:r>
            <w:bookmarkStart w:id="122" w:name="_Hlk109049544"/>
            <w:r w:rsidR="00E607C9">
              <w:rPr>
                <w:rFonts w:ascii="Calibri" w:eastAsia="Times New Roman" w:hAnsi="Calibri" w:cs="Calibri"/>
                <w:bCs/>
                <w:w w:val="100"/>
                <w:szCs w:val="20"/>
                <w:lang w:val="fr-CA" w:eastAsia="fr-CA"/>
              </w:rPr>
              <w:t xml:space="preserve">avis d’intention, </w:t>
            </w:r>
            <w:r w:rsidR="00F97459" w:rsidRPr="004A5537">
              <w:rPr>
                <w:rFonts w:ascii="Calibri" w:eastAsia="Times New Roman" w:hAnsi="Calibri" w:cs="Calibri"/>
                <w:bCs/>
                <w:w w:val="100"/>
                <w:szCs w:val="20"/>
                <w:lang w:val="fr-CA" w:eastAsia="fr-CA"/>
              </w:rPr>
              <w:t>o</w:t>
            </w:r>
            <w:r w:rsidRPr="004A5537">
              <w:rPr>
                <w:rFonts w:ascii="Calibri" w:eastAsia="Times New Roman" w:hAnsi="Calibri" w:cs="Calibri"/>
                <w:bCs/>
                <w:w w:val="100"/>
                <w:szCs w:val="20"/>
                <w:lang w:val="fr-CA" w:eastAsia="fr-CA"/>
              </w:rPr>
              <w:t>ffres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contrats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ou de vente, titres de propriété, certificats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arpentage et de localisation</w:t>
            </w:r>
            <w:r w:rsidR="00454DA2">
              <w:rPr>
                <w:rStyle w:val="normaltextrun"/>
                <w:rFonts w:ascii="Calibri" w:hAnsi="Calibri" w:cs="Calibri"/>
                <w:color w:val="000000"/>
                <w:szCs w:val="20"/>
                <w:shd w:val="clear" w:color="auto" w:fill="FFFFFF"/>
              </w:rPr>
              <w:t>, rapports de valeur marchande</w:t>
            </w:r>
            <w:bookmarkEnd w:id="122"/>
            <w:r w:rsidR="00F97459" w:rsidRPr="004A5537">
              <w:rPr>
                <w:rFonts w:ascii="Calibri" w:eastAsia="Times New Roman" w:hAnsi="Calibri" w:cs="Calibri"/>
                <w:bCs/>
                <w:w w:val="100"/>
                <w:szCs w:val="20"/>
                <w:lang w:val="fr-CA" w:eastAsia="fr-CA"/>
              </w:rPr>
              <w:t>.</w:t>
            </w:r>
          </w:p>
          <w:p w14:paraId="557D26C9" w14:textId="77777777" w:rsidR="00430532" w:rsidRDefault="00430532" w:rsidP="00287BBB">
            <w:pPr>
              <w:numPr>
                <w:ilvl w:val="0"/>
                <w:numId w:val="42"/>
              </w:numPr>
              <w:autoSpaceDE w:val="0"/>
              <w:autoSpaceDN w:val="0"/>
              <w:adjustRightInd w:val="0"/>
              <w:spacing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Expropriation : </w:t>
            </w:r>
            <w:bookmarkStart w:id="123" w:name="_Hlk109049634"/>
            <w:r w:rsidRPr="004A5537">
              <w:rPr>
                <w:rFonts w:ascii="Calibri" w:eastAsia="Times New Roman" w:hAnsi="Calibri" w:cs="Calibri"/>
                <w:bCs/>
                <w:w w:val="100"/>
                <w:szCs w:val="20"/>
                <w:lang w:val="fr-CA" w:eastAsia="fr-CA"/>
              </w:rPr>
              <w:t>actes notariés,</w:t>
            </w:r>
            <w:r w:rsidR="00C044CE">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 xml:space="preserve">avis de transfert de la propriété, avis </w:t>
            </w:r>
            <w:r w:rsidR="00000A71">
              <w:rPr>
                <w:rFonts w:ascii="Calibri" w:eastAsia="Times New Roman" w:hAnsi="Calibri" w:cs="Calibri"/>
                <w:bCs/>
                <w:w w:val="100"/>
                <w:szCs w:val="20"/>
                <w:lang w:val="fr-CA" w:eastAsia="fr-CA"/>
              </w:rPr>
              <w:t>et</w:t>
            </w:r>
            <w:r w:rsidR="007075FC">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déclarations d</w:t>
            </w:r>
            <w:r w:rsidR="00E53B4A">
              <w:rPr>
                <w:rFonts w:ascii="Calibri" w:eastAsia="Times New Roman" w:hAnsi="Calibri" w:cs="Calibri"/>
                <w:bCs/>
                <w:w w:val="100"/>
                <w:szCs w:val="20"/>
                <w:lang w:val="fr-CA" w:eastAsia="fr-CA"/>
              </w:rPr>
              <w:t>’</w:t>
            </w:r>
            <w:r w:rsidR="00694C99">
              <w:rPr>
                <w:rFonts w:ascii="Calibri" w:eastAsia="Times New Roman" w:hAnsi="Calibri" w:cs="Calibri"/>
                <w:bCs/>
                <w:w w:val="100"/>
                <w:szCs w:val="20"/>
                <w:lang w:val="fr-CA" w:eastAsia="fr-CA"/>
              </w:rPr>
              <w:t>expropriation</w:t>
            </w:r>
            <w:bookmarkEnd w:id="123"/>
            <w:r w:rsidR="00694C99">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ordonnances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expulsion</w:t>
            </w:r>
            <w:r w:rsidR="00454DA2">
              <w:rPr>
                <w:rStyle w:val="normaltextrun"/>
                <w:rFonts w:ascii="Calibri" w:hAnsi="Calibri" w:cs="Calibri"/>
                <w:color w:val="000000"/>
                <w:szCs w:val="20"/>
                <w:bdr w:val="none" w:sz="0" w:space="0" w:color="auto" w:frame="1"/>
              </w:rPr>
              <w:t>, avis d</w:t>
            </w:r>
            <w:r w:rsidR="00E53B4A">
              <w:rPr>
                <w:rStyle w:val="normaltextrun"/>
                <w:rFonts w:ascii="Calibri" w:hAnsi="Calibri" w:cs="Calibri"/>
                <w:color w:val="000000"/>
                <w:szCs w:val="20"/>
                <w:bdr w:val="none" w:sz="0" w:space="0" w:color="auto" w:frame="1"/>
              </w:rPr>
              <w:t>’</w:t>
            </w:r>
            <w:r w:rsidR="00454DA2">
              <w:rPr>
                <w:rStyle w:val="normaltextrun"/>
                <w:rFonts w:ascii="Calibri" w:hAnsi="Calibri" w:cs="Calibri"/>
                <w:color w:val="000000"/>
                <w:szCs w:val="20"/>
                <w:bdr w:val="none" w:sz="0" w:space="0" w:color="auto" w:frame="1"/>
              </w:rPr>
              <w:t>imposition de réserve</w:t>
            </w:r>
            <w:r w:rsidRPr="004A5537">
              <w:rPr>
                <w:rFonts w:ascii="Calibri" w:eastAsia="Times New Roman" w:hAnsi="Calibri" w:cs="Calibri"/>
                <w:bCs/>
                <w:w w:val="100"/>
                <w:szCs w:val="20"/>
                <w:lang w:val="fr-CA" w:eastAsia="fr-CA"/>
              </w:rPr>
              <w:t>.</w:t>
            </w:r>
          </w:p>
          <w:p w14:paraId="6D6F7230" w14:textId="77777777" w:rsidR="001148EA" w:rsidRDefault="001148EA" w:rsidP="001148EA">
            <w:pPr>
              <w:autoSpaceDE w:val="0"/>
              <w:autoSpaceDN w:val="0"/>
              <w:adjustRightInd w:val="0"/>
              <w:spacing w:line="240" w:lineRule="auto"/>
              <w:contextualSpacing/>
              <w:rPr>
                <w:rFonts w:ascii="Calibri" w:eastAsia="Times New Roman" w:hAnsi="Calibri" w:cs="Calibri"/>
                <w:bCs/>
                <w:w w:val="100"/>
                <w:szCs w:val="20"/>
                <w:lang w:val="fr-CA" w:eastAsia="fr-CA"/>
              </w:rPr>
            </w:pPr>
          </w:p>
          <w:p w14:paraId="143AF049" w14:textId="77777777" w:rsidR="001148EA" w:rsidRPr="004E192E" w:rsidRDefault="001148EA" w:rsidP="001148EA">
            <w:pPr>
              <w:autoSpaceDE w:val="0"/>
              <w:autoSpaceDN w:val="0"/>
              <w:adjustRightInd w:val="0"/>
              <w:spacing w:line="240" w:lineRule="auto"/>
              <w:contextualSpacing/>
              <w:rPr>
                <w:rFonts w:ascii="Calibri" w:eastAsia="Times New Roman" w:hAnsi="Calibri" w:cs="Calibri"/>
                <w:b/>
                <w:w w:val="100"/>
                <w:szCs w:val="20"/>
                <w:lang w:val="fr-CA" w:eastAsia="fr-CA"/>
              </w:rPr>
            </w:pPr>
            <w:r w:rsidRPr="004E192E">
              <w:rPr>
                <w:rFonts w:ascii="Calibri" w:eastAsia="Times New Roman" w:hAnsi="Calibri" w:cs="Calibri"/>
                <w:b/>
                <w:w w:val="100"/>
                <w:szCs w:val="20"/>
                <w:lang w:val="fr-CA" w:eastAsia="fr-CA"/>
              </w:rPr>
              <w:t>06-360 Droit de préemption</w:t>
            </w:r>
          </w:p>
          <w:p w14:paraId="57C418D1" w14:textId="43F7440B" w:rsidR="001148EA" w:rsidRPr="004E192E" w:rsidRDefault="001148EA" w:rsidP="004E192E">
            <w:pPr>
              <w:pStyle w:val="Paragraphedeliste"/>
              <w:numPr>
                <w:ilvl w:val="0"/>
                <w:numId w:val="132"/>
              </w:numPr>
              <w:autoSpaceDE w:val="0"/>
              <w:autoSpaceDN w:val="0"/>
              <w:adjustRightInd w:val="0"/>
              <w:spacing w:line="240" w:lineRule="auto"/>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Avis d’assujettissement.</w:t>
            </w:r>
          </w:p>
        </w:tc>
      </w:tr>
      <w:tr w:rsidR="00430532" w:rsidRPr="00430532" w14:paraId="3ACEBF90" w14:textId="77777777" w:rsidTr="00430532">
        <w:trPr>
          <w:cantSplit/>
          <w:trHeight w:val="485"/>
        </w:trPr>
        <w:tc>
          <w:tcPr>
            <w:tcW w:w="10440" w:type="dxa"/>
            <w:gridSpan w:val="15"/>
            <w:tcBorders>
              <w:bottom w:val="dashed" w:sz="4" w:space="0" w:color="auto"/>
            </w:tcBorders>
            <w:vAlign w:val="center"/>
          </w:tcPr>
          <w:p w14:paraId="239C35F5" w14:textId="77777777" w:rsidR="00430532" w:rsidRPr="00430532" w:rsidRDefault="00430532" w:rsidP="00430532">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F4E4201" w14:textId="77777777" w:rsidTr="00430532">
        <w:trPr>
          <w:cantSplit/>
          <w:trHeight w:val="620"/>
        </w:trPr>
        <w:tc>
          <w:tcPr>
            <w:tcW w:w="10440" w:type="dxa"/>
            <w:gridSpan w:val="15"/>
            <w:tcBorders>
              <w:bottom w:val="single" w:sz="4" w:space="0" w:color="auto"/>
            </w:tcBorders>
          </w:tcPr>
          <w:p w14:paraId="2897BCB3"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02EDA25" w14:textId="6E8ACEAC" w:rsidR="00430532" w:rsidRPr="00D64E65" w:rsidRDefault="00430532" w:rsidP="00430532">
            <w:pPr>
              <w:spacing w:line="240" w:lineRule="auto"/>
              <w:textAlignment w:val="baseline"/>
              <w:rPr>
                <w:rFonts w:ascii="Segoe UI" w:eastAsia="Times New Roman" w:hAnsi="Segoe UI" w:cs="Segoe UI"/>
                <w:w w:val="100"/>
                <w:sz w:val="18"/>
                <w:szCs w:val="18"/>
                <w:lang w:val="fr-CA" w:eastAsia="fr-CA"/>
              </w:rPr>
            </w:pPr>
            <w:r w:rsidRPr="00D64E65">
              <w:rPr>
                <w:rFonts w:ascii="Calibri" w:eastAsia="Times New Roman" w:hAnsi="Calibri" w:cs="Calibri"/>
                <w:w w:val="100"/>
                <w:szCs w:val="20"/>
                <w:lang w:val="fr-CA" w:eastAsia="fr-CA"/>
              </w:rPr>
              <w:t xml:space="preserve">Code civil du Québec (RLRQ, </w:t>
            </w:r>
            <w:r w:rsidR="000A462F" w:rsidRPr="00D64E65">
              <w:rPr>
                <w:rFonts w:ascii="Calibri" w:eastAsia="Times New Roman" w:hAnsi="Calibri" w:cs="Calibri"/>
                <w:w w:val="100"/>
                <w:szCs w:val="20"/>
                <w:lang w:val="fr-CA" w:eastAsia="fr-CA"/>
              </w:rPr>
              <w:t>c</w:t>
            </w:r>
            <w:r w:rsidRPr="00D64E65">
              <w:rPr>
                <w:rFonts w:ascii="Calibri" w:eastAsia="Times New Roman" w:hAnsi="Calibri" w:cs="Calibri"/>
                <w:w w:val="100"/>
                <w:szCs w:val="20"/>
                <w:lang w:val="fr-CA" w:eastAsia="fr-CA"/>
              </w:rPr>
              <w:t xml:space="preserve">.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 art. 2118 (5 ans), art. 1162, 1191, 1208, 2923 (10 ans).</w:t>
            </w:r>
          </w:p>
          <w:p w14:paraId="05D7E6C2" w14:textId="77777777" w:rsidR="009F1334" w:rsidRDefault="00430532" w:rsidP="00430532">
            <w:pPr>
              <w:spacing w:line="240" w:lineRule="auto"/>
              <w:textAlignment w:val="baseline"/>
              <w:rPr>
                <w:rFonts w:ascii="Calibri" w:eastAsia="Times New Roman" w:hAnsi="Calibri" w:cs="Calibri"/>
                <w:color w:val="000000"/>
                <w:w w:val="100"/>
                <w:szCs w:val="20"/>
                <w:lang w:val="fr-CA" w:eastAsia="fr-CA"/>
              </w:rPr>
            </w:pPr>
            <w:r w:rsidRPr="00D64E65">
              <w:rPr>
                <w:rFonts w:ascii="Calibri" w:eastAsia="Times New Roman" w:hAnsi="Calibri" w:cs="Calibri"/>
                <w:color w:val="000000"/>
                <w:w w:val="100"/>
                <w:szCs w:val="20"/>
                <w:lang w:val="fr-CA" w:eastAsia="fr-CA"/>
              </w:rPr>
              <w:t xml:space="preserve">Règlement sur la santé et la sécurité du travail (RLRQ, </w:t>
            </w:r>
            <w:r w:rsidR="000A462F" w:rsidRPr="00D64E65">
              <w:rPr>
                <w:rFonts w:ascii="Calibri" w:eastAsia="Times New Roman" w:hAnsi="Calibri" w:cs="Calibri"/>
                <w:color w:val="000000"/>
                <w:w w:val="100"/>
                <w:szCs w:val="20"/>
                <w:lang w:val="fr-CA" w:eastAsia="fr-CA"/>
              </w:rPr>
              <w:t>c</w:t>
            </w:r>
            <w:r w:rsidRPr="00D64E65">
              <w:rPr>
                <w:rFonts w:ascii="Calibri" w:eastAsia="Times New Roman" w:hAnsi="Calibri" w:cs="Calibri"/>
                <w:color w:val="000000"/>
                <w:w w:val="100"/>
                <w:szCs w:val="20"/>
                <w:lang w:val="fr-CA" w:eastAsia="fr-CA"/>
              </w:rPr>
              <w:t>. S-2.1, r. 13), art. 43, 48, 121, 141 (5 ans).</w:t>
            </w:r>
          </w:p>
          <w:p w14:paraId="415EE431" w14:textId="54E4D4FD" w:rsidR="00E607C9" w:rsidRDefault="00E607C9" w:rsidP="00430532">
            <w:pPr>
              <w:spacing w:line="240" w:lineRule="auto"/>
              <w:textAlignment w:val="baseline"/>
              <w:rPr>
                <w:rFonts w:ascii="Calibri" w:eastAsia="Times New Roman" w:hAnsi="Calibri" w:cs="Calibri"/>
                <w:color w:val="000000"/>
                <w:w w:val="100"/>
                <w:szCs w:val="20"/>
                <w:lang w:val="fr-CA" w:eastAsia="fr-CA"/>
              </w:rPr>
            </w:pPr>
            <w:bookmarkStart w:id="124" w:name="_Hlk164669706"/>
            <w:r>
              <w:rPr>
                <w:rFonts w:ascii="Calibri" w:eastAsia="Times New Roman" w:hAnsi="Calibri" w:cs="Calibri"/>
                <w:color w:val="000000"/>
                <w:w w:val="100"/>
                <w:szCs w:val="20"/>
                <w:lang w:val="fr-CA" w:eastAsia="fr-CA"/>
              </w:rPr>
              <w:t xml:space="preserve">Code municipal du Québec (RLRQ, c. C-27.1), art. </w:t>
            </w:r>
            <w:r w:rsidR="00BE5059">
              <w:rPr>
                <w:rFonts w:ascii="Calibri" w:eastAsia="Times New Roman" w:hAnsi="Calibri" w:cs="Calibri"/>
                <w:color w:val="000000"/>
                <w:w w:val="100"/>
                <w:szCs w:val="20"/>
                <w:lang w:val="fr-CA" w:eastAsia="fr-CA"/>
              </w:rPr>
              <w:t>1104.1.3</w:t>
            </w:r>
            <w:r>
              <w:rPr>
                <w:rFonts w:ascii="Calibri" w:eastAsia="Times New Roman" w:hAnsi="Calibri" w:cs="Calibri"/>
                <w:color w:val="000000"/>
                <w:w w:val="100"/>
                <w:szCs w:val="20"/>
                <w:lang w:val="fr-CA" w:eastAsia="fr-CA"/>
              </w:rPr>
              <w:t xml:space="preserve"> (préemption maximale de 10 ans).</w:t>
            </w:r>
          </w:p>
          <w:p w14:paraId="0073A359" w14:textId="7DE270BC" w:rsidR="00E607C9" w:rsidRPr="00A02F3C" w:rsidRDefault="00E607C9" w:rsidP="00430532">
            <w:pPr>
              <w:spacing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 xml:space="preserve">Loi sur les cités et villes (RLRQ, c. C-19), art. </w:t>
            </w:r>
            <w:r w:rsidR="00BE5059">
              <w:rPr>
                <w:rFonts w:ascii="Calibri" w:eastAsia="Times New Roman" w:hAnsi="Calibri" w:cs="Calibri"/>
                <w:color w:val="000000"/>
                <w:w w:val="100"/>
                <w:szCs w:val="20"/>
                <w:lang w:val="fr-CA" w:eastAsia="fr-CA"/>
              </w:rPr>
              <w:t>572.0.3</w:t>
            </w:r>
            <w:r>
              <w:rPr>
                <w:rFonts w:ascii="Calibri" w:eastAsia="Times New Roman" w:hAnsi="Calibri" w:cs="Calibri"/>
                <w:color w:val="000000"/>
                <w:w w:val="100"/>
                <w:szCs w:val="20"/>
                <w:lang w:val="fr-CA" w:eastAsia="fr-CA"/>
              </w:rPr>
              <w:t xml:space="preserve"> (préemption maximale de 10 ans).</w:t>
            </w:r>
            <w:bookmarkEnd w:id="124"/>
          </w:p>
        </w:tc>
      </w:tr>
      <w:tr w:rsidR="00430532" w:rsidRPr="00430532" w14:paraId="2513A9C3" w14:textId="77777777" w:rsidTr="00430532">
        <w:trPr>
          <w:cantSplit/>
          <w:trHeight w:val="863"/>
        </w:trPr>
        <w:tc>
          <w:tcPr>
            <w:tcW w:w="10440" w:type="dxa"/>
            <w:gridSpan w:val="15"/>
            <w:tcBorders>
              <w:bottom w:val="single" w:sz="4" w:space="0" w:color="auto"/>
            </w:tcBorders>
          </w:tcPr>
          <w:p w14:paraId="284714CE" w14:textId="77777777" w:rsidR="00430532" w:rsidRPr="00430532" w:rsidRDefault="00430532" w:rsidP="00430532">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9F5EC31" w14:textId="3BB64844" w:rsidR="00430532" w:rsidRDefault="00430532" w:rsidP="00430532">
            <w:pPr>
              <w:spacing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Pour les contrats et les garanties, voir la règle 01-400.</w:t>
            </w:r>
          </w:p>
          <w:p w14:paraId="3C4B7D6E" w14:textId="624821F4" w:rsidR="0081204A" w:rsidRPr="00430532" w:rsidRDefault="0081204A" w:rsidP="00430532">
            <w:pPr>
              <w:spacing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 xml:space="preserve">évaluation des bâtiments </w:t>
            </w:r>
            <w:r w:rsidR="00785223">
              <w:rPr>
                <w:rStyle w:val="normaltextrun"/>
                <w:rFonts w:ascii="Calibri" w:hAnsi="Calibri" w:cs="Calibri"/>
                <w:color w:val="000000"/>
                <w:szCs w:val="20"/>
                <w:shd w:val="clear" w:color="auto" w:fill="FFFFFF"/>
              </w:rPr>
              <w:t xml:space="preserve">aux </w:t>
            </w:r>
            <w:r>
              <w:rPr>
                <w:rStyle w:val="normaltextrun"/>
                <w:rFonts w:ascii="Calibri" w:hAnsi="Calibri" w:cs="Calibri"/>
                <w:color w:val="000000"/>
                <w:szCs w:val="20"/>
                <w:shd w:val="clear" w:color="auto" w:fill="FFFFFF"/>
              </w:rPr>
              <w:t>fins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assurance, voir la règle 01-400.</w:t>
            </w:r>
          </w:p>
          <w:p w14:paraId="7A72E6F8" w14:textId="7CA6CE26" w:rsidR="00430532" w:rsidRPr="00430532" w:rsidRDefault="00430532" w:rsidP="00430532">
            <w:pPr>
              <w:spacing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Pour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embellissement des parcs et espaces verts, voir la règle </w:t>
            </w:r>
            <w:r w:rsidR="001175C8">
              <w:rPr>
                <w:rFonts w:ascii="Calibri" w:eastAsia="Times New Roman" w:hAnsi="Calibri" w:cs="Calibri"/>
                <w:color w:val="000000"/>
                <w:w w:val="100"/>
                <w:szCs w:val="20"/>
                <w:lang w:val="fr-CA" w:eastAsia="fr-CA"/>
              </w:rPr>
              <w:t>09</w:t>
            </w:r>
            <w:r w:rsidRPr="00430532">
              <w:rPr>
                <w:rFonts w:ascii="Calibri" w:eastAsia="Times New Roman" w:hAnsi="Calibri" w:cs="Calibri"/>
                <w:color w:val="000000"/>
                <w:w w:val="100"/>
                <w:szCs w:val="20"/>
                <w:lang w:val="fr-CA" w:eastAsia="fr-CA"/>
              </w:rPr>
              <w:t>-200.</w:t>
            </w:r>
          </w:p>
        </w:tc>
      </w:tr>
      <w:tr w:rsidR="00430532" w:rsidRPr="00430532" w14:paraId="6CBAFDA0" w14:textId="77777777" w:rsidTr="00430532">
        <w:trPr>
          <w:cantSplit/>
          <w:trHeight w:val="276"/>
        </w:trPr>
        <w:tc>
          <w:tcPr>
            <w:tcW w:w="10440" w:type="dxa"/>
            <w:gridSpan w:val="15"/>
            <w:tcBorders>
              <w:top w:val="single" w:sz="4" w:space="0" w:color="auto"/>
            </w:tcBorders>
            <w:shd w:val="clear" w:color="auto" w:fill="DBE5F1"/>
          </w:tcPr>
          <w:p w14:paraId="7E646671" w14:textId="77777777" w:rsidR="00430532" w:rsidRPr="00430532" w:rsidRDefault="00430532" w:rsidP="00430532">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4A82BBD" w14:textId="77777777" w:rsidTr="00430532">
        <w:trPr>
          <w:cantSplit/>
          <w:trHeight w:val="144"/>
        </w:trPr>
        <w:tc>
          <w:tcPr>
            <w:tcW w:w="1447" w:type="dxa"/>
            <w:vMerge w:val="restart"/>
            <w:vAlign w:val="center"/>
          </w:tcPr>
          <w:p w14:paraId="5CA0D7A3" w14:textId="77777777" w:rsidR="00430532" w:rsidRPr="00430532" w:rsidRDefault="00430532" w:rsidP="00430532">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17D7370"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4C266C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CD681" w14:textId="443D9F55" w:rsidR="00430532" w:rsidRPr="00430532" w:rsidRDefault="00430532" w:rsidP="00430532">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8EDC4EA"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947DAFB" w14:textId="77777777" w:rsidTr="00430532">
        <w:trPr>
          <w:cantSplit/>
          <w:trHeight w:val="264"/>
        </w:trPr>
        <w:tc>
          <w:tcPr>
            <w:tcW w:w="1447" w:type="dxa"/>
            <w:vMerge/>
            <w:vAlign w:val="center"/>
          </w:tcPr>
          <w:p w14:paraId="42A2A643"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167" w:type="dxa"/>
            <w:gridSpan w:val="2"/>
            <w:vMerge/>
            <w:vAlign w:val="center"/>
          </w:tcPr>
          <w:p w14:paraId="74D11F72"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762" w:type="dxa"/>
            <w:gridSpan w:val="3"/>
            <w:vMerge/>
            <w:vAlign w:val="center"/>
          </w:tcPr>
          <w:p w14:paraId="15B040B8" w14:textId="77777777" w:rsidR="00430532" w:rsidRPr="00430532" w:rsidRDefault="00430532" w:rsidP="00430532">
            <w:pPr>
              <w:spacing w:line="259" w:lineRule="auto"/>
              <w:jc w:val="center"/>
              <w:rPr>
                <w:rFonts w:ascii="Calibri" w:eastAsia="Calibri" w:hAnsi="Calibri" w:cs="Calibri"/>
                <w:b/>
                <w:bCs/>
                <w:w w:val="100"/>
                <w:szCs w:val="20"/>
                <w:lang w:val="fr-CA"/>
              </w:rPr>
            </w:pPr>
          </w:p>
        </w:tc>
        <w:tc>
          <w:tcPr>
            <w:tcW w:w="1889" w:type="dxa"/>
            <w:gridSpan w:val="2"/>
            <w:vAlign w:val="center"/>
          </w:tcPr>
          <w:p w14:paraId="25AF8054"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8DAD3CE"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FC7601" w14:textId="77777777" w:rsidR="00430532" w:rsidRPr="00430532" w:rsidRDefault="00430532" w:rsidP="00430532">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5CF6722" w14:textId="77777777" w:rsidTr="00430532">
        <w:trPr>
          <w:trHeight w:val="385"/>
        </w:trPr>
        <w:tc>
          <w:tcPr>
            <w:tcW w:w="1447" w:type="dxa"/>
            <w:tcBorders>
              <w:bottom w:val="single" w:sz="4" w:space="0" w:color="auto"/>
            </w:tcBorders>
            <w:vAlign w:val="center"/>
          </w:tcPr>
          <w:p w14:paraId="14A8A82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06-310</w:t>
            </w:r>
          </w:p>
        </w:tc>
        <w:tc>
          <w:tcPr>
            <w:tcW w:w="1167" w:type="dxa"/>
            <w:gridSpan w:val="2"/>
            <w:vAlign w:val="center"/>
          </w:tcPr>
          <w:p w14:paraId="25469E6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37B9E6"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1E37648"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E3D9E2B"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vAlign w:val="center"/>
          </w:tcPr>
          <w:p w14:paraId="5CE9B4C1"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CC847D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A7933B5"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6C1ABD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EE9AE46"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5CEDEE74" w14:textId="77777777" w:rsidTr="00430532">
        <w:trPr>
          <w:trHeight w:val="385"/>
        </w:trPr>
        <w:tc>
          <w:tcPr>
            <w:tcW w:w="1447" w:type="dxa"/>
            <w:tcBorders>
              <w:bottom w:val="single" w:sz="4" w:space="0" w:color="auto"/>
            </w:tcBorders>
            <w:vAlign w:val="center"/>
          </w:tcPr>
          <w:p w14:paraId="00B4439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06-320</w:t>
            </w:r>
          </w:p>
        </w:tc>
        <w:tc>
          <w:tcPr>
            <w:tcW w:w="1167" w:type="dxa"/>
            <w:gridSpan w:val="2"/>
            <w:vAlign w:val="center"/>
          </w:tcPr>
          <w:p w14:paraId="1E90DEB4"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6BC6EBE"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F13BB6"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8C9E9E" w14:textId="26EF741B" w:rsidR="00430532" w:rsidRPr="00430532" w:rsidRDefault="00FB7C6C"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7ADE3A6"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vAlign w:val="center"/>
          </w:tcPr>
          <w:p w14:paraId="55031F6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D7E8C3"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D096BD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D7AD945"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385CB994" w14:textId="77777777" w:rsidTr="00430532">
        <w:trPr>
          <w:trHeight w:val="385"/>
        </w:trPr>
        <w:tc>
          <w:tcPr>
            <w:tcW w:w="1447" w:type="dxa"/>
            <w:tcBorders>
              <w:bottom w:val="single" w:sz="4" w:space="0" w:color="auto"/>
            </w:tcBorders>
            <w:vAlign w:val="center"/>
          </w:tcPr>
          <w:p w14:paraId="2EE1AF6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06-330</w:t>
            </w:r>
          </w:p>
        </w:tc>
        <w:tc>
          <w:tcPr>
            <w:tcW w:w="1167" w:type="dxa"/>
            <w:gridSpan w:val="2"/>
            <w:vAlign w:val="center"/>
          </w:tcPr>
          <w:p w14:paraId="23140041"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15A89AA"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960269C"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8B5FF1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vAlign w:val="center"/>
          </w:tcPr>
          <w:p w14:paraId="19072B8F"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31ED48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0CB449D"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113F62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5D71C1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64105D87" w14:textId="77777777" w:rsidTr="00430532">
        <w:trPr>
          <w:trHeight w:val="385"/>
        </w:trPr>
        <w:tc>
          <w:tcPr>
            <w:tcW w:w="1447" w:type="dxa"/>
            <w:tcBorders>
              <w:bottom w:val="single" w:sz="4" w:space="0" w:color="auto"/>
            </w:tcBorders>
            <w:vAlign w:val="center"/>
          </w:tcPr>
          <w:p w14:paraId="584830D7"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06-340</w:t>
            </w:r>
          </w:p>
        </w:tc>
        <w:tc>
          <w:tcPr>
            <w:tcW w:w="1167" w:type="dxa"/>
            <w:gridSpan w:val="2"/>
            <w:vAlign w:val="center"/>
          </w:tcPr>
          <w:p w14:paraId="64868C4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8C0A0BE"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0E352CB"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BEC115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4A60DC30"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vAlign w:val="center"/>
          </w:tcPr>
          <w:p w14:paraId="00EC0B23"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A73EE31"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C85BBA5"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17C9942" w14:textId="77777777" w:rsidR="00430532" w:rsidRPr="00430532" w:rsidRDefault="00430532" w:rsidP="00430532">
            <w:pPr>
              <w:spacing w:line="259" w:lineRule="auto"/>
              <w:jc w:val="center"/>
              <w:rPr>
                <w:rFonts w:ascii="Calibri" w:eastAsia="Calibri" w:hAnsi="Calibri" w:cs="Times New Roman"/>
                <w:w w:val="100"/>
                <w:lang w:val="fr-CA"/>
              </w:rPr>
            </w:pPr>
          </w:p>
        </w:tc>
      </w:tr>
      <w:tr w:rsidR="00430532" w:rsidRPr="00430532" w14:paraId="7708BB50" w14:textId="77777777" w:rsidTr="00430532">
        <w:trPr>
          <w:trHeight w:val="385"/>
        </w:trPr>
        <w:tc>
          <w:tcPr>
            <w:tcW w:w="1447" w:type="dxa"/>
            <w:tcBorders>
              <w:bottom w:val="single" w:sz="4" w:space="0" w:color="auto"/>
            </w:tcBorders>
            <w:vAlign w:val="center"/>
          </w:tcPr>
          <w:p w14:paraId="62E0FB1A"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06-350</w:t>
            </w:r>
          </w:p>
        </w:tc>
        <w:tc>
          <w:tcPr>
            <w:tcW w:w="1167" w:type="dxa"/>
            <w:gridSpan w:val="2"/>
            <w:vAlign w:val="center"/>
          </w:tcPr>
          <w:p w14:paraId="6C0E065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115EEAD" w14:textId="77777777" w:rsidR="00430532" w:rsidRPr="00430532" w:rsidRDefault="00430532"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172502A" w14:textId="77777777" w:rsidR="00430532" w:rsidRPr="00430532" w:rsidRDefault="00430532"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97A5C0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vAlign w:val="center"/>
          </w:tcPr>
          <w:p w14:paraId="762A8E9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vAlign w:val="center"/>
          </w:tcPr>
          <w:p w14:paraId="59ACA984"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4FF02091" w14:textId="77777777" w:rsidR="00430532" w:rsidRPr="00430532" w:rsidRDefault="00430532"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A1E3EEE"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5610BA7" w14:textId="77777777" w:rsidR="00430532" w:rsidRPr="00430532" w:rsidRDefault="00430532" w:rsidP="00430532">
            <w:pPr>
              <w:spacing w:line="259" w:lineRule="auto"/>
              <w:jc w:val="center"/>
              <w:rPr>
                <w:rFonts w:ascii="Calibri" w:eastAsia="Calibri" w:hAnsi="Calibri" w:cs="Times New Roman"/>
                <w:w w:val="100"/>
                <w:lang w:val="fr-CA"/>
              </w:rPr>
            </w:pPr>
          </w:p>
        </w:tc>
      </w:tr>
      <w:tr w:rsidR="001148EA" w:rsidRPr="00430532" w14:paraId="13040179" w14:textId="77777777" w:rsidTr="00430532">
        <w:trPr>
          <w:trHeight w:val="385"/>
        </w:trPr>
        <w:tc>
          <w:tcPr>
            <w:tcW w:w="1447" w:type="dxa"/>
            <w:tcBorders>
              <w:bottom w:val="single" w:sz="4" w:space="0" w:color="auto"/>
            </w:tcBorders>
            <w:vAlign w:val="center"/>
          </w:tcPr>
          <w:p w14:paraId="4E515807" w14:textId="0E735B39" w:rsidR="001148EA" w:rsidRPr="00430532" w:rsidRDefault="001148EA"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06-360</w:t>
            </w:r>
          </w:p>
        </w:tc>
        <w:tc>
          <w:tcPr>
            <w:tcW w:w="1167" w:type="dxa"/>
            <w:gridSpan w:val="2"/>
            <w:vAlign w:val="center"/>
          </w:tcPr>
          <w:p w14:paraId="21AADD8F" w14:textId="72169380" w:rsidR="001148EA" w:rsidRPr="00430532" w:rsidRDefault="001148EA"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30288B2" w14:textId="77777777" w:rsidR="001148EA" w:rsidRPr="00430532" w:rsidRDefault="001148EA" w:rsidP="00430532">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342F507" w14:textId="77777777" w:rsidR="001148EA" w:rsidRPr="00430532" w:rsidRDefault="001148EA" w:rsidP="00430532">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ABEB149" w14:textId="0AB65ECD" w:rsidR="001148EA" w:rsidRPr="00430532" w:rsidRDefault="001148EA"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0A409A6" w14:textId="7D7FEDB6" w:rsidR="001148EA" w:rsidRPr="00430532" w:rsidRDefault="001148EA"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701304C3" w14:textId="25B178C9" w:rsidR="001148EA" w:rsidRPr="00430532" w:rsidRDefault="001148EA" w:rsidP="00430532">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4AA966A" w14:textId="77777777" w:rsidR="001148EA" w:rsidRPr="00430532" w:rsidRDefault="001148EA" w:rsidP="00430532">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F5937CD" w14:textId="314D2216" w:rsidR="001148EA" w:rsidRPr="00430532" w:rsidRDefault="001148EA"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CBE7E66" w14:textId="77777777" w:rsidR="001148EA" w:rsidRPr="00430532" w:rsidRDefault="001148EA" w:rsidP="00430532">
            <w:pPr>
              <w:spacing w:line="259" w:lineRule="auto"/>
              <w:jc w:val="center"/>
              <w:rPr>
                <w:rFonts w:ascii="Calibri" w:eastAsia="Calibri" w:hAnsi="Calibri" w:cs="Times New Roman"/>
                <w:w w:val="100"/>
                <w:lang w:val="fr-CA"/>
              </w:rPr>
            </w:pPr>
          </w:p>
        </w:tc>
      </w:tr>
      <w:tr w:rsidR="00430532" w:rsidRPr="00430532" w14:paraId="77391EBE" w14:textId="77777777" w:rsidTr="00430532">
        <w:trPr>
          <w:trHeight w:val="349"/>
        </w:trPr>
        <w:tc>
          <w:tcPr>
            <w:tcW w:w="1447" w:type="dxa"/>
            <w:vAlign w:val="center"/>
          </w:tcPr>
          <w:p w14:paraId="2506EE5D"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167" w:type="dxa"/>
            <w:gridSpan w:val="2"/>
            <w:vAlign w:val="center"/>
          </w:tcPr>
          <w:p w14:paraId="15F33AD5"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F24B713"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E90287F"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B6E6CBF"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64EC8B6" w14:textId="77777777" w:rsidR="00430532" w:rsidRPr="00430532" w:rsidRDefault="00430532" w:rsidP="00430532">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776A232" w14:textId="77777777" w:rsidR="00430532" w:rsidRPr="00430532" w:rsidRDefault="00430532" w:rsidP="00430532">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D3914DB" w14:textId="77777777" w:rsidR="00430532" w:rsidRPr="00430532" w:rsidRDefault="00430532" w:rsidP="00430532">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1E1F458" w14:textId="77777777" w:rsidR="00430532" w:rsidRPr="00430532" w:rsidRDefault="00430532" w:rsidP="00430532">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467A530" w14:textId="77777777" w:rsidR="00430532" w:rsidRPr="00430532" w:rsidRDefault="00430532" w:rsidP="00430532">
            <w:pPr>
              <w:spacing w:line="259" w:lineRule="auto"/>
              <w:jc w:val="center"/>
              <w:rPr>
                <w:rFonts w:ascii="Calibri" w:eastAsia="Calibri" w:hAnsi="Calibri" w:cs="Times New Roman"/>
                <w:bCs/>
                <w:w w:val="100"/>
                <w:lang w:val="fr-CA"/>
              </w:rPr>
            </w:pPr>
          </w:p>
        </w:tc>
      </w:tr>
      <w:tr w:rsidR="00430532" w:rsidRPr="00430532" w14:paraId="33FC801B" w14:textId="77777777" w:rsidTr="00430532">
        <w:trPr>
          <w:trHeight w:val="777"/>
        </w:trPr>
        <w:tc>
          <w:tcPr>
            <w:tcW w:w="10440" w:type="dxa"/>
            <w:gridSpan w:val="15"/>
            <w:tcBorders>
              <w:top w:val="nil"/>
            </w:tcBorders>
          </w:tcPr>
          <w:p w14:paraId="655D45F9" w14:textId="77777777" w:rsidR="00430532" w:rsidRPr="00430532" w:rsidRDefault="00430532" w:rsidP="00430532">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652517A" w14:textId="2A6E809A"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un an ou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au remplacement par une nouvelle version. Les enregistrements des caméras de surveillance et les registres de </w:t>
            </w:r>
            <w:r w:rsidR="00A22C50">
              <w:rPr>
                <w:rFonts w:ascii="Calibri" w:eastAsia="Calibri" w:hAnsi="Calibri" w:cs="Calibri"/>
                <w:w w:val="100"/>
                <w:szCs w:val="20"/>
                <w:lang w:val="fr-CA"/>
              </w:rPr>
              <w:t>visites</w:t>
            </w:r>
            <w:r w:rsidRPr="00430532">
              <w:rPr>
                <w:rFonts w:ascii="Calibri" w:eastAsia="Calibri" w:hAnsi="Calibri" w:cs="Calibri"/>
                <w:w w:val="100"/>
                <w:szCs w:val="20"/>
                <w:lang w:val="fr-CA"/>
              </w:rPr>
              <w:t xml:space="preserve"> peuvent être détruits après</w:t>
            </w:r>
            <w:r w:rsidR="009F1334">
              <w:rPr>
                <w:rFonts w:ascii="Calibri" w:eastAsia="Calibri" w:hAnsi="Calibri" w:cs="Calibri"/>
                <w:w w:val="100"/>
                <w:szCs w:val="20"/>
                <w:lang w:val="fr-CA"/>
              </w:rPr>
              <w:t xml:space="preserve"> 30 jours</w:t>
            </w:r>
            <w:r w:rsidRPr="00430532">
              <w:rPr>
                <w:rFonts w:ascii="Calibri" w:eastAsia="Calibri" w:hAnsi="Calibri" w:cs="Calibri"/>
                <w:w w:val="100"/>
                <w:szCs w:val="20"/>
                <w:lang w:val="fr-CA"/>
              </w:rPr>
              <w:t>.</w:t>
            </w:r>
          </w:p>
          <w:p w14:paraId="5F0C7E00" w14:textId="4B21BF83" w:rsidR="00430532" w:rsidRP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location ou du prêt.</w:t>
            </w:r>
          </w:p>
          <w:p w14:paraId="440F8C82" w14:textId="77777777" w:rsidR="00430532" w:rsidRDefault="00430532" w:rsidP="00430532">
            <w:pPr>
              <w:pBdr>
                <w:top w:val="nil"/>
                <w:left w:val="nil"/>
                <w:bottom w:val="nil"/>
                <w:right w:val="nil"/>
                <w:between w:val="nil"/>
              </w:pBdr>
              <w:spacing w:line="259" w:lineRule="auto"/>
              <w:rPr>
                <w:rFonts w:ascii="Calibri" w:eastAsia="Calibri" w:hAnsi="Calibri" w:cs="Calibri"/>
                <w:w w:val="100"/>
                <w:szCs w:val="20"/>
                <w:lang w:val="fr-CA"/>
              </w:rPr>
            </w:pPr>
            <w:r w:rsidRPr="00430532">
              <w:rPr>
                <w:rFonts w:ascii="Calibri" w:eastAsia="Calibri" w:hAnsi="Calibri" w:cs="Calibri"/>
                <w:w w:val="100"/>
                <w:szCs w:val="20"/>
                <w:lang w:val="fr-CA"/>
              </w:rPr>
              <w:t>R3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organisme est propriétaire </w:t>
            </w:r>
            <w:r w:rsidR="002149B0">
              <w:rPr>
                <w:rFonts w:ascii="Calibri" w:eastAsia="Calibri" w:hAnsi="Calibri" w:cs="Calibri"/>
                <w:w w:val="100"/>
                <w:szCs w:val="20"/>
                <w:lang w:val="fr-CA"/>
              </w:rPr>
              <w:t xml:space="preserve">du bien </w:t>
            </w:r>
            <w:r w:rsidRPr="00430532">
              <w:rPr>
                <w:rFonts w:ascii="Calibri" w:eastAsia="Calibri" w:hAnsi="Calibri" w:cs="Calibri"/>
                <w:w w:val="100"/>
                <w:szCs w:val="20"/>
                <w:lang w:val="fr-CA"/>
              </w:rPr>
              <w:t>ou que le bien existe.</w:t>
            </w:r>
          </w:p>
          <w:p w14:paraId="7D4AA72E" w14:textId="75F80E73" w:rsidR="001148EA" w:rsidRPr="00430532" w:rsidRDefault="001148EA" w:rsidP="00430532">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R4 : Conserver </w:t>
            </w:r>
            <w:r w:rsidR="00E607C9">
              <w:rPr>
                <w:rFonts w:ascii="Calibri" w:eastAsia="Calibri" w:hAnsi="Calibri" w:cs="Calibri"/>
                <w:w w:val="100"/>
                <w:szCs w:val="20"/>
                <w:lang w:val="fr-CA"/>
              </w:rPr>
              <w:t>jusqu’à l’épuisement du droit.</w:t>
            </w:r>
          </w:p>
        </w:tc>
      </w:tr>
      <w:tr w:rsidR="00430532" w:rsidRPr="00430532" w14:paraId="2AEE06AC" w14:textId="77777777" w:rsidTr="00430532">
        <w:trPr>
          <w:trHeight w:val="169"/>
        </w:trPr>
        <w:tc>
          <w:tcPr>
            <w:tcW w:w="10440" w:type="dxa"/>
            <w:gridSpan w:val="15"/>
            <w:tcBorders>
              <w:top w:val="nil"/>
            </w:tcBorders>
          </w:tcPr>
          <w:p w14:paraId="78CB50F7" w14:textId="77777777" w:rsidR="00430532" w:rsidRPr="00430532" w:rsidRDefault="00430532" w:rsidP="00430532">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48BA58A" w14:textId="77777777" w:rsidR="00C0691E" w:rsidRDefault="00C0691E">
      <w:pPr>
        <w:spacing w:line="259" w:lineRule="auto"/>
        <w:jc w:val="left"/>
      </w:pPr>
      <w:r>
        <w:br w:type="page"/>
      </w:r>
    </w:p>
    <w:p w14:paraId="6119A3E2" w14:textId="5EDEC1BF" w:rsidR="00F2671B" w:rsidRDefault="00C0691E" w:rsidP="00C60632">
      <w:pPr>
        <w:pStyle w:val="Titre2"/>
        <w:rPr>
          <w:rFonts w:eastAsia="Calibri"/>
          <w:lang w:val="fr-CA"/>
        </w:rPr>
      </w:pPr>
      <w:bookmarkStart w:id="125" w:name="_Toc212448052"/>
      <w:r w:rsidRPr="00430532">
        <w:rPr>
          <w:rFonts w:eastAsia="Calibri"/>
          <w:lang w:val="fr-CA"/>
        </w:rPr>
        <w:t>Série 0</w:t>
      </w:r>
      <w:r>
        <w:rPr>
          <w:rFonts w:eastAsia="Calibri"/>
          <w:lang w:val="fr-CA"/>
        </w:rPr>
        <w:t>7</w:t>
      </w:r>
      <w:r w:rsidRPr="00430532">
        <w:rPr>
          <w:rFonts w:eastAsia="Calibri"/>
          <w:lang w:val="fr-CA"/>
        </w:rPr>
        <w:t xml:space="preserve"> – </w:t>
      </w:r>
      <w:r w:rsidR="00BE6725">
        <w:rPr>
          <w:rFonts w:eastAsia="Calibri"/>
          <w:lang w:val="fr-CA"/>
        </w:rPr>
        <w:t>Sécurité civile, incendie et police</w:t>
      </w:r>
      <w:bookmarkEnd w:id="125"/>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50C3C" w:rsidRPr="00430532" w14:paraId="04E948A7" w14:textId="77777777" w:rsidTr="0027765B">
        <w:trPr>
          <w:trHeight w:val="647"/>
        </w:trPr>
        <w:tc>
          <w:tcPr>
            <w:tcW w:w="1717" w:type="dxa"/>
            <w:gridSpan w:val="2"/>
            <w:vMerge w:val="restart"/>
            <w:tcBorders>
              <w:top w:val="single" w:sz="4" w:space="0" w:color="auto"/>
            </w:tcBorders>
          </w:tcPr>
          <w:p w14:paraId="1B027ABC" w14:textId="77777777" w:rsidR="00E50C3C" w:rsidRPr="00430532" w:rsidRDefault="00E50C3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92B4A0D" w14:textId="77777777" w:rsidR="00E50C3C" w:rsidRPr="00430532" w:rsidRDefault="00E50C3C" w:rsidP="0027765B">
            <w:pPr>
              <w:spacing w:line="259" w:lineRule="auto"/>
              <w:jc w:val="center"/>
              <w:rPr>
                <w:rFonts w:ascii="Calibri" w:eastAsia="Calibri" w:hAnsi="Calibri" w:cs="Calibri"/>
                <w:b/>
                <w:w w:val="100"/>
                <w:szCs w:val="20"/>
                <w:lang w:val="fr-CA"/>
              </w:rPr>
            </w:pPr>
          </w:p>
          <w:p w14:paraId="1CC4A0B4" w14:textId="77777777" w:rsidR="00E50C3C" w:rsidRPr="00430532" w:rsidRDefault="00E50C3C"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55D3E9" w14:textId="77777777" w:rsidR="00E50C3C" w:rsidRPr="00430532" w:rsidRDefault="00E50C3C"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DAF6629" w14:textId="77777777" w:rsidR="00E50C3C" w:rsidRPr="00430532" w:rsidRDefault="00E50C3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CEF2EE7" w14:textId="77777777" w:rsidR="00E50C3C" w:rsidRPr="00430532" w:rsidRDefault="00E50C3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EE71F13" w14:textId="77777777" w:rsidR="00E50C3C" w:rsidRPr="00430532" w:rsidRDefault="00E50C3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9FD67F" w14:textId="77777777" w:rsidR="00E50C3C" w:rsidRPr="00430532" w:rsidRDefault="00E50C3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35F4A1A0" w14:textId="77777777" w:rsidR="00E50C3C" w:rsidRPr="00430532" w:rsidRDefault="00E50C3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50C3C" w:rsidRPr="00430532" w14:paraId="65056764" w14:textId="77777777" w:rsidTr="0027765B">
        <w:trPr>
          <w:trHeight w:val="534"/>
        </w:trPr>
        <w:tc>
          <w:tcPr>
            <w:tcW w:w="1717" w:type="dxa"/>
            <w:gridSpan w:val="2"/>
            <w:vMerge/>
            <w:tcBorders>
              <w:bottom w:val="single" w:sz="4" w:space="0" w:color="auto"/>
            </w:tcBorders>
          </w:tcPr>
          <w:p w14:paraId="0494D3C3" w14:textId="77777777" w:rsidR="00E50C3C" w:rsidRPr="00430532" w:rsidRDefault="00E50C3C"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C8C8FF1" w14:textId="375D47D8" w:rsidR="00E50C3C" w:rsidRPr="00430532" w:rsidRDefault="00E50C3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7B01EC" w14:textId="77777777" w:rsidR="00E50C3C" w:rsidRPr="00430532" w:rsidRDefault="00E50C3C" w:rsidP="0027765B">
            <w:pPr>
              <w:spacing w:line="259" w:lineRule="auto"/>
              <w:rPr>
                <w:rFonts w:ascii="Calibri" w:eastAsia="Calibri" w:hAnsi="Calibri" w:cs="Calibri"/>
                <w:b/>
                <w:w w:val="100"/>
                <w:szCs w:val="20"/>
                <w:lang w:val="fr-CA"/>
              </w:rPr>
            </w:pPr>
          </w:p>
        </w:tc>
      </w:tr>
      <w:tr w:rsidR="00E50C3C" w:rsidRPr="00430532" w14:paraId="3EB84F39" w14:textId="77777777" w:rsidTr="0027765B">
        <w:trPr>
          <w:trHeight w:val="330"/>
        </w:trPr>
        <w:tc>
          <w:tcPr>
            <w:tcW w:w="10440" w:type="dxa"/>
            <w:gridSpan w:val="15"/>
            <w:tcBorders>
              <w:top w:val="single" w:sz="4" w:space="0" w:color="auto"/>
            </w:tcBorders>
            <w:shd w:val="clear" w:color="auto" w:fill="DBE5F1"/>
            <w:vAlign w:val="center"/>
          </w:tcPr>
          <w:p w14:paraId="1B5C4B0F" w14:textId="77777777" w:rsidR="00E50C3C" w:rsidRPr="00430532" w:rsidRDefault="00E50C3C"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50C3C" w:rsidRPr="00430532" w14:paraId="66E865A6" w14:textId="77777777" w:rsidTr="0027765B">
        <w:trPr>
          <w:trHeight w:val="601"/>
        </w:trPr>
        <w:tc>
          <w:tcPr>
            <w:tcW w:w="7531" w:type="dxa"/>
            <w:gridSpan w:val="9"/>
          </w:tcPr>
          <w:p w14:paraId="3FC41034" w14:textId="77777777" w:rsidR="00E50C3C" w:rsidRPr="00430532" w:rsidRDefault="00E50C3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FAE7434" w14:textId="7B6D2E2F" w:rsidR="00E50C3C" w:rsidRPr="00430532" w:rsidRDefault="00E50C3C" w:rsidP="0027765B">
            <w:pPr>
              <w:pStyle w:val="Titre3"/>
              <w:rPr>
                <w:rFonts w:eastAsia="Times New Roman"/>
                <w:w w:val="100"/>
                <w:lang w:val="fr-CA"/>
              </w:rPr>
            </w:pPr>
            <w:bookmarkStart w:id="126" w:name="_Toc212448053"/>
            <w:r w:rsidRPr="00601173">
              <w:rPr>
                <w:rFonts w:eastAsia="Times New Roman"/>
                <w:w w:val="100"/>
                <w:lang w:val="fr-CA"/>
              </w:rPr>
              <w:t>Gestion des mesures d</w:t>
            </w:r>
            <w:r w:rsidR="00E53B4A">
              <w:rPr>
                <w:rFonts w:eastAsia="Times New Roman"/>
                <w:w w:val="100"/>
                <w:lang w:val="fr-CA"/>
              </w:rPr>
              <w:t>’</w:t>
            </w:r>
            <w:r w:rsidRPr="00601173">
              <w:rPr>
                <w:rFonts w:eastAsia="Times New Roman"/>
                <w:w w:val="100"/>
                <w:lang w:val="fr-CA"/>
              </w:rPr>
              <w:t>urgence</w:t>
            </w:r>
            <w:bookmarkEnd w:id="126"/>
          </w:p>
        </w:tc>
        <w:tc>
          <w:tcPr>
            <w:tcW w:w="1488" w:type="dxa"/>
            <w:gridSpan w:val="4"/>
          </w:tcPr>
          <w:p w14:paraId="42ACDC83" w14:textId="77777777" w:rsidR="00E50C3C" w:rsidRPr="00430532" w:rsidRDefault="00E50C3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C945D76" w14:textId="6F5A999E" w:rsidR="00E50C3C"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2D269D5" w14:textId="77777777" w:rsidR="00E50C3C" w:rsidRPr="00430532" w:rsidRDefault="00E50C3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32F4DC" w14:textId="77777777" w:rsidR="00E50C3C" w:rsidRPr="00430532" w:rsidRDefault="00E50C3C"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E50C3C" w:rsidRPr="00430532" w14:paraId="7C4EC74D" w14:textId="77777777" w:rsidTr="0027765B">
        <w:trPr>
          <w:trHeight w:val="403"/>
        </w:trPr>
        <w:tc>
          <w:tcPr>
            <w:tcW w:w="7531" w:type="dxa"/>
            <w:gridSpan w:val="9"/>
          </w:tcPr>
          <w:p w14:paraId="7C908750" w14:textId="77777777" w:rsidR="00E50C3C" w:rsidRPr="00430532" w:rsidRDefault="00E50C3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FA40B7C" w14:textId="77777777" w:rsidR="00E50C3C" w:rsidRPr="00430532" w:rsidRDefault="00E50C3C" w:rsidP="0027765B">
            <w:pPr>
              <w:spacing w:line="259" w:lineRule="auto"/>
              <w:rPr>
                <w:rFonts w:ascii="Calibri" w:eastAsia="Calibri" w:hAnsi="Calibri" w:cs="Calibri"/>
                <w:bCs/>
                <w:w w:val="100"/>
                <w:szCs w:val="20"/>
                <w:lang w:val="fr-CA"/>
              </w:rPr>
            </w:pPr>
          </w:p>
        </w:tc>
        <w:tc>
          <w:tcPr>
            <w:tcW w:w="2909" w:type="dxa"/>
            <w:gridSpan w:val="6"/>
          </w:tcPr>
          <w:p w14:paraId="635984F6" w14:textId="77777777" w:rsidR="00E50C3C" w:rsidRPr="00430532" w:rsidRDefault="00E50C3C"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50C3C" w:rsidRPr="00430532" w14:paraId="26F3579F" w14:textId="77777777" w:rsidTr="0027765B">
        <w:trPr>
          <w:trHeight w:val="498"/>
        </w:trPr>
        <w:tc>
          <w:tcPr>
            <w:tcW w:w="10440" w:type="dxa"/>
            <w:gridSpan w:val="15"/>
          </w:tcPr>
          <w:p w14:paraId="7540D16D" w14:textId="3FF89AD1" w:rsidR="00E50C3C" w:rsidRPr="00430532" w:rsidRDefault="00E50C3C"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2AF378F" w14:textId="77777777" w:rsidR="00E50C3C" w:rsidRPr="00430532" w:rsidRDefault="00E50C3C" w:rsidP="0027765B">
            <w:pPr>
              <w:spacing w:line="259" w:lineRule="auto"/>
              <w:rPr>
                <w:rFonts w:ascii="Calibri" w:eastAsia="Calibri" w:hAnsi="Calibri" w:cs="Calibri"/>
                <w:w w:val="100"/>
                <w:szCs w:val="20"/>
              </w:rPr>
            </w:pPr>
          </w:p>
        </w:tc>
      </w:tr>
      <w:tr w:rsidR="00E50C3C" w:rsidRPr="00430532" w14:paraId="3E7871EA" w14:textId="77777777" w:rsidTr="0027765B">
        <w:trPr>
          <w:trHeight w:val="733"/>
        </w:trPr>
        <w:tc>
          <w:tcPr>
            <w:tcW w:w="10440" w:type="dxa"/>
            <w:gridSpan w:val="15"/>
          </w:tcPr>
          <w:p w14:paraId="60752D1A" w14:textId="77777777" w:rsidR="00E50C3C" w:rsidRPr="00430532" w:rsidRDefault="00E50C3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501D15" w14:textId="3BF012EB" w:rsidR="00E50C3C" w:rsidRPr="00430532" w:rsidRDefault="00E50C3C" w:rsidP="0027765B">
            <w:pPr>
              <w:spacing w:line="259" w:lineRule="auto"/>
              <w:rPr>
                <w:rFonts w:ascii="Calibri" w:eastAsia="Calibri" w:hAnsi="Calibri" w:cs="Calibri"/>
                <w:w w:val="100"/>
                <w:szCs w:val="20"/>
                <w:lang w:val="fr-CA"/>
              </w:rPr>
            </w:pPr>
            <w:bookmarkStart w:id="127" w:name="_Hlk109050244"/>
            <w:r w:rsidRPr="00601173">
              <w:rPr>
                <w:rFonts w:ascii="Calibri" w:eastAsia="Calibri" w:hAnsi="Calibri" w:cs="Calibri"/>
                <w:w w:val="100"/>
                <w:szCs w:val="20"/>
                <w:lang w:val="fr-CA"/>
              </w:rPr>
              <w:t xml:space="preserve">Documents relatifs à la préparation des interventions et du rétablissement en </w:t>
            </w:r>
            <w:r w:rsidR="00785223">
              <w:rPr>
                <w:rFonts w:ascii="Calibri" w:eastAsia="Calibri" w:hAnsi="Calibri" w:cs="Calibri"/>
                <w:w w:val="100"/>
                <w:szCs w:val="20"/>
                <w:lang w:val="fr-CA"/>
              </w:rPr>
              <w:t>cas</w:t>
            </w:r>
            <w:r w:rsidR="00785223" w:rsidRPr="00601173">
              <w:rPr>
                <w:rFonts w:ascii="Calibri" w:eastAsia="Calibri" w:hAnsi="Calibri" w:cs="Calibri"/>
                <w:w w:val="100"/>
                <w:szCs w:val="20"/>
                <w:lang w:val="fr-CA"/>
              </w:rPr>
              <w:t xml:space="preserve"> </w:t>
            </w:r>
            <w:r w:rsidRPr="00601173">
              <w:rPr>
                <w:rFonts w:ascii="Calibri" w:eastAsia="Calibri" w:hAnsi="Calibri" w:cs="Calibri"/>
                <w:w w:val="100"/>
                <w:szCs w:val="20"/>
                <w:lang w:val="fr-CA"/>
              </w:rPr>
              <w:t xml:space="preserve">de sinistre contenus dans le plan municipal de sécurité civile </w:t>
            </w:r>
            <w:r w:rsidR="00785223">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sidR="00785223">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sidR="00785223">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sidR="00E53B4A">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sidR="00785223">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r w:rsidR="00785223">
              <w:rPr>
                <w:rFonts w:ascii="Calibri" w:eastAsia="Calibri" w:hAnsi="Calibri" w:cs="Calibri"/>
                <w:w w:val="100"/>
                <w:szCs w:val="20"/>
                <w:lang w:val="fr-CA"/>
              </w:rPr>
              <w:t xml:space="preserve"> de la municipalité</w:t>
            </w:r>
            <w:r w:rsidRPr="00601173">
              <w:rPr>
                <w:rFonts w:ascii="Calibri" w:eastAsia="Calibri" w:hAnsi="Calibri" w:cs="Calibri"/>
                <w:w w:val="100"/>
                <w:szCs w:val="20"/>
                <w:lang w:val="fr-CA"/>
              </w:rPr>
              <w:t>.</w:t>
            </w:r>
            <w:bookmarkEnd w:id="127"/>
          </w:p>
        </w:tc>
      </w:tr>
      <w:tr w:rsidR="00E50C3C" w:rsidRPr="00430532" w14:paraId="7EC89CFF" w14:textId="77777777" w:rsidTr="0027765B">
        <w:trPr>
          <w:trHeight w:val="1250"/>
        </w:trPr>
        <w:tc>
          <w:tcPr>
            <w:tcW w:w="10440" w:type="dxa"/>
            <w:gridSpan w:val="15"/>
            <w:tcBorders>
              <w:bottom w:val="dashed" w:sz="4" w:space="0" w:color="auto"/>
            </w:tcBorders>
          </w:tcPr>
          <w:p w14:paraId="2DB6FC32" w14:textId="77777777" w:rsidR="00E50C3C" w:rsidRPr="004A5537" w:rsidRDefault="00E50C3C"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FF5CA00" w14:textId="08B12D00" w:rsidR="00E50C3C" w:rsidRPr="00601173" w:rsidRDefault="00E50C3C" w:rsidP="0027765B">
            <w:p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sidR="00E927B2">
              <w:rPr>
                <w:rFonts w:ascii="Calibri" w:eastAsia="Calibri" w:hAnsi="Calibri" w:cs="Calibri"/>
                <w:b/>
                <w:w w:val="100"/>
                <w:szCs w:val="20"/>
                <w:lang w:val="fr-CA"/>
              </w:rPr>
              <w:t>Planification des urgences</w:t>
            </w:r>
          </w:p>
          <w:p w14:paraId="735358E9" w14:textId="59334908" w:rsidR="00E50C3C" w:rsidRDefault="008E60B3" w:rsidP="00287BBB">
            <w:pPr>
              <w:pStyle w:val="Paragraphedeliste"/>
              <w:numPr>
                <w:ilvl w:val="0"/>
                <w:numId w:val="58"/>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w:t>
            </w:r>
            <w:r w:rsidRPr="008E60B3">
              <w:rPr>
                <w:rFonts w:ascii="Calibri" w:eastAsia="Calibri" w:hAnsi="Calibri" w:cs="Calibri"/>
                <w:bCs/>
                <w:w w:val="100"/>
                <w:szCs w:val="20"/>
                <w:lang w:val="fr-CA"/>
              </w:rPr>
              <w:t>lan régional de résilience aux sinistres</w:t>
            </w:r>
            <w:r>
              <w:rPr>
                <w:rFonts w:ascii="Calibri" w:eastAsia="Calibri" w:hAnsi="Calibri" w:cs="Calibri"/>
                <w:bCs/>
                <w:w w:val="100"/>
                <w:szCs w:val="20"/>
                <w:lang w:val="fr-CA"/>
              </w:rPr>
              <w:t xml:space="preserve"> (</w:t>
            </w:r>
            <w:r w:rsidR="00F657AC">
              <w:rPr>
                <w:rFonts w:ascii="Calibri" w:eastAsia="Calibri" w:hAnsi="Calibri" w:cs="Calibri"/>
                <w:bCs/>
                <w:w w:val="100"/>
                <w:szCs w:val="20"/>
                <w:lang w:val="fr-CA"/>
              </w:rPr>
              <w:t>s</w:t>
            </w:r>
            <w:r w:rsidR="00E50C3C" w:rsidRPr="00601173">
              <w:rPr>
                <w:rFonts w:ascii="Calibri" w:eastAsia="Calibri" w:hAnsi="Calibri" w:cs="Calibri"/>
                <w:bCs/>
                <w:w w:val="100"/>
                <w:szCs w:val="20"/>
                <w:lang w:val="fr-CA"/>
              </w:rPr>
              <w:t>chémas de sécurité civile</w:t>
            </w:r>
            <w:r>
              <w:rPr>
                <w:rFonts w:ascii="Calibri" w:eastAsia="Calibri" w:hAnsi="Calibri" w:cs="Calibri"/>
                <w:bCs/>
                <w:w w:val="100"/>
                <w:szCs w:val="20"/>
                <w:lang w:val="fr-CA"/>
              </w:rPr>
              <w:t>)</w:t>
            </w:r>
            <w:r w:rsidR="005E2DDE">
              <w:rPr>
                <w:rFonts w:ascii="Calibri" w:eastAsia="Calibri" w:hAnsi="Calibri" w:cs="Calibri"/>
                <w:bCs/>
                <w:w w:val="100"/>
                <w:szCs w:val="20"/>
                <w:lang w:val="fr-CA"/>
              </w:rPr>
              <w:t>, plans de sécurité civile</w:t>
            </w:r>
            <w:r w:rsidR="00E50C3C" w:rsidRPr="00601173">
              <w:rPr>
                <w:rFonts w:ascii="Calibri" w:eastAsia="Calibri" w:hAnsi="Calibri" w:cs="Calibri"/>
                <w:bCs/>
                <w:w w:val="100"/>
                <w:szCs w:val="20"/>
                <w:lang w:val="fr-CA"/>
              </w:rPr>
              <w:t>.</w:t>
            </w:r>
          </w:p>
          <w:p w14:paraId="5F86C699" w14:textId="0412A242" w:rsidR="00E50C3C" w:rsidRDefault="00E50C3C" w:rsidP="00287BBB">
            <w:pPr>
              <w:pStyle w:val="Paragraphedeliste"/>
              <w:numPr>
                <w:ilvl w:val="0"/>
                <w:numId w:val="58"/>
              </w:numPr>
              <w:autoSpaceDE w:val="0"/>
              <w:autoSpaceDN w:val="0"/>
              <w:adjustRightInd w:val="0"/>
              <w:spacing w:line="259" w:lineRule="auto"/>
              <w:rPr>
                <w:rFonts w:ascii="Calibri" w:eastAsia="Calibri" w:hAnsi="Calibri" w:cs="Calibri"/>
                <w:bCs/>
                <w:w w:val="100"/>
                <w:szCs w:val="20"/>
                <w:lang w:val="fr-CA"/>
              </w:rPr>
            </w:pPr>
            <w:r w:rsidRPr="00601173">
              <w:rPr>
                <w:rFonts w:ascii="Calibri" w:eastAsia="Calibri" w:hAnsi="Calibri" w:cs="Calibri"/>
                <w:bCs/>
                <w:w w:val="100"/>
                <w:szCs w:val="20"/>
                <w:lang w:val="fr-CA"/>
              </w:rPr>
              <w:t xml:space="preserve">Urgence civile : </w:t>
            </w:r>
            <w:bookmarkStart w:id="128" w:name="_Hlk109051053"/>
            <w:r w:rsidR="001910F1">
              <w:rPr>
                <w:rFonts w:ascii="Calibri" w:eastAsia="Calibri" w:hAnsi="Calibri" w:cs="Calibri"/>
                <w:bCs/>
                <w:w w:val="100"/>
                <w:szCs w:val="20"/>
                <w:lang w:val="fr-CA"/>
              </w:rPr>
              <w:t>d</w:t>
            </w:r>
            <w:r w:rsidRPr="00601173">
              <w:rPr>
                <w:rFonts w:ascii="Calibri" w:eastAsia="Calibri" w:hAnsi="Calibri" w:cs="Calibri"/>
                <w:bCs/>
                <w:w w:val="100"/>
                <w:szCs w:val="20"/>
                <w:lang w:val="fr-CA"/>
              </w:rPr>
              <w:t>éclaration</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785223">
              <w:rPr>
                <w:rFonts w:ascii="Calibri" w:eastAsia="Calibri" w:hAnsi="Calibri" w:cs="Calibri"/>
                <w:bCs/>
                <w:w w:val="100"/>
                <w:szCs w:val="20"/>
                <w:lang w:val="fr-CA"/>
              </w:rPr>
              <w:t>e l</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état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urgence local, rapports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événements de sinistres majeurs (journa</w:t>
            </w:r>
            <w:r w:rsidR="001910F1">
              <w:rPr>
                <w:rFonts w:ascii="Calibri" w:eastAsia="Calibri" w:hAnsi="Calibri" w:cs="Calibri"/>
                <w:bCs/>
                <w:w w:val="100"/>
                <w:szCs w:val="20"/>
                <w:lang w:val="fr-CA"/>
              </w:rPr>
              <w:t>ux</w:t>
            </w:r>
            <w:r w:rsidRPr="00601173">
              <w:rPr>
                <w:rFonts w:ascii="Calibri" w:eastAsia="Calibri" w:hAnsi="Calibri" w:cs="Calibri"/>
                <w:bCs/>
                <w:w w:val="100"/>
                <w:szCs w:val="20"/>
                <w:lang w:val="fr-CA"/>
              </w:rPr>
              <w:t xml:space="preserve"> des opérations, rapport</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postévénement et postactivité, rapport</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expertise).</w:t>
            </w:r>
            <w:bookmarkEnd w:id="128"/>
          </w:p>
          <w:p w14:paraId="507DC169" w14:textId="6F38751E" w:rsidR="00E50C3C" w:rsidRPr="00601173" w:rsidRDefault="00E50C3C" w:rsidP="00287BBB">
            <w:pPr>
              <w:pStyle w:val="Paragraphedeliste"/>
              <w:numPr>
                <w:ilvl w:val="0"/>
                <w:numId w:val="58"/>
              </w:num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Plan</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gestion des risques liés aux inondations.</w:t>
            </w:r>
          </w:p>
          <w:p w14:paraId="0371AD38" w14:textId="77777777" w:rsidR="00E50C3C" w:rsidRPr="00601173" w:rsidRDefault="00E50C3C" w:rsidP="0027765B">
            <w:pPr>
              <w:autoSpaceDE w:val="0"/>
              <w:autoSpaceDN w:val="0"/>
              <w:adjustRightInd w:val="0"/>
              <w:spacing w:line="259" w:lineRule="auto"/>
              <w:rPr>
                <w:rFonts w:ascii="Calibri" w:eastAsia="Calibri" w:hAnsi="Calibri" w:cs="Calibri"/>
                <w:b/>
                <w:w w:val="100"/>
                <w:szCs w:val="20"/>
                <w:lang w:val="fr-CA"/>
              </w:rPr>
            </w:pPr>
          </w:p>
          <w:p w14:paraId="3B0EE92D" w14:textId="77777777" w:rsidR="00E50C3C" w:rsidRPr="00601173" w:rsidRDefault="00E50C3C" w:rsidP="0027765B">
            <w:p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07-120 Sinistres </w:t>
            </w:r>
          </w:p>
          <w:p w14:paraId="46144727" w14:textId="616891E8" w:rsidR="00E50C3C" w:rsidRPr="00601173" w:rsidRDefault="00E50C3C" w:rsidP="00287BBB">
            <w:pPr>
              <w:pStyle w:val="Paragraphedeliste"/>
              <w:numPr>
                <w:ilvl w:val="0"/>
                <w:numId w:val="59"/>
              </w:numPr>
              <w:autoSpaceDE w:val="0"/>
              <w:autoSpaceDN w:val="0"/>
              <w:adjustRightInd w:val="0"/>
              <w:spacing w:line="259" w:lineRule="auto"/>
              <w:rPr>
                <w:rFonts w:ascii="Calibri" w:eastAsia="Calibri" w:hAnsi="Calibri" w:cs="Calibri"/>
                <w:bCs/>
                <w:w w:val="100"/>
                <w:szCs w:val="20"/>
                <w:lang w:val="fr-CA"/>
              </w:rPr>
            </w:pPr>
            <w:r w:rsidRPr="00601173">
              <w:rPr>
                <w:rFonts w:ascii="Calibri" w:eastAsia="Calibri" w:hAnsi="Calibri" w:cs="Calibri"/>
                <w:bCs/>
                <w:w w:val="100"/>
                <w:szCs w:val="20"/>
                <w:lang w:val="fr-CA"/>
              </w:rPr>
              <w:t>P</w:t>
            </w:r>
            <w:bookmarkStart w:id="129" w:name="_Hlk109051107"/>
            <w:r w:rsidRPr="00601173">
              <w:rPr>
                <w:rFonts w:ascii="Calibri" w:eastAsia="Calibri" w:hAnsi="Calibri" w:cs="Calibri"/>
                <w:bCs/>
                <w:w w:val="100"/>
                <w:szCs w:val="20"/>
                <w:lang w:val="fr-CA"/>
              </w:rPr>
              <w:t>rogramme</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aide gouvernemental</w:t>
            </w:r>
            <w:r w:rsidR="003B4AA4">
              <w:rPr>
                <w:rFonts w:ascii="Calibri" w:eastAsia="Calibri" w:hAnsi="Calibri" w:cs="Calibri"/>
                <w:bCs/>
                <w:w w:val="100"/>
                <w:szCs w:val="20"/>
                <w:lang w:val="fr-CA"/>
              </w:rPr>
              <w:t>e</w:t>
            </w:r>
            <w:r w:rsidRPr="00601173">
              <w:rPr>
                <w:rFonts w:ascii="Calibri" w:eastAsia="Calibri" w:hAnsi="Calibri" w:cs="Calibri"/>
                <w:bCs/>
                <w:w w:val="100"/>
                <w:szCs w:val="20"/>
                <w:lang w:val="fr-CA"/>
              </w:rPr>
              <w:t>, analyse</w:t>
            </w:r>
            <w:r w:rsidR="001910F1">
              <w:rPr>
                <w:rFonts w:ascii="Calibri" w:eastAsia="Calibri" w:hAnsi="Calibri" w:cs="Calibri"/>
                <w:bCs/>
                <w:w w:val="100"/>
                <w:szCs w:val="20"/>
                <w:lang w:val="fr-CA"/>
              </w:rPr>
              <w:t>s</w:t>
            </w:r>
            <w:r w:rsidRPr="00601173">
              <w:rPr>
                <w:rFonts w:ascii="Calibri" w:eastAsia="Calibri" w:hAnsi="Calibri" w:cs="Calibri"/>
                <w:bCs/>
                <w:w w:val="100"/>
                <w:szCs w:val="20"/>
                <w:lang w:val="fr-CA"/>
              </w:rPr>
              <w:t>, rapport</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motivé</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au conseil municipal, avis et consignes, registre</w:t>
            </w:r>
            <w:r w:rsidR="00A22C50">
              <w:rPr>
                <w:rFonts w:ascii="Calibri" w:eastAsia="Calibri" w:hAnsi="Calibri" w:cs="Calibri"/>
                <w:bCs/>
                <w:w w:val="100"/>
                <w:szCs w:val="20"/>
                <w:lang w:val="fr-CA"/>
              </w:rPr>
              <w:t>s d</w:t>
            </w:r>
            <w:r w:rsidR="00E53B4A">
              <w:rPr>
                <w:rFonts w:ascii="Calibri" w:eastAsia="Calibri" w:hAnsi="Calibri" w:cs="Calibri"/>
                <w:bCs/>
                <w:w w:val="100"/>
                <w:szCs w:val="20"/>
                <w:lang w:val="fr-CA"/>
              </w:rPr>
              <w:t>’</w:t>
            </w:r>
            <w:r w:rsidR="00A22C50">
              <w:rPr>
                <w:rFonts w:ascii="Calibri" w:eastAsia="Calibri" w:hAnsi="Calibri" w:cs="Calibri"/>
                <w:bCs/>
                <w:w w:val="100"/>
                <w:szCs w:val="20"/>
                <w:lang w:val="fr-CA"/>
              </w:rPr>
              <w:t>évacuation,</w:t>
            </w:r>
            <w:r w:rsidRPr="00601173">
              <w:rPr>
                <w:rFonts w:ascii="Calibri" w:eastAsia="Calibri" w:hAnsi="Calibri" w:cs="Calibri"/>
                <w:bCs/>
                <w:w w:val="100"/>
                <w:szCs w:val="20"/>
                <w:lang w:val="fr-CA"/>
              </w:rPr>
              <w:t xml:space="preserve"> registre</w:t>
            </w:r>
            <w:r w:rsidR="00A22C50">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des personnes sinistrées.</w:t>
            </w:r>
          </w:p>
          <w:bookmarkEnd w:id="129"/>
          <w:p w14:paraId="12FA7AE9" w14:textId="77777777" w:rsidR="00E50C3C" w:rsidRDefault="00E50C3C" w:rsidP="0027765B">
            <w:pPr>
              <w:autoSpaceDE w:val="0"/>
              <w:autoSpaceDN w:val="0"/>
              <w:adjustRightInd w:val="0"/>
              <w:spacing w:line="259" w:lineRule="auto"/>
              <w:rPr>
                <w:rFonts w:ascii="Calibri" w:eastAsia="Calibri" w:hAnsi="Calibri" w:cs="Calibri"/>
                <w:bCs/>
                <w:w w:val="100"/>
                <w:szCs w:val="20"/>
                <w:lang w:val="fr-CA"/>
              </w:rPr>
            </w:pPr>
          </w:p>
          <w:p w14:paraId="2E4A0B05" w14:textId="3A1B3931" w:rsidR="00E50C3C" w:rsidRPr="00601173" w:rsidRDefault="00E50C3C" w:rsidP="0027765B">
            <w:p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07-130 Plans </w:t>
            </w:r>
            <w:r w:rsidR="00A42F19">
              <w:rPr>
                <w:rFonts w:ascii="Calibri" w:eastAsia="Calibri" w:hAnsi="Calibri" w:cs="Calibri"/>
                <w:b/>
                <w:w w:val="100"/>
                <w:szCs w:val="20"/>
                <w:lang w:val="fr-CA"/>
              </w:rPr>
              <w:t>spécifiques</w:t>
            </w:r>
            <w:r w:rsidRPr="00601173">
              <w:rPr>
                <w:rFonts w:ascii="Calibri" w:eastAsia="Calibri" w:hAnsi="Calibri" w:cs="Calibri"/>
                <w:b/>
                <w:w w:val="100"/>
                <w:szCs w:val="20"/>
                <w:lang w:val="fr-CA"/>
              </w:rPr>
              <w:t xml:space="preserve"> et biens générateurs de risque</w:t>
            </w:r>
          </w:p>
          <w:p w14:paraId="69959881" w14:textId="73407038" w:rsidR="00E50C3C" w:rsidRPr="00601173" w:rsidRDefault="00E50C3C" w:rsidP="00287BBB">
            <w:pPr>
              <w:pStyle w:val="Paragraphedeliste"/>
              <w:numPr>
                <w:ilvl w:val="0"/>
                <w:numId w:val="59"/>
              </w:num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 xml:space="preserve">Plans </w:t>
            </w:r>
            <w:r w:rsidR="00A42F19">
              <w:rPr>
                <w:rFonts w:ascii="Calibri" w:eastAsia="Calibri" w:hAnsi="Calibri" w:cs="Calibri"/>
                <w:bCs/>
                <w:w w:val="100"/>
                <w:szCs w:val="20"/>
                <w:lang w:val="fr-CA"/>
              </w:rPr>
              <w:t>spécifiques</w:t>
            </w:r>
            <w:r w:rsidR="00AB48B8">
              <w:rPr>
                <w:rFonts w:ascii="Calibri" w:eastAsia="Calibri" w:hAnsi="Calibri" w:cs="Calibri"/>
                <w:bCs/>
                <w:w w:val="100"/>
                <w:szCs w:val="20"/>
                <w:lang w:val="fr-CA"/>
              </w:rPr>
              <w:t xml:space="preserve"> </w:t>
            </w:r>
            <w:r w:rsidRPr="00601173">
              <w:rPr>
                <w:rFonts w:ascii="Calibri" w:eastAsia="Calibri" w:hAnsi="Calibri" w:cs="Calibri"/>
                <w:bCs/>
                <w:w w:val="100"/>
                <w:szCs w:val="20"/>
                <w:lang w:val="fr-CA"/>
              </w:rPr>
              <w:t xml:space="preserve">: </w:t>
            </w:r>
            <w:bookmarkStart w:id="130" w:name="_Hlk109051175"/>
            <w:r w:rsidRPr="00601173">
              <w:rPr>
                <w:rFonts w:ascii="Calibri" w:eastAsia="Calibri" w:hAnsi="Calibri" w:cs="Calibri"/>
                <w:bCs/>
                <w:w w:val="100"/>
                <w:szCs w:val="20"/>
                <w:lang w:val="fr-CA"/>
              </w:rPr>
              <w:t>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particulier</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intervention (PPI), 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évacuation, plan</w:t>
            </w:r>
            <w:r w:rsidR="003032FB">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continuité des affaires.</w:t>
            </w:r>
          </w:p>
          <w:bookmarkEnd w:id="130"/>
          <w:p w14:paraId="77D1CE7F" w14:textId="77777777" w:rsidR="00E50C3C" w:rsidRPr="00CB2351" w:rsidRDefault="00E50C3C" w:rsidP="00287BBB">
            <w:pPr>
              <w:pStyle w:val="Paragraphedeliste"/>
              <w:numPr>
                <w:ilvl w:val="0"/>
                <w:numId w:val="59"/>
              </w:numPr>
              <w:autoSpaceDE w:val="0"/>
              <w:autoSpaceDN w:val="0"/>
              <w:adjustRightInd w:val="0"/>
              <w:spacing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Déclarations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p w14:paraId="5013D2F2" w14:textId="77777777" w:rsidR="00CB2351" w:rsidRDefault="00CB2351" w:rsidP="00CB2351">
            <w:pPr>
              <w:autoSpaceDE w:val="0"/>
              <w:autoSpaceDN w:val="0"/>
              <w:adjustRightInd w:val="0"/>
              <w:spacing w:line="259" w:lineRule="auto"/>
              <w:rPr>
                <w:rFonts w:ascii="Calibri" w:eastAsia="Calibri" w:hAnsi="Calibri" w:cs="Calibri"/>
                <w:b/>
                <w:w w:val="100"/>
                <w:szCs w:val="20"/>
                <w:lang w:val="fr-CA"/>
              </w:rPr>
            </w:pPr>
          </w:p>
          <w:p w14:paraId="3BF5452C" w14:textId="77777777" w:rsidR="00CB2351" w:rsidRDefault="00CB2351" w:rsidP="00CB2351">
            <w:pPr>
              <w:autoSpaceDE w:val="0"/>
              <w:autoSpaceDN w:val="0"/>
              <w:adjustRightInd w:val="0"/>
              <w:spacing w:line="259" w:lineRule="auto"/>
              <w:rPr>
                <w:rFonts w:ascii="Calibri" w:eastAsia="Calibri" w:hAnsi="Calibri" w:cs="Calibri"/>
                <w:b/>
                <w:w w:val="100"/>
                <w:szCs w:val="20"/>
                <w:lang w:val="fr-CA"/>
              </w:rPr>
            </w:pPr>
            <w:r>
              <w:rPr>
                <w:rFonts w:ascii="Calibri" w:eastAsia="Calibri" w:hAnsi="Calibri" w:cs="Calibri"/>
                <w:b/>
                <w:w w:val="100"/>
                <w:szCs w:val="20"/>
                <w:lang w:val="fr-CA"/>
              </w:rPr>
              <w:t>07-140 Prévention en sécurité civile</w:t>
            </w:r>
          </w:p>
          <w:p w14:paraId="0DF2F3E7" w14:textId="1EB00696" w:rsidR="00A47F63" w:rsidRDefault="00E00FD8">
            <w:pPr>
              <w:pStyle w:val="Paragraphedeliste"/>
              <w:numPr>
                <w:ilvl w:val="0"/>
                <w:numId w:val="61"/>
              </w:numPr>
              <w:autoSpaceDE w:val="0"/>
              <w:autoSpaceDN w:val="0"/>
              <w:adjustRightInd w:val="0"/>
              <w:spacing w:line="259" w:lineRule="auto"/>
              <w:rPr>
                <w:rFonts w:ascii="Calibri" w:eastAsia="Calibri" w:hAnsi="Calibri" w:cs="Calibri"/>
                <w:bCs/>
                <w:w w:val="100"/>
                <w:szCs w:val="20"/>
                <w:lang w:val="fr-CA"/>
              </w:rPr>
            </w:pPr>
            <w:bookmarkStart w:id="131" w:name="_Hlk164671268"/>
            <w:r>
              <w:rPr>
                <w:rFonts w:ascii="Calibri" w:eastAsia="Calibri" w:hAnsi="Calibri" w:cs="Calibri"/>
                <w:bCs/>
                <w:w w:val="100"/>
                <w:szCs w:val="20"/>
                <w:lang w:val="fr-CA"/>
              </w:rPr>
              <w:t>Scénarios de tests, bilans et résultats, résultat</w:t>
            </w:r>
            <w:r w:rsidR="001B5F29">
              <w:rPr>
                <w:rFonts w:ascii="Calibri" w:eastAsia="Calibri" w:hAnsi="Calibri" w:cs="Calibri"/>
                <w:bCs/>
                <w:w w:val="100"/>
                <w:szCs w:val="20"/>
                <w:lang w:val="fr-CA"/>
              </w:rPr>
              <w:t>s</w:t>
            </w:r>
            <w:r>
              <w:rPr>
                <w:rFonts w:ascii="Calibri" w:eastAsia="Calibri" w:hAnsi="Calibri" w:cs="Calibri"/>
                <w:bCs/>
                <w:w w:val="100"/>
                <w:szCs w:val="20"/>
                <w:lang w:val="fr-CA"/>
              </w:rPr>
              <w:t xml:space="preserve"> de simulations</w:t>
            </w:r>
            <w:r w:rsidR="00813814">
              <w:rPr>
                <w:rFonts w:ascii="Calibri" w:eastAsia="Calibri" w:hAnsi="Calibri" w:cs="Calibri"/>
                <w:bCs/>
                <w:w w:val="100"/>
                <w:szCs w:val="20"/>
                <w:lang w:val="fr-CA"/>
              </w:rPr>
              <w:t>.</w:t>
            </w:r>
          </w:p>
          <w:p w14:paraId="2B0876F7" w14:textId="51DFB36B" w:rsidR="00CB2351" w:rsidRPr="001522A0" w:rsidRDefault="00E00FD8" w:rsidP="00A47F63">
            <w:pPr>
              <w:pStyle w:val="Paragraphedeliste"/>
              <w:numPr>
                <w:ilvl w:val="0"/>
                <w:numId w:val="61"/>
              </w:numPr>
              <w:autoSpaceDE w:val="0"/>
              <w:autoSpaceDN w:val="0"/>
              <w:adjustRightInd w:val="0"/>
              <w:spacing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Activités de formation, d</w:t>
            </w:r>
            <w:r>
              <w:rPr>
                <w:rFonts w:ascii="Calibri" w:eastAsia="Calibri" w:hAnsi="Calibri" w:cs="Calibri"/>
                <w:bCs/>
                <w:w w:val="100"/>
                <w:szCs w:val="20"/>
                <w:lang w:val="fr-CA"/>
              </w:rPr>
              <w:t>’</w:t>
            </w:r>
            <w:r w:rsidRPr="00934FA0">
              <w:rPr>
                <w:rFonts w:ascii="Calibri" w:eastAsia="Calibri" w:hAnsi="Calibri" w:cs="Calibri"/>
                <w:bCs/>
                <w:w w:val="100"/>
                <w:szCs w:val="20"/>
                <w:lang w:val="fr-CA"/>
              </w:rPr>
              <w:t xml:space="preserve">exercice, de simulation et </w:t>
            </w:r>
            <w:r>
              <w:rPr>
                <w:rFonts w:ascii="Calibri" w:eastAsia="Calibri" w:hAnsi="Calibri" w:cs="Calibri"/>
                <w:bCs/>
                <w:w w:val="100"/>
                <w:szCs w:val="20"/>
                <w:lang w:val="fr-CA"/>
              </w:rPr>
              <w:t>d’</w:t>
            </w:r>
            <w:r w:rsidRPr="00934FA0">
              <w:rPr>
                <w:rFonts w:ascii="Calibri" w:eastAsia="Calibri" w:hAnsi="Calibri" w:cs="Calibri"/>
                <w:bCs/>
                <w:w w:val="100"/>
                <w:szCs w:val="20"/>
                <w:lang w:val="fr-CA"/>
              </w:rPr>
              <w:t>éducation du public : trousses d</w:t>
            </w:r>
            <w:r>
              <w:rPr>
                <w:rFonts w:ascii="Calibri" w:eastAsia="Calibri" w:hAnsi="Calibri" w:cs="Calibri"/>
                <w:bCs/>
                <w:w w:val="100"/>
                <w:szCs w:val="20"/>
                <w:lang w:val="fr-CA"/>
              </w:rPr>
              <w:t>’</w:t>
            </w:r>
            <w:r w:rsidRPr="00934FA0">
              <w:rPr>
                <w:rFonts w:ascii="Calibri" w:eastAsia="Calibri" w:hAnsi="Calibri" w:cs="Calibri"/>
                <w:bCs/>
                <w:w w:val="100"/>
                <w:szCs w:val="20"/>
                <w:lang w:val="fr-CA"/>
              </w:rPr>
              <w:t>information, compte</w:t>
            </w:r>
            <w:r>
              <w:rPr>
                <w:rFonts w:ascii="Calibri" w:eastAsia="Calibri" w:hAnsi="Calibri" w:cs="Calibri"/>
                <w:bCs/>
                <w:w w:val="100"/>
                <w:szCs w:val="20"/>
                <w:lang w:val="fr-CA"/>
              </w:rPr>
              <w:t xml:space="preserve">s </w:t>
            </w:r>
            <w:r w:rsidRPr="00934FA0">
              <w:rPr>
                <w:rFonts w:ascii="Calibri" w:eastAsia="Calibri" w:hAnsi="Calibri" w:cs="Calibri"/>
                <w:bCs/>
                <w:w w:val="100"/>
                <w:szCs w:val="20"/>
                <w:lang w:val="fr-CA"/>
              </w:rPr>
              <w:t>rendu</w:t>
            </w:r>
            <w:r>
              <w:rPr>
                <w:rFonts w:ascii="Calibri" w:eastAsia="Calibri" w:hAnsi="Calibri" w:cs="Calibri"/>
                <w:bCs/>
                <w:w w:val="100"/>
                <w:szCs w:val="20"/>
                <w:lang w:val="fr-CA"/>
              </w:rPr>
              <w:t>s</w:t>
            </w:r>
            <w:r w:rsidRPr="00934FA0">
              <w:rPr>
                <w:rFonts w:ascii="Calibri" w:eastAsia="Calibri" w:hAnsi="Calibri" w:cs="Calibri"/>
                <w:bCs/>
                <w:w w:val="100"/>
                <w:szCs w:val="20"/>
                <w:lang w:val="fr-CA"/>
              </w:rPr>
              <w:t>, rapports de planification, demandes de représentation.</w:t>
            </w:r>
            <w:bookmarkEnd w:id="131"/>
          </w:p>
        </w:tc>
      </w:tr>
      <w:tr w:rsidR="00E50C3C" w:rsidRPr="00430532" w14:paraId="1F9FD945" w14:textId="77777777" w:rsidTr="0027765B">
        <w:trPr>
          <w:trHeight w:val="485"/>
        </w:trPr>
        <w:tc>
          <w:tcPr>
            <w:tcW w:w="10440" w:type="dxa"/>
            <w:gridSpan w:val="15"/>
            <w:tcBorders>
              <w:bottom w:val="dashed" w:sz="4" w:space="0" w:color="auto"/>
            </w:tcBorders>
            <w:vAlign w:val="center"/>
          </w:tcPr>
          <w:p w14:paraId="713BD679" w14:textId="77777777" w:rsidR="00E50C3C" w:rsidRPr="00430532" w:rsidRDefault="00E50C3C"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50C3C" w:rsidRPr="00430532" w14:paraId="48113BA3" w14:textId="77777777" w:rsidTr="0027765B">
        <w:trPr>
          <w:trHeight w:val="620"/>
        </w:trPr>
        <w:tc>
          <w:tcPr>
            <w:tcW w:w="10440" w:type="dxa"/>
            <w:gridSpan w:val="15"/>
            <w:tcBorders>
              <w:bottom w:val="single" w:sz="4" w:space="0" w:color="auto"/>
            </w:tcBorders>
          </w:tcPr>
          <w:p w14:paraId="525EE28A" w14:textId="77777777" w:rsidR="00E50C3C" w:rsidRPr="00430532" w:rsidRDefault="00E50C3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79B695" w14:textId="0CFD189E" w:rsidR="00C12F3D" w:rsidRDefault="00C12F3D" w:rsidP="0027765B">
            <w:pPr>
              <w:autoSpaceDE w:val="0"/>
              <w:autoSpaceDN w:val="0"/>
              <w:adjustRightInd w:val="0"/>
              <w:spacing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 xml:space="preserve">Loi sur </w:t>
            </w:r>
            <w:r w:rsidR="008D0AD6">
              <w:rPr>
                <w:rStyle w:val="normaltextrun"/>
                <w:rFonts w:ascii="Calibri" w:hAnsi="Calibri" w:cs="Calibri"/>
                <w:color w:val="000000"/>
                <w:szCs w:val="20"/>
                <w:shd w:val="clear" w:color="auto" w:fill="FFFFFF"/>
              </w:rPr>
              <w:t>la sécurité civile visant à favo</w:t>
            </w:r>
            <w:r w:rsidR="00FE0E3B">
              <w:rPr>
                <w:rStyle w:val="normaltextrun"/>
                <w:rFonts w:ascii="Calibri" w:hAnsi="Calibri" w:cs="Calibri"/>
                <w:color w:val="000000"/>
                <w:szCs w:val="20"/>
                <w:shd w:val="clear" w:color="auto" w:fill="FFFFFF"/>
              </w:rPr>
              <w:t>riser la résilience aux sinistres (RLRQ, c. S-2.4), art. 73 (5 ans).</w:t>
            </w:r>
          </w:p>
          <w:p w14:paraId="1D25A3FF" w14:textId="571DD8FB" w:rsidR="00E50C3C" w:rsidRPr="00D64E65" w:rsidRDefault="00E50C3C" w:rsidP="0027765B">
            <w:pPr>
              <w:autoSpaceDE w:val="0"/>
              <w:autoSpaceDN w:val="0"/>
              <w:adjustRightInd w:val="0"/>
              <w:spacing w:line="259" w:lineRule="auto"/>
              <w:rPr>
                <w:rFonts w:ascii="Calibri" w:eastAsia="Calibri" w:hAnsi="Calibri" w:cs="Calibri"/>
                <w:w w:val="100"/>
                <w:szCs w:val="20"/>
                <w:lang w:val="fr-CA"/>
              </w:rPr>
            </w:pPr>
          </w:p>
        </w:tc>
      </w:tr>
      <w:tr w:rsidR="00E50C3C" w:rsidRPr="00430532" w14:paraId="6F2CD2FF" w14:textId="77777777" w:rsidTr="0027765B">
        <w:trPr>
          <w:trHeight w:val="511"/>
        </w:trPr>
        <w:tc>
          <w:tcPr>
            <w:tcW w:w="10440" w:type="dxa"/>
            <w:gridSpan w:val="15"/>
            <w:tcBorders>
              <w:bottom w:val="single" w:sz="4" w:space="0" w:color="auto"/>
            </w:tcBorders>
          </w:tcPr>
          <w:p w14:paraId="5829B96D" w14:textId="77777777" w:rsidR="00E50C3C" w:rsidRPr="00430532" w:rsidRDefault="00E50C3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120BAEF" w14:textId="59E76C22" w:rsidR="00CC50A9" w:rsidRDefault="00CC50A9" w:rsidP="0027765B">
            <w:pPr>
              <w:spacing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sidR="00E53B4A">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56CF70F2" w14:textId="02C2B9F2" w:rsidR="00E50C3C" w:rsidRPr="00601173" w:rsidRDefault="00E50C3C" w:rsidP="0027765B">
            <w:pPr>
              <w:spacing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sidR="00D81B95">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E50C3C" w:rsidRPr="00430532" w14:paraId="23298AC2" w14:textId="77777777" w:rsidTr="0027765B">
        <w:trPr>
          <w:trHeight w:val="276"/>
        </w:trPr>
        <w:tc>
          <w:tcPr>
            <w:tcW w:w="10440" w:type="dxa"/>
            <w:gridSpan w:val="15"/>
            <w:tcBorders>
              <w:top w:val="single" w:sz="4" w:space="0" w:color="auto"/>
            </w:tcBorders>
            <w:shd w:val="clear" w:color="auto" w:fill="DBE5F1"/>
          </w:tcPr>
          <w:p w14:paraId="25A76DBC" w14:textId="77777777" w:rsidR="00E50C3C" w:rsidRPr="00430532" w:rsidRDefault="00E50C3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50C3C" w:rsidRPr="00430532" w14:paraId="3752D8A7" w14:textId="77777777" w:rsidTr="0027765B">
        <w:trPr>
          <w:trHeight w:val="144"/>
        </w:trPr>
        <w:tc>
          <w:tcPr>
            <w:tcW w:w="1447" w:type="dxa"/>
            <w:vMerge w:val="restart"/>
            <w:vAlign w:val="center"/>
          </w:tcPr>
          <w:p w14:paraId="0BBCF691" w14:textId="77777777" w:rsidR="00E50C3C" w:rsidRPr="00430532" w:rsidRDefault="00E50C3C"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4BD417"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147821"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7517AE8" w14:textId="3B63D6E2" w:rsidR="00E50C3C" w:rsidRPr="00430532" w:rsidRDefault="00E50C3C"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BE4E5DC"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50C3C" w:rsidRPr="00430532" w14:paraId="3D328671" w14:textId="77777777" w:rsidTr="0027765B">
        <w:trPr>
          <w:trHeight w:val="264"/>
        </w:trPr>
        <w:tc>
          <w:tcPr>
            <w:tcW w:w="1447" w:type="dxa"/>
            <w:vMerge/>
            <w:vAlign w:val="center"/>
          </w:tcPr>
          <w:p w14:paraId="004E4D32" w14:textId="77777777" w:rsidR="00E50C3C" w:rsidRPr="00430532" w:rsidRDefault="00E50C3C"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56F4386D" w14:textId="77777777" w:rsidR="00E50C3C" w:rsidRPr="00430532" w:rsidRDefault="00E50C3C"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72258F74" w14:textId="77777777" w:rsidR="00E50C3C" w:rsidRPr="00430532" w:rsidRDefault="00E50C3C"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25FD45E9"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06FBD5C"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9C0315C" w14:textId="77777777" w:rsidR="00E50C3C" w:rsidRPr="00430532" w:rsidRDefault="00E50C3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50C3C" w:rsidRPr="00430532" w14:paraId="4C8AF146" w14:textId="77777777" w:rsidTr="0027765B">
        <w:trPr>
          <w:trHeight w:val="385"/>
        </w:trPr>
        <w:tc>
          <w:tcPr>
            <w:tcW w:w="1447" w:type="dxa"/>
            <w:tcBorders>
              <w:bottom w:val="single" w:sz="4" w:space="0" w:color="auto"/>
            </w:tcBorders>
            <w:vAlign w:val="center"/>
          </w:tcPr>
          <w:p w14:paraId="565C7132"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336F6454" w14:textId="77777777" w:rsidR="00E50C3C" w:rsidRPr="00430532" w:rsidRDefault="00E50C3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68CA33" w14:textId="77777777" w:rsidR="00E50C3C" w:rsidRPr="00430532" w:rsidRDefault="00E50C3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621DEA4" w14:textId="77777777" w:rsidR="00E50C3C" w:rsidRPr="00430532" w:rsidRDefault="00E50C3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672ACC"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6CE19944"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25C1B8A5"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3D55DFF" w14:textId="77777777" w:rsidR="00E50C3C" w:rsidRPr="00430532" w:rsidRDefault="00E50C3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B83C11F" w14:textId="77777777" w:rsidR="00E50C3C" w:rsidRPr="00430532" w:rsidRDefault="00E50C3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894B907"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E50C3C" w:rsidRPr="00430532" w14:paraId="63B7AA5D" w14:textId="77777777" w:rsidTr="0027765B">
        <w:trPr>
          <w:trHeight w:val="385"/>
        </w:trPr>
        <w:tc>
          <w:tcPr>
            <w:tcW w:w="1447" w:type="dxa"/>
            <w:tcBorders>
              <w:bottom w:val="single" w:sz="4" w:space="0" w:color="auto"/>
            </w:tcBorders>
            <w:vAlign w:val="center"/>
          </w:tcPr>
          <w:p w14:paraId="0956D8F5"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07-120</w:t>
            </w:r>
          </w:p>
        </w:tc>
        <w:tc>
          <w:tcPr>
            <w:tcW w:w="1167" w:type="dxa"/>
            <w:gridSpan w:val="2"/>
            <w:vAlign w:val="center"/>
          </w:tcPr>
          <w:p w14:paraId="63CDF044" w14:textId="77777777" w:rsidR="00E50C3C" w:rsidRPr="00430532" w:rsidRDefault="00E50C3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E87428F" w14:textId="77777777" w:rsidR="00E50C3C" w:rsidRPr="00430532" w:rsidRDefault="00E50C3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6114A54" w14:textId="77777777" w:rsidR="00E50C3C" w:rsidRPr="00430532" w:rsidRDefault="00E50C3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05D6562"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A075DE2"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17A9758E"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5B0F82E1" w14:textId="77777777" w:rsidR="00E50C3C" w:rsidRPr="00430532" w:rsidRDefault="00E50C3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D1CD7B6" w14:textId="77777777" w:rsidR="00E50C3C" w:rsidRPr="00430532" w:rsidRDefault="00E50C3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68C697C" w14:textId="77777777" w:rsidR="00E50C3C" w:rsidRPr="00430532" w:rsidRDefault="00E50C3C" w:rsidP="0027765B">
            <w:pPr>
              <w:spacing w:line="259" w:lineRule="auto"/>
              <w:jc w:val="center"/>
              <w:rPr>
                <w:rFonts w:ascii="Calibri" w:eastAsia="Calibri" w:hAnsi="Calibri" w:cs="Times New Roman"/>
                <w:w w:val="100"/>
                <w:lang w:val="fr-CA"/>
              </w:rPr>
            </w:pPr>
          </w:p>
        </w:tc>
      </w:tr>
      <w:tr w:rsidR="00E50C3C" w:rsidRPr="00430532" w14:paraId="2FDEDE95" w14:textId="77777777" w:rsidTr="0027765B">
        <w:trPr>
          <w:trHeight w:val="385"/>
        </w:trPr>
        <w:tc>
          <w:tcPr>
            <w:tcW w:w="1447" w:type="dxa"/>
            <w:tcBorders>
              <w:bottom w:val="single" w:sz="4" w:space="0" w:color="auto"/>
            </w:tcBorders>
            <w:vAlign w:val="center"/>
          </w:tcPr>
          <w:p w14:paraId="180F9657"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07-130</w:t>
            </w:r>
          </w:p>
        </w:tc>
        <w:tc>
          <w:tcPr>
            <w:tcW w:w="1167" w:type="dxa"/>
            <w:gridSpan w:val="2"/>
            <w:vAlign w:val="center"/>
          </w:tcPr>
          <w:p w14:paraId="2907584E" w14:textId="77777777" w:rsidR="00E50C3C" w:rsidRPr="00430532" w:rsidRDefault="00E50C3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D373DE" w14:textId="77777777" w:rsidR="00E50C3C" w:rsidRPr="00430532" w:rsidRDefault="00E50C3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010C2B8" w14:textId="77777777" w:rsidR="00E50C3C" w:rsidRPr="00430532" w:rsidRDefault="00E50C3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E0AFA16"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062917C1" w14:textId="77777777" w:rsidR="00E50C3C" w:rsidRPr="00430532" w:rsidRDefault="00E50C3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71810108" w14:textId="1AD31ED0" w:rsidR="00E50C3C" w:rsidRPr="00430532" w:rsidRDefault="00C12F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7D117967" w14:textId="77777777" w:rsidR="00E50C3C" w:rsidRPr="00430532" w:rsidRDefault="00E50C3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26B5B08" w14:textId="77777777" w:rsidR="00E50C3C" w:rsidRPr="00430532" w:rsidRDefault="00E50C3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B900A11" w14:textId="77777777" w:rsidR="00E50C3C" w:rsidRPr="00430532" w:rsidRDefault="00E50C3C" w:rsidP="0027765B">
            <w:pPr>
              <w:spacing w:line="259" w:lineRule="auto"/>
              <w:jc w:val="center"/>
              <w:rPr>
                <w:rFonts w:ascii="Calibri" w:eastAsia="Calibri" w:hAnsi="Calibri" w:cs="Times New Roman"/>
                <w:w w:val="100"/>
                <w:lang w:val="fr-CA"/>
              </w:rPr>
            </w:pPr>
          </w:p>
        </w:tc>
      </w:tr>
      <w:tr w:rsidR="00E00FD8" w:rsidRPr="00430532" w14:paraId="3AF955FC" w14:textId="77777777" w:rsidTr="0027765B">
        <w:trPr>
          <w:trHeight w:val="385"/>
        </w:trPr>
        <w:tc>
          <w:tcPr>
            <w:tcW w:w="1447" w:type="dxa"/>
            <w:tcBorders>
              <w:bottom w:val="single" w:sz="4" w:space="0" w:color="auto"/>
            </w:tcBorders>
            <w:vAlign w:val="center"/>
          </w:tcPr>
          <w:p w14:paraId="36E513C4" w14:textId="24CD66FF" w:rsidR="00E00FD8" w:rsidRDefault="00E00FD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07-140</w:t>
            </w:r>
          </w:p>
        </w:tc>
        <w:tc>
          <w:tcPr>
            <w:tcW w:w="1167" w:type="dxa"/>
            <w:gridSpan w:val="2"/>
            <w:vAlign w:val="center"/>
          </w:tcPr>
          <w:p w14:paraId="0D3406CB" w14:textId="58AE5737" w:rsidR="00E00FD8" w:rsidRPr="00430532" w:rsidRDefault="005A578C" w:rsidP="0027765B">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1FF56341" w14:textId="77777777" w:rsidR="00E00FD8" w:rsidRPr="00430532" w:rsidRDefault="00E00FD8"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ED6F5C" w14:textId="77777777" w:rsidR="00E00FD8" w:rsidRPr="00430532" w:rsidRDefault="00E00FD8"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6D5DF7B" w14:textId="24FFAF1F" w:rsidR="00E00FD8" w:rsidRDefault="00E00FD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5EB6154" w14:textId="77777777" w:rsidR="00E00FD8" w:rsidRDefault="00E00FD8"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2019FB8" w14:textId="3A9046EF" w:rsidR="00E00FD8" w:rsidRDefault="00E00FD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3592545" w14:textId="77777777" w:rsidR="00E00FD8" w:rsidRPr="00430532" w:rsidRDefault="00E00FD8"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DF79038" w14:textId="7B73A5B8" w:rsidR="00E00FD8" w:rsidRPr="00430532" w:rsidRDefault="00E00FD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w:t>
            </w:r>
            <w:r w:rsidR="005A578C">
              <w:rPr>
                <w:rFonts w:ascii="Calibri" w:eastAsia="Calibri" w:hAnsi="Calibri" w:cs="Times New Roman"/>
                <w:w w:val="100"/>
                <w:lang w:val="fr-CA"/>
              </w:rPr>
              <w:t>ESTRUCTION</w:t>
            </w:r>
          </w:p>
        </w:tc>
        <w:tc>
          <w:tcPr>
            <w:tcW w:w="524" w:type="dxa"/>
            <w:tcBorders>
              <w:left w:val="single" w:sz="4" w:space="0" w:color="auto"/>
            </w:tcBorders>
            <w:vAlign w:val="center"/>
          </w:tcPr>
          <w:p w14:paraId="1D64B17A" w14:textId="77777777" w:rsidR="00E00FD8" w:rsidRPr="00430532" w:rsidRDefault="00E00FD8" w:rsidP="0027765B">
            <w:pPr>
              <w:spacing w:line="259" w:lineRule="auto"/>
              <w:jc w:val="center"/>
              <w:rPr>
                <w:rFonts w:ascii="Calibri" w:eastAsia="Calibri" w:hAnsi="Calibri" w:cs="Times New Roman"/>
                <w:w w:val="100"/>
                <w:lang w:val="fr-CA"/>
              </w:rPr>
            </w:pPr>
          </w:p>
        </w:tc>
      </w:tr>
      <w:tr w:rsidR="00E50C3C" w:rsidRPr="00430532" w14:paraId="0725A9E5" w14:textId="77777777" w:rsidTr="0027765B">
        <w:trPr>
          <w:trHeight w:val="349"/>
        </w:trPr>
        <w:tc>
          <w:tcPr>
            <w:tcW w:w="1447" w:type="dxa"/>
            <w:vAlign w:val="center"/>
          </w:tcPr>
          <w:p w14:paraId="140DBAA5" w14:textId="77777777" w:rsidR="00E50C3C" w:rsidRPr="00430532" w:rsidRDefault="00E50C3C" w:rsidP="0027765B">
            <w:pPr>
              <w:spacing w:line="259" w:lineRule="auto"/>
              <w:jc w:val="center"/>
              <w:rPr>
                <w:rFonts w:ascii="Calibri" w:eastAsia="Calibri" w:hAnsi="Calibri" w:cs="Times New Roman"/>
                <w:bCs/>
                <w:w w:val="100"/>
                <w:lang w:val="fr-CA"/>
              </w:rPr>
            </w:pPr>
          </w:p>
        </w:tc>
        <w:tc>
          <w:tcPr>
            <w:tcW w:w="1167" w:type="dxa"/>
            <w:gridSpan w:val="2"/>
            <w:vAlign w:val="center"/>
          </w:tcPr>
          <w:p w14:paraId="6DBE0E7A" w14:textId="77777777" w:rsidR="00E50C3C" w:rsidRPr="00430532" w:rsidRDefault="00E50C3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F3E438D" w14:textId="77777777" w:rsidR="00E50C3C" w:rsidRPr="00430532" w:rsidRDefault="00E50C3C"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2B23AFD" w14:textId="77777777" w:rsidR="00E50C3C" w:rsidRPr="00430532" w:rsidRDefault="00E50C3C"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A8DA952" w14:textId="77777777" w:rsidR="00E50C3C" w:rsidRPr="00430532" w:rsidRDefault="00E50C3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7A5651D" w14:textId="77777777" w:rsidR="00E50C3C" w:rsidRPr="00430532" w:rsidRDefault="00E50C3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F24EE75" w14:textId="77777777" w:rsidR="00E50C3C" w:rsidRPr="00430532" w:rsidRDefault="00E50C3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6DCBC78" w14:textId="77777777" w:rsidR="00E50C3C" w:rsidRPr="00430532" w:rsidRDefault="00E50C3C"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D3729C0" w14:textId="77777777" w:rsidR="00E50C3C" w:rsidRPr="00430532" w:rsidRDefault="00E50C3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84982A5" w14:textId="77777777" w:rsidR="00E50C3C" w:rsidRPr="00430532" w:rsidRDefault="00E50C3C" w:rsidP="0027765B">
            <w:pPr>
              <w:spacing w:line="259" w:lineRule="auto"/>
              <w:jc w:val="center"/>
              <w:rPr>
                <w:rFonts w:ascii="Calibri" w:eastAsia="Calibri" w:hAnsi="Calibri" w:cs="Times New Roman"/>
                <w:bCs/>
                <w:w w:val="100"/>
                <w:lang w:val="fr-CA"/>
              </w:rPr>
            </w:pPr>
          </w:p>
        </w:tc>
      </w:tr>
      <w:tr w:rsidR="00E50C3C" w:rsidRPr="00430532" w14:paraId="6D1606D8" w14:textId="77777777" w:rsidTr="0027765B">
        <w:trPr>
          <w:trHeight w:val="777"/>
        </w:trPr>
        <w:tc>
          <w:tcPr>
            <w:tcW w:w="10440" w:type="dxa"/>
            <w:gridSpan w:val="15"/>
            <w:tcBorders>
              <w:top w:val="nil"/>
            </w:tcBorders>
          </w:tcPr>
          <w:p w14:paraId="4AF36146" w14:textId="77777777" w:rsidR="00E50C3C" w:rsidRPr="00430532" w:rsidRDefault="00E50C3C"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E7A546" w14:textId="3EF31930" w:rsidR="00E50C3C" w:rsidRPr="00934FA0" w:rsidRDefault="00E50C3C" w:rsidP="0027765B">
            <w:pPr>
              <w:spacing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52BC6F61" w14:textId="503F2471" w:rsidR="00E50C3C" w:rsidRPr="00934FA0" w:rsidRDefault="00E50C3C" w:rsidP="0027765B">
            <w:pPr>
              <w:spacing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R2 : Pour le</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w:t>
            </w:r>
            <w:r w:rsidR="008E60B3">
              <w:rPr>
                <w:rFonts w:ascii="Calibri" w:eastAsia="Times New Roman" w:hAnsi="Calibri" w:cs="Calibri"/>
                <w:w w:val="100"/>
                <w:szCs w:val="20"/>
                <w:lang w:val="fr-CA" w:eastAsia="fr-CA"/>
              </w:rPr>
              <w:t>plans régionaux (</w:t>
            </w:r>
            <w:r w:rsidRPr="00934FA0">
              <w:rPr>
                <w:rFonts w:ascii="Calibri" w:eastAsia="Times New Roman" w:hAnsi="Calibri" w:cs="Calibri"/>
                <w:w w:val="100"/>
                <w:szCs w:val="20"/>
                <w:lang w:val="fr-CA" w:eastAsia="fr-CA"/>
              </w:rPr>
              <w:t>schéma</w:t>
            </w:r>
            <w:r w:rsidR="005E2DDE">
              <w:rPr>
                <w:rFonts w:ascii="Calibri" w:eastAsia="Times New Roman" w:hAnsi="Calibri" w:cs="Calibri"/>
                <w:w w:val="100"/>
                <w:szCs w:val="20"/>
                <w:lang w:val="fr-CA" w:eastAsia="fr-CA"/>
              </w:rPr>
              <w:t>s</w:t>
            </w:r>
            <w:r w:rsidR="008E60B3">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 xml:space="preserve"> et les plans </w:t>
            </w:r>
            <w:r w:rsidR="005E2DDE">
              <w:rPr>
                <w:rFonts w:ascii="Calibri" w:eastAsia="Times New Roman" w:hAnsi="Calibri" w:cs="Calibri"/>
                <w:w w:val="100"/>
                <w:szCs w:val="20"/>
                <w:lang w:val="fr-CA" w:eastAsia="fr-CA"/>
              </w:rPr>
              <w:t>de sécurité civile</w:t>
            </w:r>
            <w:r w:rsidRPr="00934FA0">
              <w:rPr>
                <w:rFonts w:ascii="Calibri" w:eastAsia="Times New Roman" w:hAnsi="Calibri" w:cs="Calibri"/>
                <w:w w:val="100"/>
                <w:szCs w:val="20"/>
                <w:lang w:val="fr-CA" w:eastAsia="fr-CA"/>
              </w:rPr>
              <w:t xml:space="preserve">, conserver un portrait aux </w:t>
            </w:r>
            <w:r w:rsidR="009670BE">
              <w:rPr>
                <w:rFonts w:ascii="Calibri" w:eastAsia="Times New Roman" w:hAnsi="Calibri" w:cs="Calibri"/>
                <w:w w:val="100"/>
                <w:szCs w:val="20"/>
                <w:lang w:val="fr-CA" w:eastAsia="fr-CA"/>
              </w:rPr>
              <w:t>5</w:t>
            </w:r>
            <w:r w:rsidRPr="00934FA0">
              <w:rPr>
                <w:rFonts w:ascii="Calibri" w:eastAsia="Times New Roman" w:hAnsi="Calibri" w:cs="Calibri"/>
                <w:w w:val="100"/>
                <w:szCs w:val="20"/>
                <w:lang w:val="fr-CA" w:eastAsia="fr-CA"/>
              </w:rPr>
              <w:t xml:space="preserve"> ans à date fixe. Concernant le</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w:t>
            </w:r>
            <w:r w:rsidR="008E60B3">
              <w:rPr>
                <w:rFonts w:ascii="Calibri" w:eastAsia="Times New Roman" w:hAnsi="Calibri" w:cs="Calibri"/>
                <w:w w:val="100"/>
                <w:szCs w:val="20"/>
                <w:lang w:val="fr-CA" w:eastAsia="fr-CA"/>
              </w:rPr>
              <w:t>plans régionaux de résilience aux sinistres (</w:t>
            </w:r>
            <w:r w:rsidRPr="00934FA0">
              <w:rPr>
                <w:rFonts w:ascii="Calibri" w:eastAsia="Times New Roman" w:hAnsi="Calibri" w:cs="Calibri"/>
                <w:w w:val="100"/>
                <w:szCs w:val="20"/>
                <w:lang w:val="fr-CA" w:eastAsia="fr-CA"/>
              </w:rPr>
              <w:t>schéma</w:t>
            </w:r>
            <w:r w:rsidR="005E2DDE">
              <w:rPr>
                <w:rFonts w:ascii="Calibri" w:eastAsia="Times New Roman" w:hAnsi="Calibri" w:cs="Calibri"/>
                <w:w w:val="100"/>
                <w:szCs w:val="20"/>
                <w:lang w:val="fr-CA" w:eastAsia="fr-CA"/>
              </w:rPr>
              <w:t>s</w:t>
            </w:r>
            <w:r w:rsidRPr="00934FA0">
              <w:rPr>
                <w:rFonts w:ascii="Calibri" w:eastAsia="Times New Roman" w:hAnsi="Calibri" w:cs="Calibri"/>
                <w:w w:val="100"/>
                <w:szCs w:val="20"/>
                <w:lang w:val="fr-CA" w:eastAsia="fr-CA"/>
              </w:rPr>
              <w:t xml:space="preserve"> de sécurité civile</w:t>
            </w:r>
            <w:r w:rsidR="008E60B3">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 seule l</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autorité déléguée doit les conserver, les autres organismes devant lui appliquer le délai 07-130.</w:t>
            </w:r>
          </w:p>
          <w:p w14:paraId="2209CD4F" w14:textId="23166BBD" w:rsidR="00E50C3C" w:rsidRPr="00934FA0" w:rsidRDefault="00E50C3C" w:rsidP="0027765B">
            <w:pPr>
              <w:spacing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R3 : Conserver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de la situation de sinistre.</w:t>
            </w:r>
          </w:p>
        </w:tc>
      </w:tr>
      <w:tr w:rsidR="00E50C3C" w:rsidRPr="00430532" w14:paraId="178288ED" w14:textId="77777777" w:rsidTr="0027765B">
        <w:trPr>
          <w:trHeight w:val="169"/>
        </w:trPr>
        <w:tc>
          <w:tcPr>
            <w:tcW w:w="10440" w:type="dxa"/>
            <w:gridSpan w:val="15"/>
            <w:tcBorders>
              <w:top w:val="nil"/>
            </w:tcBorders>
          </w:tcPr>
          <w:p w14:paraId="011180B0" w14:textId="77777777" w:rsidR="00E50C3C" w:rsidRPr="00430532" w:rsidRDefault="00E50C3C"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19C908A" w14:textId="77777777" w:rsidR="00EA74FC" w:rsidRDefault="00EA74FC">
      <w:pPr>
        <w:spacing w:line="259" w:lineRule="auto"/>
        <w:jc w:val="left"/>
      </w:pPr>
    </w:p>
    <w:p w14:paraId="1A903E2B" w14:textId="77777777" w:rsidR="00EA74FC" w:rsidRDefault="00EA74FC">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61A2D4B1" w14:textId="77777777" w:rsidTr="0027765B">
        <w:trPr>
          <w:trHeight w:val="647"/>
        </w:trPr>
        <w:tc>
          <w:tcPr>
            <w:tcW w:w="1717" w:type="dxa"/>
            <w:gridSpan w:val="2"/>
            <w:vMerge w:val="restart"/>
            <w:tcBorders>
              <w:top w:val="single" w:sz="4" w:space="0" w:color="auto"/>
            </w:tcBorders>
          </w:tcPr>
          <w:p w14:paraId="2AADA541"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2A979D7" w14:textId="77777777" w:rsidR="00EA74FC" w:rsidRPr="00430532" w:rsidRDefault="00EA74FC" w:rsidP="0027765B">
            <w:pPr>
              <w:spacing w:line="259" w:lineRule="auto"/>
              <w:jc w:val="center"/>
              <w:rPr>
                <w:rFonts w:ascii="Calibri" w:eastAsia="Calibri" w:hAnsi="Calibri" w:cs="Calibri"/>
                <w:b/>
                <w:w w:val="100"/>
                <w:szCs w:val="20"/>
                <w:lang w:val="fr-CA"/>
              </w:rPr>
            </w:pPr>
          </w:p>
          <w:p w14:paraId="1AB41509" w14:textId="77777777" w:rsidR="00EA74FC" w:rsidRPr="00430532" w:rsidRDefault="00EA74FC"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997AB47" w14:textId="77777777" w:rsidR="00EA74FC" w:rsidRPr="00430532" w:rsidRDefault="00EA74FC"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A926E54"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E9F5471"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17781A4"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0B53D88"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07-200</w:t>
            </w:r>
          </w:p>
        </w:tc>
        <w:tc>
          <w:tcPr>
            <w:tcW w:w="1923" w:type="dxa"/>
            <w:gridSpan w:val="3"/>
            <w:vMerge w:val="restart"/>
            <w:tcBorders>
              <w:top w:val="single" w:sz="4" w:space="0" w:color="auto"/>
            </w:tcBorders>
          </w:tcPr>
          <w:p w14:paraId="640652C9"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65A42220" w14:textId="77777777" w:rsidTr="0027765B">
        <w:trPr>
          <w:trHeight w:val="534"/>
        </w:trPr>
        <w:tc>
          <w:tcPr>
            <w:tcW w:w="1717" w:type="dxa"/>
            <w:gridSpan w:val="2"/>
            <w:vMerge/>
            <w:tcBorders>
              <w:bottom w:val="single" w:sz="4" w:space="0" w:color="auto"/>
            </w:tcBorders>
          </w:tcPr>
          <w:p w14:paraId="3EC664D1" w14:textId="77777777" w:rsidR="00EA74FC" w:rsidRPr="00430532" w:rsidRDefault="00EA74FC"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C166996" w14:textId="06244C2C"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2DD7A27" w14:textId="77777777" w:rsidR="00EA74FC" w:rsidRPr="00430532" w:rsidRDefault="00EA74FC" w:rsidP="0027765B">
            <w:pPr>
              <w:spacing w:line="259" w:lineRule="auto"/>
              <w:rPr>
                <w:rFonts w:ascii="Calibri" w:eastAsia="Calibri" w:hAnsi="Calibri" w:cs="Calibri"/>
                <w:b/>
                <w:w w:val="100"/>
                <w:szCs w:val="20"/>
                <w:lang w:val="fr-CA"/>
              </w:rPr>
            </w:pPr>
          </w:p>
        </w:tc>
      </w:tr>
      <w:tr w:rsidR="00EA74FC" w:rsidRPr="00430532" w14:paraId="6CA1747D" w14:textId="77777777" w:rsidTr="0027765B">
        <w:trPr>
          <w:trHeight w:val="330"/>
        </w:trPr>
        <w:tc>
          <w:tcPr>
            <w:tcW w:w="10440" w:type="dxa"/>
            <w:gridSpan w:val="15"/>
            <w:tcBorders>
              <w:top w:val="single" w:sz="4" w:space="0" w:color="auto"/>
            </w:tcBorders>
            <w:shd w:val="clear" w:color="auto" w:fill="DBE5F1"/>
            <w:vAlign w:val="center"/>
          </w:tcPr>
          <w:p w14:paraId="64BE1E68" w14:textId="77777777" w:rsidR="00EA74FC" w:rsidRPr="00430532" w:rsidRDefault="00EA74FC"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311F1695" w14:textId="77777777" w:rsidTr="0027765B">
        <w:trPr>
          <w:trHeight w:val="601"/>
        </w:trPr>
        <w:tc>
          <w:tcPr>
            <w:tcW w:w="7531" w:type="dxa"/>
            <w:gridSpan w:val="9"/>
          </w:tcPr>
          <w:p w14:paraId="08FED128"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2AA94D1" w14:textId="77777777" w:rsidR="00EA74FC" w:rsidRPr="00430532" w:rsidRDefault="00EA74FC" w:rsidP="0027765B">
            <w:pPr>
              <w:pStyle w:val="Titre3"/>
              <w:rPr>
                <w:rFonts w:eastAsia="Times New Roman"/>
                <w:w w:val="100"/>
                <w:lang w:val="fr-CA"/>
              </w:rPr>
            </w:pPr>
            <w:bookmarkStart w:id="132" w:name="_Toc212448054"/>
            <w:r w:rsidRPr="00934FA0">
              <w:rPr>
                <w:rFonts w:eastAsia="Times New Roman"/>
                <w:w w:val="100"/>
                <w:lang w:val="fr-CA"/>
              </w:rPr>
              <w:t>Gestion de la planification, des interventions et de la prévention des incendies</w:t>
            </w:r>
            <w:bookmarkEnd w:id="132"/>
          </w:p>
        </w:tc>
        <w:tc>
          <w:tcPr>
            <w:tcW w:w="1488" w:type="dxa"/>
            <w:gridSpan w:val="4"/>
          </w:tcPr>
          <w:p w14:paraId="551BF2FC"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C459E51" w14:textId="756942E4" w:rsidR="00EA74FC"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5D74B11"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F678326" w14:textId="77777777" w:rsidR="00EA74FC" w:rsidRPr="00430532" w:rsidRDefault="00EA74FC" w:rsidP="0027765B">
            <w:pPr>
              <w:spacing w:line="259" w:lineRule="auto"/>
              <w:jc w:val="center"/>
              <w:rPr>
                <w:rFonts w:ascii="Calibri" w:eastAsia="Calibri" w:hAnsi="Calibri" w:cs="Calibri"/>
                <w:bCs/>
                <w:w w:val="100"/>
                <w:szCs w:val="20"/>
                <w:lang w:val="fr-CA"/>
              </w:rPr>
            </w:pPr>
            <w:bookmarkStart w:id="133" w:name="_Hlk139536237"/>
            <w:r>
              <w:rPr>
                <w:rFonts w:ascii="Calibri" w:eastAsia="Calibri" w:hAnsi="Calibri" w:cs="Calibri"/>
                <w:bCs/>
                <w:w w:val="100"/>
                <w:szCs w:val="20"/>
                <w:lang w:val="fr-CA"/>
              </w:rPr>
              <w:t>07-200</w:t>
            </w:r>
            <w:bookmarkEnd w:id="133"/>
          </w:p>
        </w:tc>
      </w:tr>
      <w:tr w:rsidR="00EA74FC" w:rsidRPr="00430532" w14:paraId="35A887FF" w14:textId="77777777" w:rsidTr="0027765B">
        <w:trPr>
          <w:trHeight w:val="403"/>
        </w:trPr>
        <w:tc>
          <w:tcPr>
            <w:tcW w:w="7531" w:type="dxa"/>
            <w:gridSpan w:val="9"/>
          </w:tcPr>
          <w:p w14:paraId="10B21A70"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BACF908" w14:textId="77777777" w:rsidR="00EA74FC" w:rsidRPr="00430532" w:rsidRDefault="00EA74FC" w:rsidP="0027765B">
            <w:pPr>
              <w:spacing w:line="259" w:lineRule="auto"/>
              <w:rPr>
                <w:rFonts w:ascii="Calibri" w:eastAsia="Calibri" w:hAnsi="Calibri" w:cs="Calibri"/>
                <w:bCs/>
                <w:w w:val="100"/>
                <w:szCs w:val="20"/>
                <w:lang w:val="fr-CA"/>
              </w:rPr>
            </w:pPr>
          </w:p>
        </w:tc>
        <w:tc>
          <w:tcPr>
            <w:tcW w:w="2909" w:type="dxa"/>
            <w:gridSpan w:val="6"/>
          </w:tcPr>
          <w:p w14:paraId="55DA602D" w14:textId="77777777" w:rsidR="00EA74FC" w:rsidRPr="00430532" w:rsidRDefault="00EA74FC"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07D32F53" w14:textId="77777777" w:rsidTr="0027765B">
        <w:trPr>
          <w:trHeight w:val="498"/>
        </w:trPr>
        <w:tc>
          <w:tcPr>
            <w:tcW w:w="10440" w:type="dxa"/>
            <w:gridSpan w:val="15"/>
          </w:tcPr>
          <w:p w14:paraId="1D761FD3" w14:textId="20DB8BAC" w:rsidR="00EA74FC" w:rsidRPr="00430532" w:rsidRDefault="00EA74FC"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7AFA17D" w14:textId="77777777" w:rsidR="00EA74FC" w:rsidRPr="00430532" w:rsidRDefault="00EA74FC" w:rsidP="0027765B">
            <w:pPr>
              <w:spacing w:line="259" w:lineRule="auto"/>
              <w:rPr>
                <w:rFonts w:ascii="Calibri" w:eastAsia="Calibri" w:hAnsi="Calibri" w:cs="Calibri"/>
                <w:w w:val="100"/>
                <w:szCs w:val="20"/>
              </w:rPr>
            </w:pPr>
          </w:p>
        </w:tc>
      </w:tr>
      <w:tr w:rsidR="00EA74FC" w:rsidRPr="00430532" w14:paraId="6DF82585" w14:textId="77777777" w:rsidTr="0027765B">
        <w:trPr>
          <w:trHeight w:val="733"/>
        </w:trPr>
        <w:tc>
          <w:tcPr>
            <w:tcW w:w="10440" w:type="dxa"/>
            <w:gridSpan w:val="15"/>
          </w:tcPr>
          <w:p w14:paraId="4BCB40BE" w14:textId="3F56A725" w:rsidR="00EA74FC" w:rsidRPr="00430532" w:rsidRDefault="00EA74FC" w:rsidP="00972926">
            <w:pPr>
              <w:tabs>
                <w:tab w:val="center" w:pos="5150"/>
              </w:tabs>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r w:rsidR="00972926">
              <w:rPr>
                <w:rFonts w:ascii="Calibri" w:eastAsia="Calibri" w:hAnsi="Calibri" w:cs="Calibri"/>
                <w:b/>
                <w:w w:val="100"/>
                <w:szCs w:val="20"/>
                <w:lang w:val="fr-CA"/>
              </w:rPr>
              <w:tab/>
            </w:r>
          </w:p>
          <w:p w14:paraId="4F7F9EB3" w14:textId="3ED23557" w:rsidR="00EA74FC" w:rsidRPr="00430532" w:rsidRDefault="00EA74FC" w:rsidP="0027765B">
            <w:pPr>
              <w:spacing w:line="259" w:lineRule="auto"/>
              <w:rPr>
                <w:rFonts w:ascii="Calibri" w:eastAsia="Calibri" w:hAnsi="Calibri" w:cs="Calibri"/>
                <w:w w:val="100"/>
                <w:szCs w:val="20"/>
                <w:lang w:val="fr-CA"/>
              </w:rPr>
            </w:pPr>
            <w:bookmarkStart w:id="134" w:name="_Hlk109051654"/>
            <w:r w:rsidRPr="00934FA0">
              <w:rPr>
                <w:rFonts w:ascii="Calibri" w:eastAsia="Calibri" w:hAnsi="Calibri" w:cs="Calibri"/>
                <w:w w:val="100"/>
                <w:szCs w:val="20"/>
                <w:lang w:val="fr-CA"/>
              </w:rPr>
              <w:t xml:space="preserve">Documents relatifs à la promotion et </w:t>
            </w:r>
            <w:r w:rsidR="00F64890">
              <w:rPr>
                <w:rFonts w:ascii="Calibri" w:eastAsia="Calibri" w:hAnsi="Calibri" w:cs="Calibri"/>
                <w:w w:val="100"/>
                <w:szCs w:val="20"/>
                <w:lang w:val="fr-CA"/>
              </w:rPr>
              <w:t xml:space="preserve">à </w:t>
            </w:r>
            <w:r w:rsidRPr="00934FA0">
              <w:rPr>
                <w:rFonts w:ascii="Calibri" w:eastAsia="Calibri" w:hAnsi="Calibri" w:cs="Calibri"/>
                <w:w w:val="100"/>
                <w:szCs w:val="20"/>
                <w:lang w:val="fr-CA"/>
              </w:rPr>
              <w:t xml:space="preserve">la sensibilisation </w:t>
            </w:r>
            <w:r w:rsidR="00AB1EBB">
              <w:rPr>
                <w:rFonts w:ascii="Calibri" w:eastAsia="Calibri" w:hAnsi="Calibri" w:cs="Calibri"/>
                <w:w w:val="100"/>
                <w:szCs w:val="20"/>
                <w:lang w:val="fr-CA"/>
              </w:rPr>
              <w:t>en</w:t>
            </w:r>
            <w:r w:rsidRPr="00934FA0">
              <w:rPr>
                <w:rFonts w:ascii="Calibri" w:eastAsia="Calibri" w:hAnsi="Calibri" w:cs="Calibri"/>
                <w:w w:val="100"/>
                <w:szCs w:val="20"/>
                <w:lang w:val="fr-CA"/>
              </w:rPr>
              <w:t xml:space="preserve"> prévention des incendie</w:t>
            </w:r>
            <w:r w:rsidR="00F64890">
              <w:rPr>
                <w:rFonts w:ascii="Calibri" w:eastAsia="Calibri" w:hAnsi="Calibri" w:cs="Calibri"/>
                <w:w w:val="100"/>
                <w:szCs w:val="20"/>
                <w:lang w:val="fr-CA"/>
              </w:rPr>
              <w:t>s</w:t>
            </w:r>
            <w:r w:rsidRPr="00934FA0">
              <w:rPr>
                <w:rFonts w:ascii="Calibri" w:eastAsia="Calibri" w:hAnsi="Calibri" w:cs="Calibri"/>
                <w:w w:val="100"/>
                <w:szCs w:val="20"/>
                <w:lang w:val="fr-CA"/>
              </w:rPr>
              <w:t xml:space="preserve"> (</w:t>
            </w:r>
            <w:r w:rsidR="005B4912">
              <w:rPr>
                <w:rFonts w:ascii="Calibri" w:eastAsia="Calibri" w:hAnsi="Calibri" w:cs="Calibri"/>
                <w:w w:val="100"/>
                <w:szCs w:val="20"/>
                <w:lang w:val="fr-CA"/>
              </w:rPr>
              <w:t>v</w:t>
            </w:r>
            <w:r w:rsidRPr="00934FA0">
              <w:rPr>
                <w:rFonts w:ascii="Calibri" w:eastAsia="Calibri" w:hAnsi="Calibri" w:cs="Calibri"/>
                <w:w w:val="100"/>
                <w:szCs w:val="20"/>
                <w:lang w:val="fr-CA"/>
              </w:rPr>
              <w:t>isites dans les écoles, porte</w:t>
            </w:r>
            <w:r w:rsidR="005B4912">
              <w:rPr>
                <w:rFonts w:ascii="Calibri" w:eastAsia="Calibri" w:hAnsi="Calibri" w:cs="Calibri"/>
                <w:w w:val="100"/>
                <w:szCs w:val="20"/>
                <w:lang w:val="fr-CA"/>
              </w:rPr>
              <w:t xml:space="preserve">s </w:t>
            </w:r>
            <w:r w:rsidRPr="00934FA0">
              <w:rPr>
                <w:rFonts w:ascii="Calibri" w:eastAsia="Calibri" w:hAnsi="Calibri" w:cs="Calibri"/>
                <w:w w:val="100"/>
                <w:szCs w:val="20"/>
                <w:lang w:val="fr-CA"/>
              </w:rPr>
              <w:t>ouverte</w:t>
            </w:r>
            <w:r w:rsidR="005B4912">
              <w:rPr>
                <w:rFonts w:ascii="Calibri" w:eastAsia="Calibri" w:hAnsi="Calibri" w:cs="Calibri"/>
                <w:w w:val="100"/>
                <w:szCs w:val="20"/>
                <w:lang w:val="fr-CA"/>
              </w:rPr>
              <w:t>s</w:t>
            </w:r>
            <w:r w:rsidRPr="00934FA0">
              <w:rPr>
                <w:rFonts w:ascii="Calibri" w:eastAsia="Calibri" w:hAnsi="Calibri" w:cs="Calibri"/>
                <w:w w:val="100"/>
                <w:szCs w:val="20"/>
                <w:lang w:val="fr-CA"/>
              </w:rPr>
              <w:t xml:space="preserve"> dans les casernes), </w:t>
            </w:r>
            <w:r w:rsidR="00F64890">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934FA0">
              <w:rPr>
                <w:rFonts w:ascii="Calibri" w:eastAsia="Calibri" w:hAnsi="Calibri" w:cs="Calibri"/>
                <w:w w:val="100"/>
                <w:szCs w:val="20"/>
                <w:lang w:val="fr-CA"/>
              </w:rPr>
              <w:t>aux interventions d</w:t>
            </w:r>
            <w:r w:rsidR="00A22C50">
              <w:rPr>
                <w:rFonts w:ascii="Calibri" w:eastAsia="Calibri" w:hAnsi="Calibri" w:cs="Calibri"/>
                <w:w w:val="100"/>
                <w:szCs w:val="20"/>
                <w:lang w:val="fr-CA"/>
              </w:rPr>
              <w:t xml:space="preserve">u service </w:t>
            </w:r>
            <w:r w:rsidR="005B4912">
              <w:rPr>
                <w:rFonts w:ascii="Calibri" w:eastAsia="Calibri" w:hAnsi="Calibri" w:cs="Calibri"/>
                <w:w w:val="100"/>
                <w:szCs w:val="20"/>
                <w:lang w:val="fr-CA"/>
              </w:rPr>
              <w:t xml:space="preserve">de sécurité </w:t>
            </w:r>
            <w:r w:rsidR="00A22C50">
              <w:rPr>
                <w:rFonts w:ascii="Calibri" w:eastAsia="Calibri" w:hAnsi="Calibri" w:cs="Calibri"/>
                <w:w w:val="100"/>
                <w:szCs w:val="20"/>
                <w:lang w:val="fr-CA"/>
              </w:rPr>
              <w:t>incendie et</w:t>
            </w:r>
            <w:r w:rsidRPr="00934FA0">
              <w:rPr>
                <w:rFonts w:ascii="Calibri" w:eastAsia="Calibri" w:hAnsi="Calibri" w:cs="Calibri"/>
                <w:w w:val="100"/>
                <w:szCs w:val="20"/>
                <w:lang w:val="fr-CA"/>
              </w:rPr>
              <w:t xml:space="preserve"> des </w:t>
            </w:r>
            <w:r w:rsidR="00A02F3C">
              <w:rPr>
                <w:rFonts w:ascii="Calibri" w:eastAsia="Calibri" w:hAnsi="Calibri"/>
                <w:szCs w:val="20"/>
                <w:lang w:val="fr-CA"/>
              </w:rPr>
              <w:t>équipes</w:t>
            </w:r>
            <w:r w:rsidR="00C60632" w:rsidRPr="00934FA0">
              <w:rPr>
                <w:rFonts w:ascii="Calibri" w:eastAsia="Calibri" w:hAnsi="Calibri" w:cs="Calibri"/>
                <w:bCs/>
                <w:szCs w:val="20"/>
              </w:rPr>
              <w:t xml:space="preserve"> spécialisées</w:t>
            </w:r>
            <w:r w:rsidR="00C60632">
              <w:rPr>
                <w:rFonts w:ascii="Calibri" w:eastAsia="Calibri" w:hAnsi="Calibri" w:cs="Calibri"/>
                <w:bCs/>
                <w:szCs w:val="20"/>
              </w:rPr>
              <w:t xml:space="preserve"> : </w:t>
            </w:r>
            <w:r w:rsidR="00C60632" w:rsidRPr="00934FA0">
              <w:rPr>
                <w:rFonts w:ascii="Calibri" w:eastAsia="Calibri" w:hAnsi="Calibri" w:cs="Calibri"/>
                <w:bCs/>
                <w:szCs w:val="20"/>
              </w:rPr>
              <w:t xml:space="preserve">premiers répondants, sauvetage hors route, </w:t>
            </w:r>
            <w:r w:rsidR="00C60632">
              <w:rPr>
                <w:rFonts w:ascii="Calibri" w:eastAsia="Calibri" w:hAnsi="Calibri" w:cs="Calibri"/>
                <w:bCs/>
                <w:szCs w:val="20"/>
              </w:rPr>
              <w:t xml:space="preserve">intervention en </w:t>
            </w:r>
            <w:r w:rsidR="00C60632" w:rsidRPr="00934FA0">
              <w:rPr>
                <w:rFonts w:ascii="Calibri" w:eastAsia="Calibri" w:hAnsi="Calibri" w:cs="Calibri"/>
                <w:bCs/>
                <w:szCs w:val="20"/>
              </w:rPr>
              <w:t>espace clos</w:t>
            </w:r>
            <w:bookmarkEnd w:id="134"/>
            <w:r w:rsidR="00A02F3C">
              <w:rPr>
                <w:rFonts w:ascii="Calibri" w:eastAsia="Calibri" w:hAnsi="Calibri" w:cs="Calibri"/>
                <w:bCs/>
                <w:szCs w:val="20"/>
              </w:rPr>
              <w:t>.</w:t>
            </w:r>
          </w:p>
        </w:tc>
      </w:tr>
      <w:tr w:rsidR="00EA74FC" w:rsidRPr="00737AFA" w14:paraId="399A42D3" w14:textId="77777777" w:rsidTr="0027765B">
        <w:trPr>
          <w:trHeight w:val="1250"/>
        </w:trPr>
        <w:tc>
          <w:tcPr>
            <w:tcW w:w="10440" w:type="dxa"/>
            <w:gridSpan w:val="15"/>
            <w:tcBorders>
              <w:bottom w:val="dashed" w:sz="4" w:space="0" w:color="auto"/>
            </w:tcBorders>
          </w:tcPr>
          <w:p w14:paraId="63C4601E" w14:textId="77777777" w:rsidR="00EA74FC" w:rsidRPr="004A5537" w:rsidRDefault="00EA74FC"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FA84206" w14:textId="29AFC189" w:rsidR="00EA74FC" w:rsidRDefault="00EA74FC" w:rsidP="0027765B">
            <w:pPr>
              <w:autoSpaceDE w:val="0"/>
              <w:autoSpaceDN w:val="0"/>
              <w:adjustRightInd w:val="0"/>
              <w:spacing w:line="259" w:lineRule="auto"/>
              <w:rPr>
                <w:rFonts w:ascii="Calibri" w:eastAsia="Calibri" w:hAnsi="Calibri" w:cs="Calibri"/>
                <w:b/>
                <w:w w:val="100"/>
                <w:szCs w:val="20"/>
                <w:lang w:val="fr-CA"/>
              </w:rPr>
            </w:pPr>
            <w:r>
              <w:rPr>
                <w:rFonts w:ascii="Calibri" w:eastAsia="Calibri" w:hAnsi="Calibri" w:cs="Calibri"/>
                <w:b/>
                <w:w w:val="100"/>
                <w:szCs w:val="20"/>
                <w:lang w:val="fr-CA"/>
              </w:rPr>
              <w:t>07-210 Programmes et schéma</w:t>
            </w:r>
            <w:r w:rsidR="002E5B48">
              <w:rPr>
                <w:rFonts w:ascii="Calibri" w:eastAsia="Calibri" w:hAnsi="Calibri" w:cs="Calibri"/>
                <w:b/>
                <w:w w:val="100"/>
                <w:szCs w:val="20"/>
                <w:lang w:val="fr-CA"/>
              </w:rPr>
              <w:t>s</w:t>
            </w:r>
            <w:r>
              <w:rPr>
                <w:rFonts w:ascii="Calibri" w:eastAsia="Calibri" w:hAnsi="Calibri" w:cs="Calibri"/>
                <w:b/>
                <w:w w:val="100"/>
                <w:szCs w:val="20"/>
                <w:lang w:val="fr-CA"/>
              </w:rPr>
              <w:t xml:space="preserve"> en sécurité incendie</w:t>
            </w:r>
          </w:p>
          <w:p w14:paraId="74F9EC4B" w14:textId="24BCA258" w:rsidR="00EA74FC" w:rsidRDefault="00EA74FC" w:rsidP="00287BBB">
            <w:pPr>
              <w:pStyle w:val="Paragraphedeliste"/>
              <w:numPr>
                <w:ilvl w:val="0"/>
                <w:numId w:val="60"/>
              </w:numPr>
              <w:autoSpaceDE w:val="0"/>
              <w:autoSpaceDN w:val="0"/>
              <w:adjustRightInd w:val="0"/>
              <w:spacing w:line="259" w:lineRule="auto"/>
              <w:rPr>
                <w:rFonts w:ascii="Calibri" w:eastAsia="Calibri" w:hAnsi="Calibri" w:cs="Calibri"/>
                <w:bCs/>
                <w:w w:val="100"/>
                <w:szCs w:val="20"/>
                <w:lang w:val="fr-CA"/>
              </w:rPr>
            </w:pPr>
            <w:bookmarkStart w:id="135" w:name="_Hlk108083879"/>
            <w:r>
              <w:rPr>
                <w:rFonts w:ascii="Calibri" w:eastAsia="Calibri" w:hAnsi="Calibri" w:cs="Calibri"/>
                <w:bCs/>
                <w:w w:val="100"/>
                <w:szCs w:val="20"/>
                <w:lang w:val="fr-CA"/>
              </w:rPr>
              <w:t>Programmes de prévention, bilans d</w:t>
            </w:r>
            <w:r w:rsidR="00E53B4A">
              <w:rPr>
                <w:rFonts w:ascii="Calibri" w:eastAsia="Calibri" w:hAnsi="Calibri" w:cs="Calibri"/>
                <w:bCs/>
                <w:w w:val="100"/>
                <w:szCs w:val="20"/>
                <w:lang w:val="fr-CA"/>
              </w:rPr>
              <w:t>’</w:t>
            </w:r>
            <w:r>
              <w:rPr>
                <w:rFonts w:ascii="Calibri" w:eastAsia="Calibri" w:hAnsi="Calibri" w:cs="Calibri"/>
                <w:bCs/>
                <w:w w:val="100"/>
                <w:szCs w:val="20"/>
                <w:lang w:val="fr-CA"/>
              </w:rPr>
              <w:t>activités.</w:t>
            </w:r>
          </w:p>
          <w:p w14:paraId="32EAECDD" w14:textId="46A6E9A4" w:rsidR="00EA74FC" w:rsidRPr="00934FA0" w:rsidRDefault="00EA74FC" w:rsidP="00287BBB">
            <w:pPr>
              <w:pStyle w:val="Paragraphedeliste"/>
              <w:numPr>
                <w:ilvl w:val="0"/>
                <w:numId w:val="60"/>
              </w:numPr>
              <w:autoSpaceDE w:val="0"/>
              <w:autoSpaceDN w:val="0"/>
              <w:adjustRightInd w:val="0"/>
              <w:spacing w:line="259" w:lineRule="auto"/>
              <w:rPr>
                <w:rStyle w:val="normaltextrun"/>
                <w:rFonts w:ascii="Calibri" w:eastAsia="Calibri" w:hAnsi="Calibri" w:cs="Calibri"/>
                <w:bCs/>
                <w:w w:val="100"/>
                <w:szCs w:val="20"/>
                <w:lang w:val="fr-CA"/>
              </w:rPr>
            </w:pPr>
            <w:r>
              <w:rPr>
                <w:rFonts w:ascii="Calibri" w:eastAsia="Calibri" w:hAnsi="Calibri" w:cs="Calibri"/>
                <w:bCs/>
                <w:w w:val="100"/>
                <w:szCs w:val="20"/>
                <w:lang w:val="fr-CA"/>
              </w:rPr>
              <w:t xml:space="preserve">Schémas de couverture de risques </w:t>
            </w:r>
            <w:r w:rsidR="00FD5E53">
              <w:rPr>
                <w:rStyle w:val="normaltextrun"/>
                <w:color w:val="000000"/>
                <w:bdr w:val="none" w:sz="0" w:space="0" w:color="auto" w:frame="1"/>
              </w:rPr>
              <w:t>d</w:t>
            </w:r>
            <w:r w:rsidR="00E53B4A">
              <w:rPr>
                <w:rStyle w:val="normaltextrun"/>
                <w:color w:val="000000"/>
                <w:bdr w:val="none" w:sz="0" w:space="0" w:color="auto" w:frame="1"/>
              </w:rPr>
              <w:t>’</w:t>
            </w:r>
            <w:r>
              <w:rPr>
                <w:rStyle w:val="normaltextrun"/>
                <w:rFonts w:ascii="Calibri" w:hAnsi="Calibri" w:cs="Calibri"/>
                <w:color w:val="000000"/>
                <w:szCs w:val="20"/>
                <w:bdr w:val="none" w:sz="0" w:space="0" w:color="auto" w:frame="1"/>
              </w:rPr>
              <w:t>incendie et rapports annuels de mise en œuvre.</w:t>
            </w:r>
          </w:p>
          <w:bookmarkEnd w:id="135"/>
          <w:p w14:paraId="798D983F" w14:textId="77777777" w:rsidR="00EA74FC" w:rsidRDefault="00EA74FC" w:rsidP="0027765B">
            <w:pPr>
              <w:autoSpaceDE w:val="0"/>
              <w:autoSpaceDN w:val="0"/>
              <w:adjustRightInd w:val="0"/>
              <w:spacing w:line="259" w:lineRule="auto"/>
              <w:rPr>
                <w:rFonts w:ascii="Calibri" w:eastAsia="Calibri" w:hAnsi="Calibri" w:cs="Calibri"/>
                <w:bCs/>
                <w:w w:val="100"/>
                <w:szCs w:val="20"/>
                <w:lang w:val="fr-CA"/>
              </w:rPr>
            </w:pPr>
          </w:p>
          <w:p w14:paraId="4816B168" w14:textId="143B891A" w:rsidR="00EA74FC" w:rsidRDefault="00EA74FC" w:rsidP="0027765B">
            <w:pPr>
              <w:autoSpaceDE w:val="0"/>
              <w:autoSpaceDN w:val="0"/>
              <w:adjustRightInd w:val="0"/>
              <w:spacing w:line="259" w:lineRule="auto"/>
              <w:rPr>
                <w:rStyle w:val="normaltextrun"/>
                <w:rFonts w:ascii="Calibri" w:hAnsi="Calibri" w:cs="Calibri"/>
                <w:b/>
                <w:bCs/>
                <w:color w:val="000000"/>
                <w:szCs w:val="20"/>
                <w:bdr w:val="none" w:sz="0" w:space="0" w:color="auto" w:frame="1"/>
              </w:rPr>
            </w:pPr>
            <w:r>
              <w:rPr>
                <w:rFonts w:ascii="Calibri" w:eastAsia="Calibri" w:hAnsi="Calibri" w:cs="Calibri"/>
                <w:b/>
                <w:w w:val="100"/>
                <w:szCs w:val="20"/>
                <w:lang w:val="fr-CA"/>
              </w:rPr>
              <w:t xml:space="preserve">07-220 </w:t>
            </w:r>
            <w:r>
              <w:rPr>
                <w:rStyle w:val="normaltextrun"/>
                <w:rFonts w:ascii="Calibri" w:hAnsi="Calibri" w:cs="Calibri"/>
                <w:b/>
                <w:bCs/>
                <w:color w:val="000000"/>
                <w:szCs w:val="20"/>
                <w:bdr w:val="none" w:sz="0" w:space="0" w:color="auto" w:frame="1"/>
              </w:rPr>
              <w:t xml:space="preserve">Activités pour le public et suivi des événements en </w:t>
            </w:r>
            <w:r w:rsidR="00AB1EBB">
              <w:rPr>
                <w:rStyle w:val="normaltextrun"/>
                <w:rFonts w:ascii="Calibri" w:hAnsi="Calibri" w:cs="Calibri"/>
                <w:b/>
                <w:bCs/>
                <w:color w:val="000000"/>
                <w:szCs w:val="20"/>
                <w:bdr w:val="none" w:sz="0" w:space="0" w:color="auto" w:frame="1"/>
              </w:rPr>
              <w:t>s</w:t>
            </w:r>
            <w:r w:rsidR="00AB1EBB">
              <w:rPr>
                <w:rStyle w:val="normaltextrun"/>
                <w:b/>
                <w:bCs/>
                <w:color w:val="000000"/>
                <w:bdr w:val="none" w:sz="0" w:space="0" w:color="auto" w:frame="1"/>
              </w:rPr>
              <w:t xml:space="preserve">écurité </w:t>
            </w:r>
            <w:r>
              <w:rPr>
                <w:rStyle w:val="normaltextrun"/>
                <w:rFonts w:ascii="Calibri" w:hAnsi="Calibri" w:cs="Calibri"/>
                <w:b/>
                <w:bCs/>
                <w:color w:val="000000"/>
                <w:szCs w:val="20"/>
                <w:bdr w:val="none" w:sz="0" w:space="0" w:color="auto" w:frame="1"/>
              </w:rPr>
              <w:t>incendie</w:t>
            </w:r>
          </w:p>
          <w:p w14:paraId="29A0BAD3" w14:textId="1910CEA8" w:rsidR="00EA74FC" w:rsidRPr="00934FA0" w:rsidRDefault="00EA74FC" w:rsidP="00287BBB">
            <w:pPr>
              <w:pStyle w:val="Paragraphedeliste"/>
              <w:numPr>
                <w:ilvl w:val="0"/>
                <w:numId w:val="61"/>
              </w:numPr>
              <w:autoSpaceDE w:val="0"/>
              <w:autoSpaceDN w:val="0"/>
              <w:adjustRightInd w:val="0"/>
              <w:spacing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Activités de formation,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 xml:space="preserve">exercice, de simulation et </w:t>
            </w:r>
            <w:r w:rsidR="006154CC">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éducation du public : trousses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information, compte</w:t>
            </w:r>
            <w:r w:rsidR="00737AFA">
              <w:rPr>
                <w:rFonts w:ascii="Calibri" w:eastAsia="Calibri" w:hAnsi="Calibri" w:cs="Calibri"/>
                <w:bCs/>
                <w:w w:val="100"/>
                <w:szCs w:val="20"/>
                <w:lang w:val="fr-CA"/>
              </w:rPr>
              <w:t xml:space="preserve">s </w:t>
            </w:r>
            <w:r w:rsidRPr="00934FA0">
              <w:rPr>
                <w:rFonts w:ascii="Calibri" w:eastAsia="Calibri" w:hAnsi="Calibri" w:cs="Calibri"/>
                <w:bCs/>
                <w:w w:val="100"/>
                <w:szCs w:val="20"/>
                <w:lang w:val="fr-CA"/>
              </w:rPr>
              <w:t>rendu</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rapports de planification, demandes de représentation.</w:t>
            </w:r>
          </w:p>
          <w:p w14:paraId="162BF48A" w14:textId="1FB69C32" w:rsidR="00EA74FC" w:rsidRDefault="00EA74FC" w:rsidP="00287BBB">
            <w:pPr>
              <w:pStyle w:val="Paragraphedeliste"/>
              <w:numPr>
                <w:ilvl w:val="0"/>
                <w:numId w:val="61"/>
              </w:numPr>
              <w:autoSpaceDE w:val="0"/>
              <w:autoSpaceDN w:val="0"/>
              <w:adjustRightInd w:val="0"/>
              <w:spacing w:line="259" w:lineRule="auto"/>
              <w:rPr>
                <w:rFonts w:ascii="Calibri" w:eastAsia="Calibri" w:hAnsi="Calibri" w:cs="Calibri"/>
                <w:bCs/>
                <w:w w:val="100"/>
                <w:szCs w:val="20"/>
                <w:lang w:val="fr-CA"/>
              </w:rPr>
            </w:pPr>
            <w:bookmarkStart w:id="136" w:name="_Hlk109109414"/>
            <w:r w:rsidRPr="00934FA0">
              <w:rPr>
                <w:rFonts w:ascii="Calibri" w:eastAsia="Calibri" w:hAnsi="Calibri" w:cs="Calibri"/>
                <w:bCs/>
                <w:w w:val="100"/>
                <w:szCs w:val="20"/>
                <w:lang w:val="fr-CA"/>
              </w:rPr>
              <w:t>Rapport</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activités journalier</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ou hebdomadaire</w:t>
            </w:r>
            <w:r w:rsidR="00BF1301">
              <w:rPr>
                <w:rFonts w:ascii="Calibri" w:eastAsia="Calibri" w:hAnsi="Calibri" w:cs="Calibri"/>
                <w:bCs/>
                <w:w w:val="100"/>
                <w:szCs w:val="20"/>
                <w:lang w:val="fr-CA"/>
              </w:rPr>
              <w:t>s</w:t>
            </w:r>
            <w:r w:rsidRPr="00934FA0">
              <w:rPr>
                <w:rFonts w:ascii="Calibri" w:eastAsia="Calibri" w:hAnsi="Calibri" w:cs="Calibri"/>
                <w:bCs/>
                <w:w w:val="100"/>
                <w:szCs w:val="20"/>
                <w:lang w:val="fr-CA"/>
              </w:rPr>
              <w:t>, feuilles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activités quotidiennes, registres quotidiens des événements</w:t>
            </w:r>
            <w:bookmarkEnd w:id="136"/>
            <w:r w:rsidRPr="00934FA0">
              <w:rPr>
                <w:rFonts w:ascii="Calibri" w:eastAsia="Calibri" w:hAnsi="Calibri" w:cs="Calibri"/>
                <w:bCs/>
                <w:w w:val="100"/>
                <w:szCs w:val="20"/>
                <w:lang w:val="fr-CA"/>
              </w:rPr>
              <w:t>.</w:t>
            </w:r>
          </w:p>
          <w:p w14:paraId="01E2F72A" w14:textId="589E320D" w:rsidR="00A958D0" w:rsidRPr="007A7A37" w:rsidRDefault="00A958D0" w:rsidP="00CC6464">
            <w:pPr>
              <w:pStyle w:val="Paragraphedeliste"/>
              <w:numPr>
                <w:ilvl w:val="0"/>
                <w:numId w:val="61"/>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Scénarios de tests, bilans et résultats, résultats de simulations.</w:t>
            </w:r>
          </w:p>
          <w:p w14:paraId="55929DD7" w14:textId="77777777" w:rsidR="00EA74FC" w:rsidRDefault="00EA74FC" w:rsidP="0027765B">
            <w:pPr>
              <w:autoSpaceDE w:val="0"/>
              <w:autoSpaceDN w:val="0"/>
              <w:adjustRightInd w:val="0"/>
              <w:spacing w:line="259" w:lineRule="auto"/>
              <w:rPr>
                <w:rFonts w:ascii="Calibri" w:eastAsia="Calibri" w:hAnsi="Calibri" w:cs="Calibri"/>
                <w:bCs/>
                <w:w w:val="100"/>
                <w:szCs w:val="20"/>
                <w:lang w:val="fr-CA"/>
              </w:rPr>
            </w:pPr>
          </w:p>
          <w:p w14:paraId="74BE14A6" w14:textId="27E01BDB" w:rsidR="00EA74FC" w:rsidRPr="00934FA0" w:rsidRDefault="00EA74FC" w:rsidP="0027765B">
            <w:pPr>
              <w:autoSpaceDE w:val="0"/>
              <w:autoSpaceDN w:val="0"/>
              <w:adjustRightInd w:val="0"/>
              <w:spacing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07-230 Alarmes</w:t>
            </w:r>
          </w:p>
          <w:p w14:paraId="3B2B1273" w14:textId="28BB152F" w:rsidR="00EA74FC" w:rsidRPr="00934FA0" w:rsidRDefault="00EA74FC" w:rsidP="00287BBB">
            <w:pPr>
              <w:pStyle w:val="Paragraphedeliste"/>
              <w:numPr>
                <w:ilvl w:val="0"/>
                <w:numId w:val="62"/>
              </w:numPr>
              <w:autoSpaceDE w:val="0"/>
              <w:autoSpaceDN w:val="0"/>
              <w:adjustRightInd w:val="0"/>
              <w:spacing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Rapports, contestations, avis de fausse alarme, liste</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des fausses alarmes.</w:t>
            </w:r>
          </w:p>
          <w:p w14:paraId="7E6FA036" w14:textId="77777777" w:rsidR="00EA74FC" w:rsidRPr="00934FA0" w:rsidRDefault="00EA74FC" w:rsidP="0027765B">
            <w:pPr>
              <w:autoSpaceDE w:val="0"/>
              <w:autoSpaceDN w:val="0"/>
              <w:adjustRightInd w:val="0"/>
              <w:spacing w:line="259" w:lineRule="auto"/>
              <w:rPr>
                <w:rFonts w:ascii="Calibri" w:eastAsia="Calibri" w:hAnsi="Calibri" w:cs="Calibri"/>
                <w:bCs/>
                <w:w w:val="100"/>
                <w:szCs w:val="20"/>
                <w:lang w:val="fr-CA"/>
              </w:rPr>
            </w:pPr>
          </w:p>
          <w:p w14:paraId="1B62410A" w14:textId="2C287967" w:rsidR="00EA74FC" w:rsidRPr="00934FA0" w:rsidRDefault="00EA74FC" w:rsidP="0027765B">
            <w:pPr>
              <w:autoSpaceDE w:val="0"/>
              <w:autoSpaceDN w:val="0"/>
              <w:adjustRightInd w:val="0"/>
              <w:spacing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07-240 Interventions et enquêtes incendie</w:t>
            </w:r>
            <w:r w:rsidR="00664ECB">
              <w:rPr>
                <w:rFonts w:ascii="Calibri" w:eastAsia="Calibri" w:hAnsi="Calibri" w:cs="Calibri"/>
                <w:b/>
                <w:w w:val="100"/>
                <w:szCs w:val="20"/>
                <w:lang w:val="fr-CA"/>
              </w:rPr>
              <w:t>s</w:t>
            </w:r>
          </w:p>
          <w:p w14:paraId="2365D535" w14:textId="64385AD8" w:rsidR="00EA74FC" w:rsidRDefault="00EA74FC" w:rsidP="00287BBB">
            <w:pPr>
              <w:pStyle w:val="Paragraphedeliste"/>
              <w:numPr>
                <w:ilvl w:val="0"/>
                <w:numId w:val="62"/>
              </w:numPr>
              <w:autoSpaceDE w:val="0"/>
              <w:autoSpaceDN w:val="0"/>
              <w:adjustRightInd w:val="0"/>
              <w:spacing w:line="259" w:lineRule="auto"/>
              <w:rPr>
                <w:rFonts w:ascii="Calibri" w:eastAsia="Calibri" w:hAnsi="Calibri" w:cs="Calibri"/>
                <w:bCs/>
                <w:w w:val="100"/>
                <w:szCs w:val="20"/>
                <w:lang w:val="fr-CA"/>
              </w:rPr>
            </w:pPr>
            <w:bookmarkStart w:id="137" w:name="_Hlk109109508"/>
            <w:r w:rsidRPr="00934FA0">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intervention préhospitalière (AS-805-P).</w:t>
            </w:r>
            <w:bookmarkEnd w:id="137"/>
          </w:p>
          <w:p w14:paraId="14B10B0D" w14:textId="24BC2032" w:rsidR="00EA74FC" w:rsidRDefault="00EA74FC" w:rsidP="00287BBB">
            <w:pPr>
              <w:pStyle w:val="Paragraphedeliste"/>
              <w:numPr>
                <w:ilvl w:val="0"/>
                <w:numId w:val="62"/>
              </w:numPr>
              <w:autoSpaceDE w:val="0"/>
              <w:autoSpaceDN w:val="0"/>
              <w:adjustRightInd w:val="0"/>
              <w:spacing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 xml:space="preserve">Interventions incendies : </w:t>
            </w:r>
            <w:bookmarkStart w:id="138" w:name="_Hlk109109523"/>
            <w:r w:rsidR="00737AFA">
              <w:rPr>
                <w:rFonts w:ascii="Calibri" w:eastAsia="Calibri" w:hAnsi="Calibri" w:cs="Calibri"/>
                <w:bCs/>
                <w:w w:val="100"/>
                <w:szCs w:val="20"/>
                <w:lang w:val="fr-CA"/>
              </w:rPr>
              <w:t>r</w:t>
            </w:r>
            <w:r w:rsidRPr="00934FA0">
              <w:rPr>
                <w:rFonts w:ascii="Calibri" w:eastAsia="Calibri" w:hAnsi="Calibri" w:cs="Calibri"/>
                <w:bCs/>
                <w:w w:val="100"/>
                <w:szCs w:val="20"/>
                <w:lang w:val="fr-CA"/>
              </w:rPr>
              <w:t>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intervention, remise</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 propriété, recherche</w:t>
            </w:r>
            <w:r w:rsidR="00722450">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des </w:t>
            </w:r>
            <w:r w:rsidR="007C28DC">
              <w:rPr>
                <w:rFonts w:ascii="Calibri" w:eastAsia="Calibri" w:hAnsi="Calibri" w:cs="Calibri"/>
                <w:bCs/>
                <w:w w:val="100"/>
                <w:szCs w:val="20"/>
                <w:lang w:val="fr-CA"/>
              </w:rPr>
              <w:t xml:space="preserve">causes et des </w:t>
            </w:r>
            <w:r w:rsidRPr="00934FA0">
              <w:rPr>
                <w:rFonts w:ascii="Calibri" w:eastAsia="Calibri" w:hAnsi="Calibri" w:cs="Calibri"/>
                <w:bCs/>
                <w:w w:val="100"/>
                <w:szCs w:val="20"/>
                <w:lang w:val="fr-CA"/>
              </w:rPr>
              <w:t>circonstances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un incendie (RCCI), 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 xml:space="preserve">intervention au ministère (DSI2003), formulaires de complément de rapport, preuves de sinistre, </w:t>
            </w:r>
            <w:r w:rsidR="002B7489">
              <w:rPr>
                <w:rFonts w:ascii="Calibri" w:eastAsia="Calibri" w:hAnsi="Calibri" w:cs="Calibri"/>
                <w:bCs/>
                <w:w w:val="100"/>
                <w:szCs w:val="20"/>
                <w:lang w:val="fr-CA"/>
              </w:rPr>
              <w:t>bilans d’intervention, ca</w:t>
            </w:r>
            <w:r w:rsidRPr="00934FA0">
              <w:rPr>
                <w:rFonts w:ascii="Calibri" w:eastAsia="Calibri" w:hAnsi="Calibri" w:cs="Calibri"/>
                <w:bCs/>
                <w:w w:val="100"/>
                <w:szCs w:val="20"/>
                <w:lang w:val="fr-CA"/>
              </w:rPr>
              <w:t>rtes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appel, enregistrements sonores</w:t>
            </w:r>
            <w:bookmarkEnd w:id="138"/>
            <w:r w:rsidRPr="00934FA0">
              <w:rPr>
                <w:rFonts w:ascii="Calibri" w:eastAsia="Calibri" w:hAnsi="Calibri" w:cs="Calibri"/>
                <w:bCs/>
                <w:w w:val="100"/>
                <w:szCs w:val="20"/>
                <w:lang w:val="fr-CA"/>
              </w:rPr>
              <w:t>.</w:t>
            </w:r>
          </w:p>
          <w:p w14:paraId="6701BF6C" w14:textId="73C4FFEB" w:rsidR="00EA74FC" w:rsidRPr="00934FA0" w:rsidRDefault="00EA74FC" w:rsidP="00287BBB">
            <w:pPr>
              <w:pStyle w:val="Paragraphedeliste"/>
              <w:numPr>
                <w:ilvl w:val="0"/>
                <w:numId w:val="62"/>
              </w:numPr>
              <w:autoSpaceDE w:val="0"/>
              <w:autoSpaceDN w:val="0"/>
              <w:adjustRightInd w:val="0"/>
              <w:spacing w:line="259" w:lineRule="auto"/>
              <w:rPr>
                <w:rFonts w:ascii="Calibri" w:eastAsia="Calibri" w:hAnsi="Calibri" w:cs="Calibri"/>
                <w:bCs/>
                <w:w w:val="100"/>
                <w:szCs w:val="20"/>
                <w:lang w:val="fr-CA"/>
              </w:rPr>
            </w:pPr>
            <w:r w:rsidRPr="00934FA0">
              <w:rPr>
                <w:rFonts w:ascii="Calibri" w:eastAsia="Calibri" w:hAnsi="Calibri" w:cs="Calibri"/>
                <w:bCs/>
                <w:w w:val="100"/>
                <w:szCs w:val="20"/>
                <w:lang w:val="fr-CA"/>
              </w:rPr>
              <w:t xml:space="preserve">Enquêtes incendies : </w:t>
            </w:r>
            <w:r w:rsidR="00737AFA">
              <w:rPr>
                <w:rFonts w:ascii="Calibri" w:eastAsia="Calibri" w:hAnsi="Calibri" w:cs="Calibri"/>
                <w:bCs/>
                <w:w w:val="100"/>
                <w:szCs w:val="20"/>
                <w:lang w:val="fr-CA"/>
              </w:rPr>
              <w:t>r</w:t>
            </w:r>
            <w:r w:rsidRPr="00934FA0">
              <w:rPr>
                <w:rFonts w:ascii="Calibri" w:eastAsia="Calibri" w:hAnsi="Calibri" w:cs="Calibri"/>
                <w:bCs/>
                <w:w w:val="100"/>
                <w:szCs w:val="20"/>
                <w:lang w:val="fr-CA"/>
              </w:rPr>
              <w:t xml:space="preserve">apports de recherche </w:t>
            </w:r>
            <w:r w:rsidR="007C28DC">
              <w:rPr>
                <w:rFonts w:ascii="Calibri" w:eastAsia="Calibri" w:hAnsi="Calibri" w:cs="Calibri"/>
                <w:bCs/>
                <w:w w:val="100"/>
                <w:szCs w:val="20"/>
                <w:lang w:val="fr-CA"/>
              </w:rPr>
              <w:t>des</w:t>
            </w:r>
            <w:r w:rsidRPr="00934FA0">
              <w:rPr>
                <w:rFonts w:ascii="Calibri" w:eastAsia="Calibri" w:hAnsi="Calibri" w:cs="Calibri"/>
                <w:bCs/>
                <w:w w:val="100"/>
                <w:szCs w:val="20"/>
                <w:lang w:val="fr-CA"/>
              </w:rPr>
              <w:t xml:space="preserve"> cause</w:t>
            </w:r>
            <w:r w:rsidR="007C28DC">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et </w:t>
            </w:r>
            <w:r w:rsidR="007C28DC">
              <w:rPr>
                <w:rFonts w:ascii="Calibri" w:eastAsia="Calibri" w:hAnsi="Calibri" w:cs="Calibri"/>
                <w:bCs/>
                <w:w w:val="100"/>
                <w:szCs w:val="20"/>
                <w:lang w:val="fr-CA"/>
              </w:rPr>
              <w:t xml:space="preserve">des </w:t>
            </w:r>
            <w:r w:rsidRPr="00934FA0">
              <w:rPr>
                <w:rFonts w:ascii="Calibri" w:eastAsia="Calibri" w:hAnsi="Calibri" w:cs="Calibri"/>
                <w:bCs/>
                <w:w w:val="100"/>
                <w:szCs w:val="20"/>
                <w:lang w:val="fr-CA"/>
              </w:rPr>
              <w:t>circonstances d</w:t>
            </w:r>
            <w:r w:rsidR="00E53B4A">
              <w:rPr>
                <w:rFonts w:ascii="Calibri" w:eastAsia="Calibri" w:hAnsi="Calibri" w:cs="Calibri"/>
                <w:bCs/>
                <w:w w:val="100"/>
                <w:szCs w:val="20"/>
                <w:lang w:val="fr-CA"/>
              </w:rPr>
              <w:t>’</w:t>
            </w:r>
            <w:r w:rsidR="007C28DC">
              <w:rPr>
                <w:rFonts w:ascii="Calibri" w:eastAsia="Calibri" w:hAnsi="Calibri" w:cs="Calibri"/>
                <w:bCs/>
                <w:w w:val="100"/>
                <w:szCs w:val="20"/>
                <w:lang w:val="fr-CA"/>
              </w:rPr>
              <w:t xml:space="preserve">un </w:t>
            </w:r>
            <w:r w:rsidRPr="00934FA0">
              <w:rPr>
                <w:rFonts w:ascii="Calibri" w:eastAsia="Calibri" w:hAnsi="Calibri" w:cs="Calibri"/>
                <w:bCs/>
                <w:w w:val="100"/>
                <w:szCs w:val="20"/>
                <w:lang w:val="fr-CA"/>
              </w:rPr>
              <w:t xml:space="preserve">incendie (RCCI), </w:t>
            </w:r>
            <w:bookmarkStart w:id="139" w:name="_Hlk109109574"/>
            <w:r w:rsidRPr="00934FA0">
              <w:rPr>
                <w:rFonts w:ascii="Calibri" w:eastAsia="Calibri" w:hAnsi="Calibri" w:cs="Calibri"/>
                <w:bCs/>
                <w:w w:val="100"/>
                <w:szCs w:val="20"/>
                <w:lang w:val="fr-CA"/>
              </w:rPr>
              <w:t>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préliminaire</w:t>
            </w:r>
            <w:r w:rsidR="00251498">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R</w:t>
            </w:r>
            <w:r w:rsidR="007C28DC">
              <w:rPr>
                <w:rFonts w:ascii="Calibri" w:eastAsia="Calibri" w:hAnsi="Calibri" w:cs="Calibri"/>
                <w:bCs/>
                <w:w w:val="100"/>
                <w:szCs w:val="20"/>
                <w:lang w:val="fr-CA"/>
              </w:rPr>
              <w:t>C</w:t>
            </w:r>
            <w:r w:rsidRPr="00934FA0">
              <w:rPr>
                <w:rFonts w:ascii="Calibri" w:eastAsia="Calibri" w:hAnsi="Calibri" w:cs="Calibri"/>
                <w:bCs/>
                <w:w w:val="100"/>
                <w:szCs w:val="20"/>
                <w:lang w:val="fr-CA"/>
              </w:rPr>
              <w:t>CI, rapport</w:t>
            </w:r>
            <w:r w:rsidR="00737AFA">
              <w:rPr>
                <w:rFonts w:ascii="Calibri" w:eastAsia="Calibri" w:hAnsi="Calibri" w:cs="Calibri"/>
                <w:bCs/>
                <w:w w:val="100"/>
                <w:szCs w:val="20"/>
                <w:lang w:val="fr-CA"/>
              </w:rPr>
              <w:t>s</w:t>
            </w:r>
            <w:r w:rsidRPr="00934FA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enquête interne, croquis, photographies, récupération ou destruction de pièces prélevées, rapports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investigation ou d</w:t>
            </w:r>
            <w:r w:rsidR="00E53B4A">
              <w:rPr>
                <w:rFonts w:ascii="Calibri" w:eastAsia="Calibri" w:hAnsi="Calibri" w:cs="Calibri"/>
                <w:bCs/>
                <w:w w:val="100"/>
                <w:szCs w:val="20"/>
                <w:lang w:val="fr-CA"/>
              </w:rPr>
              <w:t>’</w:t>
            </w:r>
            <w:r w:rsidRPr="00934FA0">
              <w:rPr>
                <w:rFonts w:ascii="Calibri" w:eastAsia="Calibri" w:hAnsi="Calibri" w:cs="Calibri"/>
                <w:bCs/>
                <w:w w:val="100"/>
                <w:szCs w:val="20"/>
                <w:lang w:val="fr-CA"/>
              </w:rPr>
              <w:t>enquête</w:t>
            </w:r>
            <w:bookmarkEnd w:id="139"/>
            <w:r w:rsidRPr="00934FA0">
              <w:rPr>
                <w:rFonts w:ascii="Calibri" w:eastAsia="Calibri" w:hAnsi="Calibri" w:cs="Calibri"/>
                <w:bCs/>
                <w:w w:val="100"/>
                <w:szCs w:val="20"/>
                <w:lang w:val="fr-CA"/>
              </w:rPr>
              <w:t>.</w:t>
            </w:r>
          </w:p>
          <w:p w14:paraId="491979EF" w14:textId="77777777" w:rsidR="00EA74FC" w:rsidRPr="00934FA0" w:rsidRDefault="00EA74FC" w:rsidP="0027765B">
            <w:pPr>
              <w:autoSpaceDE w:val="0"/>
              <w:autoSpaceDN w:val="0"/>
              <w:adjustRightInd w:val="0"/>
              <w:spacing w:line="259" w:lineRule="auto"/>
              <w:rPr>
                <w:rFonts w:ascii="Calibri" w:eastAsia="Calibri" w:hAnsi="Calibri" w:cs="Calibri"/>
                <w:bCs/>
                <w:w w:val="100"/>
                <w:szCs w:val="20"/>
                <w:lang w:val="fr-CA"/>
              </w:rPr>
            </w:pPr>
          </w:p>
          <w:p w14:paraId="7167AEA5" w14:textId="77777777" w:rsidR="00EA74FC" w:rsidRPr="00934FA0" w:rsidRDefault="00EA74FC" w:rsidP="0027765B">
            <w:pPr>
              <w:autoSpaceDE w:val="0"/>
              <w:autoSpaceDN w:val="0"/>
              <w:adjustRightInd w:val="0"/>
              <w:spacing w:line="259" w:lineRule="auto"/>
              <w:rPr>
                <w:rFonts w:ascii="Calibri" w:eastAsia="Calibri" w:hAnsi="Calibri" w:cs="Calibri"/>
                <w:b/>
                <w:w w:val="100"/>
                <w:szCs w:val="20"/>
                <w:lang w:val="fr-CA"/>
              </w:rPr>
            </w:pPr>
            <w:r w:rsidRPr="00934FA0">
              <w:rPr>
                <w:rFonts w:ascii="Calibri" w:eastAsia="Calibri" w:hAnsi="Calibri" w:cs="Calibri"/>
                <w:b/>
                <w:w w:val="100"/>
                <w:szCs w:val="20"/>
                <w:lang w:val="fr-CA"/>
              </w:rPr>
              <w:t>07-250 Inspections incendie</w:t>
            </w:r>
            <w:r>
              <w:rPr>
                <w:rFonts w:ascii="Calibri" w:eastAsia="Calibri" w:hAnsi="Calibri" w:cs="Calibri"/>
                <w:b/>
                <w:w w:val="100"/>
                <w:szCs w:val="20"/>
                <w:lang w:val="fr-CA"/>
              </w:rPr>
              <w:t>s</w:t>
            </w:r>
          </w:p>
          <w:p w14:paraId="31A3F491" w14:textId="792E6D1A" w:rsidR="00EA74FC" w:rsidRPr="00E50C3C" w:rsidRDefault="00EA74FC" w:rsidP="00287BBB">
            <w:pPr>
              <w:pStyle w:val="Paragraphedeliste"/>
              <w:numPr>
                <w:ilvl w:val="0"/>
                <w:numId w:val="63"/>
              </w:numPr>
              <w:autoSpaceDE w:val="0"/>
              <w:autoSpaceDN w:val="0"/>
              <w:adjustRightInd w:val="0"/>
              <w:spacing w:line="259" w:lineRule="auto"/>
              <w:rPr>
                <w:rFonts w:ascii="Calibri" w:eastAsia="Calibri" w:hAnsi="Calibri" w:cs="Calibri"/>
                <w:bCs/>
                <w:w w:val="100"/>
                <w:szCs w:val="20"/>
                <w:lang w:val="fr-CA"/>
              </w:rPr>
            </w:pPr>
            <w:bookmarkStart w:id="140" w:name="_Hlk109109255"/>
            <w:r w:rsidRPr="00E50C3C">
              <w:rPr>
                <w:rFonts w:ascii="Calibri" w:eastAsia="Calibri" w:hAnsi="Calibri" w:cs="Calibri"/>
                <w:bCs/>
                <w:w w:val="100"/>
                <w:szCs w:val="20"/>
                <w:lang w:val="fr-CA"/>
              </w:rPr>
              <w:t>Rapport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inspection,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intervention,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sécurité incendie,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localisation des matières dangereuses, certificat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 xml:space="preserve">alarme et de gicleur, cartes de capacité, rapports des préventionnistes, photographies, </w:t>
            </w:r>
            <w:r w:rsidR="00A22C50">
              <w:rPr>
                <w:rFonts w:ascii="Calibri" w:eastAsia="Calibri" w:hAnsi="Calibri" w:cs="Calibri"/>
                <w:bCs/>
                <w:w w:val="100"/>
                <w:szCs w:val="20"/>
                <w:lang w:val="fr-CA"/>
              </w:rPr>
              <w:t>d</w:t>
            </w:r>
            <w:r w:rsidRPr="00E50C3C">
              <w:rPr>
                <w:rFonts w:ascii="Calibri" w:eastAsia="Calibri" w:hAnsi="Calibri" w:cs="Calibri"/>
                <w:bCs/>
                <w:w w:val="100"/>
                <w:szCs w:val="20"/>
                <w:lang w:val="fr-CA"/>
              </w:rPr>
              <w:t>emande</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et rapport</w:t>
            </w:r>
            <w:r w:rsidR="00737AFA">
              <w:rPr>
                <w:rFonts w:ascii="Calibri" w:eastAsia="Calibri" w:hAnsi="Calibri" w:cs="Calibri"/>
                <w:bCs/>
                <w:w w:val="100"/>
                <w:szCs w:val="20"/>
                <w:lang w:val="fr-CA"/>
              </w:rPr>
              <w:t xml:space="preserve">s </w:t>
            </w:r>
            <w:r w:rsidRPr="00E50C3C">
              <w:rPr>
                <w:rFonts w:ascii="Calibri" w:eastAsia="Calibri" w:hAnsi="Calibri" w:cs="Calibri"/>
                <w:bCs/>
                <w:w w:val="100"/>
                <w:szCs w:val="20"/>
                <w:lang w:val="fr-CA"/>
              </w:rPr>
              <w:t>de mesures différentes</w:t>
            </w:r>
            <w:r w:rsidR="00BA6AE9">
              <w:rPr>
                <w:rFonts w:ascii="Calibri" w:eastAsia="Calibri" w:hAnsi="Calibri" w:cs="Calibri"/>
                <w:bCs/>
                <w:w w:val="100"/>
                <w:szCs w:val="20"/>
                <w:lang w:val="fr-CA"/>
              </w:rPr>
              <w:t>,</w:t>
            </w:r>
            <w:r w:rsidRPr="00E50C3C">
              <w:rPr>
                <w:rFonts w:ascii="Calibri" w:eastAsia="Calibri" w:hAnsi="Calibri" w:cs="Calibri"/>
                <w:bCs/>
                <w:w w:val="100"/>
                <w:szCs w:val="20"/>
                <w:lang w:val="fr-CA"/>
              </w:rPr>
              <w:t xml:space="preserve"> expertise</w:t>
            </w:r>
            <w:r w:rsidR="00BA6AE9">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inspection.</w:t>
            </w:r>
          </w:p>
          <w:bookmarkEnd w:id="140"/>
          <w:p w14:paraId="79EA25A1" w14:textId="77777777" w:rsidR="00EA74FC" w:rsidRDefault="00EA74FC" w:rsidP="0027765B">
            <w:pPr>
              <w:autoSpaceDE w:val="0"/>
              <w:autoSpaceDN w:val="0"/>
              <w:adjustRightInd w:val="0"/>
              <w:spacing w:line="259" w:lineRule="auto"/>
              <w:rPr>
                <w:rFonts w:ascii="Calibri" w:eastAsia="Calibri" w:hAnsi="Calibri" w:cs="Calibri"/>
                <w:bCs/>
                <w:w w:val="100"/>
                <w:szCs w:val="20"/>
                <w:lang w:val="fr-CA"/>
              </w:rPr>
            </w:pPr>
          </w:p>
          <w:p w14:paraId="26B29238" w14:textId="5D5EB374" w:rsidR="00EA74FC" w:rsidRPr="00E50C3C" w:rsidRDefault="00EA74FC" w:rsidP="0027765B">
            <w:pPr>
              <w:autoSpaceDE w:val="0"/>
              <w:autoSpaceDN w:val="0"/>
              <w:adjustRightInd w:val="0"/>
              <w:spacing w:line="259" w:lineRule="auto"/>
              <w:rPr>
                <w:rFonts w:ascii="Calibri" w:eastAsia="Calibri" w:hAnsi="Calibri" w:cs="Calibri"/>
                <w:b/>
                <w:w w:val="100"/>
                <w:szCs w:val="20"/>
                <w:lang w:val="fr-CA"/>
              </w:rPr>
            </w:pPr>
            <w:r w:rsidRPr="00E50C3C">
              <w:rPr>
                <w:rFonts w:ascii="Calibri" w:eastAsia="Calibri" w:hAnsi="Calibri" w:cs="Calibri"/>
                <w:b/>
                <w:w w:val="100"/>
                <w:szCs w:val="20"/>
                <w:lang w:val="fr-CA"/>
              </w:rPr>
              <w:t>07-260</w:t>
            </w:r>
            <w:r w:rsidR="00972926">
              <w:rPr>
                <w:rFonts w:ascii="Calibri" w:eastAsia="Calibri" w:hAnsi="Calibri" w:cs="Calibri"/>
                <w:b/>
                <w:w w:val="100"/>
                <w:szCs w:val="20"/>
                <w:lang w:val="fr-CA"/>
              </w:rPr>
              <w:t xml:space="preserve"> </w:t>
            </w:r>
            <w:r w:rsidRPr="00E50C3C">
              <w:rPr>
                <w:rFonts w:ascii="Calibri" w:eastAsia="Calibri" w:hAnsi="Calibri" w:cs="Calibri"/>
                <w:b/>
                <w:w w:val="100"/>
                <w:szCs w:val="20"/>
                <w:lang w:val="fr-CA"/>
              </w:rPr>
              <w:t xml:space="preserve">Préparation du schéma de couverture de risques </w:t>
            </w:r>
            <w:r w:rsidR="00FD5E53">
              <w:rPr>
                <w:rFonts w:ascii="Calibri" w:eastAsia="Calibri" w:hAnsi="Calibri" w:cs="Calibri"/>
                <w:b/>
                <w:w w:val="100"/>
                <w:szCs w:val="20"/>
                <w:lang w:val="fr-CA"/>
              </w:rPr>
              <w:t>d</w:t>
            </w:r>
            <w:r w:rsidR="00E53B4A">
              <w:rPr>
                <w:rFonts w:ascii="Calibri" w:eastAsia="Calibri" w:hAnsi="Calibri" w:cs="Calibri"/>
                <w:b/>
                <w:w w:val="100"/>
                <w:szCs w:val="20"/>
                <w:lang w:val="fr-CA"/>
              </w:rPr>
              <w:t>’</w:t>
            </w:r>
            <w:r w:rsidRPr="00E50C3C">
              <w:rPr>
                <w:rFonts w:ascii="Calibri" w:eastAsia="Calibri" w:hAnsi="Calibri" w:cs="Calibri"/>
                <w:b/>
                <w:w w:val="100"/>
                <w:szCs w:val="20"/>
                <w:lang w:val="fr-CA"/>
              </w:rPr>
              <w:t>incendie</w:t>
            </w:r>
          </w:p>
          <w:p w14:paraId="2BA02438" w14:textId="371D59F0" w:rsidR="00EA74FC" w:rsidRPr="00E50C3C" w:rsidRDefault="00EA74FC" w:rsidP="00287BBB">
            <w:pPr>
              <w:pStyle w:val="Paragraphedeliste"/>
              <w:numPr>
                <w:ilvl w:val="0"/>
                <w:numId w:val="63"/>
              </w:numPr>
              <w:autoSpaceDE w:val="0"/>
              <w:autoSpaceDN w:val="0"/>
              <w:adjustRightInd w:val="0"/>
              <w:spacing w:line="259" w:lineRule="auto"/>
              <w:rPr>
                <w:rFonts w:ascii="Calibri" w:eastAsia="Calibri" w:hAnsi="Calibri" w:cs="Calibri"/>
                <w:bCs/>
                <w:w w:val="100"/>
                <w:szCs w:val="20"/>
                <w:lang w:val="fr-CA"/>
              </w:rPr>
            </w:pPr>
            <w:bookmarkStart w:id="141" w:name="_Hlk109051829"/>
            <w:r w:rsidRPr="00E50C3C">
              <w:rPr>
                <w:rFonts w:ascii="Calibri" w:eastAsia="Calibri" w:hAnsi="Calibri" w:cs="Calibri"/>
                <w:bCs/>
                <w:w w:val="100"/>
                <w:szCs w:val="20"/>
                <w:lang w:val="fr-CA"/>
              </w:rPr>
              <w:t>Orientations ministérielles, avis du minist</w:t>
            </w:r>
            <w:r w:rsidR="00980F54">
              <w:rPr>
                <w:rFonts w:ascii="Calibri" w:eastAsia="Calibri" w:hAnsi="Calibri" w:cs="Calibri"/>
                <w:bCs/>
                <w:w w:val="100"/>
                <w:szCs w:val="20"/>
                <w:lang w:val="fr-CA"/>
              </w:rPr>
              <w:t>ère</w:t>
            </w:r>
            <w:r w:rsidRPr="00E50C3C">
              <w:rPr>
                <w:rFonts w:ascii="Calibri" w:eastAsia="Calibri" w:hAnsi="Calibri" w:cs="Calibri"/>
                <w:bCs/>
                <w:w w:val="100"/>
                <w:szCs w:val="20"/>
                <w:lang w:val="fr-CA"/>
              </w:rPr>
              <w:t>, programmes de travail, recensement</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des mesures et ressources en sécurité incendie, déclaration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risques, avis des municipalités locales, plan</w:t>
            </w:r>
            <w:r w:rsidR="00737AFA">
              <w:rPr>
                <w:rFonts w:ascii="Calibri" w:eastAsia="Calibri" w:hAnsi="Calibri" w:cs="Calibri"/>
                <w:bCs/>
                <w:w w:val="100"/>
                <w:szCs w:val="20"/>
                <w:lang w:val="fr-CA"/>
              </w:rPr>
              <w:t>s</w:t>
            </w:r>
            <w:r w:rsidRPr="00E50C3C">
              <w:rPr>
                <w:rFonts w:ascii="Calibri" w:eastAsia="Calibri" w:hAnsi="Calibri" w:cs="Calibri"/>
                <w:bCs/>
                <w:w w:val="100"/>
                <w:szCs w:val="20"/>
                <w:lang w:val="fr-CA"/>
              </w:rPr>
              <w:t xml:space="preserve"> de mise en œuvre, rapports d</w:t>
            </w:r>
            <w:r w:rsidR="00E53B4A">
              <w:rPr>
                <w:rFonts w:ascii="Calibri" w:eastAsia="Calibri" w:hAnsi="Calibri" w:cs="Calibri"/>
                <w:bCs/>
                <w:w w:val="100"/>
                <w:szCs w:val="20"/>
                <w:lang w:val="fr-CA"/>
              </w:rPr>
              <w:t>’</w:t>
            </w:r>
            <w:r w:rsidRPr="00E50C3C">
              <w:rPr>
                <w:rFonts w:ascii="Calibri" w:eastAsia="Calibri" w:hAnsi="Calibri" w:cs="Calibri"/>
                <w:bCs/>
                <w:w w:val="100"/>
                <w:szCs w:val="20"/>
                <w:lang w:val="fr-CA"/>
              </w:rPr>
              <w:t>étape, listes des bâtiments à risque élevé et très élevé.</w:t>
            </w:r>
            <w:bookmarkEnd w:id="141"/>
          </w:p>
        </w:tc>
      </w:tr>
      <w:tr w:rsidR="00EA74FC" w:rsidRPr="00430532" w14:paraId="6C59FB30" w14:textId="77777777" w:rsidTr="0027765B">
        <w:trPr>
          <w:trHeight w:val="485"/>
        </w:trPr>
        <w:tc>
          <w:tcPr>
            <w:tcW w:w="10440" w:type="dxa"/>
            <w:gridSpan w:val="15"/>
            <w:tcBorders>
              <w:bottom w:val="dashed" w:sz="4" w:space="0" w:color="auto"/>
            </w:tcBorders>
            <w:vAlign w:val="center"/>
          </w:tcPr>
          <w:p w14:paraId="6E026141" w14:textId="77777777" w:rsidR="00EA74FC" w:rsidRPr="00430532" w:rsidRDefault="00EA74FC"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3934433B" w14:textId="77777777" w:rsidTr="0027765B">
        <w:trPr>
          <w:trHeight w:val="133"/>
        </w:trPr>
        <w:tc>
          <w:tcPr>
            <w:tcW w:w="10440" w:type="dxa"/>
            <w:gridSpan w:val="15"/>
            <w:tcBorders>
              <w:bottom w:val="single" w:sz="4" w:space="0" w:color="auto"/>
            </w:tcBorders>
          </w:tcPr>
          <w:p w14:paraId="530654F3"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09441E" w14:textId="6FA4D86A" w:rsidR="003A61EF" w:rsidRDefault="00EA74FC"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la sécurité incendie (RLRQ, c. S-3.4), art. 29 (</w:t>
            </w:r>
            <w:r w:rsidR="00E46429">
              <w:rPr>
                <w:rFonts w:ascii="Calibri" w:eastAsia="Calibri" w:hAnsi="Calibri" w:cs="Calibri"/>
                <w:w w:val="100"/>
                <w:szCs w:val="20"/>
                <w:lang w:val="fr-CA"/>
              </w:rPr>
              <w:t>10</w:t>
            </w:r>
            <w:r w:rsidRPr="00D64E65">
              <w:rPr>
                <w:rFonts w:ascii="Calibri" w:eastAsia="Calibri" w:hAnsi="Calibri" w:cs="Calibri"/>
                <w:w w:val="100"/>
                <w:szCs w:val="20"/>
                <w:lang w:val="fr-CA"/>
              </w:rPr>
              <w:t xml:space="preserve"> ans).</w:t>
            </w:r>
          </w:p>
          <w:p w14:paraId="679791EA" w14:textId="0432C639" w:rsidR="00CC4EF5" w:rsidRPr="00D64E65" w:rsidRDefault="002A7CAA" w:rsidP="0027765B">
            <w:pPr>
              <w:autoSpaceDE w:val="0"/>
              <w:autoSpaceDN w:val="0"/>
              <w:adjustRightInd w:val="0"/>
              <w:spacing w:line="259" w:lineRule="auto"/>
              <w:rPr>
                <w:rFonts w:ascii="Calibri" w:eastAsia="Calibri" w:hAnsi="Calibri" w:cs="Calibri"/>
                <w:w w:val="100"/>
                <w:szCs w:val="20"/>
                <w:lang w:val="fr-CA"/>
              </w:rPr>
            </w:pPr>
            <w:r>
              <w:rPr>
                <w:rFonts w:ascii="Calibri" w:eastAsia="Calibri" w:hAnsi="Calibri" w:cs="Calibri"/>
                <w:w w:val="100"/>
                <w:szCs w:val="20"/>
                <w:lang w:val="fr-CA"/>
              </w:rPr>
              <w:t>Codes d’événements policiers</w:t>
            </w:r>
            <w:r w:rsidR="002373B9">
              <w:rPr>
                <w:rFonts w:ascii="Calibri" w:eastAsia="Calibri" w:hAnsi="Calibri" w:cs="Calibri"/>
                <w:w w:val="100"/>
                <w:szCs w:val="20"/>
                <w:lang w:val="fr-CA"/>
              </w:rPr>
              <w:t>, annexe 3</w:t>
            </w:r>
            <w:r>
              <w:rPr>
                <w:rFonts w:ascii="Calibri" w:eastAsia="Calibri" w:hAnsi="Calibri" w:cs="Calibri"/>
                <w:w w:val="100"/>
                <w:szCs w:val="20"/>
                <w:lang w:val="fr-CA"/>
              </w:rPr>
              <w:t xml:space="preserve"> (7 ans).</w:t>
            </w:r>
          </w:p>
          <w:p w14:paraId="33BEC910" w14:textId="77777777" w:rsidR="00EA74FC" w:rsidRPr="00430532" w:rsidRDefault="00EA74FC"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Guide relatif à la planification des activités en prévention des incendies, annexe 1 (risques élevés et très élevés).</w:t>
            </w:r>
          </w:p>
        </w:tc>
      </w:tr>
      <w:tr w:rsidR="00EA74FC" w:rsidRPr="00430532" w14:paraId="66153063" w14:textId="77777777" w:rsidTr="0027765B">
        <w:trPr>
          <w:trHeight w:val="863"/>
        </w:trPr>
        <w:tc>
          <w:tcPr>
            <w:tcW w:w="10440" w:type="dxa"/>
            <w:gridSpan w:val="15"/>
            <w:tcBorders>
              <w:bottom w:val="single" w:sz="4" w:space="0" w:color="auto"/>
            </w:tcBorders>
          </w:tcPr>
          <w:p w14:paraId="2503EECD"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ECE313" w14:textId="55EB2237" w:rsidR="00EA74FC" w:rsidRDefault="00EA74FC" w:rsidP="0027765B">
            <w:pPr>
              <w:autoSpaceDE w:val="0"/>
              <w:autoSpaceDN w:val="0"/>
              <w:adjustRightInd w:val="0"/>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Pour les spécifications techniques de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équipement, voir la règle 06-100.</w:t>
            </w:r>
          </w:p>
          <w:p w14:paraId="74D01702" w14:textId="5F5D3841" w:rsidR="00EA74FC" w:rsidRDefault="00EA74FC" w:rsidP="0027765B">
            <w:pPr>
              <w:autoSpaceDE w:val="0"/>
              <w:autoSpaceDN w:val="0"/>
              <w:adjustRightInd w:val="0"/>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 xml:space="preserve">Pour les documents liés à un bâtiment </w:t>
            </w:r>
            <w:r w:rsidR="00BA6AE9">
              <w:rPr>
                <w:rFonts w:ascii="Calibri" w:eastAsia="Calibri" w:hAnsi="Calibri" w:cs="Calibri"/>
                <w:w w:val="100"/>
                <w:szCs w:val="20"/>
                <w:lang w:val="fr-CA"/>
              </w:rPr>
              <w:t>particulier</w:t>
            </w:r>
            <w:r w:rsidRPr="00E50C3C">
              <w:rPr>
                <w:rFonts w:ascii="Calibri" w:eastAsia="Calibri" w:hAnsi="Calibri" w:cs="Calibri"/>
                <w:w w:val="100"/>
                <w:szCs w:val="20"/>
                <w:lang w:val="fr-CA"/>
              </w:rPr>
              <w:t>, voir la règle 06-300.</w:t>
            </w:r>
          </w:p>
          <w:p w14:paraId="6E0F9006" w14:textId="459C6A4F" w:rsidR="00EA74FC" w:rsidRPr="00430532" w:rsidRDefault="00EA74FC" w:rsidP="0027765B">
            <w:pPr>
              <w:autoSpaceDE w:val="0"/>
              <w:autoSpaceDN w:val="0"/>
              <w:adjustRightInd w:val="0"/>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entretien et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 xml:space="preserve">inspection des bornes </w:t>
            </w:r>
            <w:r w:rsidR="00BA6AE9">
              <w:rPr>
                <w:rFonts w:ascii="Calibri" w:eastAsia="Calibri" w:hAnsi="Calibri" w:cs="Calibri"/>
                <w:w w:val="100"/>
                <w:szCs w:val="20"/>
                <w:lang w:val="fr-CA"/>
              </w:rPr>
              <w:t>d</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incendie, voir la règle 10-300.</w:t>
            </w:r>
          </w:p>
        </w:tc>
      </w:tr>
      <w:tr w:rsidR="00EA74FC" w:rsidRPr="00430532" w14:paraId="2CC26270" w14:textId="77777777" w:rsidTr="0027765B">
        <w:trPr>
          <w:trHeight w:val="276"/>
        </w:trPr>
        <w:tc>
          <w:tcPr>
            <w:tcW w:w="10440" w:type="dxa"/>
            <w:gridSpan w:val="15"/>
            <w:tcBorders>
              <w:top w:val="single" w:sz="4" w:space="0" w:color="auto"/>
            </w:tcBorders>
            <w:shd w:val="clear" w:color="auto" w:fill="DBE5F1"/>
          </w:tcPr>
          <w:p w14:paraId="55EE29B2"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7B5E8527" w14:textId="77777777" w:rsidTr="0027765B">
        <w:trPr>
          <w:trHeight w:val="144"/>
        </w:trPr>
        <w:tc>
          <w:tcPr>
            <w:tcW w:w="1447" w:type="dxa"/>
            <w:vMerge w:val="restart"/>
            <w:vAlign w:val="center"/>
          </w:tcPr>
          <w:p w14:paraId="3847352F" w14:textId="77777777" w:rsidR="00EA74FC" w:rsidRPr="00430532" w:rsidRDefault="00EA74FC"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ED02564"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2373496"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AE92E5F" w14:textId="7A2B464C" w:rsidR="00EA74FC" w:rsidRPr="00430532" w:rsidRDefault="00EA74FC"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EA497C1"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1E3B0129" w14:textId="77777777" w:rsidTr="0027765B">
        <w:trPr>
          <w:trHeight w:val="264"/>
        </w:trPr>
        <w:tc>
          <w:tcPr>
            <w:tcW w:w="1447" w:type="dxa"/>
            <w:vMerge/>
            <w:vAlign w:val="center"/>
          </w:tcPr>
          <w:p w14:paraId="7427124A"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19F59B18"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7E4BA515"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37090DC4"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161EAD9"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47B6E15"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1E6CE337" w14:textId="77777777" w:rsidTr="0027765B">
        <w:trPr>
          <w:trHeight w:val="385"/>
        </w:trPr>
        <w:tc>
          <w:tcPr>
            <w:tcW w:w="1447" w:type="dxa"/>
            <w:tcBorders>
              <w:bottom w:val="single" w:sz="4" w:space="0" w:color="auto"/>
            </w:tcBorders>
            <w:vAlign w:val="center"/>
          </w:tcPr>
          <w:p w14:paraId="58A83A17"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07-210</w:t>
            </w:r>
          </w:p>
        </w:tc>
        <w:tc>
          <w:tcPr>
            <w:tcW w:w="1167" w:type="dxa"/>
            <w:gridSpan w:val="2"/>
            <w:vAlign w:val="center"/>
          </w:tcPr>
          <w:p w14:paraId="48C96709"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182A693"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C3D3B3B"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4161A95"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F0678EF"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65A2225"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ADCBD8E"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160E1CE"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CC360FE"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EA74FC" w:rsidRPr="00430532" w14:paraId="651B561D" w14:textId="77777777" w:rsidTr="0027765B">
        <w:trPr>
          <w:trHeight w:val="385"/>
        </w:trPr>
        <w:tc>
          <w:tcPr>
            <w:tcW w:w="1447" w:type="dxa"/>
            <w:tcBorders>
              <w:bottom w:val="single" w:sz="4" w:space="0" w:color="auto"/>
            </w:tcBorders>
            <w:vAlign w:val="center"/>
          </w:tcPr>
          <w:p w14:paraId="52558108"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07-220</w:t>
            </w:r>
          </w:p>
        </w:tc>
        <w:tc>
          <w:tcPr>
            <w:tcW w:w="1167" w:type="dxa"/>
            <w:gridSpan w:val="2"/>
            <w:vAlign w:val="center"/>
          </w:tcPr>
          <w:p w14:paraId="3543F7C2"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B849DE1"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9A97064"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4499A3F"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46AF4EB5"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E6B5E47"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80CB28C"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A2A55C9"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529F14F"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572CDF5D" w14:textId="77777777" w:rsidTr="0027765B">
        <w:trPr>
          <w:trHeight w:val="385"/>
        </w:trPr>
        <w:tc>
          <w:tcPr>
            <w:tcW w:w="1447" w:type="dxa"/>
            <w:tcBorders>
              <w:bottom w:val="single" w:sz="4" w:space="0" w:color="auto"/>
            </w:tcBorders>
            <w:vAlign w:val="center"/>
          </w:tcPr>
          <w:p w14:paraId="64C37E75"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07-230</w:t>
            </w:r>
          </w:p>
        </w:tc>
        <w:tc>
          <w:tcPr>
            <w:tcW w:w="1167" w:type="dxa"/>
            <w:gridSpan w:val="2"/>
            <w:vAlign w:val="center"/>
          </w:tcPr>
          <w:p w14:paraId="3AD74C3C"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0946BB1"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8F45399"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037D672"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192AA04B"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3541EA9"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D2902D4"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95E32CA"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DCF5CEE"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4F1E2BDA" w14:textId="77777777" w:rsidTr="0027765B">
        <w:trPr>
          <w:trHeight w:val="385"/>
        </w:trPr>
        <w:tc>
          <w:tcPr>
            <w:tcW w:w="1447" w:type="dxa"/>
            <w:tcBorders>
              <w:bottom w:val="single" w:sz="4" w:space="0" w:color="auto"/>
            </w:tcBorders>
            <w:vAlign w:val="center"/>
          </w:tcPr>
          <w:p w14:paraId="6F81E8DF"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07-240</w:t>
            </w:r>
          </w:p>
        </w:tc>
        <w:tc>
          <w:tcPr>
            <w:tcW w:w="1167" w:type="dxa"/>
            <w:gridSpan w:val="2"/>
            <w:vAlign w:val="center"/>
          </w:tcPr>
          <w:p w14:paraId="65CF970A"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7E2475A"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ED83709"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7C45152" w14:textId="2C125038" w:rsidR="00EA74FC" w:rsidRPr="00430532" w:rsidRDefault="00A075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18" w:type="dxa"/>
            <w:tcBorders>
              <w:left w:val="single" w:sz="4" w:space="0" w:color="auto"/>
            </w:tcBorders>
            <w:vAlign w:val="center"/>
          </w:tcPr>
          <w:p w14:paraId="4170BD23"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D14B56B"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E808B35"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695914"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88B3287"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6AE4616D" w14:textId="77777777" w:rsidTr="0027765B">
        <w:trPr>
          <w:trHeight w:val="385"/>
        </w:trPr>
        <w:tc>
          <w:tcPr>
            <w:tcW w:w="1447" w:type="dxa"/>
            <w:tcBorders>
              <w:bottom w:val="single" w:sz="4" w:space="0" w:color="auto"/>
            </w:tcBorders>
            <w:vAlign w:val="center"/>
          </w:tcPr>
          <w:p w14:paraId="5385169F"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07-250</w:t>
            </w:r>
          </w:p>
        </w:tc>
        <w:tc>
          <w:tcPr>
            <w:tcW w:w="1167" w:type="dxa"/>
            <w:gridSpan w:val="2"/>
            <w:vAlign w:val="center"/>
          </w:tcPr>
          <w:p w14:paraId="33C1B617"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9737283"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CFCE37B"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CAFC1FF"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DB22516"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5645817A"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384FFE9"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05A5845"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4F94BFA"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00FBC45E" w14:textId="77777777" w:rsidTr="0027765B">
        <w:trPr>
          <w:trHeight w:val="385"/>
        </w:trPr>
        <w:tc>
          <w:tcPr>
            <w:tcW w:w="1447" w:type="dxa"/>
            <w:tcBorders>
              <w:bottom w:val="single" w:sz="4" w:space="0" w:color="auto"/>
            </w:tcBorders>
            <w:vAlign w:val="center"/>
          </w:tcPr>
          <w:p w14:paraId="567A87DC"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07-260</w:t>
            </w:r>
          </w:p>
        </w:tc>
        <w:tc>
          <w:tcPr>
            <w:tcW w:w="1167" w:type="dxa"/>
            <w:gridSpan w:val="2"/>
            <w:vAlign w:val="center"/>
          </w:tcPr>
          <w:p w14:paraId="35BAE71A"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40A4AA"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0F9EDE3"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F281F64"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014917F9" w14:textId="77777777" w:rsidR="00EA74FC" w:rsidRPr="00430532" w:rsidRDefault="00EA74F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6C295A5C" w14:textId="4734D7BE" w:rsidR="00EA74FC" w:rsidRPr="00430532" w:rsidRDefault="0050094F"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097C7064"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F059D0"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0B23DDA"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7FD0AE03" w14:textId="77777777" w:rsidTr="0027765B">
        <w:trPr>
          <w:trHeight w:val="349"/>
        </w:trPr>
        <w:tc>
          <w:tcPr>
            <w:tcW w:w="1447" w:type="dxa"/>
            <w:vAlign w:val="center"/>
          </w:tcPr>
          <w:p w14:paraId="55A8FA7A"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167" w:type="dxa"/>
            <w:gridSpan w:val="2"/>
            <w:vAlign w:val="center"/>
          </w:tcPr>
          <w:p w14:paraId="4E9DFA3B"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D957B8F"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AB1D36D"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308B218"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FA53715"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03EFDD7"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B9CF972"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01A6A2D"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067F939" w14:textId="77777777" w:rsidR="00EA74FC" w:rsidRPr="00430532" w:rsidRDefault="00EA74FC" w:rsidP="0027765B">
            <w:pPr>
              <w:spacing w:line="259" w:lineRule="auto"/>
              <w:jc w:val="center"/>
              <w:rPr>
                <w:rFonts w:ascii="Calibri" w:eastAsia="Calibri" w:hAnsi="Calibri" w:cs="Times New Roman"/>
                <w:bCs/>
                <w:w w:val="100"/>
                <w:lang w:val="fr-CA"/>
              </w:rPr>
            </w:pPr>
          </w:p>
        </w:tc>
      </w:tr>
      <w:tr w:rsidR="00EA74FC" w:rsidRPr="00430532" w14:paraId="0256B81B" w14:textId="77777777" w:rsidTr="0027765B">
        <w:trPr>
          <w:trHeight w:val="777"/>
        </w:trPr>
        <w:tc>
          <w:tcPr>
            <w:tcW w:w="10440" w:type="dxa"/>
            <w:gridSpan w:val="15"/>
            <w:tcBorders>
              <w:top w:val="nil"/>
            </w:tcBorders>
          </w:tcPr>
          <w:p w14:paraId="03B09B0B" w14:textId="77777777" w:rsidR="00EA74FC" w:rsidRPr="00430532" w:rsidRDefault="00EA74FC"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938948B" w14:textId="391B7400" w:rsidR="00EA74FC" w:rsidRDefault="00EA74FC" w:rsidP="0027765B">
            <w:pPr>
              <w:pBdr>
                <w:top w:val="nil"/>
                <w:left w:val="nil"/>
                <w:bottom w:val="nil"/>
                <w:right w:val="nil"/>
                <w:between w:val="nil"/>
              </w:pBdr>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R1 : Concernant le schéma de couverture de risque</w:t>
            </w:r>
            <w:r w:rsidR="00BA6AE9">
              <w:rPr>
                <w:rFonts w:ascii="Calibri" w:eastAsia="Calibri" w:hAnsi="Calibri" w:cs="Calibri"/>
                <w:w w:val="100"/>
                <w:szCs w:val="20"/>
                <w:lang w:val="fr-CA"/>
              </w:rPr>
              <w:t>s d</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incendie, seule l</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autorité déléguée doit le conserver, les autres organismes devant lui appliquer le délai 07-260.</w:t>
            </w:r>
          </w:p>
          <w:p w14:paraId="7AA75E07" w14:textId="6D3E02DB" w:rsidR="00EA74FC" w:rsidRDefault="00EA74FC" w:rsidP="0027765B">
            <w:pPr>
              <w:pBdr>
                <w:top w:val="nil"/>
                <w:left w:val="nil"/>
                <w:bottom w:val="nil"/>
                <w:right w:val="nil"/>
                <w:between w:val="nil"/>
              </w:pBdr>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 xml:space="preserve">R2 : Conserver les deux dernières versions </w:t>
            </w:r>
            <w:r w:rsidR="00D660A7">
              <w:rPr>
                <w:rFonts w:ascii="Calibri" w:eastAsia="Calibri" w:hAnsi="Calibri" w:cs="Calibri"/>
                <w:w w:val="100"/>
                <w:szCs w:val="20"/>
                <w:lang w:val="fr-CA"/>
              </w:rPr>
              <w:t>sauf pour les</w:t>
            </w:r>
            <w:r w:rsidRPr="00E50C3C">
              <w:rPr>
                <w:rFonts w:ascii="Calibri" w:eastAsia="Calibri" w:hAnsi="Calibri" w:cs="Calibri"/>
                <w:w w:val="100"/>
                <w:szCs w:val="20"/>
                <w:lang w:val="fr-CA"/>
              </w:rPr>
              <w:t xml:space="preserve"> risques élevés et très élevés, où il faut conserver pour la durée de vie du bâtiment.</w:t>
            </w:r>
          </w:p>
          <w:p w14:paraId="01CF21F7" w14:textId="40E5BE14" w:rsidR="00EA74FC" w:rsidRPr="00430532" w:rsidRDefault="00EA74FC" w:rsidP="0027765B">
            <w:pPr>
              <w:pBdr>
                <w:top w:val="nil"/>
                <w:left w:val="nil"/>
                <w:bottom w:val="nil"/>
                <w:right w:val="nil"/>
                <w:between w:val="nil"/>
              </w:pBdr>
              <w:spacing w:line="259" w:lineRule="auto"/>
              <w:rPr>
                <w:rFonts w:ascii="Calibri" w:eastAsia="Calibri" w:hAnsi="Calibri" w:cs="Calibri"/>
                <w:w w:val="100"/>
                <w:szCs w:val="20"/>
                <w:lang w:val="fr-CA"/>
              </w:rPr>
            </w:pPr>
            <w:r w:rsidRPr="00E50C3C">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E50C3C">
              <w:rPr>
                <w:rFonts w:ascii="Calibri" w:eastAsia="Calibri" w:hAnsi="Calibri" w:cs="Calibri"/>
                <w:w w:val="100"/>
                <w:szCs w:val="20"/>
                <w:lang w:val="fr-CA"/>
              </w:rPr>
              <w:t>au remplacement par une nouvelle version.</w:t>
            </w:r>
          </w:p>
        </w:tc>
      </w:tr>
      <w:tr w:rsidR="00EA74FC" w:rsidRPr="00430532" w14:paraId="11CBC4CE" w14:textId="77777777" w:rsidTr="0027765B">
        <w:trPr>
          <w:trHeight w:val="169"/>
        </w:trPr>
        <w:tc>
          <w:tcPr>
            <w:tcW w:w="10440" w:type="dxa"/>
            <w:gridSpan w:val="15"/>
            <w:tcBorders>
              <w:top w:val="nil"/>
            </w:tcBorders>
          </w:tcPr>
          <w:p w14:paraId="53E1A034" w14:textId="77777777" w:rsidR="00EA74FC" w:rsidRPr="00430532" w:rsidRDefault="00EA74FC"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7F0F306"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00EFCC41" w14:textId="77777777" w:rsidTr="0027765B">
        <w:trPr>
          <w:trHeight w:val="647"/>
        </w:trPr>
        <w:tc>
          <w:tcPr>
            <w:tcW w:w="1717" w:type="dxa"/>
            <w:gridSpan w:val="2"/>
            <w:vMerge w:val="restart"/>
            <w:tcBorders>
              <w:top w:val="single" w:sz="4" w:space="0" w:color="auto"/>
            </w:tcBorders>
          </w:tcPr>
          <w:p w14:paraId="21A81389"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80226E4" w14:textId="77777777" w:rsidR="00BE6725" w:rsidRPr="00430532" w:rsidRDefault="00BE6725" w:rsidP="0027765B">
            <w:pPr>
              <w:spacing w:line="259" w:lineRule="auto"/>
              <w:jc w:val="center"/>
              <w:rPr>
                <w:rFonts w:ascii="Calibri" w:eastAsia="Calibri" w:hAnsi="Calibri" w:cs="Calibri"/>
                <w:b/>
                <w:w w:val="100"/>
                <w:szCs w:val="20"/>
                <w:lang w:val="fr-CA"/>
              </w:rPr>
            </w:pPr>
          </w:p>
          <w:p w14:paraId="159AD48B" w14:textId="77777777" w:rsidR="00BE6725" w:rsidRPr="00430532" w:rsidRDefault="00BE6725"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FD8988F" w14:textId="77777777" w:rsidR="00BE6725" w:rsidRPr="00430532" w:rsidRDefault="00BE6725"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3618B66"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02DC629"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17E144"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A29EDC2" w14:textId="1F241EE6" w:rsidR="00BE6725"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07-300</w:t>
            </w:r>
          </w:p>
        </w:tc>
        <w:tc>
          <w:tcPr>
            <w:tcW w:w="1923" w:type="dxa"/>
            <w:gridSpan w:val="3"/>
            <w:vMerge w:val="restart"/>
            <w:tcBorders>
              <w:top w:val="single" w:sz="4" w:space="0" w:color="auto"/>
            </w:tcBorders>
          </w:tcPr>
          <w:p w14:paraId="5592EF36"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504F7FB4" w14:textId="77777777" w:rsidTr="0027765B">
        <w:trPr>
          <w:trHeight w:val="534"/>
        </w:trPr>
        <w:tc>
          <w:tcPr>
            <w:tcW w:w="1717" w:type="dxa"/>
            <w:gridSpan w:val="2"/>
            <w:vMerge/>
            <w:tcBorders>
              <w:bottom w:val="single" w:sz="4" w:space="0" w:color="auto"/>
            </w:tcBorders>
          </w:tcPr>
          <w:p w14:paraId="0A7B80BB" w14:textId="77777777" w:rsidR="00BE6725" w:rsidRPr="00430532" w:rsidRDefault="00BE6725"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06325E" w14:textId="1C3E112A"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BC71A79" w14:textId="77777777" w:rsidR="00BE6725" w:rsidRPr="00430532" w:rsidRDefault="00BE6725" w:rsidP="0027765B">
            <w:pPr>
              <w:spacing w:line="259" w:lineRule="auto"/>
              <w:rPr>
                <w:rFonts w:ascii="Calibri" w:eastAsia="Calibri" w:hAnsi="Calibri" w:cs="Calibri"/>
                <w:b/>
                <w:w w:val="100"/>
                <w:szCs w:val="20"/>
                <w:lang w:val="fr-CA"/>
              </w:rPr>
            </w:pPr>
          </w:p>
        </w:tc>
      </w:tr>
      <w:tr w:rsidR="00BE6725" w:rsidRPr="00430532" w14:paraId="6337F9A7" w14:textId="77777777" w:rsidTr="0027765B">
        <w:trPr>
          <w:trHeight w:val="330"/>
        </w:trPr>
        <w:tc>
          <w:tcPr>
            <w:tcW w:w="10440" w:type="dxa"/>
            <w:gridSpan w:val="15"/>
            <w:tcBorders>
              <w:top w:val="single" w:sz="4" w:space="0" w:color="auto"/>
            </w:tcBorders>
            <w:shd w:val="clear" w:color="auto" w:fill="DBE5F1"/>
            <w:vAlign w:val="center"/>
          </w:tcPr>
          <w:p w14:paraId="14E2FE06" w14:textId="77777777" w:rsidR="00BE6725" w:rsidRPr="00430532" w:rsidRDefault="00BE6725"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35C9C281" w14:textId="77777777" w:rsidTr="0027765B">
        <w:trPr>
          <w:trHeight w:val="601"/>
        </w:trPr>
        <w:tc>
          <w:tcPr>
            <w:tcW w:w="7531" w:type="dxa"/>
            <w:gridSpan w:val="9"/>
          </w:tcPr>
          <w:p w14:paraId="757174D3"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C9BB7D8" w14:textId="2AEC9676" w:rsidR="00BE6725" w:rsidRPr="00430532" w:rsidRDefault="00EA74FC" w:rsidP="0027765B">
            <w:pPr>
              <w:pStyle w:val="Titre3"/>
              <w:rPr>
                <w:rFonts w:eastAsia="Times New Roman"/>
                <w:w w:val="100"/>
                <w:lang w:val="fr-CA"/>
              </w:rPr>
            </w:pPr>
            <w:bookmarkStart w:id="142" w:name="_Toc212448055"/>
            <w:r>
              <w:rPr>
                <w:rFonts w:eastAsia="Times New Roman"/>
                <w:w w:val="100"/>
                <w:lang w:val="fr-CA"/>
              </w:rPr>
              <w:t>Gestion des interventions policières</w:t>
            </w:r>
            <w:bookmarkEnd w:id="142"/>
          </w:p>
        </w:tc>
        <w:tc>
          <w:tcPr>
            <w:tcW w:w="1488" w:type="dxa"/>
            <w:gridSpan w:val="4"/>
          </w:tcPr>
          <w:p w14:paraId="1CE8903E"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0F26BE6" w14:textId="565E20BF" w:rsidR="00BE6725"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F221413"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68D540" w14:textId="060135B3" w:rsidR="00BE6725" w:rsidRPr="00430532" w:rsidRDefault="00EA74FC"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07-300</w:t>
            </w:r>
          </w:p>
        </w:tc>
      </w:tr>
      <w:tr w:rsidR="00BE6725" w:rsidRPr="00430532" w14:paraId="515117B9" w14:textId="77777777" w:rsidTr="0027765B">
        <w:trPr>
          <w:trHeight w:val="403"/>
        </w:trPr>
        <w:tc>
          <w:tcPr>
            <w:tcW w:w="7531" w:type="dxa"/>
            <w:gridSpan w:val="9"/>
          </w:tcPr>
          <w:p w14:paraId="1837A8EE"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A5872AD" w14:textId="77777777" w:rsidR="00BE6725" w:rsidRPr="00430532" w:rsidRDefault="00BE6725" w:rsidP="0027765B">
            <w:pPr>
              <w:spacing w:line="259" w:lineRule="auto"/>
              <w:rPr>
                <w:rFonts w:ascii="Calibri" w:eastAsia="Calibri" w:hAnsi="Calibri" w:cs="Calibri"/>
                <w:bCs/>
                <w:w w:val="100"/>
                <w:szCs w:val="20"/>
                <w:lang w:val="fr-CA"/>
              </w:rPr>
            </w:pPr>
          </w:p>
        </w:tc>
        <w:tc>
          <w:tcPr>
            <w:tcW w:w="2909" w:type="dxa"/>
            <w:gridSpan w:val="6"/>
          </w:tcPr>
          <w:p w14:paraId="1E3423E0" w14:textId="77777777" w:rsidR="00BE6725" w:rsidRPr="00430532" w:rsidRDefault="00BE6725"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49170249" w14:textId="77777777" w:rsidTr="0027765B">
        <w:trPr>
          <w:trHeight w:val="498"/>
        </w:trPr>
        <w:tc>
          <w:tcPr>
            <w:tcW w:w="10440" w:type="dxa"/>
            <w:gridSpan w:val="15"/>
          </w:tcPr>
          <w:p w14:paraId="2F07FBC2" w14:textId="75E844F8" w:rsidR="00BE6725" w:rsidRPr="00430532" w:rsidRDefault="00BE6725"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0521C5D" w14:textId="77777777" w:rsidR="00BE6725" w:rsidRPr="00430532" w:rsidRDefault="00BE6725" w:rsidP="0027765B">
            <w:pPr>
              <w:spacing w:line="259" w:lineRule="auto"/>
              <w:rPr>
                <w:rFonts w:ascii="Calibri" w:eastAsia="Calibri" w:hAnsi="Calibri" w:cs="Calibri"/>
                <w:w w:val="100"/>
                <w:szCs w:val="20"/>
              </w:rPr>
            </w:pPr>
          </w:p>
        </w:tc>
      </w:tr>
      <w:tr w:rsidR="00BE6725" w:rsidRPr="00430532" w14:paraId="53C5F9FE" w14:textId="77777777" w:rsidTr="0027765B">
        <w:trPr>
          <w:trHeight w:val="733"/>
        </w:trPr>
        <w:tc>
          <w:tcPr>
            <w:tcW w:w="10440" w:type="dxa"/>
            <w:gridSpan w:val="15"/>
          </w:tcPr>
          <w:p w14:paraId="12BF96F2"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B0E6F05" w14:textId="34C0D3CD" w:rsidR="00BE6725" w:rsidRPr="00430532" w:rsidRDefault="00EA74FC" w:rsidP="0027765B">
            <w:pPr>
              <w:spacing w:line="259" w:lineRule="auto"/>
              <w:rPr>
                <w:rFonts w:ascii="Calibri" w:eastAsia="Calibri" w:hAnsi="Calibri" w:cs="Calibri"/>
                <w:w w:val="100"/>
                <w:szCs w:val="20"/>
                <w:lang w:val="fr-CA"/>
              </w:rPr>
            </w:pPr>
            <w:bookmarkStart w:id="143" w:name="_Hlk109109655"/>
            <w:r w:rsidRPr="00EA74FC">
              <w:rPr>
                <w:rFonts w:ascii="Calibri" w:eastAsia="Calibri" w:hAnsi="Calibri" w:cs="Calibri"/>
                <w:w w:val="100"/>
                <w:szCs w:val="20"/>
                <w:lang w:val="fr-CA"/>
              </w:rPr>
              <w:t xml:space="preserve">Documents relatifs à la </w:t>
            </w:r>
            <w:r w:rsidR="00746905">
              <w:rPr>
                <w:rFonts w:ascii="Calibri" w:eastAsia="Calibri" w:hAnsi="Calibri" w:cs="Calibri"/>
                <w:w w:val="100"/>
                <w:szCs w:val="20"/>
                <w:lang w:val="fr-CA"/>
              </w:rPr>
              <w:t xml:space="preserve">sensibilisation et à la </w:t>
            </w:r>
            <w:r w:rsidRPr="00EA74FC">
              <w:rPr>
                <w:rFonts w:ascii="Calibri" w:eastAsia="Calibri" w:hAnsi="Calibri" w:cs="Calibri"/>
                <w:w w:val="100"/>
                <w:szCs w:val="20"/>
                <w:lang w:val="fr-CA"/>
              </w:rPr>
              <w:t xml:space="preserve">promotion </w:t>
            </w:r>
            <w:r w:rsidR="00746905">
              <w:rPr>
                <w:rFonts w:ascii="Calibri" w:eastAsia="Calibri" w:hAnsi="Calibri" w:cs="Calibri"/>
                <w:w w:val="100"/>
                <w:szCs w:val="20"/>
                <w:lang w:val="fr-CA"/>
              </w:rPr>
              <w:t>en matière de sécurité publique et de</w:t>
            </w:r>
            <w:r w:rsidRPr="00EA74FC">
              <w:rPr>
                <w:rFonts w:ascii="Calibri" w:eastAsia="Calibri" w:hAnsi="Calibri" w:cs="Calibri"/>
                <w:w w:val="100"/>
                <w:szCs w:val="20"/>
                <w:lang w:val="fr-CA"/>
              </w:rPr>
              <w:t xml:space="preserve"> prévention des activités criminelles (</w:t>
            </w:r>
            <w:r>
              <w:rPr>
                <w:rFonts w:ascii="Calibri" w:eastAsia="Calibri" w:hAnsi="Calibri" w:cs="Calibri"/>
                <w:w w:val="100"/>
                <w:szCs w:val="20"/>
                <w:lang w:val="fr-CA"/>
              </w:rPr>
              <w:t>v</w:t>
            </w:r>
            <w:r w:rsidRPr="00EA74FC">
              <w:rPr>
                <w:rFonts w:ascii="Calibri" w:eastAsia="Calibri" w:hAnsi="Calibri" w:cs="Calibri"/>
                <w:w w:val="100"/>
                <w:szCs w:val="20"/>
                <w:lang w:val="fr-CA"/>
              </w:rPr>
              <w:t>isites dans les écoles, porte</w:t>
            </w:r>
            <w:r w:rsidR="00F95787">
              <w:rPr>
                <w:rFonts w:ascii="Calibri" w:eastAsia="Calibri" w:hAnsi="Calibri" w:cs="Calibri"/>
                <w:w w:val="100"/>
                <w:szCs w:val="20"/>
                <w:lang w:val="fr-CA"/>
              </w:rPr>
              <w:t xml:space="preserve">s </w:t>
            </w:r>
            <w:r w:rsidRPr="00EA74FC">
              <w:rPr>
                <w:rFonts w:ascii="Calibri" w:eastAsia="Calibri" w:hAnsi="Calibri" w:cs="Calibri"/>
                <w:w w:val="100"/>
                <w:szCs w:val="20"/>
                <w:lang w:val="fr-CA"/>
              </w:rPr>
              <w:t>ouverte</w:t>
            </w:r>
            <w:r w:rsidR="00F95787">
              <w:rPr>
                <w:rFonts w:ascii="Calibri" w:eastAsia="Calibri" w:hAnsi="Calibri" w:cs="Calibri"/>
                <w:w w:val="100"/>
                <w:szCs w:val="20"/>
                <w:lang w:val="fr-CA"/>
              </w:rPr>
              <w:t>s</w:t>
            </w:r>
            <w:r w:rsidRPr="00EA74FC">
              <w:rPr>
                <w:rFonts w:ascii="Calibri" w:eastAsia="Calibri" w:hAnsi="Calibri" w:cs="Calibri"/>
                <w:w w:val="100"/>
                <w:szCs w:val="20"/>
                <w:lang w:val="fr-CA"/>
              </w:rPr>
              <w:t xml:space="preserve"> dans les postes</w:t>
            </w:r>
            <w:r w:rsidR="00746905">
              <w:rPr>
                <w:rFonts w:ascii="Calibri" w:eastAsia="Calibri" w:hAnsi="Calibri" w:cs="Calibri"/>
                <w:w w:val="100"/>
                <w:szCs w:val="20"/>
                <w:lang w:val="fr-CA"/>
              </w:rPr>
              <w:t xml:space="preserve"> de police</w:t>
            </w:r>
            <w:r w:rsidRPr="00EA74FC">
              <w:rPr>
                <w:rFonts w:ascii="Calibri" w:eastAsia="Calibri" w:hAnsi="Calibri" w:cs="Calibri"/>
                <w:w w:val="100"/>
                <w:szCs w:val="20"/>
                <w:lang w:val="fr-CA"/>
              </w:rPr>
              <w:t>)</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 xml:space="preserve"> aux relations communautaires (police communautaire, aide aux victimes d</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actes criminels), à la gendarmerie, aux appels 9</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1</w:t>
            </w:r>
            <w:r w:rsidR="00746905">
              <w:rPr>
                <w:rFonts w:ascii="Calibri" w:eastAsia="Calibri" w:hAnsi="Calibri" w:cs="Calibri"/>
                <w:w w:val="100"/>
                <w:szCs w:val="20"/>
                <w:lang w:val="fr-CA"/>
              </w:rPr>
              <w:t>-</w:t>
            </w:r>
            <w:r w:rsidRPr="00EA74FC">
              <w:rPr>
                <w:rFonts w:ascii="Calibri" w:eastAsia="Calibri" w:hAnsi="Calibri" w:cs="Calibri"/>
                <w:w w:val="100"/>
                <w:szCs w:val="20"/>
                <w:lang w:val="fr-CA"/>
              </w:rPr>
              <w:t xml:space="preserve">1, aux alarmes, aux </w:t>
            </w:r>
            <w:r w:rsidR="00980F54">
              <w:rPr>
                <w:rFonts w:ascii="Calibri" w:eastAsia="Calibri" w:hAnsi="Calibri" w:cs="Calibri"/>
                <w:w w:val="100"/>
                <w:szCs w:val="20"/>
                <w:lang w:val="fr-CA"/>
              </w:rPr>
              <w:t xml:space="preserve">individus </w:t>
            </w:r>
            <w:r w:rsidRPr="00EA74FC">
              <w:rPr>
                <w:rFonts w:ascii="Calibri" w:eastAsia="Calibri" w:hAnsi="Calibri" w:cs="Calibri"/>
                <w:w w:val="100"/>
                <w:szCs w:val="20"/>
                <w:lang w:val="fr-CA"/>
              </w:rPr>
              <w:t>détenus (détention, transport, surveillance, délivrance), aux dossiers des établissements (entreprises, commerces) licenciés et non licenciés susceptibles de faire l</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objet d</w:t>
            </w:r>
            <w:r w:rsidR="00E53B4A">
              <w:rPr>
                <w:rFonts w:ascii="Calibri" w:eastAsia="Calibri" w:hAnsi="Calibri" w:cs="Calibri"/>
                <w:w w:val="100"/>
                <w:szCs w:val="20"/>
                <w:lang w:val="fr-CA"/>
              </w:rPr>
              <w:t>’</w:t>
            </w:r>
            <w:r w:rsidRPr="00EA74FC">
              <w:rPr>
                <w:rFonts w:ascii="Calibri" w:eastAsia="Calibri" w:hAnsi="Calibri" w:cs="Calibri"/>
                <w:w w:val="100"/>
                <w:szCs w:val="20"/>
                <w:lang w:val="fr-CA"/>
              </w:rPr>
              <w:t>une surveillance.</w:t>
            </w:r>
            <w:bookmarkEnd w:id="143"/>
          </w:p>
        </w:tc>
      </w:tr>
      <w:tr w:rsidR="00BE6725" w:rsidRPr="00430532" w14:paraId="5375DF0C" w14:textId="77777777" w:rsidTr="0027765B">
        <w:trPr>
          <w:trHeight w:val="1250"/>
        </w:trPr>
        <w:tc>
          <w:tcPr>
            <w:tcW w:w="10440" w:type="dxa"/>
            <w:gridSpan w:val="15"/>
            <w:tcBorders>
              <w:bottom w:val="dashed" w:sz="4" w:space="0" w:color="auto"/>
            </w:tcBorders>
          </w:tcPr>
          <w:p w14:paraId="6D1463AE" w14:textId="77777777" w:rsidR="00BE6725" w:rsidRPr="004A5537" w:rsidRDefault="00BE6725"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A71A2ED" w14:textId="77777777" w:rsidR="00BE6725" w:rsidRDefault="00EA74FC" w:rsidP="0027765B">
            <w:pPr>
              <w:autoSpaceDE w:val="0"/>
              <w:autoSpaceDN w:val="0"/>
              <w:adjustRightInd w:val="0"/>
              <w:spacing w:line="259" w:lineRule="auto"/>
              <w:rPr>
                <w:rFonts w:ascii="Calibri" w:eastAsia="Calibri" w:hAnsi="Calibri" w:cs="Calibri"/>
                <w:b/>
                <w:w w:val="100"/>
                <w:szCs w:val="20"/>
                <w:lang w:val="fr-CA"/>
              </w:rPr>
            </w:pPr>
            <w:r>
              <w:rPr>
                <w:rFonts w:ascii="Calibri" w:eastAsia="Calibri" w:hAnsi="Calibri" w:cs="Calibri"/>
                <w:b/>
                <w:w w:val="100"/>
                <w:szCs w:val="20"/>
                <w:lang w:val="fr-CA"/>
              </w:rPr>
              <w:t>07-310 Programmes et bilans des interventions policières</w:t>
            </w:r>
          </w:p>
          <w:p w14:paraId="31E3ED14" w14:textId="3D3EA9C9" w:rsidR="00EA74FC" w:rsidRDefault="00EA74FC" w:rsidP="00287BBB">
            <w:pPr>
              <w:pStyle w:val="Paragraphedeliste"/>
              <w:numPr>
                <w:ilvl w:val="0"/>
                <w:numId w:val="63"/>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P</w:t>
            </w:r>
            <w:bookmarkStart w:id="144" w:name="_Hlk109109857"/>
            <w:r w:rsidRPr="00EA74FC">
              <w:rPr>
                <w:rFonts w:ascii="Calibri" w:eastAsia="Calibri" w:hAnsi="Calibri" w:cs="Calibri"/>
                <w:bCs/>
                <w:w w:val="100"/>
                <w:szCs w:val="20"/>
                <w:lang w:val="fr-CA"/>
              </w:rPr>
              <w:t>rogrammes de prévention, bilans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programmes de police communautaire</w:t>
            </w:r>
            <w:bookmarkEnd w:id="144"/>
            <w:r w:rsidRPr="00EA74FC">
              <w:rPr>
                <w:rFonts w:ascii="Calibri" w:eastAsia="Calibri" w:hAnsi="Calibri" w:cs="Calibri"/>
                <w:bCs/>
                <w:w w:val="100"/>
                <w:szCs w:val="20"/>
                <w:lang w:val="fr-CA"/>
              </w:rPr>
              <w:t>.</w:t>
            </w:r>
          </w:p>
          <w:p w14:paraId="2C12A2A7" w14:textId="77777777" w:rsidR="00EA74FC" w:rsidRDefault="00EA74FC" w:rsidP="00EA74FC">
            <w:pPr>
              <w:autoSpaceDE w:val="0"/>
              <w:autoSpaceDN w:val="0"/>
              <w:adjustRightInd w:val="0"/>
              <w:spacing w:line="259" w:lineRule="auto"/>
              <w:rPr>
                <w:rFonts w:ascii="Calibri" w:eastAsia="Calibri" w:hAnsi="Calibri" w:cs="Calibri"/>
                <w:bCs/>
                <w:w w:val="100"/>
                <w:szCs w:val="20"/>
                <w:lang w:val="fr-CA"/>
              </w:rPr>
            </w:pPr>
          </w:p>
          <w:p w14:paraId="29B5C9A5" w14:textId="6E328515" w:rsidR="00EA74FC" w:rsidRPr="00EA74FC" w:rsidRDefault="00EA74FC" w:rsidP="00EA74FC">
            <w:pPr>
              <w:autoSpaceDE w:val="0"/>
              <w:autoSpaceDN w:val="0"/>
              <w:adjustRightInd w:val="0"/>
              <w:spacing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07-320 Activités pour le public et suivi des événements policiers</w:t>
            </w:r>
          </w:p>
          <w:p w14:paraId="512F633F" w14:textId="4A54B2BF" w:rsidR="00EA74FC" w:rsidRDefault="00EA74FC" w:rsidP="00287BBB">
            <w:pPr>
              <w:pStyle w:val="Paragraphedeliste"/>
              <w:numPr>
                <w:ilvl w:val="0"/>
                <w:numId w:val="63"/>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Activités de formation,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 xml:space="preserve">exercice, de simulation et </w:t>
            </w:r>
            <w:r w:rsidR="009A0ADF">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éducation du public : trousses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information, compte</w:t>
            </w:r>
            <w:r w:rsidR="00737AFA">
              <w:rPr>
                <w:rFonts w:ascii="Calibri" w:eastAsia="Calibri" w:hAnsi="Calibri" w:cs="Calibri"/>
                <w:bCs/>
                <w:w w:val="100"/>
                <w:szCs w:val="20"/>
                <w:lang w:val="fr-CA"/>
              </w:rPr>
              <w:t xml:space="preserve">s </w:t>
            </w:r>
            <w:r w:rsidRPr="00EA74FC">
              <w:rPr>
                <w:rFonts w:ascii="Calibri" w:eastAsia="Calibri" w:hAnsi="Calibri" w:cs="Calibri"/>
                <w:bCs/>
                <w:w w:val="100"/>
                <w:szCs w:val="20"/>
                <w:lang w:val="fr-CA"/>
              </w:rPr>
              <w:t>rendu</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rapports de planification, demande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de représentation.</w:t>
            </w:r>
          </w:p>
          <w:p w14:paraId="5A9476B4" w14:textId="4F8E3281" w:rsidR="00EA74FC" w:rsidRDefault="00EA74FC" w:rsidP="00287BBB">
            <w:pPr>
              <w:pStyle w:val="Paragraphedeliste"/>
              <w:numPr>
                <w:ilvl w:val="0"/>
                <w:numId w:val="63"/>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Suivi des événements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apport</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journalier</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ou hebdomadaire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feuilles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activités quotidiennes, registres quotidiens des événements policiers, registres mensuels des enquêtes</w:t>
            </w:r>
            <w:r w:rsidR="001A357C">
              <w:rPr>
                <w:rFonts w:ascii="Calibri" w:eastAsia="Calibri" w:hAnsi="Calibri" w:cs="Calibri"/>
                <w:bCs/>
                <w:w w:val="100"/>
                <w:szCs w:val="20"/>
                <w:lang w:val="fr-CA"/>
              </w:rPr>
              <w:t>, enregistrements vidéo</w:t>
            </w:r>
            <w:r w:rsidR="00885CF6">
              <w:rPr>
                <w:rFonts w:ascii="Calibri" w:eastAsia="Calibri" w:hAnsi="Calibri" w:cs="Calibri"/>
                <w:bCs/>
                <w:w w:val="100"/>
                <w:szCs w:val="20"/>
                <w:lang w:val="fr-CA"/>
              </w:rPr>
              <w:t xml:space="preserve"> ou photographies</w:t>
            </w:r>
            <w:r w:rsidR="001A357C">
              <w:rPr>
                <w:rFonts w:ascii="Calibri" w:eastAsia="Calibri" w:hAnsi="Calibri" w:cs="Calibri"/>
                <w:bCs/>
                <w:w w:val="100"/>
                <w:szCs w:val="20"/>
                <w:lang w:val="fr-CA"/>
              </w:rPr>
              <w:t xml:space="preserve"> des plaques d’immatriculation</w:t>
            </w:r>
            <w:r w:rsidRPr="00EA74FC">
              <w:rPr>
                <w:rFonts w:ascii="Calibri" w:eastAsia="Calibri" w:hAnsi="Calibri" w:cs="Calibri"/>
                <w:bCs/>
                <w:w w:val="100"/>
                <w:szCs w:val="20"/>
                <w:lang w:val="fr-CA"/>
              </w:rPr>
              <w:t>.</w:t>
            </w:r>
          </w:p>
          <w:p w14:paraId="60BD699B" w14:textId="77777777" w:rsidR="00EA74FC" w:rsidRDefault="00EA74FC" w:rsidP="00EA74FC">
            <w:pPr>
              <w:autoSpaceDE w:val="0"/>
              <w:autoSpaceDN w:val="0"/>
              <w:adjustRightInd w:val="0"/>
              <w:spacing w:line="259" w:lineRule="auto"/>
              <w:rPr>
                <w:rFonts w:ascii="Calibri" w:eastAsia="Calibri" w:hAnsi="Calibri" w:cs="Calibri"/>
                <w:bCs/>
                <w:w w:val="100"/>
                <w:szCs w:val="20"/>
                <w:lang w:val="fr-CA"/>
              </w:rPr>
            </w:pPr>
          </w:p>
          <w:p w14:paraId="4387C916" w14:textId="09A887A0" w:rsidR="00EA74FC" w:rsidRPr="00EA74FC" w:rsidRDefault="00EA74FC" w:rsidP="00EA74FC">
            <w:pPr>
              <w:autoSpaceDE w:val="0"/>
              <w:autoSpaceDN w:val="0"/>
              <w:adjustRightInd w:val="0"/>
              <w:spacing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07-330 Alarmes et détention</w:t>
            </w:r>
          </w:p>
          <w:p w14:paraId="6F24CA03" w14:textId="399C3337" w:rsidR="00EA74FC" w:rsidRDefault="00EA74FC" w:rsidP="00287BBB">
            <w:pPr>
              <w:pStyle w:val="Paragraphedeliste"/>
              <w:numPr>
                <w:ilvl w:val="0"/>
                <w:numId w:val="64"/>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Alarmes non reliées à un dossier opérationnel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 xml:space="preserve">apports, contestations, avis </w:t>
            </w:r>
            <w:r w:rsidR="00E92F59">
              <w:rPr>
                <w:rFonts w:ascii="Calibri" w:eastAsia="Calibri" w:hAnsi="Calibri" w:cs="Calibri"/>
                <w:bCs/>
                <w:w w:val="100"/>
                <w:szCs w:val="20"/>
                <w:lang w:val="fr-CA"/>
              </w:rPr>
              <w:t>et</w:t>
            </w:r>
            <w:r w:rsidRPr="00EA74FC">
              <w:rPr>
                <w:rFonts w:ascii="Calibri" w:eastAsia="Calibri" w:hAnsi="Calibri" w:cs="Calibri"/>
                <w:bCs/>
                <w:w w:val="100"/>
                <w:szCs w:val="20"/>
                <w:lang w:val="fr-CA"/>
              </w:rPr>
              <w:t xml:space="preserve"> liste</w:t>
            </w:r>
            <w:r w:rsidR="00737AFA">
              <w:rPr>
                <w:rFonts w:ascii="Calibri" w:eastAsia="Calibri" w:hAnsi="Calibri" w:cs="Calibri"/>
                <w:bCs/>
                <w:w w:val="100"/>
                <w:szCs w:val="20"/>
                <w:lang w:val="fr-CA"/>
              </w:rPr>
              <w:t>s</w:t>
            </w:r>
            <w:r w:rsidRPr="00EA74FC">
              <w:rPr>
                <w:rFonts w:ascii="Calibri" w:eastAsia="Calibri" w:hAnsi="Calibri" w:cs="Calibri"/>
                <w:bCs/>
                <w:w w:val="100"/>
                <w:szCs w:val="20"/>
                <w:lang w:val="fr-CA"/>
              </w:rPr>
              <w:t xml:space="preserve"> des fausses alarmes.</w:t>
            </w:r>
          </w:p>
          <w:p w14:paraId="3B485FE9" w14:textId="6D294511" w:rsidR="00EA74FC" w:rsidRDefault="00EA74FC" w:rsidP="00287BBB">
            <w:pPr>
              <w:pStyle w:val="Paragraphedeliste"/>
              <w:numPr>
                <w:ilvl w:val="0"/>
                <w:numId w:val="64"/>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 xml:space="preserve">Détention : </w:t>
            </w:r>
            <w:r w:rsidR="00737AFA">
              <w:rPr>
                <w:rFonts w:ascii="Calibri" w:eastAsia="Calibri" w:hAnsi="Calibri" w:cs="Calibri"/>
                <w:bCs/>
                <w:w w:val="100"/>
                <w:szCs w:val="20"/>
                <w:lang w:val="fr-CA"/>
              </w:rPr>
              <w:t>r</w:t>
            </w:r>
            <w:r w:rsidRPr="00EA74FC">
              <w:rPr>
                <w:rFonts w:ascii="Calibri" w:eastAsia="Calibri" w:hAnsi="Calibri" w:cs="Calibri"/>
                <w:bCs/>
                <w:w w:val="100"/>
                <w:szCs w:val="20"/>
                <w:lang w:val="fr-CA"/>
              </w:rPr>
              <w:t xml:space="preserve">egistres des transports, registres des </w:t>
            </w:r>
            <w:r w:rsidR="00980F54">
              <w:rPr>
                <w:rFonts w:ascii="Calibri" w:eastAsia="Calibri" w:hAnsi="Calibri" w:cs="Calibri"/>
                <w:bCs/>
                <w:w w:val="100"/>
                <w:szCs w:val="20"/>
                <w:lang w:val="fr-CA"/>
              </w:rPr>
              <w:t xml:space="preserve">individus </w:t>
            </w:r>
            <w:r w:rsidRPr="00EA74FC">
              <w:rPr>
                <w:rFonts w:ascii="Calibri" w:eastAsia="Calibri" w:hAnsi="Calibri" w:cs="Calibri"/>
                <w:bCs/>
                <w:w w:val="100"/>
                <w:szCs w:val="20"/>
                <w:lang w:val="fr-CA"/>
              </w:rPr>
              <w:t>détenus, registres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écrou, bandes de surveillance en cellule.</w:t>
            </w:r>
          </w:p>
          <w:p w14:paraId="73C2CAFA" w14:textId="77777777" w:rsidR="00EA74FC" w:rsidRDefault="00EA74FC" w:rsidP="00EA74FC">
            <w:pPr>
              <w:autoSpaceDE w:val="0"/>
              <w:autoSpaceDN w:val="0"/>
              <w:adjustRightInd w:val="0"/>
              <w:spacing w:line="259" w:lineRule="auto"/>
              <w:rPr>
                <w:rFonts w:ascii="Calibri" w:eastAsia="Calibri" w:hAnsi="Calibri" w:cs="Calibri"/>
                <w:bCs/>
                <w:w w:val="100"/>
                <w:szCs w:val="20"/>
                <w:lang w:val="fr-CA"/>
              </w:rPr>
            </w:pPr>
          </w:p>
          <w:p w14:paraId="70C07F90" w14:textId="621783F1" w:rsidR="00EA74FC" w:rsidRPr="00EA74FC" w:rsidRDefault="00EA74FC" w:rsidP="00EA74FC">
            <w:pPr>
              <w:autoSpaceDE w:val="0"/>
              <w:autoSpaceDN w:val="0"/>
              <w:adjustRightInd w:val="0"/>
              <w:spacing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07-340 Appel</w:t>
            </w:r>
            <w:r w:rsidR="00D660A7">
              <w:rPr>
                <w:rFonts w:ascii="Calibri" w:eastAsia="Calibri" w:hAnsi="Calibri" w:cs="Calibri"/>
                <w:b/>
                <w:w w:val="100"/>
                <w:szCs w:val="20"/>
                <w:lang w:val="fr-CA"/>
              </w:rPr>
              <w:t>s</w:t>
            </w:r>
            <w:r w:rsidRPr="00EA74FC">
              <w:rPr>
                <w:rFonts w:ascii="Calibri" w:eastAsia="Calibri" w:hAnsi="Calibri" w:cs="Calibri"/>
                <w:b/>
                <w:w w:val="100"/>
                <w:szCs w:val="20"/>
                <w:lang w:val="fr-CA"/>
              </w:rPr>
              <w:t xml:space="preserve"> 9</w:t>
            </w:r>
            <w:r w:rsidR="00D660A7">
              <w:rPr>
                <w:rFonts w:ascii="Calibri" w:eastAsia="Calibri" w:hAnsi="Calibri" w:cs="Calibri"/>
                <w:b/>
                <w:w w:val="100"/>
                <w:szCs w:val="20"/>
                <w:lang w:val="fr-CA"/>
              </w:rPr>
              <w:t>-</w:t>
            </w:r>
            <w:r w:rsidRPr="00EA74FC">
              <w:rPr>
                <w:rFonts w:ascii="Calibri" w:eastAsia="Calibri" w:hAnsi="Calibri" w:cs="Calibri"/>
                <w:b/>
                <w:w w:val="100"/>
                <w:szCs w:val="20"/>
                <w:lang w:val="fr-CA"/>
              </w:rPr>
              <w:t>1</w:t>
            </w:r>
            <w:r w:rsidR="00D660A7">
              <w:rPr>
                <w:rFonts w:ascii="Calibri" w:eastAsia="Calibri" w:hAnsi="Calibri" w:cs="Calibri"/>
                <w:b/>
                <w:w w:val="100"/>
                <w:szCs w:val="20"/>
                <w:lang w:val="fr-CA"/>
              </w:rPr>
              <w:t>-</w:t>
            </w:r>
            <w:r w:rsidRPr="00EA74FC">
              <w:rPr>
                <w:rFonts w:ascii="Calibri" w:eastAsia="Calibri" w:hAnsi="Calibri" w:cs="Calibri"/>
                <w:b/>
                <w:w w:val="100"/>
                <w:szCs w:val="20"/>
                <w:lang w:val="fr-CA"/>
              </w:rPr>
              <w:t>1</w:t>
            </w:r>
          </w:p>
          <w:p w14:paraId="7B0E3D0C" w14:textId="2D93FC27" w:rsidR="00EA74FC" w:rsidRPr="00EA74FC" w:rsidRDefault="00EA74FC" w:rsidP="00287BBB">
            <w:pPr>
              <w:pStyle w:val="Paragraphedeliste"/>
              <w:numPr>
                <w:ilvl w:val="0"/>
                <w:numId w:val="65"/>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Cartes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appel, listes de codification radio, enregistrements sonores</w:t>
            </w:r>
            <w:r w:rsidR="00A55388">
              <w:rPr>
                <w:rFonts w:ascii="Calibri" w:eastAsia="Calibri" w:hAnsi="Calibri" w:cs="Calibri"/>
                <w:bCs/>
                <w:w w:val="100"/>
                <w:szCs w:val="20"/>
                <w:lang w:val="fr-CA"/>
              </w:rPr>
              <w:t>, enregistrement</w:t>
            </w:r>
            <w:r w:rsidR="00130396">
              <w:rPr>
                <w:rFonts w:ascii="Calibri" w:eastAsia="Calibri" w:hAnsi="Calibri" w:cs="Calibri"/>
                <w:bCs/>
                <w:w w:val="100"/>
                <w:szCs w:val="20"/>
                <w:lang w:val="fr-CA"/>
              </w:rPr>
              <w:t>s</w:t>
            </w:r>
            <w:r w:rsidR="00A55388">
              <w:rPr>
                <w:rFonts w:ascii="Calibri" w:eastAsia="Calibri" w:hAnsi="Calibri" w:cs="Calibri"/>
                <w:bCs/>
                <w:w w:val="100"/>
                <w:szCs w:val="20"/>
                <w:lang w:val="fr-CA"/>
              </w:rPr>
              <w:t xml:space="preserve"> vidéo, photographies, messages textes</w:t>
            </w:r>
            <w:r w:rsidR="00236FD4">
              <w:rPr>
                <w:rFonts w:ascii="Calibri" w:eastAsia="Calibri" w:hAnsi="Calibri" w:cs="Calibri"/>
                <w:bCs/>
                <w:w w:val="100"/>
                <w:szCs w:val="20"/>
                <w:lang w:val="fr-CA"/>
              </w:rPr>
              <w:t>.</w:t>
            </w:r>
          </w:p>
          <w:p w14:paraId="0B785FF7" w14:textId="77777777" w:rsidR="00EA74FC" w:rsidRDefault="00EA74FC" w:rsidP="00EA74FC">
            <w:pPr>
              <w:autoSpaceDE w:val="0"/>
              <w:autoSpaceDN w:val="0"/>
              <w:adjustRightInd w:val="0"/>
              <w:spacing w:line="259" w:lineRule="auto"/>
              <w:rPr>
                <w:rFonts w:ascii="Calibri" w:eastAsia="Calibri" w:hAnsi="Calibri" w:cs="Calibri"/>
                <w:bCs/>
                <w:w w:val="100"/>
                <w:szCs w:val="20"/>
                <w:lang w:val="fr-CA"/>
              </w:rPr>
            </w:pPr>
          </w:p>
          <w:p w14:paraId="62B3CA6B" w14:textId="52E9D3A9" w:rsidR="00EA74FC" w:rsidRPr="00EA74FC" w:rsidRDefault="00EA74FC" w:rsidP="00EA74FC">
            <w:pPr>
              <w:autoSpaceDE w:val="0"/>
              <w:autoSpaceDN w:val="0"/>
              <w:adjustRightInd w:val="0"/>
              <w:spacing w:line="259" w:lineRule="auto"/>
              <w:rPr>
                <w:rFonts w:ascii="Calibri" w:eastAsia="Calibri" w:hAnsi="Calibri" w:cs="Calibri"/>
                <w:b/>
                <w:w w:val="100"/>
                <w:szCs w:val="20"/>
                <w:lang w:val="fr-CA"/>
              </w:rPr>
            </w:pPr>
            <w:r w:rsidRPr="00EA74FC">
              <w:rPr>
                <w:rFonts w:ascii="Calibri" w:eastAsia="Calibri" w:hAnsi="Calibri" w:cs="Calibri"/>
                <w:b/>
                <w:w w:val="100"/>
                <w:szCs w:val="20"/>
                <w:lang w:val="fr-CA"/>
              </w:rPr>
              <w:t>07-350 Dossiers d</w:t>
            </w:r>
            <w:r w:rsidR="00E53B4A">
              <w:rPr>
                <w:rFonts w:ascii="Calibri" w:eastAsia="Calibri" w:hAnsi="Calibri" w:cs="Calibri"/>
                <w:b/>
                <w:w w:val="100"/>
                <w:szCs w:val="20"/>
                <w:lang w:val="fr-CA"/>
              </w:rPr>
              <w:t>’</w:t>
            </w:r>
            <w:r w:rsidRPr="00EA74FC">
              <w:rPr>
                <w:rFonts w:ascii="Calibri" w:eastAsia="Calibri" w:hAnsi="Calibri" w:cs="Calibri"/>
                <w:b/>
                <w:w w:val="100"/>
                <w:szCs w:val="20"/>
                <w:lang w:val="fr-CA"/>
              </w:rPr>
              <w:t>inspection et de surveillance d</w:t>
            </w:r>
            <w:r w:rsidR="00303BA4">
              <w:rPr>
                <w:rFonts w:ascii="Calibri" w:eastAsia="Calibri" w:hAnsi="Calibri" w:cs="Calibri"/>
                <w:b/>
                <w:w w:val="100"/>
                <w:szCs w:val="20"/>
                <w:lang w:val="fr-CA"/>
              </w:rPr>
              <w:t>’</w:t>
            </w:r>
            <w:r w:rsidRPr="00EA74FC">
              <w:rPr>
                <w:rFonts w:ascii="Calibri" w:eastAsia="Calibri" w:hAnsi="Calibri" w:cs="Calibri"/>
                <w:b/>
                <w:w w:val="100"/>
                <w:szCs w:val="20"/>
                <w:lang w:val="fr-CA"/>
              </w:rPr>
              <w:t>établissements</w:t>
            </w:r>
          </w:p>
          <w:p w14:paraId="42410551" w14:textId="1397250C" w:rsidR="00EA74FC" w:rsidRPr="00EA74FC" w:rsidRDefault="00EA74FC" w:rsidP="00287BBB">
            <w:pPr>
              <w:pStyle w:val="Paragraphedeliste"/>
              <w:numPr>
                <w:ilvl w:val="0"/>
                <w:numId w:val="65"/>
              </w:numPr>
              <w:autoSpaceDE w:val="0"/>
              <w:autoSpaceDN w:val="0"/>
              <w:adjustRightInd w:val="0"/>
              <w:spacing w:line="259" w:lineRule="auto"/>
              <w:rPr>
                <w:rFonts w:ascii="Calibri" w:eastAsia="Calibri" w:hAnsi="Calibri" w:cs="Calibri"/>
                <w:bCs/>
                <w:w w:val="100"/>
                <w:szCs w:val="20"/>
                <w:lang w:val="fr-CA"/>
              </w:rPr>
            </w:pPr>
            <w:r w:rsidRPr="00EA74FC">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inspection, rapports d</w:t>
            </w:r>
            <w:r w:rsidR="00E53B4A">
              <w:rPr>
                <w:rFonts w:ascii="Calibri" w:eastAsia="Calibri" w:hAnsi="Calibri" w:cs="Calibri"/>
                <w:bCs/>
                <w:w w:val="100"/>
                <w:szCs w:val="20"/>
                <w:lang w:val="fr-CA"/>
              </w:rPr>
              <w:t>’</w:t>
            </w:r>
            <w:r w:rsidRPr="00EA74FC">
              <w:rPr>
                <w:rFonts w:ascii="Calibri" w:eastAsia="Calibri" w:hAnsi="Calibri" w:cs="Calibri"/>
                <w:bCs/>
                <w:w w:val="100"/>
                <w:szCs w:val="20"/>
                <w:lang w:val="fr-CA"/>
              </w:rPr>
              <w:t>évaluation.</w:t>
            </w:r>
          </w:p>
        </w:tc>
      </w:tr>
      <w:tr w:rsidR="00BE6725" w:rsidRPr="00430532" w14:paraId="0CF45BC7" w14:textId="77777777" w:rsidTr="0027765B">
        <w:trPr>
          <w:trHeight w:val="485"/>
        </w:trPr>
        <w:tc>
          <w:tcPr>
            <w:tcW w:w="10440" w:type="dxa"/>
            <w:gridSpan w:val="15"/>
            <w:tcBorders>
              <w:bottom w:val="dashed" w:sz="4" w:space="0" w:color="auto"/>
            </w:tcBorders>
            <w:vAlign w:val="center"/>
          </w:tcPr>
          <w:p w14:paraId="6BFABB67" w14:textId="77777777" w:rsidR="00BE6725" w:rsidRPr="00430532" w:rsidRDefault="00BE6725"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62DECEE4" w14:textId="77777777" w:rsidTr="0027765B">
        <w:trPr>
          <w:trHeight w:val="620"/>
        </w:trPr>
        <w:tc>
          <w:tcPr>
            <w:tcW w:w="10440" w:type="dxa"/>
            <w:gridSpan w:val="15"/>
            <w:tcBorders>
              <w:bottom w:val="single" w:sz="4" w:space="0" w:color="auto"/>
            </w:tcBorders>
          </w:tcPr>
          <w:p w14:paraId="1571906D"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16F4D65" w14:textId="78AC0509" w:rsidR="00EA74FC" w:rsidRDefault="0029793D" w:rsidP="00EA74FC">
            <w:pPr>
              <w:autoSpaceDE w:val="0"/>
              <w:autoSpaceDN w:val="0"/>
              <w:adjustRightInd w:val="0"/>
              <w:spacing w:line="259" w:lineRule="auto"/>
              <w:rPr>
                <w:rFonts w:ascii="Calibri" w:eastAsia="Times New Roman" w:hAnsi="Calibri" w:cs="Calibri"/>
                <w:w w:val="100"/>
                <w:szCs w:val="20"/>
                <w:lang w:val="fr-CA" w:eastAsia="fr-CA"/>
              </w:rPr>
            </w:pPr>
            <w:r w:rsidRPr="00D64E65">
              <w:rPr>
                <w:rFonts w:ascii="Calibri" w:eastAsia="Times New Roman" w:hAnsi="Calibri" w:cs="Calibri"/>
                <w:w w:val="100"/>
                <w:szCs w:val="20"/>
                <w:lang w:val="fr-CA" w:eastAsia="fr-CA"/>
              </w:rPr>
              <w:t xml:space="preserve">Code civil du Québec (RLRQ, c. </w:t>
            </w:r>
            <w:r w:rsidR="00EA1504" w:rsidRPr="00D64E65">
              <w:rPr>
                <w:rFonts w:ascii="Calibri" w:eastAsia="Times New Roman" w:hAnsi="Calibri" w:cs="Calibri"/>
                <w:w w:val="100"/>
                <w:szCs w:val="20"/>
                <w:lang w:val="fr-CA" w:eastAsia="fr-CA"/>
              </w:rPr>
              <w:t>CCQ</w:t>
            </w:r>
            <w:r w:rsidRPr="00D64E65">
              <w:rPr>
                <w:rFonts w:ascii="Calibri" w:eastAsia="Times New Roman" w:hAnsi="Calibri" w:cs="Calibri"/>
                <w:w w:val="100"/>
                <w:szCs w:val="20"/>
                <w:lang w:val="fr-CA" w:eastAsia="fr-CA"/>
              </w:rPr>
              <w:t>), art. 2925 (3 ans).</w:t>
            </w:r>
          </w:p>
          <w:p w14:paraId="7CA27B9A" w14:textId="6C41D74E" w:rsidR="00AC7DE3" w:rsidRPr="00D64E65" w:rsidRDefault="00AC7DE3" w:rsidP="00EA74FC">
            <w:pPr>
              <w:autoSpaceDE w:val="0"/>
              <w:autoSpaceDN w:val="0"/>
              <w:adjustRightInd w:val="0"/>
              <w:spacing w:line="259" w:lineRule="auto"/>
              <w:rPr>
                <w:rFonts w:ascii="Calibri" w:eastAsia="Calibri" w:hAnsi="Calibri" w:cs="Calibri"/>
                <w:w w:val="100"/>
                <w:szCs w:val="20"/>
                <w:lang w:val="fr-CA"/>
              </w:rPr>
            </w:pPr>
            <w:r w:rsidRPr="00AC7DE3">
              <w:rPr>
                <w:rFonts w:ascii="Calibri" w:eastAsia="Calibri" w:hAnsi="Calibri" w:cs="Calibri"/>
                <w:w w:val="100"/>
                <w:szCs w:val="20"/>
                <w:lang w:val="fr-CA"/>
              </w:rPr>
              <w:t>Règlement sur les normes, les spécifications et les critères de qualité applicables aux centres d’urgence 9-1-1 et à certains centres secondaires de communications d’urgence</w:t>
            </w:r>
            <w:r w:rsidR="00F1191B">
              <w:rPr>
                <w:rFonts w:ascii="Calibri" w:eastAsia="Calibri" w:hAnsi="Calibri" w:cs="Calibri"/>
                <w:w w:val="100"/>
                <w:szCs w:val="20"/>
                <w:lang w:val="fr-CA"/>
              </w:rPr>
              <w:t xml:space="preserve"> (RLRQ, c. C-8.2.1, r.1), art. 1</w:t>
            </w:r>
            <w:r w:rsidR="003F7DCD">
              <w:rPr>
                <w:rFonts w:ascii="Calibri" w:eastAsia="Calibri" w:hAnsi="Calibri" w:cs="Calibri"/>
                <w:w w:val="100"/>
                <w:szCs w:val="20"/>
                <w:lang w:val="fr-CA"/>
              </w:rPr>
              <w:t>8</w:t>
            </w:r>
            <w:r w:rsidR="00F1191B">
              <w:rPr>
                <w:rFonts w:ascii="Calibri" w:eastAsia="Calibri" w:hAnsi="Calibri" w:cs="Calibri"/>
                <w:w w:val="100"/>
                <w:szCs w:val="20"/>
                <w:lang w:val="fr-CA"/>
              </w:rPr>
              <w:t xml:space="preserve"> (38 mois).</w:t>
            </w:r>
          </w:p>
          <w:p w14:paraId="40BE62BD" w14:textId="6C9B8BCC" w:rsidR="00BE6725" w:rsidRPr="00430532" w:rsidRDefault="00BE6725" w:rsidP="00EA74FC">
            <w:pPr>
              <w:autoSpaceDE w:val="0"/>
              <w:autoSpaceDN w:val="0"/>
              <w:adjustRightInd w:val="0"/>
              <w:spacing w:line="259" w:lineRule="auto"/>
              <w:rPr>
                <w:rFonts w:ascii="Calibri" w:eastAsia="Calibri" w:hAnsi="Calibri" w:cs="Calibri"/>
                <w:w w:val="100"/>
                <w:szCs w:val="20"/>
                <w:lang w:val="fr-CA"/>
              </w:rPr>
            </w:pPr>
          </w:p>
        </w:tc>
      </w:tr>
      <w:tr w:rsidR="00BE6725" w:rsidRPr="00430532" w14:paraId="5C7E32CF" w14:textId="77777777" w:rsidTr="0027765B">
        <w:trPr>
          <w:trHeight w:val="863"/>
        </w:trPr>
        <w:tc>
          <w:tcPr>
            <w:tcW w:w="10440" w:type="dxa"/>
            <w:gridSpan w:val="15"/>
            <w:tcBorders>
              <w:bottom w:val="single" w:sz="4" w:space="0" w:color="auto"/>
            </w:tcBorders>
          </w:tcPr>
          <w:p w14:paraId="18B3DFB1"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DEB510B" w14:textId="65B96CD0" w:rsidR="001F227B" w:rsidRDefault="001F227B" w:rsidP="0029793D">
            <w:pPr>
              <w:autoSpaceDE w:val="0"/>
              <w:autoSpaceDN w:val="0"/>
              <w:adjustRightInd w:val="0"/>
              <w:spacing w:line="259" w:lineRule="auto"/>
              <w:rPr>
                <w:rFonts w:ascii="Calibri" w:eastAsia="Calibri" w:hAnsi="Calibri" w:cs="Calibri"/>
                <w:w w:val="100"/>
                <w:szCs w:val="20"/>
                <w:lang w:val="fr-CA"/>
              </w:rPr>
            </w:pPr>
            <w:r w:rsidRPr="0029793D">
              <w:rPr>
                <w:rFonts w:ascii="Calibri" w:eastAsia="Calibri" w:hAnsi="Calibri" w:cs="Calibri"/>
                <w:w w:val="100"/>
                <w:szCs w:val="20"/>
                <w:lang w:val="fr-CA"/>
              </w:rPr>
              <w:t xml:space="preserve">Les renseignements sur le transport des </w:t>
            </w:r>
            <w:r w:rsidR="00980F54">
              <w:rPr>
                <w:rFonts w:ascii="Calibri" w:eastAsia="Calibri" w:hAnsi="Calibri" w:cs="Calibri"/>
                <w:w w:val="100"/>
                <w:szCs w:val="20"/>
                <w:lang w:val="fr-CA"/>
              </w:rPr>
              <w:t xml:space="preserve">individus </w:t>
            </w:r>
            <w:r w:rsidRPr="0029793D">
              <w:rPr>
                <w:rFonts w:ascii="Calibri" w:eastAsia="Calibri" w:hAnsi="Calibri" w:cs="Calibri"/>
                <w:w w:val="100"/>
                <w:szCs w:val="20"/>
                <w:lang w:val="fr-CA"/>
              </w:rPr>
              <w:t>détenus et sur les détentions intramurales doivent être versés aux dossiers opérationnels d</w:t>
            </w:r>
            <w:r w:rsidR="00E53B4A">
              <w:rPr>
                <w:rFonts w:ascii="Calibri" w:eastAsia="Calibri" w:hAnsi="Calibri" w:cs="Calibri"/>
                <w:w w:val="100"/>
                <w:szCs w:val="20"/>
                <w:lang w:val="fr-CA"/>
              </w:rPr>
              <w:t>’</w:t>
            </w:r>
            <w:r w:rsidRPr="0029793D">
              <w:rPr>
                <w:rFonts w:ascii="Calibri" w:eastAsia="Calibri" w:hAnsi="Calibri" w:cs="Calibri"/>
                <w:w w:val="100"/>
                <w:szCs w:val="20"/>
                <w:lang w:val="fr-CA"/>
              </w:rPr>
              <w:t>enquête.</w:t>
            </w:r>
          </w:p>
          <w:p w14:paraId="10560921" w14:textId="072660AA" w:rsidR="001F227B" w:rsidRDefault="001F227B" w:rsidP="0029793D">
            <w:pPr>
              <w:autoSpaceDE w:val="0"/>
              <w:autoSpaceDN w:val="0"/>
              <w:adjustRightInd w:val="0"/>
              <w:spacing w:line="259" w:lineRule="auto"/>
              <w:rPr>
                <w:rFonts w:ascii="Calibri" w:eastAsia="Calibri" w:hAnsi="Calibri" w:cs="Calibri"/>
                <w:w w:val="100"/>
                <w:szCs w:val="20"/>
                <w:lang w:val="fr-CA"/>
              </w:rPr>
            </w:pPr>
            <w:r w:rsidRPr="0029793D">
              <w:rPr>
                <w:rFonts w:ascii="Calibri" w:eastAsia="Calibri" w:hAnsi="Calibri" w:cs="Calibri"/>
                <w:w w:val="100"/>
                <w:szCs w:val="20"/>
                <w:lang w:val="fr-CA"/>
              </w:rPr>
              <w:t>Pour les statistiques des activités policière</w:t>
            </w:r>
            <w:r w:rsidR="00980F54">
              <w:rPr>
                <w:rFonts w:ascii="Calibri" w:eastAsia="Calibri" w:hAnsi="Calibri" w:cs="Calibri"/>
                <w:w w:val="100"/>
                <w:szCs w:val="20"/>
                <w:lang w:val="fr-CA"/>
              </w:rPr>
              <w:t>s,</w:t>
            </w:r>
            <w:r w:rsidRPr="0029793D">
              <w:rPr>
                <w:rFonts w:ascii="Calibri" w:eastAsia="Calibri" w:hAnsi="Calibri" w:cs="Calibri"/>
                <w:w w:val="100"/>
                <w:szCs w:val="20"/>
                <w:lang w:val="fr-CA"/>
              </w:rPr>
              <w:t xml:space="preserve"> </w:t>
            </w:r>
            <w:r w:rsidR="003E5C38">
              <w:rPr>
                <w:rFonts w:ascii="Calibri" w:eastAsia="Calibri" w:hAnsi="Calibri" w:cs="Calibri"/>
                <w:w w:val="100"/>
                <w:szCs w:val="20"/>
                <w:lang w:val="fr-CA"/>
              </w:rPr>
              <w:t xml:space="preserve">les statistiques </w:t>
            </w:r>
            <w:r w:rsidRPr="0029793D">
              <w:rPr>
                <w:rFonts w:ascii="Calibri" w:eastAsia="Calibri" w:hAnsi="Calibri" w:cs="Calibri"/>
                <w:w w:val="100"/>
                <w:szCs w:val="20"/>
                <w:lang w:val="fr-CA"/>
              </w:rPr>
              <w:t>de détention et les déclarations uniformes de la criminalité, voir la règle 01-200.</w:t>
            </w:r>
          </w:p>
          <w:p w14:paraId="47993B21" w14:textId="1DFDC719" w:rsidR="00BE6725" w:rsidRPr="00430532" w:rsidRDefault="0029793D" w:rsidP="0029793D">
            <w:pPr>
              <w:autoSpaceDE w:val="0"/>
              <w:autoSpaceDN w:val="0"/>
              <w:adjustRightInd w:val="0"/>
              <w:spacing w:line="259" w:lineRule="auto"/>
              <w:rPr>
                <w:rFonts w:ascii="Calibri" w:eastAsia="Calibri" w:hAnsi="Calibri" w:cs="Calibri"/>
                <w:w w:val="100"/>
                <w:szCs w:val="20"/>
                <w:lang w:val="fr-CA"/>
              </w:rPr>
            </w:pPr>
            <w:r w:rsidRPr="0029793D">
              <w:rPr>
                <w:rFonts w:ascii="Calibri" w:eastAsia="Calibri" w:hAnsi="Calibri" w:cs="Calibri"/>
                <w:w w:val="100"/>
                <w:szCs w:val="20"/>
                <w:lang w:val="fr-CA"/>
              </w:rPr>
              <w:t>Pour les permis émis par le service de police, voir le délai 11-130.</w:t>
            </w:r>
          </w:p>
        </w:tc>
      </w:tr>
      <w:tr w:rsidR="00BE6725" w:rsidRPr="00430532" w14:paraId="171CFF07" w14:textId="77777777" w:rsidTr="0027765B">
        <w:trPr>
          <w:trHeight w:val="276"/>
        </w:trPr>
        <w:tc>
          <w:tcPr>
            <w:tcW w:w="10440" w:type="dxa"/>
            <w:gridSpan w:val="15"/>
            <w:tcBorders>
              <w:top w:val="single" w:sz="4" w:space="0" w:color="auto"/>
            </w:tcBorders>
            <w:shd w:val="clear" w:color="auto" w:fill="DBE5F1"/>
          </w:tcPr>
          <w:p w14:paraId="70701686"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1CBD1D33" w14:textId="77777777" w:rsidTr="0027765B">
        <w:trPr>
          <w:trHeight w:val="144"/>
        </w:trPr>
        <w:tc>
          <w:tcPr>
            <w:tcW w:w="1447" w:type="dxa"/>
            <w:vMerge w:val="restart"/>
            <w:vAlign w:val="center"/>
          </w:tcPr>
          <w:p w14:paraId="4E707C32" w14:textId="77777777" w:rsidR="00BE6725" w:rsidRPr="00430532" w:rsidRDefault="00BE6725"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C595D09"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B52F811"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90356D3" w14:textId="5A2F9DD4" w:rsidR="00BE6725" w:rsidRPr="00430532" w:rsidRDefault="00BE6725"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26D4C3"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3CF2E02B" w14:textId="77777777" w:rsidTr="0027765B">
        <w:trPr>
          <w:trHeight w:val="264"/>
        </w:trPr>
        <w:tc>
          <w:tcPr>
            <w:tcW w:w="1447" w:type="dxa"/>
            <w:vMerge/>
            <w:vAlign w:val="center"/>
          </w:tcPr>
          <w:p w14:paraId="1E15F7C9"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BCF8DB8"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747CB26B"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6ED5A642"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55827B1"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1F77290"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B3CF4F3" w14:textId="77777777" w:rsidTr="0027765B">
        <w:trPr>
          <w:trHeight w:val="385"/>
        </w:trPr>
        <w:tc>
          <w:tcPr>
            <w:tcW w:w="1447" w:type="dxa"/>
            <w:tcBorders>
              <w:bottom w:val="single" w:sz="4" w:space="0" w:color="auto"/>
            </w:tcBorders>
            <w:vAlign w:val="center"/>
          </w:tcPr>
          <w:p w14:paraId="4C8EB427" w14:textId="1893AD92"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07-310</w:t>
            </w:r>
          </w:p>
        </w:tc>
        <w:tc>
          <w:tcPr>
            <w:tcW w:w="1167" w:type="dxa"/>
            <w:gridSpan w:val="2"/>
            <w:vAlign w:val="center"/>
          </w:tcPr>
          <w:p w14:paraId="19A2108A"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96145D6"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C11C6E"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6C5AD6" w14:textId="6B320A14"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1E5AA65"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2C6B8AF" w14:textId="79B98751"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CA8032A"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8E4A2E"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1C0C471"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67AA40D1" w14:textId="77777777" w:rsidTr="0027765B">
        <w:trPr>
          <w:trHeight w:val="385"/>
        </w:trPr>
        <w:tc>
          <w:tcPr>
            <w:tcW w:w="1447" w:type="dxa"/>
            <w:tcBorders>
              <w:bottom w:val="single" w:sz="4" w:space="0" w:color="auto"/>
            </w:tcBorders>
            <w:vAlign w:val="center"/>
          </w:tcPr>
          <w:p w14:paraId="0C8DD636" w14:textId="421FBB8C"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07-320</w:t>
            </w:r>
          </w:p>
        </w:tc>
        <w:tc>
          <w:tcPr>
            <w:tcW w:w="1167" w:type="dxa"/>
            <w:gridSpan w:val="2"/>
            <w:vAlign w:val="center"/>
          </w:tcPr>
          <w:p w14:paraId="385F977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643168F"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6C553BA"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B29D000" w14:textId="5D89178C"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7E1D6A23" w14:textId="38721A17" w:rsidR="00BE6725" w:rsidRPr="00430532" w:rsidRDefault="001A357C"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97DAE43" w14:textId="6F595011"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5930964"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4DC455B"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15D69A2"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60B8134F" w14:textId="77777777" w:rsidTr="0027765B">
        <w:trPr>
          <w:trHeight w:val="385"/>
        </w:trPr>
        <w:tc>
          <w:tcPr>
            <w:tcW w:w="1447" w:type="dxa"/>
            <w:tcBorders>
              <w:bottom w:val="single" w:sz="4" w:space="0" w:color="auto"/>
            </w:tcBorders>
            <w:vAlign w:val="center"/>
          </w:tcPr>
          <w:p w14:paraId="09859162" w14:textId="76A5F28C"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07-330</w:t>
            </w:r>
          </w:p>
        </w:tc>
        <w:tc>
          <w:tcPr>
            <w:tcW w:w="1167" w:type="dxa"/>
            <w:gridSpan w:val="2"/>
            <w:vAlign w:val="center"/>
          </w:tcPr>
          <w:p w14:paraId="64270EF4"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97582E1"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C2ABC38"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E8378F3" w14:textId="50617FD4"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24C3DC7E"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8EE9BED" w14:textId="4771D855"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4E097E2"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72F8932"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5AF4A08"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6A3AEDC9" w14:textId="77777777" w:rsidTr="0027765B">
        <w:trPr>
          <w:trHeight w:val="385"/>
        </w:trPr>
        <w:tc>
          <w:tcPr>
            <w:tcW w:w="1447" w:type="dxa"/>
            <w:tcBorders>
              <w:bottom w:val="single" w:sz="4" w:space="0" w:color="auto"/>
            </w:tcBorders>
            <w:vAlign w:val="center"/>
          </w:tcPr>
          <w:p w14:paraId="10C9A807" w14:textId="522285B6"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07-340</w:t>
            </w:r>
          </w:p>
        </w:tc>
        <w:tc>
          <w:tcPr>
            <w:tcW w:w="1167" w:type="dxa"/>
            <w:gridSpan w:val="2"/>
            <w:vAlign w:val="center"/>
          </w:tcPr>
          <w:p w14:paraId="233FBE5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766A2B"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CD3EDE7"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95AA18A" w14:textId="03C819C9"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34F4172E" w14:textId="48EEAAEC"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1A357C">
              <w:rPr>
                <w:rFonts w:ascii="Calibri" w:eastAsia="Calibri" w:hAnsi="Calibri" w:cs="Times New Roman"/>
                <w:w w:val="100"/>
                <w:lang w:val="fr-CA"/>
              </w:rPr>
              <w:t>2</w:t>
            </w:r>
          </w:p>
        </w:tc>
        <w:tc>
          <w:tcPr>
            <w:tcW w:w="1525" w:type="dxa"/>
            <w:gridSpan w:val="2"/>
            <w:tcBorders>
              <w:right w:val="single" w:sz="4" w:space="0" w:color="auto"/>
            </w:tcBorders>
            <w:vAlign w:val="center"/>
          </w:tcPr>
          <w:p w14:paraId="132A16B5" w14:textId="178D056A"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0B5CCCF"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97EFDBC"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7D8FBA6"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5706DFF2" w14:textId="77777777" w:rsidTr="0027765B">
        <w:trPr>
          <w:trHeight w:val="385"/>
        </w:trPr>
        <w:tc>
          <w:tcPr>
            <w:tcW w:w="1447" w:type="dxa"/>
            <w:tcBorders>
              <w:bottom w:val="single" w:sz="4" w:space="0" w:color="auto"/>
            </w:tcBorders>
            <w:vAlign w:val="center"/>
          </w:tcPr>
          <w:p w14:paraId="71C13A18" w14:textId="5768D14B"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07-350</w:t>
            </w:r>
          </w:p>
        </w:tc>
        <w:tc>
          <w:tcPr>
            <w:tcW w:w="1167" w:type="dxa"/>
            <w:gridSpan w:val="2"/>
            <w:vAlign w:val="center"/>
          </w:tcPr>
          <w:p w14:paraId="1CDE9126"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731DF9"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85191A7"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C4D9659" w14:textId="207A99FC"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78DB6A3" w14:textId="1B61B1C3"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1A357C">
              <w:rPr>
                <w:rFonts w:ascii="Calibri" w:eastAsia="Calibri" w:hAnsi="Calibri" w:cs="Times New Roman"/>
                <w:w w:val="100"/>
                <w:lang w:val="fr-CA"/>
              </w:rPr>
              <w:t>3</w:t>
            </w:r>
          </w:p>
        </w:tc>
        <w:tc>
          <w:tcPr>
            <w:tcW w:w="1525" w:type="dxa"/>
            <w:gridSpan w:val="2"/>
            <w:tcBorders>
              <w:right w:val="single" w:sz="4" w:space="0" w:color="auto"/>
            </w:tcBorders>
            <w:vAlign w:val="center"/>
          </w:tcPr>
          <w:p w14:paraId="72A4710A" w14:textId="3588F7C5" w:rsidR="00BE6725" w:rsidRPr="00430532" w:rsidRDefault="0029793D"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9918711"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F76985"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4980510"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6E307542" w14:textId="77777777" w:rsidTr="0027765B">
        <w:trPr>
          <w:trHeight w:val="349"/>
        </w:trPr>
        <w:tc>
          <w:tcPr>
            <w:tcW w:w="1447" w:type="dxa"/>
            <w:vAlign w:val="center"/>
          </w:tcPr>
          <w:p w14:paraId="53A44877"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167" w:type="dxa"/>
            <w:gridSpan w:val="2"/>
            <w:vAlign w:val="center"/>
          </w:tcPr>
          <w:p w14:paraId="607CED3F"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3A678EE"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47A23A5"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CB63AF9"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601279D"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559A4F9"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B1AD6B8"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FAC511E"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10B0EAE8" w14:textId="77777777" w:rsidR="00BE6725" w:rsidRPr="00430532" w:rsidRDefault="00BE6725" w:rsidP="0027765B">
            <w:pPr>
              <w:spacing w:line="259" w:lineRule="auto"/>
              <w:jc w:val="center"/>
              <w:rPr>
                <w:rFonts w:ascii="Calibri" w:eastAsia="Calibri" w:hAnsi="Calibri" w:cs="Times New Roman"/>
                <w:bCs/>
                <w:w w:val="100"/>
                <w:lang w:val="fr-CA"/>
              </w:rPr>
            </w:pPr>
          </w:p>
        </w:tc>
      </w:tr>
      <w:tr w:rsidR="00BE6725" w:rsidRPr="00430532" w14:paraId="0C29D75F" w14:textId="77777777" w:rsidTr="0027765B">
        <w:trPr>
          <w:trHeight w:val="777"/>
        </w:trPr>
        <w:tc>
          <w:tcPr>
            <w:tcW w:w="10440" w:type="dxa"/>
            <w:gridSpan w:val="15"/>
            <w:tcBorders>
              <w:top w:val="nil"/>
            </w:tcBorders>
          </w:tcPr>
          <w:p w14:paraId="540F60E8" w14:textId="77777777" w:rsidR="00BE6725" w:rsidRPr="00430532" w:rsidRDefault="00BE6725"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58B5090" w14:textId="5A2AA296" w:rsidR="00885CF6" w:rsidRDefault="0029793D" w:rsidP="0029793D">
            <w:pPr>
              <w:pBdr>
                <w:top w:val="nil"/>
                <w:left w:val="nil"/>
                <w:bottom w:val="nil"/>
                <w:right w:val="nil"/>
                <w:between w:val="nil"/>
              </w:pBdr>
              <w:spacing w:line="259" w:lineRule="auto"/>
              <w:rPr>
                <w:rFonts w:ascii="Calibri" w:eastAsia="Calibri" w:hAnsi="Calibri" w:cs="Calibri"/>
                <w:w w:val="100"/>
                <w:szCs w:val="20"/>
                <w:lang w:val="fr-CA"/>
              </w:rPr>
            </w:pPr>
            <w:r w:rsidRPr="0029793D">
              <w:rPr>
                <w:rFonts w:ascii="Calibri" w:eastAsia="Calibri" w:hAnsi="Calibri" w:cs="Calibri"/>
                <w:w w:val="100"/>
                <w:szCs w:val="20"/>
                <w:lang w:val="fr-CA"/>
              </w:rPr>
              <w:t xml:space="preserve">R1 : </w:t>
            </w:r>
            <w:r w:rsidR="00885CF6" w:rsidRPr="00430532">
              <w:rPr>
                <w:rFonts w:ascii="Calibri" w:eastAsia="Calibri" w:hAnsi="Calibri" w:cs="Calibri"/>
                <w:w w:val="100"/>
                <w:szCs w:val="20"/>
                <w:lang w:val="fr-CA"/>
              </w:rPr>
              <w:t xml:space="preserve"> Les enregistrements des </w:t>
            </w:r>
            <w:r w:rsidR="00885CF6">
              <w:rPr>
                <w:rFonts w:ascii="Calibri" w:eastAsia="Calibri" w:hAnsi="Calibri" w:cs="Calibri"/>
                <w:w w:val="100"/>
                <w:szCs w:val="20"/>
                <w:lang w:val="fr-CA"/>
              </w:rPr>
              <w:t xml:space="preserve">plaques d’immatriculation </w:t>
            </w:r>
            <w:r w:rsidR="00885CF6" w:rsidRPr="00430532">
              <w:rPr>
                <w:rFonts w:ascii="Calibri" w:eastAsia="Calibri" w:hAnsi="Calibri" w:cs="Calibri"/>
                <w:w w:val="100"/>
                <w:szCs w:val="20"/>
                <w:lang w:val="fr-CA"/>
              </w:rPr>
              <w:t>peuvent être détruits après</w:t>
            </w:r>
            <w:r w:rsidR="00885CF6">
              <w:rPr>
                <w:rFonts w:ascii="Calibri" w:eastAsia="Calibri" w:hAnsi="Calibri" w:cs="Calibri"/>
                <w:w w:val="100"/>
                <w:szCs w:val="20"/>
                <w:lang w:val="fr-CA"/>
              </w:rPr>
              <w:t xml:space="preserve"> 30 jours</w:t>
            </w:r>
            <w:r w:rsidR="00885CF6" w:rsidRPr="00430532">
              <w:rPr>
                <w:rFonts w:ascii="Calibri" w:eastAsia="Calibri" w:hAnsi="Calibri" w:cs="Calibri"/>
                <w:w w:val="100"/>
                <w:szCs w:val="20"/>
                <w:lang w:val="fr-CA"/>
              </w:rPr>
              <w:t>.</w:t>
            </w:r>
          </w:p>
          <w:p w14:paraId="6028AF01" w14:textId="235C5777" w:rsidR="0029793D" w:rsidRPr="0029793D" w:rsidRDefault="00885CF6" w:rsidP="0029793D">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R2 : </w:t>
            </w:r>
            <w:r w:rsidR="0029793D" w:rsidRPr="0029793D">
              <w:rPr>
                <w:rFonts w:ascii="Calibri" w:eastAsia="Calibri" w:hAnsi="Calibri" w:cs="Calibri"/>
                <w:w w:val="100"/>
                <w:szCs w:val="20"/>
                <w:lang w:val="fr-CA"/>
              </w:rPr>
              <w:t>Conserver 38 mois.</w:t>
            </w:r>
          </w:p>
          <w:p w14:paraId="2EFF1DE0" w14:textId="7E7C1C1B" w:rsidR="00BE6725" w:rsidRPr="00430532" w:rsidRDefault="0029793D" w:rsidP="0029793D">
            <w:pPr>
              <w:pBdr>
                <w:top w:val="nil"/>
                <w:left w:val="nil"/>
                <w:bottom w:val="nil"/>
                <w:right w:val="nil"/>
                <w:between w:val="nil"/>
              </w:pBdr>
              <w:spacing w:line="259" w:lineRule="auto"/>
              <w:rPr>
                <w:rFonts w:ascii="Calibri" w:eastAsia="Calibri" w:hAnsi="Calibri" w:cs="Calibri"/>
                <w:w w:val="100"/>
                <w:szCs w:val="20"/>
                <w:lang w:val="fr-CA"/>
              </w:rPr>
            </w:pPr>
            <w:r w:rsidRPr="0029793D">
              <w:rPr>
                <w:rFonts w:ascii="Calibri" w:eastAsia="Calibri" w:hAnsi="Calibri" w:cs="Calibri"/>
                <w:w w:val="100"/>
                <w:szCs w:val="20"/>
                <w:lang w:val="fr-CA"/>
              </w:rPr>
              <w:t>R</w:t>
            </w:r>
            <w:r w:rsidR="00885CF6">
              <w:rPr>
                <w:rFonts w:ascii="Calibri" w:eastAsia="Calibri" w:hAnsi="Calibri" w:cs="Calibri"/>
                <w:w w:val="100"/>
                <w:szCs w:val="20"/>
                <w:lang w:val="fr-CA"/>
              </w:rPr>
              <w:t>3</w:t>
            </w:r>
            <w:r w:rsidRPr="0029793D">
              <w:rPr>
                <w:rFonts w:ascii="Calibri" w:eastAsia="Calibri" w:hAnsi="Calibri" w:cs="Calibri"/>
                <w:w w:val="100"/>
                <w:szCs w:val="20"/>
                <w:lang w:val="fr-CA"/>
              </w:rPr>
              <w:t> : Conserver aussi longtemps que l</w:t>
            </w:r>
            <w:r w:rsidR="00E53B4A">
              <w:rPr>
                <w:rFonts w:ascii="Calibri" w:eastAsia="Calibri" w:hAnsi="Calibri" w:cs="Calibri"/>
                <w:w w:val="100"/>
                <w:szCs w:val="20"/>
                <w:lang w:val="fr-CA"/>
              </w:rPr>
              <w:t>’</w:t>
            </w:r>
            <w:r w:rsidRPr="0029793D">
              <w:rPr>
                <w:rFonts w:ascii="Calibri" w:eastAsia="Calibri" w:hAnsi="Calibri" w:cs="Calibri"/>
                <w:w w:val="100"/>
                <w:szCs w:val="20"/>
                <w:lang w:val="fr-CA"/>
              </w:rPr>
              <w:t>établissement est ouvert.</w:t>
            </w:r>
          </w:p>
        </w:tc>
      </w:tr>
      <w:tr w:rsidR="00BE6725" w:rsidRPr="00430532" w14:paraId="4C35A727" w14:textId="77777777" w:rsidTr="0027765B">
        <w:trPr>
          <w:trHeight w:val="169"/>
        </w:trPr>
        <w:tc>
          <w:tcPr>
            <w:tcW w:w="10440" w:type="dxa"/>
            <w:gridSpan w:val="15"/>
            <w:tcBorders>
              <w:top w:val="nil"/>
            </w:tcBorders>
          </w:tcPr>
          <w:p w14:paraId="3C380571" w14:textId="77777777" w:rsidR="00BE6725" w:rsidRPr="00430532" w:rsidRDefault="00BE6725"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CB69627"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081E536E" w14:textId="77777777" w:rsidTr="58096DC5">
        <w:trPr>
          <w:trHeight w:val="647"/>
        </w:trPr>
        <w:tc>
          <w:tcPr>
            <w:tcW w:w="1717" w:type="dxa"/>
            <w:gridSpan w:val="2"/>
            <w:vMerge w:val="restart"/>
            <w:tcBorders>
              <w:top w:val="single" w:sz="4" w:space="0" w:color="auto"/>
            </w:tcBorders>
          </w:tcPr>
          <w:p w14:paraId="53AB1F86"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6E541D7" w14:textId="77777777" w:rsidR="00BE6725" w:rsidRPr="00430532" w:rsidRDefault="00BE6725" w:rsidP="0027765B">
            <w:pPr>
              <w:spacing w:line="259" w:lineRule="auto"/>
              <w:jc w:val="center"/>
              <w:rPr>
                <w:rFonts w:ascii="Calibri" w:eastAsia="Calibri" w:hAnsi="Calibri" w:cs="Calibri"/>
                <w:b/>
                <w:w w:val="100"/>
                <w:szCs w:val="20"/>
                <w:lang w:val="fr-CA"/>
              </w:rPr>
            </w:pPr>
          </w:p>
          <w:p w14:paraId="041BD4CA" w14:textId="77777777" w:rsidR="00BE6725" w:rsidRPr="00430532" w:rsidRDefault="00BE6725"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ABEEA47" w14:textId="77777777" w:rsidR="00BE6725" w:rsidRPr="00430532" w:rsidRDefault="00BE6725"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92E75AB"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664ECBA"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8DA599D"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BAC9ECC" w14:textId="0EFF6869" w:rsidR="00BE6725" w:rsidRPr="00430532" w:rsidRDefault="00743EC7"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07-400</w:t>
            </w:r>
          </w:p>
        </w:tc>
        <w:tc>
          <w:tcPr>
            <w:tcW w:w="1923" w:type="dxa"/>
            <w:gridSpan w:val="3"/>
            <w:vMerge w:val="restart"/>
            <w:tcBorders>
              <w:top w:val="single" w:sz="4" w:space="0" w:color="auto"/>
            </w:tcBorders>
          </w:tcPr>
          <w:p w14:paraId="1854CBE2"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2BDF9BB3" w14:textId="77777777" w:rsidTr="58096DC5">
        <w:trPr>
          <w:trHeight w:val="534"/>
        </w:trPr>
        <w:tc>
          <w:tcPr>
            <w:tcW w:w="1717" w:type="dxa"/>
            <w:gridSpan w:val="2"/>
            <w:vMerge/>
          </w:tcPr>
          <w:p w14:paraId="0E734A87" w14:textId="77777777" w:rsidR="00BE6725" w:rsidRPr="00430532" w:rsidRDefault="00BE6725"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7FECCEB" w14:textId="6FC46AE9"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5085633" w14:textId="77777777" w:rsidR="00BE6725" w:rsidRPr="00430532" w:rsidRDefault="00BE6725" w:rsidP="0027765B">
            <w:pPr>
              <w:spacing w:line="259" w:lineRule="auto"/>
              <w:rPr>
                <w:rFonts w:ascii="Calibri" w:eastAsia="Calibri" w:hAnsi="Calibri" w:cs="Calibri"/>
                <w:b/>
                <w:w w:val="100"/>
                <w:szCs w:val="20"/>
                <w:lang w:val="fr-CA"/>
              </w:rPr>
            </w:pPr>
          </w:p>
        </w:tc>
      </w:tr>
      <w:tr w:rsidR="00BE6725" w:rsidRPr="00430532" w14:paraId="06C6805A" w14:textId="77777777" w:rsidTr="58096DC5">
        <w:trPr>
          <w:trHeight w:val="330"/>
        </w:trPr>
        <w:tc>
          <w:tcPr>
            <w:tcW w:w="10440" w:type="dxa"/>
            <w:gridSpan w:val="15"/>
            <w:tcBorders>
              <w:top w:val="single" w:sz="4" w:space="0" w:color="auto"/>
            </w:tcBorders>
            <w:shd w:val="clear" w:color="auto" w:fill="DBE5F1"/>
            <w:vAlign w:val="center"/>
          </w:tcPr>
          <w:p w14:paraId="3C64EC35" w14:textId="77777777" w:rsidR="00BE6725" w:rsidRPr="00430532" w:rsidRDefault="00BE6725"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2C66DF4C" w14:textId="77777777" w:rsidTr="58096DC5">
        <w:trPr>
          <w:trHeight w:val="601"/>
        </w:trPr>
        <w:tc>
          <w:tcPr>
            <w:tcW w:w="7531" w:type="dxa"/>
            <w:gridSpan w:val="9"/>
          </w:tcPr>
          <w:p w14:paraId="0836C109"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7981C8F" w14:textId="67BDAA02" w:rsidR="00BE6725" w:rsidRPr="00430532" w:rsidRDefault="00743EC7" w:rsidP="0027765B">
            <w:pPr>
              <w:pStyle w:val="Titre3"/>
              <w:rPr>
                <w:rFonts w:eastAsia="Times New Roman"/>
                <w:w w:val="100"/>
                <w:lang w:val="fr-CA"/>
              </w:rPr>
            </w:pPr>
            <w:bookmarkStart w:id="145" w:name="_Toc212448056"/>
            <w:r w:rsidRPr="00743EC7">
              <w:rPr>
                <w:rFonts w:eastAsia="Times New Roman"/>
                <w:w w:val="100"/>
                <w:lang w:val="fr-CA"/>
              </w:rPr>
              <w:t>Gestion des dossiers opérationnels</w:t>
            </w:r>
            <w:bookmarkEnd w:id="145"/>
          </w:p>
        </w:tc>
        <w:tc>
          <w:tcPr>
            <w:tcW w:w="1488" w:type="dxa"/>
            <w:gridSpan w:val="4"/>
          </w:tcPr>
          <w:p w14:paraId="618C6CD1"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3378A15" w14:textId="264EF0DF" w:rsidR="00BE6725"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64B920A4"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D262BB1" w14:textId="06FAB71A" w:rsidR="00BE6725" w:rsidRPr="00430532" w:rsidRDefault="00743EC7"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07-400</w:t>
            </w:r>
          </w:p>
        </w:tc>
      </w:tr>
      <w:tr w:rsidR="00BE6725" w:rsidRPr="00430532" w14:paraId="268C96BB" w14:textId="77777777" w:rsidTr="58096DC5">
        <w:trPr>
          <w:trHeight w:val="403"/>
        </w:trPr>
        <w:tc>
          <w:tcPr>
            <w:tcW w:w="7531" w:type="dxa"/>
            <w:gridSpan w:val="9"/>
          </w:tcPr>
          <w:p w14:paraId="019130B8"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A06A89C" w14:textId="77777777" w:rsidR="00BE6725" w:rsidRPr="00430532" w:rsidRDefault="00BE6725" w:rsidP="0027765B">
            <w:pPr>
              <w:spacing w:line="259" w:lineRule="auto"/>
              <w:rPr>
                <w:rFonts w:ascii="Calibri" w:eastAsia="Calibri" w:hAnsi="Calibri" w:cs="Calibri"/>
                <w:bCs/>
                <w:w w:val="100"/>
                <w:szCs w:val="20"/>
                <w:lang w:val="fr-CA"/>
              </w:rPr>
            </w:pPr>
          </w:p>
        </w:tc>
        <w:tc>
          <w:tcPr>
            <w:tcW w:w="2909" w:type="dxa"/>
            <w:gridSpan w:val="6"/>
          </w:tcPr>
          <w:p w14:paraId="2C7F3121" w14:textId="77777777" w:rsidR="00BE6725" w:rsidRPr="00430532" w:rsidRDefault="00BE6725"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8B51223" w14:textId="77777777" w:rsidTr="58096DC5">
        <w:trPr>
          <w:trHeight w:val="498"/>
        </w:trPr>
        <w:tc>
          <w:tcPr>
            <w:tcW w:w="10440" w:type="dxa"/>
            <w:gridSpan w:val="15"/>
          </w:tcPr>
          <w:p w14:paraId="7A7F524E" w14:textId="722C4E2E" w:rsidR="00BE6725" w:rsidRPr="00430532" w:rsidRDefault="00BE6725"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857A64" w14:textId="77777777" w:rsidR="00BE6725" w:rsidRPr="00430532" w:rsidRDefault="00BE6725" w:rsidP="0027765B">
            <w:pPr>
              <w:spacing w:line="259" w:lineRule="auto"/>
              <w:rPr>
                <w:rFonts w:ascii="Calibri" w:eastAsia="Calibri" w:hAnsi="Calibri" w:cs="Calibri"/>
                <w:w w:val="100"/>
                <w:szCs w:val="20"/>
              </w:rPr>
            </w:pPr>
          </w:p>
        </w:tc>
      </w:tr>
      <w:tr w:rsidR="00BE6725" w:rsidRPr="00430532" w14:paraId="10A02CEA" w14:textId="77777777" w:rsidTr="58096DC5">
        <w:trPr>
          <w:trHeight w:val="733"/>
        </w:trPr>
        <w:tc>
          <w:tcPr>
            <w:tcW w:w="10440" w:type="dxa"/>
            <w:gridSpan w:val="15"/>
          </w:tcPr>
          <w:p w14:paraId="5585B151"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19D27D0" w14:textId="77777777" w:rsidR="00743EC7" w:rsidRDefault="00743EC7" w:rsidP="0027765B">
            <w:pPr>
              <w:spacing w:line="259" w:lineRule="auto"/>
              <w:rPr>
                <w:rFonts w:ascii="Calibri" w:eastAsia="Calibri" w:hAnsi="Calibri" w:cs="Calibri"/>
                <w:w w:val="100"/>
                <w:szCs w:val="20"/>
                <w:lang w:val="fr-CA"/>
              </w:rPr>
            </w:pPr>
            <w:bookmarkStart w:id="146" w:name="_Hlk109110211"/>
            <w:r w:rsidRPr="00743EC7">
              <w:rPr>
                <w:rFonts w:ascii="Calibri" w:eastAsia="Calibri" w:hAnsi="Calibri" w:cs="Calibri"/>
                <w:w w:val="100"/>
                <w:szCs w:val="20"/>
                <w:lang w:val="fr-CA"/>
              </w:rPr>
              <w:t>Documents relatifs aux événements nécessitant un suivi opérationnel relativement à des infractions aux lois fédérales, provinciales ou municipales</w:t>
            </w:r>
            <w:r>
              <w:rPr>
                <w:rFonts w:ascii="Calibri" w:eastAsia="Calibri" w:hAnsi="Calibri" w:cs="Calibri"/>
                <w:w w:val="100"/>
                <w:szCs w:val="20"/>
                <w:lang w:val="fr-CA"/>
              </w:rPr>
              <w:t>.</w:t>
            </w:r>
          </w:p>
          <w:p w14:paraId="4239E9D6" w14:textId="77777777" w:rsidR="008144B3" w:rsidRDefault="00743EC7" w:rsidP="008144B3">
            <w:pPr>
              <w:spacing w:line="259" w:lineRule="auto"/>
              <w:rPr>
                <w:rFonts w:ascii="Calibri" w:eastAsia="Calibri" w:hAnsi="Calibri" w:cs="Calibri"/>
                <w:w w:val="100"/>
                <w:szCs w:val="20"/>
                <w:lang w:val="fr-CA"/>
              </w:rPr>
            </w:pPr>
            <w:bookmarkStart w:id="147" w:name="_Hlk109110558"/>
            <w:r>
              <w:rPr>
                <w:rFonts w:ascii="Calibri" w:eastAsia="Calibri" w:hAnsi="Calibri" w:cs="Calibri"/>
                <w:w w:val="100"/>
                <w:szCs w:val="20"/>
                <w:lang w:val="fr-CA"/>
              </w:rPr>
              <w:t>Comprend</w:t>
            </w:r>
            <w:r w:rsidR="008144B3">
              <w:rPr>
                <w:rFonts w:ascii="Calibri" w:eastAsia="Calibri" w:hAnsi="Calibri" w:cs="Calibri"/>
                <w:w w:val="100"/>
                <w:szCs w:val="20"/>
                <w:lang w:val="fr-CA"/>
              </w:rPr>
              <w:t> :</w:t>
            </w:r>
          </w:p>
          <w:p w14:paraId="4B1CD22F" w14:textId="62430803" w:rsidR="008144B3" w:rsidRDefault="00743EC7" w:rsidP="58096DC5">
            <w:pPr>
              <w:pStyle w:val="Paragraphedeliste"/>
              <w:numPr>
                <w:ilvl w:val="0"/>
                <w:numId w:val="65"/>
              </w:numPr>
              <w:spacing w:line="259" w:lineRule="auto"/>
              <w:rPr>
                <w:rFonts w:ascii="Calibri" w:eastAsia="Calibri" w:hAnsi="Calibri" w:cs="Calibri"/>
                <w:w w:val="100"/>
              </w:rPr>
            </w:pPr>
            <w:r w:rsidRPr="58096DC5">
              <w:rPr>
                <w:rFonts w:ascii="Calibri" w:eastAsia="Calibri" w:hAnsi="Calibri" w:cs="Calibri"/>
                <w:w w:val="100"/>
              </w:rPr>
              <w:t>les services d</w:t>
            </w:r>
            <w:r w:rsidR="00E53B4A" w:rsidRPr="58096DC5">
              <w:rPr>
                <w:rFonts w:ascii="Calibri" w:eastAsia="Calibri" w:hAnsi="Calibri" w:cs="Calibri"/>
                <w:w w:val="100"/>
              </w:rPr>
              <w:t>’</w:t>
            </w:r>
            <w:r w:rsidRPr="58096DC5">
              <w:rPr>
                <w:rFonts w:ascii="Calibri" w:eastAsia="Calibri" w:hAnsi="Calibri" w:cs="Calibri"/>
                <w:w w:val="100"/>
              </w:rPr>
              <w:t xml:space="preserve">ordre nécessitant </w:t>
            </w:r>
            <w:r w:rsidR="00CE64C8" w:rsidRPr="58096DC5">
              <w:rPr>
                <w:rFonts w:ascii="Calibri" w:eastAsia="Calibri" w:hAnsi="Calibri" w:cs="Calibri"/>
                <w:w w:val="100"/>
              </w:rPr>
              <w:t>une</w:t>
            </w:r>
            <w:r w:rsidRPr="58096DC5">
              <w:rPr>
                <w:rFonts w:ascii="Calibri" w:eastAsia="Calibri" w:hAnsi="Calibri" w:cs="Calibri"/>
                <w:w w:val="100"/>
              </w:rPr>
              <w:t xml:space="preserve"> présence policière</w:t>
            </w:r>
            <w:r w:rsidR="00CE64C8" w:rsidRPr="58096DC5">
              <w:rPr>
                <w:rFonts w:ascii="Calibri" w:eastAsia="Calibri" w:hAnsi="Calibri" w:cs="Calibri"/>
                <w:w w:val="100"/>
              </w:rPr>
              <w:t xml:space="preserve"> (</w:t>
            </w:r>
            <w:r w:rsidRPr="58096DC5">
              <w:rPr>
                <w:rFonts w:ascii="Calibri" w:eastAsia="Calibri" w:hAnsi="Calibri" w:cs="Calibri"/>
                <w:w w:val="100"/>
              </w:rPr>
              <w:t>manifestations, élections, conflits de travail, tournages cinématographiques et activités sociales, culturelles et sportives</w:t>
            </w:r>
            <w:r w:rsidR="00CE64C8" w:rsidRPr="58096DC5">
              <w:rPr>
                <w:rFonts w:ascii="Calibri" w:eastAsia="Calibri" w:hAnsi="Calibri" w:cs="Calibri"/>
                <w:w w:val="100"/>
              </w:rPr>
              <w:t>)</w:t>
            </w:r>
            <w:r w:rsidR="008144B3" w:rsidRPr="58096DC5">
              <w:rPr>
                <w:rFonts w:ascii="Calibri" w:eastAsia="Calibri" w:hAnsi="Calibri" w:cs="Calibri"/>
                <w:w w:val="100"/>
              </w:rPr>
              <w:t>;</w:t>
            </w:r>
          </w:p>
          <w:p w14:paraId="26BA500A" w14:textId="401AE221" w:rsidR="008144B3" w:rsidRDefault="00E92F59" w:rsidP="58096DC5">
            <w:pPr>
              <w:pStyle w:val="Paragraphedeliste"/>
              <w:numPr>
                <w:ilvl w:val="0"/>
                <w:numId w:val="65"/>
              </w:numPr>
              <w:spacing w:line="259" w:lineRule="auto"/>
              <w:rPr>
                <w:rFonts w:ascii="Calibri" w:eastAsia="Calibri" w:hAnsi="Calibri" w:cs="Calibri"/>
                <w:w w:val="100"/>
              </w:rPr>
            </w:pPr>
            <w:r w:rsidRPr="58096DC5">
              <w:rPr>
                <w:rFonts w:ascii="Calibri" w:eastAsia="Calibri" w:hAnsi="Calibri" w:cs="Calibri"/>
                <w:w w:val="100"/>
              </w:rPr>
              <w:t>l</w:t>
            </w:r>
            <w:r w:rsidR="00E53B4A" w:rsidRPr="58096DC5">
              <w:rPr>
                <w:rFonts w:ascii="Calibri" w:eastAsia="Calibri" w:hAnsi="Calibri" w:cs="Calibri"/>
                <w:w w:val="100"/>
              </w:rPr>
              <w:t>’</w:t>
            </w:r>
            <w:r w:rsidR="00743EC7" w:rsidRPr="58096DC5">
              <w:rPr>
                <w:rFonts w:ascii="Calibri" w:eastAsia="Calibri" w:hAnsi="Calibri" w:cs="Calibri"/>
                <w:w w:val="100"/>
              </w:rPr>
              <w:t>assistance aux autres corps de police</w:t>
            </w:r>
            <w:r w:rsidR="00CE64C8" w:rsidRPr="58096DC5">
              <w:rPr>
                <w:rFonts w:ascii="Calibri" w:eastAsia="Calibri" w:hAnsi="Calibri" w:cs="Calibri"/>
                <w:w w:val="100"/>
              </w:rPr>
              <w:t xml:space="preserve"> (</w:t>
            </w:r>
            <w:r w:rsidR="00743EC7" w:rsidRPr="58096DC5">
              <w:rPr>
                <w:rFonts w:ascii="Calibri" w:eastAsia="Calibri" w:hAnsi="Calibri" w:cs="Calibri"/>
                <w:w w:val="100"/>
              </w:rPr>
              <w:t>animaux, décès, arrestations, disparitions, fugues et escortes motorisées</w:t>
            </w:r>
            <w:r w:rsidR="00CE64C8" w:rsidRPr="58096DC5">
              <w:rPr>
                <w:rFonts w:ascii="Calibri" w:eastAsia="Calibri" w:hAnsi="Calibri" w:cs="Calibri"/>
                <w:w w:val="100"/>
              </w:rPr>
              <w:t>)</w:t>
            </w:r>
            <w:r w:rsidR="008144B3" w:rsidRPr="58096DC5">
              <w:rPr>
                <w:rFonts w:ascii="Calibri" w:eastAsia="Calibri" w:hAnsi="Calibri" w:cs="Calibri"/>
                <w:w w:val="100"/>
              </w:rPr>
              <w:t>;</w:t>
            </w:r>
          </w:p>
          <w:p w14:paraId="249ADFAF" w14:textId="3F148572" w:rsidR="008144B3" w:rsidRDefault="008144B3" w:rsidP="58096DC5">
            <w:pPr>
              <w:pStyle w:val="Paragraphedeliste"/>
              <w:numPr>
                <w:ilvl w:val="0"/>
                <w:numId w:val="65"/>
              </w:numPr>
              <w:spacing w:line="259" w:lineRule="auto"/>
              <w:rPr>
                <w:rFonts w:ascii="Calibri" w:eastAsia="Calibri" w:hAnsi="Calibri" w:cs="Calibri"/>
                <w:w w:val="100"/>
              </w:rPr>
            </w:pPr>
            <w:r w:rsidRPr="58096DC5">
              <w:rPr>
                <w:rFonts w:ascii="Calibri" w:eastAsia="Calibri" w:hAnsi="Calibri" w:cs="Calibri"/>
                <w:w w:val="100"/>
              </w:rPr>
              <w:t xml:space="preserve">les </w:t>
            </w:r>
            <w:r w:rsidR="00743EC7" w:rsidRPr="58096DC5">
              <w:rPr>
                <w:rFonts w:ascii="Calibri" w:eastAsia="Calibri" w:hAnsi="Calibri" w:cs="Calibri"/>
                <w:w w:val="100"/>
              </w:rPr>
              <w:t>unités d</w:t>
            </w:r>
            <w:r w:rsidR="00E53B4A" w:rsidRPr="58096DC5">
              <w:rPr>
                <w:rFonts w:ascii="Calibri" w:eastAsia="Calibri" w:hAnsi="Calibri" w:cs="Calibri"/>
                <w:w w:val="100"/>
              </w:rPr>
              <w:t>’</w:t>
            </w:r>
            <w:r w:rsidR="00743EC7" w:rsidRPr="58096DC5">
              <w:rPr>
                <w:rFonts w:ascii="Calibri" w:eastAsia="Calibri" w:hAnsi="Calibri" w:cs="Calibri"/>
                <w:w w:val="100"/>
              </w:rPr>
              <w:t>intervention spécialisée utilisées lors d</w:t>
            </w:r>
            <w:r w:rsidR="00E53B4A" w:rsidRPr="58096DC5">
              <w:rPr>
                <w:rFonts w:ascii="Calibri" w:eastAsia="Calibri" w:hAnsi="Calibri" w:cs="Calibri"/>
                <w:w w:val="100"/>
              </w:rPr>
              <w:t>’</w:t>
            </w:r>
            <w:r w:rsidR="00743EC7" w:rsidRPr="58096DC5">
              <w:rPr>
                <w:rFonts w:ascii="Calibri" w:eastAsia="Calibri" w:hAnsi="Calibri" w:cs="Calibri"/>
                <w:w w:val="100"/>
              </w:rPr>
              <w:t>interventions tactiques ou techniques</w:t>
            </w:r>
            <w:r w:rsidR="00CE64C8" w:rsidRPr="58096DC5">
              <w:rPr>
                <w:rFonts w:ascii="Calibri" w:eastAsia="Calibri" w:hAnsi="Calibri" w:cs="Calibri"/>
                <w:w w:val="100"/>
              </w:rPr>
              <w:t xml:space="preserve"> (</w:t>
            </w:r>
            <w:r w:rsidR="00EB78FF" w:rsidRPr="58096DC5">
              <w:rPr>
                <w:rFonts w:ascii="Calibri" w:eastAsia="Calibri" w:hAnsi="Calibri" w:cs="Calibri"/>
                <w:w w:val="100"/>
              </w:rPr>
              <w:t>maîtrise</w:t>
            </w:r>
            <w:r w:rsidR="00743EC7" w:rsidRPr="58096DC5">
              <w:rPr>
                <w:rFonts w:ascii="Calibri" w:eastAsia="Calibri" w:hAnsi="Calibri" w:cs="Calibri"/>
                <w:w w:val="100"/>
              </w:rPr>
              <w:t xml:space="preserve"> de foule</w:t>
            </w:r>
            <w:r w:rsidR="00EB78FF" w:rsidRPr="58096DC5">
              <w:rPr>
                <w:rFonts w:ascii="Calibri" w:eastAsia="Calibri" w:hAnsi="Calibri" w:cs="Calibri"/>
                <w:w w:val="100"/>
              </w:rPr>
              <w:t>s</w:t>
            </w:r>
            <w:r w:rsidR="00743EC7" w:rsidRPr="58096DC5">
              <w:rPr>
                <w:rFonts w:ascii="Calibri" w:eastAsia="Calibri" w:hAnsi="Calibri" w:cs="Calibri"/>
                <w:w w:val="100"/>
              </w:rPr>
              <w:t>, sauvetages, recherches en forêt, sinistres, fouilles et ratissages, interventions armées, personnes barricadées</w:t>
            </w:r>
            <w:r w:rsidRPr="58096DC5">
              <w:rPr>
                <w:rFonts w:ascii="Calibri" w:eastAsia="Calibri" w:hAnsi="Calibri" w:cs="Calibri"/>
                <w:w w:val="100"/>
              </w:rPr>
              <w:t xml:space="preserve">, </w:t>
            </w:r>
            <w:r w:rsidR="00743EC7" w:rsidRPr="58096DC5">
              <w:rPr>
                <w:rFonts w:ascii="Calibri" w:eastAsia="Calibri" w:hAnsi="Calibri" w:cs="Calibri"/>
                <w:w w:val="100"/>
              </w:rPr>
              <w:t>assistance lors d</w:t>
            </w:r>
            <w:r w:rsidR="00E53B4A" w:rsidRPr="58096DC5">
              <w:rPr>
                <w:rFonts w:ascii="Calibri" w:eastAsia="Calibri" w:hAnsi="Calibri" w:cs="Calibri"/>
                <w:w w:val="100"/>
              </w:rPr>
              <w:t>’</w:t>
            </w:r>
            <w:r w:rsidR="00743EC7" w:rsidRPr="58096DC5">
              <w:rPr>
                <w:rFonts w:ascii="Calibri" w:eastAsia="Calibri" w:hAnsi="Calibri" w:cs="Calibri"/>
                <w:w w:val="100"/>
              </w:rPr>
              <w:t>événements majeurs</w:t>
            </w:r>
            <w:r w:rsidR="00CE64C8" w:rsidRPr="58096DC5">
              <w:rPr>
                <w:rFonts w:ascii="Calibri" w:eastAsia="Calibri" w:hAnsi="Calibri" w:cs="Calibri"/>
                <w:w w:val="100"/>
              </w:rPr>
              <w:t>)</w:t>
            </w:r>
            <w:r w:rsidRPr="58096DC5">
              <w:rPr>
                <w:rFonts w:ascii="Calibri" w:eastAsia="Calibri" w:hAnsi="Calibri" w:cs="Calibri"/>
                <w:w w:val="100"/>
              </w:rPr>
              <w:t>;</w:t>
            </w:r>
          </w:p>
          <w:p w14:paraId="2F0B1251" w14:textId="621A4125" w:rsidR="008144B3" w:rsidRDefault="00743EC7" w:rsidP="00287BBB">
            <w:pPr>
              <w:pStyle w:val="Paragraphedeliste"/>
              <w:numPr>
                <w:ilvl w:val="0"/>
                <w:numId w:val="65"/>
              </w:numPr>
              <w:spacing w:line="259" w:lineRule="auto"/>
              <w:rPr>
                <w:rFonts w:ascii="Calibri" w:eastAsia="Calibri" w:hAnsi="Calibri" w:cs="Calibri"/>
                <w:w w:val="100"/>
                <w:szCs w:val="20"/>
                <w:lang w:val="fr-CA"/>
              </w:rPr>
            </w:pPr>
            <w:r w:rsidRPr="008144B3">
              <w:rPr>
                <w:rFonts w:ascii="Calibri" w:eastAsia="Calibri" w:hAnsi="Calibri" w:cs="Calibri"/>
                <w:w w:val="100"/>
                <w:szCs w:val="20"/>
                <w:lang w:val="fr-CA"/>
              </w:rPr>
              <w:t xml:space="preserve">la gestion des pièces à conviction et </w:t>
            </w:r>
            <w:r w:rsidR="00CE64C8">
              <w:rPr>
                <w:rFonts w:ascii="Calibri" w:eastAsia="Calibri" w:hAnsi="Calibri" w:cs="Calibri"/>
                <w:w w:val="100"/>
                <w:szCs w:val="20"/>
                <w:lang w:val="fr-CA"/>
              </w:rPr>
              <w:t xml:space="preserve">des </w:t>
            </w:r>
            <w:r w:rsidRPr="008144B3">
              <w:rPr>
                <w:rFonts w:ascii="Calibri" w:eastAsia="Calibri" w:hAnsi="Calibri" w:cs="Calibri"/>
                <w:w w:val="100"/>
                <w:szCs w:val="20"/>
                <w:lang w:val="fr-CA"/>
              </w:rPr>
              <w:t>objets trouvés</w:t>
            </w:r>
            <w:r w:rsidR="008144B3">
              <w:rPr>
                <w:rFonts w:ascii="Calibri" w:eastAsia="Calibri" w:hAnsi="Calibri" w:cs="Calibri"/>
                <w:w w:val="100"/>
                <w:szCs w:val="20"/>
                <w:lang w:val="fr-CA"/>
              </w:rPr>
              <w:t>;</w:t>
            </w:r>
          </w:p>
          <w:p w14:paraId="0DD2F43D" w14:textId="5D0D4D71" w:rsidR="008144B3" w:rsidRDefault="008144B3" w:rsidP="00287BBB">
            <w:pPr>
              <w:pStyle w:val="Paragraphedeliste"/>
              <w:numPr>
                <w:ilvl w:val="0"/>
                <w:numId w:val="65"/>
              </w:numP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les </w:t>
            </w:r>
            <w:r w:rsidR="00743EC7" w:rsidRPr="008144B3">
              <w:rPr>
                <w:rFonts w:ascii="Calibri" w:eastAsia="Calibri" w:hAnsi="Calibri" w:cs="Calibri"/>
                <w:w w:val="100"/>
                <w:szCs w:val="20"/>
                <w:lang w:val="fr-CA"/>
              </w:rPr>
              <w:t>mandats</w:t>
            </w:r>
            <w:r>
              <w:rPr>
                <w:rFonts w:ascii="Calibri" w:eastAsia="Calibri" w:hAnsi="Calibri" w:cs="Calibri"/>
                <w:w w:val="100"/>
                <w:szCs w:val="20"/>
                <w:lang w:val="fr-CA"/>
              </w:rPr>
              <w:t>;</w:t>
            </w:r>
          </w:p>
          <w:p w14:paraId="04F04553" w14:textId="40CA8AB9" w:rsidR="00BE6725" w:rsidRPr="008144B3" w:rsidRDefault="008144B3" w:rsidP="00287BBB">
            <w:pPr>
              <w:pStyle w:val="Paragraphedeliste"/>
              <w:numPr>
                <w:ilvl w:val="0"/>
                <w:numId w:val="65"/>
              </w:numP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les </w:t>
            </w:r>
            <w:r w:rsidR="00743EC7" w:rsidRPr="008144B3">
              <w:rPr>
                <w:rFonts w:ascii="Calibri" w:eastAsia="Calibri" w:hAnsi="Calibri" w:cs="Calibri"/>
                <w:w w:val="100"/>
                <w:szCs w:val="20"/>
                <w:lang w:val="fr-CA"/>
              </w:rPr>
              <w:t>liaisons entre le</w:t>
            </w:r>
            <w:r w:rsidR="00980F54" w:rsidRPr="008144B3">
              <w:rPr>
                <w:rFonts w:ascii="Calibri" w:eastAsia="Calibri" w:hAnsi="Calibri" w:cs="Calibri"/>
                <w:w w:val="100"/>
                <w:szCs w:val="20"/>
                <w:lang w:val="fr-CA"/>
              </w:rPr>
              <w:t>s</w:t>
            </w:r>
            <w:r w:rsidR="00743EC7" w:rsidRPr="008144B3">
              <w:rPr>
                <w:rFonts w:ascii="Calibri" w:eastAsia="Calibri" w:hAnsi="Calibri" w:cs="Calibri"/>
                <w:w w:val="100"/>
                <w:szCs w:val="20"/>
                <w:lang w:val="fr-CA"/>
              </w:rPr>
              <w:t xml:space="preserve"> coroner</w:t>
            </w:r>
            <w:r w:rsidR="00980F54" w:rsidRPr="008144B3">
              <w:rPr>
                <w:rFonts w:ascii="Calibri" w:eastAsia="Calibri" w:hAnsi="Calibri" w:cs="Calibri"/>
                <w:w w:val="100"/>
                <w:szCs w:val="20"/>
                <w:lang w:val="fr-CA"/>
              </w:rPr>
              <w:t>s</w:t>
            </w:r>
            <w:r w:rsidR="00743EC7" w:rsidRPr="008144B3">
              <w:rPr>
                <w:rFonts w:ascii="Calibri" w:eastAsia="Calibri" w:hAnsi="Calibri" w:cs="Calibri"/>
                <w:w w:val="100"/>
                <w:szCs w:val="20"/>
                <w:lang w:val="fr-CA"/>
              </w:rPr>
              <w:t xml:space="preserve"> et le service de police.</w:t>
            </w:r>
            <w:bookmarkEnd w:id="146"/>
            <w:bookmarkEnd w:id="147"/>
          </w:p>
        </w:tc>
      </w:tr>
      <w:tr w:rsidR="00BE6725" w:rsidRPr="00430532" w14:paraId="6B6AC602" w14:textId="77777777" w:rsidTr="58096DC5">
        <w:trPr>
          <w:trHeight w:val="1250"/>
        </w:trPr>
        <w:tc>
          <w:tcPr>
            <w:tcW w:w="10440" w:type="dxa"/>
            <w:gridSpan w:val="15"/>
            <w:tcBorders>
              <w:bottom w:val="dashed" w:sz="4" w:space="0" w:color="auto"/>
            </w:tcBorders>
          </w:tcPr>
          <w:p w14:paraId="0DD65ABF" w14:textId="77777777" w:rsidR="00743EC7" w:rsidRPr="00743EC7" w:rsidRDefault="00743EC7" w:rsidP="00743EC7">
            <w:pPr>
              <w:autoSpaceDE w:val="0"/>
              <w:autoSpaceDN w:val="0"/>
              <w:adjustRightInd w:val="0"/>
              <w:spacing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Types de documents </w:t>
            </w:r>
          </w:p>
          <w:p w14:paraId="628DDC41" w14:textId="4A6DADA7" w:rsidR="00743EC7" w:rsidRPr="00743EC7" w:rsidRDefault="00743EC7" w:rsidP="00743EC7">
            <w:pPr>
              <w:autoSpaceDE w:val="0"/>
              <w:autoSpaceDN w:val="0"/>
              <w:adjustRightInd w:val="0"/>
              <w:spacing w:line="259" w:lineRule="auto"/>
              <w:rPr>
                <w:rFonts w:ascii="Calibri" w:eastAsia="Calibri" w:hAnsi="Calibri" w:cs="Calibri"/>
                <w:bCs/>
                <w:w w:val="100"/>
                <w:szCs w:val="20"/>
                <w:lang w:val="fr-CA"/>
              </w:rPr>
            </w:pPr>
            <w:bookmarkStart w:id="148" w:name="_Hlk109110609"/>
            <w:r w:rsidRPr="00743EC7">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événement,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intervention,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enquête, plans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intervention, plans de match, demandes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expertise judiciaire, déclarations de témoins, demandes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intenter des procédures, autorisations judiciaires, suivis de cour, photographies, enregistrements sonores et visuels,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usage de la force, rapports de poursuite automobile</w:t>
            </w:r>
            <w:r w:rsidR="008144B3">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 rapports sur les coups de feu,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amener,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arrestation, mandats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emprisonnement, mandats relatifs aux infractions </w:t>
            </w:r>
            <w:r w:rsidR="00EB7EEB">
              <w:rPr>
                <w:rFonts w:ascii="Calibri" w:eastAsia="Calibri" w:hAnsi="Calibri" w:cs="Calibri"/>
                <w:bCs/>
                <w:w w:val="100"/>
                <w:szCs w:val="20"/>
                <w:lang w:val="fr-CA"/>
              </w:rPr>
              <w:t xml:space="preserve">touchant </w:t>
            </w:r>
            <w:r w:rsidRPr="00743EC7">
              <w:rPr>
                <w:rFonts w:ascii="Calibri" w:eastAsia="Calibri" w:hAnsi="Calibri" w:cs="Calibri"/>
                <w:bCs/>
                <w:w w:val="100"/>
                <w:szCs w:val="20"/>
                <w:lang w:val="fr-CA"/>
              </w:rPr>
              <w:t>la sécurité routière, rapports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infraction et de destruction de drogues, rapports de</w:t>
            </w:r>
            <w:r w:rsidR="00980F54">
              <w:rPr>
                <w:rFonts w:ascii="Calibri" w:eastAsia="Calibri" w:hAnsi="Calibri" w:cs="Calibri"/>
                <w:bCs/>
                <w:w w:val="100"/>
                <w:szCs w:val="20"/>
                <w:lang w:val="fr-CA"/>
              </w:rPr>
              <w:t>s</w:t>
            </w:r>
            <w:r w:rsidRPr="00743EC7">
              <w:rPr>
                <w:rFonts w:ascii="Calibri" w:eastAsia="Calibri" w:hAnsi="Calibri" w:cs="Calibri"/>
                <w:bCs/>
                <w:w w:val="100"/>
                <w:szCs w:val="20"/>
                <w:lang w:val="fr-CA"/>
              </w:rPr>
              <w:t xml:space="preserve"> agent</w:t>
            </w:r>
            <w:r w:rsidR="00980F54">
              <w:rPr>
                <w:rFonts w:ascii="Calibri" w:eastAsia="Calibri" w:hAnsi="Calibri" w:cs="Calibri"/>
                <w:bCs/>
                <w:w w:val="100"/>
                <w:szCs w:val="20"/>
                <w:lang w:val="fr-CA"/>
              </w:rPr>
              <w:t>s</w:t>
            </w:r>
            <w:r w:rsidR="000141B7">
              <w:rPr>
                <w:rFonts w:ascii="Calibri" w:eastAsia="Calibri" w:hAnsi="Calibri" w:cs="Calibri"/>
                <w:bCs/>
                <w:w w:val="100"/>
                <w:szCs w:val="20"/>
                <w:lang w:val="fr-CA"/>
              </w:rPr>
              <w:t xml:space="preserve"> et agentes</w:t>
            </w:r>
            <w:r w:rsidRPr="00743EC7">
              <w:rPr>
                <w:rFonts w:ascii="Calibri" w:eastAsia="Calibri" w:hAnsi="Calibri" w:cs="Calibri"/>
                <w:bCs/>
                <w:w w:val="100"/>
                <w:szCs w:val="20"/>
                <w:lang w:val="fr-CA"/>
              </w:rPr>
              <w:t xml:space="preserve"> de liaison, formulaires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information sur les personnes d</w:t>
            </w:r>
            <w:r w:rsidR="00E53B4A">
              <w:rPr>
                <w:rFonts w:ascii="Calibri" w:eastAsia="Calibri" w:hAnsi="Calibri" w:cs="Calibri"/>
                <w:bCs/>
                <w:w w:val="100"/>
                <w:szCs w:val="20"/>
                <w:lang w:val="fr-CA"/>
              </w:rPr>
              <w:t>’</w:t>
            </w:r>
            <w:r w:rsidRPr="00743EC7">
              <w:rPr>
                <w:rFonts w:ascii="Calibri" w:eastAsia="Calibri" w:hAnsi="Calibri" w:cs="Calibri"/>
                <w:bCs/>
                <w:w w:val="100"/>
                <w:szCs w:val="20"/>
                <w:lang w:val="fr-CA"/>
              </w:rPr>
              <w:t xml:space="preserve">intérêt </w:t>
            </w:r>
            <w:r w:rsidR="00EB78FF">
              <w:rPr>
                <w:rFonts w:ascii="Calibri" w:eastAsia="Calibri" w:hAnsi="Calibri" w:cs="Calibri"/>
                <w:bCs/>
                <w:w w:val="100"/>
                <w:szCs w:val="20"/>
                <w:lang w:val="fr-CA"/>
              </w:rPr>
              <w:t xml:space="preserve">pour les corps </w:t>
            </w:r>
            <w:r w:rsidRPr="00743EC7">
              <w:rPr>
                <w:rFonts w:ascii="Calibri" w:eastAsia="Calibri" w:hAnsi="Calibri" w:cs="Calibri"/>
                <w:bCs/>
                <w:w w:val="100"/>
                <w:szCs w:val="20"/>
                <w:lang w:val="fr-CA"/>
              </w:rPr>
              <w:t>policier</w:t>
            </w:r>
            <w:r w:rsidR="00EB78FF">
              <w:rPr>
                <w:rFonts w:ascii="Calibri" w:eastAsia="Calibri" w:hAnsi="Calibri" w:cs="Calibri"/>
                <w:bCs/>
                <w:w w:val="100"/>
                <w:szCs w:val="20"/>
                <w:lang w:val="fr-CA"/>
              </w:rPr>
              <w:t>s</w:t>
            </w:r>
            <w:r w:rsidRPr="00743EC7">
              <w:rPr>
                <w:rFonts w:ascii="Calibri" w:eastAsia="Calibri" w:hAnsi="Calibri" w:cs="Calibri"/>
                <w:bCs/>
                <w:w w:val="100"/>
                <w:szCs w:val="20"/>
                <w:lang w:val="fr-CA"/>
              </w:rPr>
              <w:t>.</w:t>
            </w:r>
          </w:p>
          <w:bookmarkEnd w:id="148"/>
          <w:p w14:paraId="3639E24C" w14:textId="77777777" w:rsidR="00743EC7" w:rsidRPr="00743EC7" w:rsidRDefault="00743EC7" w:rsidP="00743EC7">
            <w:pPr>
              <w:autoSpaceDE w:val="0"/>
              <w:autoSpaceDN w:val="0"/>
              <w:adjustRightInd w:val="0"/>
              <w:spacing w:line="259" w:lineRule="auto"/>
              <w:rPr>
                <w:rFonts w:ascii="Calibri" w:eastAsia="Calibri" w:hAnsi="Calibri" w:cs="Calibri"/>
                <w:b/>
                <w:w w:val="100"/>
                <w:szCs w:val="20"/>
                <w:lang w:val="fr-CA"/>
              </w:rPr>
            </w:pPr>
          </w:p>
          <w:p w14:paraId="65AB4E15" w14:textId="1C58C092" w:rsidR="00743EC7" w:rsidRPr="00743EC7" w:rsidRDefault="00743EC7" w:rsidP="00743EC7">
            <w:pPr>
              <w:autoSpaceDE w:val="0"/>
              <w:autoSpaceDN w:val="0"/>
              <w:adjustRightInd w:val="0"/>
              <w:spacing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07-410 Dossiers opérationnels </w:t>
            </w:r>
            <w:r w:rsidR="00EB78FF">
              <w:rPr>
                <w:rFonts w:ascii="Calibri" w:eastAsia="Calibri" w:hAnsi="Calibri" w:cs="Calibri"/>
                <w:b/>
                <w:w w:val="100"/>
                <w:szCs w:val="20"/>
                <w:lang w:val="fr-CA"/>
              </w:rPr>
              <w:t>à</w:t>
            </w:r>
            <w:r w:rsidRPr="00743EC7">
              <w:rPr>
                <w:rFonts w:ascii="Calibri" w:eastAsia="Calibri" w:hAnsi="Calibri" w:cs="Calibri"/>
                <w:b/>
                <w:w w:val="100"/>
                <w:szCs w:val="20"/>
                <w:lang w:val="fr-CA"/>
              </w:rPr>
              <w:t xml:space="preserve"> conservation permanente</w:t>
            </w:r>
          </w:p>
          <w:p w14:paraId="2D0AA0F2" w14:textId="77777777" w:rsidR="00743EC7" w:rsidRPr="00743EC7" w:rsidRDefault="00743EC7" w:rsidP="00743EC7">
            <w:pPr>
              <w:autoSpaceDE w:val="0"/>
              <w:autoSpaceDN w:val="0"/>
              <w:adjustRightInd w:val="0"/>
              <w:spacing w:line="259" w:lineRule="auto"/>
              <w:rPr>
                <w:rFonts w:ascii="Calibri" w:eastAsia="Calibri" w:hAnsi="Calibri" w:cs="Calibri"/>
                <w:b/>
                <w:w w:val="100"/>
                <w:szCs w:val="20"/>
                <w:lang w:val="fr-CA"/>
              </w:rPr>
            </w:pPr>
          </w:p>
          <w:p w14:paraId="799986EA" w14:textId="53B51473" w:rsidR="00743EC7" w:rsidRPr="00743EC7" w:rsidRDefault="00743EC7" w:rsidP="00743EC7">
            <w:pPr>
              <w:autoSpaceDE w:val="0"/>
              <w:autoSpaceDN w:val="0"/>
              <w:adjustRightInd w:val="0"/>
              <w:spacing w:line="259" w:lineRule="auto"/>
              <w:rPr>
                <w:rFonts w:ascii="Calibri" w:eastAsia="Calibri" w:hAnsi="Calibri" w:cs="Calibri"/>
                <w:bCs/>
                <w:w w:val="100"/>
                <w:szCs w:val="20"/>
                <w:lang w:val="fr-CA"/>
              </w:rPr>
            </w:pPr>
            <w:r w:rsidRPr="00743EC7">
              <w:rPr>
                <w:rFonts w:ascii="Calibri" w:eastAsia="Calibri" w:hAnsi="Calibri" w:cs="Calibri"/>
                <w:b/>
                <w:w w:val="100"/>
                <w:szCs w:val="20"/>
                <w:lang w:val="fr-CA"/>
              </w:rPr>
              <w:t xml:space="preserve">07-420 </w:t>
            </w:r>
            <w:r w:rsidR="002C5DEF">
              <w:rPr>
                <w:rFonts w:ascii="Calibri" w:eastAsia="Calibri" w:hAnsi="Calibri" w:cs="Calibri"/>
                <w:b/>
                <w:w w:val="100"/>
                <w:szCs w:val="20"/>
                <w:lang w:val="fr-CA"/>
              </w:rPr>
              <w:t>D</w:t>
            </w:r>
            <w:r w:rsidRPr="00743EC7">
              <w:rPr>
                <w:rFonts w:ascii="Calibri" w:eastAsia="Calibri" w:hAnsi="Calibri" w:cs="Calibri"/>
                <w:b/>
                <w:w w:val="100"/>
                <w:szCs w:val="20"/>
                <w:lang w:val="fr-CA"/>
              </w:rPr>
              <w:t>ossiers opérationnels</w:t>
            </w:r>
            <w:r w:rsidR="002C5DEF">
              <w:rPr>
                <w:rFonts w:ascii="Calibri" w:eastAsia="Calibri" w:hAnsi="Calibri" w:cs="Calibri"/>
                <w:b/>
                <w:w w:val="100"/>
                <w:szCs w:val="20"/>
                <w:lang w:val="fr-CA"/>
              </w:rPr>
              <w:t xml:space="preserve"> en destruction</w:t>
            </w:r>
          </w:p>
          <w:p w14:paraId="54EAB9FD" w14:textId="29288E89" w:rsidR="00743EC7" w:rsidRPr="00743EC7" w:rsidRDefault="00743EC7" w:rsidP="00743EC7">
            <w:pPr>
              <w:autoSpaceDE w:val="0"/>
              <w:autoSpaceDN w:val="0"/>
              <w:adjustRightInd w:val="0"/>
              <w:spacing w:line="259" w:lineRule="auto"/>
              <w:rPr>
                <w:rFonts w:ascii="Calibri" w:eastAsia="Calibri" w:hAnsi="Calibri" w:cs="Calibri"/>
                <w:bCs/>
                <w:w w:val="100"/>
                <w:szCs w:val="20"/>
                <w:lang w:val="fr-CA"/>
              </w:rPr>
            </w:pPr>
          </w:p>
          <w:p w14:paraId="4BEDF0E2" w14:textId="0182802D" w:rsidR="00743EC7" w:rsidRPr="00743EC7" w:rsidRDefault="00743EC7" w:rsidP="00743EC7">
            <w:pPr>
              <w:autoSpaceDE w:val="0"/>
              <w:autoSpaceDN w:val="0"/>
              <w:adjustRightInd w:val="0"/>
              <w:spacing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 xml:space="preserve">07-430 Calepins </w:t>
            </w:r>
            <w:r w:rsidR="000141B7">
              <w:rPr>
                <w:rFonts w:ascii="Calibri" w:eastAsia="Calibri" w:hAnsi="Calibri" w:cs="Calibri"/>
                <w:b/>
                <w:w w:val="100"/>
                <w:szCs w:val="20"/>
                <w:lang w:val="fr-CA"/>
              </w:rPr>
              <w:t>de notes</w:t>
            </w:r>
          </w:p>
          <w:p w14:paraId="681C320F" w14:textId="2AC3E887" w:rsidR="00743EC7" w:rsidRPr="00743EC7" w:rsidRDefault="00743EC7" w:rsidP="00743EC7">
            <w:pPr>
              <w:autoSpaceDE w:val="0"/>
              <w:autoSpaceDN w:val="0"/>
              <w:adjustRightInd w:val="0"/>
              <w:spacing w:line="259" w:lineRule="auto"/>
              <w:rPr>
                <w:rFonts w:ascii="Calibri" w:eastAsia="Calibri" w:hAnsi="Calibri" w:cs="Calibri"/>
                <w:bCs/>
                <w:w w:val="100"/>
                <w:szCs w:val="20"/>
                <w:lang w:val="fr-CA"/>
              </w:rPr>
            </w:pPr>
          </w:p>
          <w:p w14:paraId="60293541" w14:textId="18EF57A7" w:rsidR="00BE6725" w:rsidRDefault="00743EC7" w:rsidP="00743EC7">
            <w:pPr>
              <w:autoSpaceDE w:val="0"/>
              <w:autoSpaceDN w:val="0"/>
              <w:adjustRightInd w:val="0"/>
              <w:spacing w:line="259" w:lineRule="auto"/>
              <w:rPr>
                <w:rFonts w:ascii="Calibri" w:eastAsia="Calibri" w:hAnsi="Calibri" w:cs="Calibri"/>
                <w:b/>
                <w:w w:val="100"/>
                <w:szCs w:val="20"/>
                <w:lang w:val="fr-CA"/>
              </w:rPr>
            </w:pPr>
            <w:r w:rsidRPr="00743EC7">
              <w:rPr>
                <w:rFonts w:ascii="Calibri" w:eastAsia="Calibri" w:hAnsi="Calibri" w:cs="Calibri"/>
                <w:b/>
                <w:w w:val="100"/>
                <w:szCs w:val="20"/>
                <w:lang w:val="fr-CA"/>
              </w:rPr>
              <w:t>07-440</w:t>
            </w:r>
            <w:r w:rsidR="006752CB">
              <w:rPr>
                <w:rFonts w:ascii="Calibri" w:eastAsia="Calibri" w:hAnsi="Calibri" w:cs="Calibri"/>
                <w:b/>
                <w:w w:val="100"/>
                <w:szCs w:val="20"/>
                <w:lang w:val="fr-CA"/>
              </w:rPr>
              <w:t xml:space="preserve"> P</w:t>
            </w:r>
            <w:r w:rsidRPr="00743EC7">
              <w:rPr>
                <w:rFonts w:ascii="Calibri" w:eastAsia="Calibri" w:hAnsi="Calibri" w:cs="Calibri"/>
                <w:b/>
                <w:w w:val="100"/>
                <w:szCs w:val="20"/>
                <w:lang w:val="fr-CA"/>
              </w:rPr>
              <w:t>ièces à conviction</w:t>
            </w:r>
          </w:p>
          <w:p w14:paraId="495490F8" w14:textId="77777777" w:rsidR="00A43B36" w:rsidRDefault="00A43B36" w:rsidP="00743EC7">
            <w:pPr>
              <w:autoSpaceDE w:val="0"/>
              <w:autoSpaceDN w:val="0"/>
              <w:adjustRightInd w:val="0"/>
              <w:spacing w:line="259" w:lineRule="auto"/>
              <w:rPr>
                <w:rFonts w:ascii="Calibri" w:eastAsia="Calibri" w:hAnsi="Calibri" w:cs="Calibri"/>
                <w:b/>
                <w:w w:val="100"/>
                <w:szCs w:val="20"/>
                <w:lang w:val="fr-CA"/>
              </w:rPr>
            </w:pPr>
          </w:p>
          <w:p w14:paraId="3543218C" w14:textId="50AD318A" w:rsidR="00A43B36" w:rsidRPr="00743EC7" w:rsidRDefault="00A43B36" w:rsidP="00743EC7">
            <w:pPr>
              <w:autoSpaceDE w:val="0"/>
              <w:autoSpaceDN w:val="0"/>
              <w:adjustRightInd w:val="0"/>
              <w:spacing w:line="259" w:lineRule="auto"/>
              <w:rPr>
                <w:rFonts w:ascii="Calibri" w:eastAsia="Calibri" w:hAnsi="Calibri" w:cs="Calibri"/>
                <w:b/>
                <w:w w:val="100"/>
                <w:szCs w:val="20"/>
                <w:lang w:val="fr-CA"/>
              </w:rPr>
            </w:pPr>
            <w:r>
              <w:rPr>
                <w:rFonts w:ascii="Calibri" w:eastAsia="Calibri" w:hAnsi="Calibri" w:cs="Calibri"/>
                <w:b/>
                <w:w w:val="100"/>
                <w:szCs w:val="20"/>
                <w:lang w:val="fr-CA"/>
              </w:rPr>
              <w:t>07-450 Ordonnances judiciaires</w:t>
            </w:r>
          </w:p>
        </w:tc>
      </w:tr>
      <w:tr w:rsidR="00BE6725" w:rsidRPr="00430532" w14:paraId="4A28D29F" w14:textId="77777777" w:rsidTr="58096DC5">
        <w:trPr>
          <w:trHeight w:val="485"/>
        </w:trPr>
        <w:tc>
          <w:tcPr>
            <w:tcW w:w="10440" w:type="dxa"/>
            <w:gridSpan w:val="15"/>
            <w:tcBorders>
              <w:bottom w:val="dashed" w:sz="4" w:space="0" w:color="auto"/>
            </w:tcBorders>
            <w:vAlign w:val="center"/>
          </w:tcPr>
          <w:p w14:paraId="7A3B25DF" w14:textId="77777777" w:rsidR="00BE6725" w:rsidRPr="00430532" w:rsidRDefault="00BE6725"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277D09D" w14:textId="77777777" w:rsidTr="58096DC5">
        <w:trPr>
          <w:trHeight w:val="620"/>
        </w:trPr>
        <w:tc>
          <w:tcPr>
            <w:tcW w:w="10440" w:type="dxa"/>
            <w:gridSpan w:val="15"/>
            <w:tcBorders>
              <w:bottom w:val="single" w:sz="4" w:space="0" w:color="auto"/>
            </w:tcBorders>
          </w:tcPr>
          <w:p w14:paraId="1B250C49"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754FCEC" w14:textId="70F514F8" w:rsidR="00BE6725" w:rsidRPr="00074A97" w:rsidRDefault="00074A97" w:rsidP="00074A97">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Module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information policière</w:t>
            </w:r>
            <w:r w:rsidR="005D6221" w:rsidRPr="005D6221">
              <w:rPr>
                <w:rFonts w:ascii="Calibri" w:eastAsia="Calibri" w:hAnsi="Calibri" w:cs="Calibri"/>
                <w:w w:val="100"/>
                <w:szCs w:val="20"/>
                <w:lang w:val="fr-CA"/>
              </w:rPr>
              <w:t>,</w:t>
            </w:r>
            <w:r>
              <w:rPr>
                <w:rFonts w:ascii="Calibri" w:eastAsia="Calibri" w:hAnsi="Calibri" w:cs="Calibri"/>
                <w:w w:val="100"/>
                <w:szCs w:val="20"/>
                <w:lang w:val="fr-CA"/>
              </w:rPr>
              <w:t xml:space="preserve"> chapitre 10, </w:t>
            </w:r>
            <w:r w:rsidRPr="00074A97">
              <w:rPr>
                <w:rFonts w:ascii="Calibri" w:eastAsia="Calibri" w:hAnsi="Calibri" w:cs="Calibri"/>
                <w:w w:val="100"/>
                <w:szCs w:val="20"/>
                <w:lang w:val="fr-CA"/>
              </w:rPr>
              <w:t>Liste des délais de</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conservation</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et tables de concordance</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des codes</w:t>
            </w:r>
            <w:r>
              <w:rPr>
                <w:rFonts w:ascii="Calibri" w:eastAsia="Calibri" w:hAnsi="Calibri" w:cs="Calibri"/>
                <w:w w:val="100"/>
                <w:szCs w:val="20"/>
                <w:lang w:val="fr-CA"/>
              </w:rPr>
              <w:t xml:space="preserve"> </w:t>
            </w:r>
            <w:r w:rsidRPr="00074A97">
              <w:rPr>
                <w:rFonts w:ascii="Calibri" w:eastAsia="Calibri" w:hAnsi="Calibri" w:cs="Calibri"/>
                <w:w w:val="100"/>
                <w:szCs w:val="20"/>
                <w:lang w:val="fr-CA"/>
              </w:rPr>
              <w:t>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événements</w:t>
            </w:r>
            <w:r w:rsidR="005D6221">
              <w:rPr>
                <w:rFonts w:ascii="Calibri" w:eastAsia="Calibri" w:hAnsi="Calibri" w:cs="Calibri"/>
                <w:w w:val="100"/>
                <w:szCs w:val="20"/>
                <w:lang w:val="fr-CA"/>
              </w:rPr>
              <w:t>.</w:t>
            </w:r>
          </w:p>
        </w:tc>
      </w:tr>
      <w:tr w:rsidR="00BE6725" w:rsidRPr="00430532" w14:paraId="059CD2A6" w14:textId="77777777" w:rsidTr="58096DC5">
        <w:trPr>
          <w:trHeight w:val="863"/>
        </w:trPr>
        <w:tc>
          <w:tcPr>
            <w:tcW w:w="10440" w:type="dxa"/>
            <w:gridSpan w:val="15"/>
            <w:tcBorders>
              <w:bottom w:val="single" w:sz="4" w:space="0" w:color="auto"/>
            </w:tcBorders>
          </w:tcPr>
          <w:p w14:paraId="198AD9A6"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40FC972" w14:textId="30E614F2" w:rsidR="008E077E" w:rsidRPr="008E077E" w:rsidRDefault="008E077E" w:rsidP="008E077E">
            <w:pPr>
              <w:spacing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 xml:space="preserve">Une copie </w:t>
            </w:r>
            <w:bookmarkStart w:id="149" w:name="_Hlk109110967"/>
            <w:r w:rsidRPr="008E077E">
              <w:rPr>
                <w:rFonts w:ascii="Calibri" w:eastAsia="Times New Roman" w:hAnsi="Calibri" w:cs="Calibri"/>
                <w:w w:val="100"/>
                <w:szCs w:val="20"/>
                <w:lang w:val="fr-CA" w:eastAsia="fr-CA"/>
              </w:rPr>
              <w:t>des calepins de notes doit être conservé</w:t>
            </w:r>
            <w:r w:rsidR="00F95787">
              <w:rPr>
                <w:rFonts w:ascii="Calibri" w:eastAsia="Times New Roman" w:hAnsi="Calibri" w:cs="Calibri"/>
                <w:w w:val="100"/>
                <w:szCs w:val="20"/>
                <w:lang w:val="fr-CA" w:eastAsia="fr-CA"/>
              </w:rPr>
              <w:t>e</w:t>
            </w:r>
            <w:r w:rsidRPr="008E077E">
              <w:rPr>
                <w:rFonts w:ascii="Calibri" w:eastAsia="Times New Roman" w:hAnsi="Calibri" w:cs="Calibri"/>
                <w:w w:val="100"/>
                <w:szCs w:val="20"/>
                <w:lang w:val="fr-CA" w:eastAsia="fr-CA"/>
              </w:rPr>
              <w:t xml:space="preserve"> au</w:t>
            </w:r>
            <w:r w:rsidR="00047314">
              <w:rPr>
                <w:rFonts w:ascii="Calibri" w:eastAsia="Times New Roman" w:hAnsi="Calibri" w:cs="Calibri"/>
                <w:w w:val="100"/>
                <w:szCs w:val="20"/>
                <w:lang w:val="fr-CA" w:eastAsia="fr-CA"/>
              </w:rPr>
              <w:t>x</w:t>
            </w:r>
            <w:r w:rsidRPr="008E077E">
              <w:rPr>
                <w:rFonts w:ascii="Calibri" w:eastAsia="Times New Roman" w:hAnsi="Calibri" w:cs="Calibri"/>
                <w:w w:val="100"/>
                <w:szCs w:val="20"/>
                <w:lang w:val="fr-CA" w:eastAsia="fr-CA"/>
              </w:rPr>
              <w:t xml:space="preserve"> dossier</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opérationnel</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au</w:t>
            </w:r>
            <w:r w:rsidR="00047314">
              <w:rPr>
                <w:rFonts w:ascii="Calibri" w:eastAsia="Times New Roman" w:hAnsi="Calibri" w:cs="Calibri"/>
                <w:w w:val="100"/>
                <w:szCs w:val="20"/>
                <w:lang w:val="fr-CA" w:eastAsia="fr-CA"/>
              </w:rPr>
              <w:t>x</w:t>
            </w:r>
            <w:r w:rsidRPr="008E077E">
              <w:rPr>
                <w:rFonts w:ascii="Calibri" w:eastAsia="Times New Roman" w:hAnsi="Calibri" w:cs="Calibri"/>
                <w:w w:val="100"/>
                <w:szCs w:val="20"/>
                <w:lang w:val="fr-CA" w:eastAsia="fr-CA"/>
              </w:rPr>
              <w:t>quel</w:t>
            </w:r>
            <w:r w:rsidR="00047314">
              <w:rPr>
                <w:rFonts w:ascii="Calibri" w:eastAsia="Times New Roman" w:hAnsi="Calibri" w:cs="Calibri"/>
                <w:w w:val="100"/>
                <w:szCs w:val="20"/>
                <w:lang w:val="fr-CA" w:eastAsia="fr-CA"/>
              </w:rPr>
              <w:t>s</w:t>
            </w:r>
            <w:r w:rsidRPr="008E077E">
              <w:rPr>
                <w:rFonts w:ascii="Calibri" w:eastAsia="Times New Roman" w:hAnsi="Calibri" w:cs="Calibri"/>
                <w:w w:val="100"/>
                <w:szCs w:val="20"/>
                <w:lang w:val="fr-CA" w:eastAsia="fr-CA"/>
              </w:rPr>
              <w:t xml:space="preserve"> ils se rapportent.</w:t>
            </w:r>
            <w:bookmarkEnd w:id="149"/>
          </w:p>
          <w:p w14:paraId="4CAFF72D" w14:textId="1E8A3B6C" w:rsidR="008E077E" w:rsidRPr="008E077E" w:rsidRDefault="008E077E" w:rsidP="008E077E">
            <w:pPr>
              <w:spacing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Les dossiers à conserver en permanence doivent être identifiés dès leur création, si possible.</w:t>
            </w:r>
          </w:p>
          <w:p w14:paraId="15AA4E3F" w14:textId="62BC46B6" w:rsidR="008E077E" w:rsidRPr="008E077E" w:rsidRDefault="008E077E" w:rsidP="008E077E">
            <w:pPr>
              <w:spacing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En cas de disparité entre le contenu de l</w:t>
            </w:r>
            <w:r w:rsidR="00E53B4A">
              <w:rPr>
                <w:rFonts w:ascii="Calibri" w:eastAsia="Times New Roman" w:hAnsi="Calibri" w:cs="Calibri"/>
                <w:w w:val="100"/>
                <w:szCs w:val="20"/>
                <w:lang w:val="fr-CA" w:eastAsia="fr-CA"/>
              </w:rPr>
              <w:t>’</w:t>
            </w:r>
            <w:hyperlink w:anchor="_Annexe_4 :_codes" w:history="1">
              <w:r w:rsidRPr="00CB2133">
                <w:rPr>
                  <w:rStyle w:val="Lienhypertexte"/>
                  <w:rFonts w:ascii="Calibri" w:eastAsia="Times New Roman" w:hAnsi="Calibri" w:cs="Calibri"/>
                  <w:w w:val="100"/>
                  <w:szCs w:val="20"/>
                  <w:lang w:val="fr-CA" w:eastAsia="fr-CA"/>
                </w:rPr>
                <w:t xml:space="preserve">annexe </w:t>
              </w:r>
              <w:r w:rsidR="0091371F">
                <w:rPr>
                  <w:rStyle w:val="Lienhypertexte"/>
                  <w:rFonts w:ascii="Calibri" w:eastAsia="Times New Roman" w:hAnsi="Calibri" w:cs="Calibri"/>
                  <w:w w:val="100"/>
                  <w:szCs w:val="20"/>
                  <w:lang w:val="fr-CA" w:eastAsia="fr-CA"/>
                </w:rPr>
                <w:t>3</w:t>
              </w:r>
              <w:r w:rsidR="00EA54A4" w:rsidRPr="00DD65B8">
                <w:rPr>
                  <w:rStyle w:val="Lienhypertexte"/>
                  <w:rFonts w:ascii="Calibri" w:eastAsia="Times New Roman" w:hAnsi="Calibri" w:cs="Calibri"/>
                  <w:w w:val="100"/>
                  <w:szCs w:val="20"/>
                  <w:u w:val="none"/>
                  <w:lang w:val="fr-CA" w:eastAsia="fr-CA"/>
                </w:rPr>
                <w:t xml:space="preserve"> </w:t>
              </w:r>
            </w:hyperlink>
            <w:r w:rsidRPr="008E077E">
              <w:rPr>
                <w:rFonts w:ascii="Calibri" w:eastAsia="Times New Roman" w:hAnsi="Calibri" w:cs="Calibri"/>
                <w:w w:val="100"/>
                <w:szCs w:val="20"/>
                <w:lang w:val="fr-CA" w:eastAsia="fr-CA"/>
              </w:rPr>
              <w:t>et la dernière version de la liste des codes d</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événements</w:t>
            </w:r>
            <w:r w:rsidR="00F72445">
              <w:rPr>
                <w:rFonts w:ascii="Calibri" w:eastAsia="Times New Roman" w:hAnsi="Calibri" w:cs="Calibri"/>
                <w:w w:val="100"/>
                <w:szCs w:val="20"/>
                <w:lang w:val="fr-CA" w:eastAsia="fr-CA"/>
              </w:rPr>
              <w:t xml:space="preserve"> du module d</w:t>
            </w:r>
            <w:r w:rsidR="00E53B4A">
              <w:rPr>
                <w:rFonts w:ascii="Calibri" w:eastAsia="Times New Roman" w:hAnsi="Calibri" w:cs="Calibri"/>
                <w:w w:val="100"/>
                <w:szCs w:val="20"/>
                <w:lang w:val="fr-CA" w:eastAsia="fr-CA"/>
              </w:rPr>
              <w:t>’</w:t>
            </w:r>
            <w:r w:rsidR="00F72445">
              <w:rPr>
                <w:rFonts w:ascii="Calibri" w:eastAsia="Times New Roman" w:hAnsi="Calibri" w:cs="Calibri"/>
                <w:w w:val="100"/>
                <w:szCs w:val="20"/>
                <w:lang w:val="fr-CA" w:eastAsia="fr-CA"/>
              </w:rPr>
              <w:t>i</w:t>
            </w:r>
            <w:r w:rsidR="00540CCE">
              <w:rPr>
                <w:rFonts w:ascii="Calibri" w:eastAsia="Times New Roman" w:hAnsi="Calibri" w:cs="Calibri"/>
                <w:w w:val="100"/>
                <w:szCs w:val="20"/>
                <w:lang w:val="fr-CA" w:eastAsia="fr-CA"/>
              </w:rPr>
              <w:t>nformation</w:t>
            </w:r>
            <w:r w:rsidR="00F72445">
              <w:rPr>
                <w:rFonts w:ascii="Calibri" w:eastAsia="Times New Roman" w:hAnsi="Calibri" w:cs="Calibri"/>
                <w:w w:val="100"/>
                <w:szCs w:val="20"/>
                <w:lang w:val="fr-CA" w:eastAsia="fr-CA"/>
              </w:rPr>
              <w:t xml:space="preserve"> policière</w:t>
            </w:r>
            <w:r w:rsidRPr="008E077E">
              <w:rPr>
                <w:rFonts w:ascii="Calibri" w:eastAsia="Times New Roman" w:hAnsi="Calibri" w:cs="Calibri"/>
                <w:w w:val="100"/>
                <w:szCs w:val="20"/>
                <w:lang w:val="fr-CA" w:eastAsia="fr-CA"/>
              </w:rPr>
              <w:t xml:space="preserve"> produite par le Centre de renseignements policiers du Québec, cette dernière prévaudra.</w:t>
            </w:r>
          </w:p>
          <w:p w14:paraId="7ECC7B22" w14:textId="7ECA796A" w:rsidR="00BE6725" w:rsidRPr="008E077E" w:rsidRDefault="008E077E" w:rsidP="008E077E">
            <w:pPr>
              <w:spacing w:line="240" w:lineRule="auto"/>
              <w:textAlignment w:val="baseline"/>
              <w:rPr>
                <w:rFonts w:ascii="Segoe UI" w:eastAsia="Times New Roman" w:hAnsi="Segoe UI" w:cs="Segoe UI"/>
                <w:w w:val="100"/>
                <w:sz w:val="18"/>
                <w:szCs w:val="18"/>
                <w:lang w:val="fr-CA" w:eastAsia="fr-CA"/>
              </w:rPr>
            </w:pPr>
            <w:r w:rsidRPr="008E077E">
              <w:rPr>
                <w:rFonts w:ascii="Calibri" w:eastAsia="Times New Roman" w:hAnsi="Calibri" w:cs="Calibri"/>
                <w:w w:val="100"/>
                <w:szCs w:val="20"/>
                <w:lang w:val="fr-CA" w:eastAsia="fr-CA"/>
              </w:rPr>
              <w:t>Pour les ventes à l</w:t>
            </w:r>
            <w:r w:rsidR="00E53B4A">
              <w:rPr>
                <w:rFonts w:ascii="Calibri" w:eastAsia="Times New Roman" w:hAnsi="Calibri" w:cs="Calibri"/>
                <w:w w:val="100"/>
                <w:szCs w:val="20"/>
                <w:lang w:val="fr-CA" w:eastAsia="fr-CA"/>
              </w:rPr>
              <w:t>’</w:t>
            </w:r>
            <w:r w:rsidRPr="008E077E">
              <w:rPr>
                <w:rFonts w:ascii="Calibri" w:eastAsia="Times New Roman" w:hAnsi="Calibri" w:cs="Calibri"/>
                <w:w w:val="100"/>
                <w:szCs w:val="20"/>
                <w:lang w:val="fr-CA" w:eastAsia="fr-CA"/>
              </w:rPr>
              <w:t>encan des objets trouvés, voir la règle 06-100.</w:t>
            </w:r>
          </w:p>
        </w:tc>
      </w:tr>
      <w:tr w:rsidR="00BE6725" w:rsidRPr="00430532" w14:paraId="66EB290E" w14:textId="77777777" w:rsidTr="58096DC5">
        <w:trPr>
          <w:trHeight w:val="276"/>
        </w:trPr>
        <w:tc>
          <w:tcPr>
            <w:tcW w:w="10440" w:type="dxa"/>
            <w:gridSpan w:val="15"/>
            <w:tcBorders>
              <w:top w:val="single" w:sz="4" w:space="0" w:color="auto"/>
            </w:tcBorders>
            <w:shd w:val="clear" w:color="auto" w:fill="DBE5F1"/>
          </w:tcPr>
          <w:p w14:paraId="6C49D131"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41F3218B" w14:textId="77777777" w:rsidTr="58096DC5">
        <w:trPr>
          <w:trHeight w:val="144"/>
        </w:trPr>
        <w:tc>
          <w:tcPr>
            <w:tcW w:w="1447" w:type="dxa"/>
            <w:vMerge w:val="restart"/>
            <w:vAlign w:val="center"/>
          </w:tcPr>
          <w:p w14:paraId="6692D96C" w14:textId="77777777" w:rsidR="00BE6725" w:rsidRPr="00430532" w:rsidRDefault="00BE6725"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AABEE2F"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0DD54C5"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609DF48" w14:textId="0F0CE105" w:rsidR="00BE6725" w:rsidRPr="00430532" w:rsidRDefault="00BE6725"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C7C591"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2AA9A89C" w14:textId="77777777" w:rsidTr="58096DC5">
        <w:trPr>
          <w:trHeight w:val="264"/>
        </w:trPr>
        <w:tc>
          <w:tcPr>
            <w:tcW w:w="1447" w:type="dxa"/>
            <w:vMerge/>
            <w:vAlign w:val="center"/>
          </w:tcPr>
          <w:p w14:paraId="275AB17B"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5D57894F"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23B7C70"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3F2174E8"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18EC62C"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5540F4"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533C082" w14:textId="77777777" w:rsidTr="58096DC5">
        <w:trPr>
          <w:trHeight w:val="385"/>
        </w:trPr>
        <w:tc>
          <w:tcPr>
            <w:tcW w:w="1447" w:type="dxa"/>
            <w:tcBorders>
              <w:bottom w:val="single" w:sz="4" w:space="0" w:color="auto"/>
            </w:tcBorders>
            <w:vAlign w:val="center"/>
          </w:tcPr>
          <w:p w14:paraId="49B6310D" w14:textId="2210426E"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07-410</w:t>
            </w:r>
          </w:p>
        </w:tc>
        <w:tc>
          <w:tcPr>
            <w:tcW w:w="1167" w:type="dxa"/>
            <w:gridSpan w:val="2"/>
            <w:vAlign w:val="center"/>
          </w:tcPr>
          <w:p w14:paraId="6D84AB64"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5B01C35"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036E0EB"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45F4BAB" w14:textId="79F8A2D9"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6E6D716" w14:textId="6CB3DEC6"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60D61320" w14:textId="4B7633C9"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w:t>
            </w:r>
          </w:p>
        </w:tc>
        <w:tc>
          <w:tcPr>
            <w:tcW w:w="524" w:type="dxa"/>
            <w:tcBorders>
              <w:left w:val="single" w:sz="4" w:space="0" w:color="auto"/>
              <w:right w:val="single" w:sz="4" w:space="0" w:color="auto"/>
            </w:tcBorders>
            <w:vAlign w:val="center"/>
          </w:tcPr>
          <w:p w14:paraId="0FA88BF1" w14:textId="6C5C5D97"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vAlign w:val="center"/>
          </w:tcPr>
          <w:p w14:paraId="500D63CF"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CBACC13" w14:textId="36A66C7A" w:rsidR="00BE6725" w:rsidRPr="00430532" w:rsidRDefault="00693BE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r>
      <w:tr w:rsidR="00BE6725" w:rsidRPr="00430532" w14:paraId="4B6AFA54" w14:textId="77777777" w:rsidTr="58096DC5">
        <w:trPr>
          <w:trHeight w:val="385"/>
        </w:trPr>
        <w:tc>
          <w:tcPr>
            <w:tcW w:w="1447" w:type="dxa"/>
            <w:tcBorders>
              <w:bottom w:val="single" w:sz="4" w:space="0" w:color="auto"/>
            </w:tcBorders>
            <w:vAlign w:val="center"/>
          </w:tcPr>
          <w:p w14:paraId="7D6CF944" w14:textId="765BC0E6"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07-420</w:t>
            </w:r>
          </w:p>
        </w:tc>
        <w:tc>
          <w:tcPr>
            <w:tcW w:w="1167" w:type="dxa"/>
            <w:gridSpan w:val="2"/>
            <w:vAlign w:val="center"/>
          </w:tcPr>
          <w:p w14:paraId="58A38ED4"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5AB2EDD"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3319193"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FAAA491" w14:textId="211E91B5"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0784BA8" w14:textId="6CDF6D28"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31FB44F9" w14:textId="526B88BF"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w:t>
            </w:r>
          </w:p>
        </w:tc>
        <w:tc>
          <w:tcPr>
            <w:tcW w:w="524" w:type="dxa"/>
            <w:tcBorders>
              <w:left w:val="single" w:sz="4" w:space="0" w:color="auto"/>
              <w:right w:val="single" w:sz="4" w:space="0" w:color="auto"/>
            </w:tcBorders>
            <w:vAlign w:val="center"/>
          </w:tcPr>
          <w:p w14:paraId="0F91CF3D" w14:textId="7F5BF896"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vAlign w:val="center"/>
          </w:tcPr>
          <w:p w14:paraId="67C81546"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1E50E87" w14:textId="3EBA64A3"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693BE5">
              <w:rPr>
                <w:rFonts w:ascii="Calibri" w:eastAsia="Calibri" w:hAnsi="Calibri" w:cs="Times New Roman"/>
                <w:w w:val="100"/>
                <w:lang w:val="fr-CA"/>
              </w:rPr>
              <w:t>4</w:t>
            </w:r>
          </w:p>
        </w:tc>
      </w:tr>
      <w:tr w:rsidR="00BE6725" w:rsidRPr="00430532" w14:paraId="3F6AB960" w14:textId="77777777" w:rsidTr="58096DC5">
        <w:trPr>
          <w:trHeight w:val="385"/>
        </w:trPr>
        <w:tc>
          <w:tcPr>
            <w:tcW w:w="1447" w:type="dxa"/>
            <w:tcBorders>
              <w:bottom w:val="single" w:sz="4" w:space="0" w:color="auto"/>
            </w:tcBorders>
            <w:vAlign w:val="center"/>
          </w:tcPr>
          <w:p w14:paraId="62124594" w14:textId="156DB95D"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07-430</w:t>
            </w:r>
          </w:p>
        </w:tc>
        <w:tc>
          <w:tcPr>
            <w:tcW w:w="1167" w:type="dxa"/>
            <w:gridSpan w:val="2"/>
            <w:vAlign w:val="center"/>
          </w:tcPr>
          <w:p w14:paraId="7204202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5316EC"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5A3149B"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C5A52FB" w14:textId="7C7B7479"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02E2466" w14:textId="6D4A6D2A"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693BE5">
              <w:rPr>
                <w:rFonts w:ascii="Calibri" w:eastAsia="Calibri" w:hAnsi="Calibri" w:cs="Times New Roman"/>
                <w:w w:val="100"/>
                <w:lang w:val="fr-CA"/>
              </w:rPr>
              <w:t>5</w:t>
            </w:r>
          </w:p>
        </w:tc>
        <w:tc>
          <w:tcPr>
            <w:tcW w:w="1525" w:type="dxa"/>
            <w:gridSpan w:val="2"/>
            <w:tcBorders>
              <w:right w:val="single" w:sz="4" w:space="0" w:color="auto"/>
            </w:tcBorders>
            <w:vAlign w:val="center"/>
          </w:tcPr>
          <w:p w14:paraId="15374642" w14:textId="43761D45"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30</w:t>
            </w:r>
          </w:p>
        </w:tc>
        <w:tc>
          <w:tcPr>
            <w:tcW w:w="524" w:type="dxa"/>
            <w:tcBorders>
              <w:left w:val="single" w:sz="4" w:space="0" w:color="auto"/>
              <w:right w:val="single" w:sz="4" w:space="0" w:color="auto"/>
            </w:tcBorders>
            <w:vAlign w:val="center"/>
          </w:tcPr>
          <w:p w14:paraId="048F065B" w14:textId="01367651"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693BE5">
              <w:rPr>
                <w:rFonts w:ascii="Calibri" w:eastAsia="Calibri" w:hAnsi="Calibri" w:cs="Times New Roman"/>
                <w:w w:val="100"/>
                <w:lang w:val="fr-CA"/>
              </w:rPr>
              <w:t>6</w:t>
            </w:r>
          </w:p>
        </w:tc>
        <w:tc>
          <w:tcPr>
            <w:tcW w:w="1602" w:type="dxa"/>
            <w:gridSpan w:val="3"/>
            <w:tcBorders>
              <w:left w:val="single" w:sz="4" w:space="0" w:color="auto"/>
              <w:right w:val="single" w:sz="4" w:space="0" w:color="auto"/>
            </w:tcBorders>
            <w:vAlign w:val="center"/>
          </w:tcPr>
          <w:p w14:paraId="7DF38342"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1FF6FA5"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36EACC72" w14:textId="77777777" w:rsidTr="58096DC5">
        <w:trPr>
          <w:trHeight w:val="385"/>
        </w:trPr>
        <w:tc>
          <w:tcPr>
            <w:tcW w:w="1447" w:type="dxa"/>
            <w:tcBorders>
              <w:bottom w:val="single" w:sz="4" w:space="0" w:color="auto"/>
            </w:tcBorders>
            <w:vAlign w:val="center"/>
          </w:tcPr>
          <w:p w14:paraId="7C5666B3" w14:textId="4D88225E"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07-440</w:t>
            </w:r>
          </w:p>
        </w:tc>
        <w:tc>
          <w:tcPr>
            <w:tcW w:w="1167" w:type="dxa"/>
            <w:gridSpan w:val="2"/>
            <w:vAlign w:val="center"/>
          </w:tcPr>
          <w:p w14:paraId="19AED52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3349B13"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42E1A8A"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7BD1CE4" w14:textId="4985214F" w:rsidR="00BE6725" w:rsidRPr="00430532" w:rsidRDefault="009569C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D0A1AF1" w14:textId="650A35D3"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693BE5">
              <w:rPr>
                <w:rFonts w:ascii="Calibri" w:eastAsia="Calibri" w:hAnsi="Calibri" w:cs="Times New Roman"/>
                <w:w w:val="100"/>
                <w:lang w:val="fr-CA"/>
              </w:rPr>
              <w:t>7</w:t>
            </w:r>
          </w:p>
        </w:tc>
        <w:tc>
          <w:tcPr>
            <w:tcW w:w="1525" w:type="dxa"/>
            <w:gridSpan w:val="2"/>
            <w:tcBorders>
              <w:right w:val="single" w:sz="4" w:space="0" w:color="auto"/>
            </w:tcBorders>
            <w:vAlign w:val="center"/>
          </w:tcPr>
          <w:p w14:paraId="27B8474D" w14:textId="058BB4EB" w:rsidR="00BE6725" w:rsidRPr="00430532" w:rsidRDefault="00074A97"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3940DD7"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1E3EC23"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FE6DE4B" w14:textId="77777777" w:rsidR="00BE6725" w:rsidRPr="00430532" w:rsidRDefault="00BE6725" w:rsidP="0027765B">
            <w:pPr>
              <w:spacing w:line="259" w:lineRule="auto"/>
              <w:jc w:val="center"/>
              <w:rPr>
                <w:rFonts w:ascii="Calibri" w:eastAsia="Calibri" w:hAnsi="Calibri" w:cs="Times New Roman"/>
                <w:w w:val="100"/>
                <w:lang w:val="fr-CA"/>
              </w:rPr>
            </w:pPr>
          </w:p>
        </w:tc>
      </w:tr>
      <w:tr w:rsidR="00A43B36" w:rsidRPr="00430532" w14:paraId="6962AE90" w14:textId="77777777" w:rsidTr="58096DC5">
        <w:trPr>
          <w:trHeight w:val="385"/>
        </w:trPr>
        <w:tc>
          <w:tcPr>
            <w:tcW w:w="1447" w:type="dxa"/>
            <w:tcBorders>
              <w:bottom w:val="single" w:sz="4" w:space="0" w:color="auto"/>
            </w:tcBorders>
            <w:vAlign w:val="center"/>
          </w:tcPr>
          <w:p w14:paraId="5ADB4E79" w14:textId="7D73D369" w:rsidR="00A43B36" w:rsidRDefault="00A43B3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07-450</w:t>
            </w:r>
          </w:p>
        </w:tc>
        <w:tc>
          <w:tcPr>
            <w:tcW w:w="1167" w:type="dxa"/>
            <w:gridSpan w:val="2"/>
            <w:vAlign w:val="center"/>
          </w:tcPr>
          <w:p w14:paraId="2A5E4E33" w14:textId="38CD65DF" w:rsidR="00A43B36" w:rsidRPr="00430532" w:rsidRDefault="00A43B36" w:rsidP="0027765B">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7EEAD6FC" w14:textId="77777777" w:rsidR="00A43B36" w:rsidRPr="00430532" w:rsidRDefault="00A43B36"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246874C" w14:textId="77777777" w:rsidR="00A43B36" w:rsidRPr="00430532" w:rsidRDefault="00A43B36"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6C12AED" w14:textId="2B6388A9" w:rsidR="00A43B36" w:rsidRDefault="00A43B3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B98A868" w14:textId="011F258F" w:rsidR="00A43B36" w:rsidRDefault="00A43B3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R8</w:t>
            </w:r>
          </w:p>
        </w:tc>
        <w:tc>
          <w:tcPr>
            <w:tcW w:w="1525" w:type="dxa"/>
            <w:gridSpan w:val="2"/>
            <w:tcBorders>
              <w:right w:val="single" w:sz="4" w:space="0" w:color="auto"/>
            </w:tcBorders>
            <w:vAlign w:val="center"/>
          </w:tcPr>
          <w:p w14:paraId="1A815D40" w14:textId="47B75B75" w:rsidR="00A43B36" w:rsidRDefault="00A43B3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FE30DF4" w14:textId="77777777" w:rsidR="00A43B36" w:rsidRPr="00430532" w:rsidRDefault="00A43B36"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49B4233" w14:textId="02761ECB" w:rsidR="00A43B36" w:rsidRPr="00430532" w:rsidRDefault="00A43B36"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3478269" w14:textId="77777777" w:rsidR="00A43B36" w:rsidRPr="00430532" w:rsidRDefault="00A43B36" w:rsidP="0027765B">
            <w:pPr>
              <w:spacing w:line="259" w:lineRule="auto"/>
              <w:jc w:val="center"/>
              <w:rPr>
                <w:rFonts w:ascii="Calibri" w:eastAsia="Calibri" w:hAnsi="Calibri" w:cs="Times New Roman"/>
                <w:w w:val="100"/>
                <w:lang w:val="fr-CA"/>
              </w:rPr>
            </w:pPr>
          </w:p>
        </w:tc>
      </w:tr>
      <w:tr w:rsidR="00BE6725" w:rsidRPr="00430532" w14:paraId="2EB9E748" w14:textId="77777777" w:rsidTr="58096DC5">
        <w:trPr>
          <w:trHeight w:val="349"/>
        </w:trPr>
        <w:tc>
          <w:tcPr>
            <w:tcW w:w="1447" w:type="dxa"/>
            <w:vAlign w:val="center"/>
          </w:tcPr>
          <w:p w14:paraId="4A080607"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167" w:type="dxa"/>
            <w:gridSpan w:val="2"/>
            <w:vAlign w:val="center"/>
          </w:tcPr>
          <w:p w14:paraId="30DC1E46"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7823435"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9198163"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2858C47"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8636D69"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9694B62"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77DBA34"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D5D414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D9EC35E" w14:textId="77777777" w:rsidR="00BE6725" w:rsidRPr="00430532" w:rsidRDefault="00BE6725" w:rsidP="0027765B">
            <w:pPr>
              <w:spacing w:line="259" w:lineRule="auto"/>
              <w:jc w:val="center"/>
              <w:rPr>
                <w:rFonts w:ascii="Calibri" w:eastAsia="Calibri" w:hAnsi="Calibri" w:cs="Times New Roman"/>
                <w:bCs/>
                <w:w w:val="100"/>
                <w:lang w:val="fr-CA"/>
              </w:rPr>
            </w:pPr>
          </w:p>
        </w:tc>
      </w:tr>
      <w:tr w:rsidR="00BE6725" w:rsidRPr="00430532" w14:paraId="6E9B9DE7" w14:textId="77777777" w:rsidTr="58096DC5">
        <w:trPr>
          <w:trHeight w:val="777"/>
        </w:trPr>
        <w:tc>
          <w:tcPr>
            <w:tcW w:w="10440" w:type="dxa"/>
            <w:gridSpan w:val="15"/>
            <w:tcBorders>
              <w:top w:val="nil"/>
            </w:tcBorders>
          </w:tcPr>
          <w:p w14:paraId="2CEA91D8" w14:textId="77777777" w:rsidR="00BE6725" w:rsidRPr="00430532" w:rsidRDefault="00BE6725"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13A5D21" w14:textId="3DB09F15" w:rsidR="00074A97" w:rsidRPr="00074A97"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à la fin de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enquête.</w:t>
            </w:r>
          </w:p>
          <w:p w14:paraId="57137BCD" w14:textId="0CC07AC3" w:rsidR="00074A97" w:rsidRPr="00074A97"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R2 : Voir la période semi-active associée aux codes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 xml:space="preserve">événements (voir </w:t>
            </w:r>
            <w:hyperlink w:anchor="_Annexe_4 :_codes" w:history="1">
              <w:r w:rsidRPr="00CB2133">
                <w:rPr>
                  <w:rStyle w:val="Lienhypertexte"/>
                  <w:rFonts w:ascii="Calibri" w:eastAsia="Calibri" w:hAnsi="Calibri" w:cs="Calibri"/>
                  <w:w w:val="100"/>
                  <w:szCs w:val="20"/>
                  <w:lang w:val="fr-CA"/>
                </w:rPr>
                <w:t xml:space="preserve">annexe </w:t>
              </w:r>
              <w:r w:rsidR="0091371F">
                <w:rPr>
                  <w:rStyle w:val="Lienhypertexte"/>
                  <w:rFonts w:ascii="Calibri" w:eastAsia="Calibri" w:hAnsi="Calibri" w:cs="Calibri"/>
                  <w:w w:val="100"/>
                  <w:szCs w:val="20"/>
                  <w:lang w:val="fr-CA"/>
                </w:rPr>
                <w:t>3</w:t>
              </w:r>
            </w:hyperlink>
            <w:r w:rsidRPr="00074A97">
              <w:rPr>
                <w:rFonts w:ascii="Calibri" w:eastAsia="Calibri" w:hAnsi="Calibri" w:cs="Calibri"/>
                <w:w w:val="100"/>
                <w:szCs w:val="20"/>
                <w:lang w:val="fr-CA"/>
              </w:rPr>
              <w:t>).</w:t>
            </w:r>
            <w:r w:rsidR="00FC05A5">
              <w:rPr>
                <w:rFonts w:ascii="Calibri" w:eastAsia="Calibri" w:hAnsi="Calibri" w:cs="Calibri"/>
                <w:w w:val="100"/>
                <w:szCs w:val="20"/>
                <w:lang w:val="fr-CA"/>
              </w:rPr>
              <w:t xml:space="preserve"> </w:t>
            </w:r>
            <w:bookmarkStart w:id="150" w:name="_Hlk164671713"/>
            <w:r w:rsidR="00641110">
              <w:rPr>
                <w:rFonts w:ascii="Calibri" w:eastAsia="Calibri" w:hAnsi="Calibri" w:cs="Calibri"/>
                <w:w w:val="100"/>
                <w:szCs w:val="20"/>
                <w:lang w:val="fr-CA"/>
              </w:rPr>
              <w:t>Pour les ordonnances</w:t>
            </w:r>
            <w:r w:rsidR="00FC05A5">
              <w:rPr>
                <w:rFonts w:ascii="Calibri" w:eastAsia="Calibri" w:hAnsi="Calibri" w:cs="Calibri"/>
                <w:w w:val="100"/>
                <w:szCs w:val="20"/>
                <w:lang w:val="fr-CA"/>
              </w:rPr>
              <w:t>, appliquer le délai 07-450.</w:t>
            </w:r>
            <w:bookmarkEnd w:id="150"/>
          </w:p>
          <w:p w14:paraId="5BE8163A" w14:textId="358F58B2" w:rsidR="00693BE5" w:rsidRDefault="00693BE5" w:rsidP="00074A97">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R3 : </w:t>
            </w:r>
            <w:r w:rsidR="00B70ECB">
              <w:rPr>
                <w:rFonts w:ascii="Calibri" w:eastAsia="Calibri" w:hAnsi="Calibri" w:cs="Calibri"/>
                <w:w w:val="100"/>
                <w:szCs w:val="20"/>
                <w:lang w:val="fr-CA"/>
              </w:rPr>
              <w:t>Pour la liste des codes en conservation permanente, voir l’</w:t>
            </w:r>
            <w:hyperlink w:anchor="_Annexe_4 :_codes" w:history="1">
              <w:r w:rsidR="00B70ECB" w:rsidRPr="00CB2133">
                <w:rPr>
                  <w:rStyle w:val="Lienhypertexte"/>
                  <w:rFonts w:ascii="Calibri" w:eastAsia="Calibri" w:hAnsi="Calibri" w:cs="Calibri"/>
                  <w:w w:val="100"/>
                  <w:szCs w:val="20"/>
                  <w:lang w:val="fr-CA"/>
                </w:rPr>
                <w:t xml:space="preserve">annexe </w:t>
              </w:r>
              <w:r w:rsidR="00B70ECB">
                <w:rPr>
                  <w:rStyle w:val="Lienhypertexte"/>
                  <w:rFonts w:ascii="Calibri" w:eastAsia="Calibri" w:hAnsi="Calibri" w:cs="Calibri"/>
                  <w:w w:val="100"/>
                  <w:szCs w:val="20"/>
                  <w:lang w:val="fr-CA"/>
                </w:rPr>
                <w:t>3</w:t>
              </w:r>
            </w:hyperlink>
            <w:r w:rsidR="00B70ECB">
              <w:rPr>
                <w:rFonts w:ascii="Calibri" w:eastAsia="Calibri" w:hAnsi="Calibri" w:cs="Calibri"/>
                <w:w w:val="100"/>
                <w:szCs w:val="20"/>
                <w:lang w:val="fr-CA"/>
              </w:rPr>
              <w:t xml:space="preserve">. </w:t>
            </w:r>
            <w:r w:rsidR="00845E3A">
              <w:rPr>
                <w:rFonts w:ascii="Calibri" w:eastAsia="Calibri" w:hAnsi="Calibri" w:cs="Calibri"/>
                <w:w w:val="100"/>
                <w:szCs w:val="20"/>
                <w:lang w:val="fr-CA"/>
              </w:rPr>
              <w:t xml:space="preserve">Pour les </w:t>
            </w:r>
            <w:r>
              <w:rPr>
                <w:rFonts w:ascii="Calibri" w:eastAsia="Calibri" w:hAnsi="Calibri" w:cs="Calibri"/>
                <w:w w:val="100"/>
                <w:szCs w:val="20"/>
                <w:lang w:val="fr-CA"/>
              </w:rPr>
              <w:t>codes désactivés</w:t>
            </w:r>
            <w:r w:rsidR="00845E3A">
              <w:rPr>
                <w:rFonts w:ascii="Calibri" w:eastAsia="Calibri" w:hAnsi="Calibri" w:cs="Calibri"/>
                <w:w w:val="100"/>
                <w:szCs w:val="20"/>
                <w:lang w:val="fr-CA"/>
              </w:rPr>
              <w:t xml:space="preserve"> en conservation permanente, voir l’</w:t>
            </w:r>
            <w:hyperlink w:anchor="_Annexe_5 :_critères" w:history="1">
              <w:r w:rsidR="00845E3A" w:rsidRPr="00DD65B8">
                <w:rPr>
                  <w:rStyle w:val="Lienhypertexte"/>
                  <w:rFonts w:ascii="Calibri" w:eastAsia="Calibri" w:hAnsi="Calibri" w:cs="Calibri"/>
                  <w:w w:val="100"/>
                  <w:szCs w:val="20"/>
                  <w:lang w:val="fr-CA"/>
                </w:rPr>
                <w:t>annexe 4</w:t>
              </w:r>
            </w:hyperlink>
            <w:r w:rsidR="00845E3A">
              <w:rPr>
                <w:rFonts w:ascii="Calibri" w:eastAsia="Calibri" w:hAnsi="Calibri" w:cs="Calibri"/>
                <w:w w:val="100"/>
                <w:szCs w:val="20"/>
                <w:lang w:val="fr-CA"/>
              </w:rPr>
              <w:t>.</w:t>
            </w:r>
          </w:p>
          <w:p w14:paraId="23002005" w14:textId="26E7497F" w:rsidR="00074A97" w:rsidRPr="00074A97"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w:t>
            </w:r>
            <w:r w:rsidR="00693BE5">
              <w:rPr>
                <w:rFonts w:ascii="Calibri" w:eastAsia="Calibri" w:hAnsi="Calibri" w:cs="Calibri"/>
                <w:w w:val="100"/>
                <w:szCs w:val="20"/>
                <w:lang w:val="fr-CA"/>
              </w:rPr>
              <w:t>4</w:t>
            </w:r>
            <w:r w:rsidRPr="00074A97">
              <w:rPr>
                <w:rFonts w:ascii="Calibri" w:eastAsia="Calibri" w:hAnsi="Calibri" w:cs="Calibri"/>
                <w:w w:val="100"/>
                <w:szCs w:val="20"/>
                <w:lang w:val="fr-CA"/>
              </w:rPr>
              <w:t xml:space="preserve"> : Il est possible que certains dossiers deviennent </w:t>
            </w:r>
            <w:r w:rsidR="00FB3235">
              <w:rPr>
                <w:rFonts w:ascii="Calibri" w:eastAsia="Calibri" w:hAnsi="Calibri" w:cs="Calibri"/>
                <w:w w:val="100"/>
                <w:szCs w:val="20"/>
                <w:lang w:val="fr-CA"/>
              </w:rPr>
              <w:t>des dossiers à</w:t>
            </w:r>
            <w:r w:rsidRPr="00074A97">
              <w:rPr>
                <w:rFonts w:ascii="Calibri" w:eastAsia="Calibri" w:hAnsi="Calibri" w:cs="Calibri"/>
                <w:w w:val="100"/>
                <w:szCs w:val="20"/>
                <w:lang w:val="fr-CA"/>
              </w:rPr>
              <w:t xml:space="preserve"> conservation permanente</w:t>
            </w:r>
            <w:r w:rsidR="00FB3235">
              <w:rPr>
                <w:rFonts w:ascii="Calibri" w:eastAsia="Calibri" w:hAnsi="Calibri" w:cs="Calibri"/>
                <w:w w:val="100"/>
                <w:szCs w:val="20"/>
                <w:lang w:val="fr-CA"/>
              </w:rPr>
              <w:t xml:space="preserve"> en fonction</w:t>
            </w:r>
            <w:r w:rsidRPr="00074A97">
              <w:rPr>
                <w:rFonts w:ascii="Calibri" w:eastAsia="Calibri" w:hAnsi="Calibri" w:cs="Calibri"/>
                <w:w w:val="100"/>
                <w:szCs w:val="20"/>
                <w:lang w:val="fr-CA"/>
              </w:rPr>
              <w:t xml:space="preserve"> de leur évolution (forte médiatisation, ampleur de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enquête</w:t>
            </w:r>
            <w:r w:rsidR="00FB3235">
              <w:rPr>
                <w:rFonts w:ascii="Calibri" w:eastAsia="Calibri" w:hAnsi="Calibri" w:cs="Calibri"/>
                <w:w w:val="100"/>
                <w:szCs w:val="20"/>
                <w:lang w:val="fr-CA"/>
              </w:rPr>
              <w:t>, etc.</w:t>
            </w:r>
            <w:r w:rsidRPr="00074A97">
              <w:rPr>
                <w:rFonts w:ascii="Calibri" w:eastAsia="Calibri" w:hAnsi="Calibri" w:cs="Calibri"/>
                <w:w w:val="100"/>
                <w:szCs w:val="20"/>
                <w:lang w:val="fr-CA"/>
              </w:rPr>
              <w:t>). Avant de procéder à la destruction, analyser les dossiers en fonction de l</w:t>
            </w:r>
            <w:r w:rsidR="00E53B4A">
              <w:rPr>
                <w:rFonts w:ascii="Calibri" w:eastAsia="Calibri" w:hAnsi="Calibri" w:cs="Calibri"/>
                <w:w w:val="100"/>
                <w:szCs w:val="20"/>
                <w:lang w:val="fr-CA"/>
              </w:rPr>
              <w:t>’</w:t>
            </w:r>
            <w:hyperlink w:anchor="_Annexe_5 :_critères" w:history="1">
              <w:r w:rsidRPr="00CB2133">
                <w:rPr>
                  <w:rStyle w:val="Lienhypertexte"/>
                  <w:rFonts w:ascii="Calibri" w:eastAsia="Calibri" w:hAnsi="Calibri" w:cs="Calibri"/>
                  <w:w w:val="100"/>
                  <w:szCs w:val="20"/>
                  <w:lang w:val="fr-CA"/>
                </w:rPr>
                <w:t>annexe 5</w:t>
              </w:r>
            </w:hyperlink>
            <w:r w:rsidRPr="00074A97">
              <w:rPr>
                <w:rFonts w:ascii="Calibri" w:eastAsia="Calibri" w:hAnsi="Calibri" w:cs="Calibri"/>
                <w:w w:val="100"/>
                <w:szCs w:val="20"/>
                <w:lang w:val="fr-CA"/>
              </w:rPr>
              <w:t xml:space="preserve"> et appliquer le délai 07-</w:t>
            </w:r>
            <w:r w:rsidR="00D81554">
              <w:rPr>
                <w:rFonts w:ascii="Calibri" w:eastAsia="Calibri" w:hAnsi="Calibri" w:cs="Calibri"/>
                <w:w w:val="100"/>
                <w:szCs w:val="20"/>
                <w:lang w:val="fr-CA"/>
              </w:rPr>
              <w:t>4</w:t>
            </w:r>
            <w:r w:rsidRPr="00074A97">
              <w:rPr>
                <w:rFonts w:ascii="Calibri" w:eastAsia="Calibri" w:hAnsi="Calibri" w:cs="Calibri"/>
                <w:w w:val="100"/>
                <w:szCs w:val="20"/>
                <w:lang w:val="fr-CA"/>
              </w:rPr>
              <w:t>10 au besoin.</w:t>
            </w:r>
          </w:p>
          <w:p w14:paraId="627AE242" w14:textId="6C5F5A35" w:rsidR="00074A97" w:rsidRPr="00074A97"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w:t>
            </w:r>
            <w:r w:rsidR="00693BE5">
              <w:rPr>
                <w:rFonts w:ascii="Calibri" w:eastAsia="Calibri" w:hAnsi="Calibri" w:cs="Calibri"/>
                <w:w w:val="100"/>
                <w:szCs w:val="20"/>
                <w:lang w:val="fr-CA"/>
              </w:rPr>
              <w:t>5</w:t>
            </w:r>
            <w:r w:rsidRPr="00074A97">
              <w:rPr>
                <w:rFonts w:ascii="Calibri" w:eastAsia="Calibri" w:hAnsi="Calibri" w:cs="Calibri"/>
                <w:w w:val="100"/>
                <w:szCs w:val="20"/>
                <w:lang w:val="fr-CA"/>
              </w:rPr>
              <w:t xml:space="preserve"> : Conserver tant que la personne est à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emploi</w:t>
            </w:r>
            <w:r w:rsidR="00FB3235">
              <w:rPr>
                <w:rFonts w:ascii="Calibri" w:eastAsia="Calibri" w:hAnsi="Calibri" w:cs="Calibri"/>
                <w:w w:val="100"/>
                <w:szCs w:val="20"/>
                <w:lang w:val="fr-CA"/>
              </w:rPr>
              <w:t xml:space="preserve"> du service de police</w:t>
            </w:r>
            <w:r w:rsidRPr="00074A97">
              <w:rPr>
                <w:rFonts w:ascii="Calibri" w:eastAsia="Calibri" w:hAnsi="Calibri" w:cs="Calibri"/>
                <w:w w:val="100"/>
                <w:szCs w:val="20"/>
                <w:lang w:val="fr-CA"/>
              </w:rPr>
              <w:t>.</w:t>
            </w:r>
          </w:p>
          <w:p w14:paraId="602CE0AB" w14:textId="14EF52FC" w:rsidR="00074A97"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w:t>
            </w:r>
            <w:r w:rsidR="00693BE5">
              <w:rPr>
                <w:rFonts w:ascii="Calibri" w:eastAsia="Calibri" w:hAnsi="Calibri" w:cs="Calibri"/>
                <w:w w:val="100"/>
                <w:szCs w:val="20"/>
                <w:lang w:val="fr-CA"/>
              </w:rPr>
              <w:t>6</w:t>
            </w:r>
            <w:r w:rsidRPr="00074A97">
              <w:rPr>
                <w:rFonts w:ascii="Calibri" w:eastAsia="Calibri" w:hAnsi="Calibri" w:cs="Calibri"/>
                <w:w w:val="100"/>
                <w:szCs w:val="20"/>
                <w:lang w:val="fr-CA"/>
              </w:rPr>
              <w:t xml:space="preserve"> : </w:t>
            </w:r>
            <w:r w:rsidR="00FB3235">
              <w:rPr>
                <w:rFonts w:ascii="Calibri" w:eastAsia="Calibri" w:hAnsi="Calibri" w:cs="Calibri"/>
                <w:w w:val="100"/>
                <w:szCs w:val="20"/>
                <w:lang w:val="fr-CA"/>
              </w:rPr>
              <w:t xml:space="preserve">Conserver </w:t>
            </w:r>
            <w:r w:rsidRPr="00074A97">
              <w:rPr>
                <w:rFonts w:ascii="Calibri" w:eastAsia="Calibri" w:hAnsi="Calibri" w:cs="Calibri"/>
                <w:w w:val="100"/>
                <w:szCs w:val="20"/>
                <w:lang w:val="fr-CA"/>
              </w:rPr>
              <w:t>30 ans à partir de la dernière date inscrite au calepin.</w:t>
            </w:r>
          </w:p>
          <w:p w14:paraId="6E1A7FC0" w14:textId="1C095308" w:rsidR="00BE6725" w:rsidRDefault="00074A97" w:rsidP="00074A97">
            <w:pPr>
              <w:pBdr>
                <w:top w:val="nil"/>
                <w:left w:val="nil"/>
                <w:bottom w:val="nil"/>
                <w:right w:val="nil"/>
                <w:between w:val="nil"/>
              </w:pBdr>
              <w:spacing w:line="259" w:lineRule="auto"/>
              <w:rPr>
                <w:rFonts w:ascii="Calibri" w:eastAsia="Calibri" w:hAnsi="Calibri" w:cs="Calibri"/>
                <w:w w:val="100"/>
                <w:szCs w:val="20"/>
                <w:lang w:val="fr-CA"/>
              </w:rPr>
            </w:pPr>
            <w:r w:rsidRPr="00074A97">
              <w:rPr>
                <w:rFonts w:ascii="Calibri" w:eastAsia="Calibri" w:hAnsi="Calibri" w:cs="Calibri"/>
                <w:w w:val="100"/>
                <w:szCs w:val="20"/>
                <w:lang w:val="fr-CA"/>
              </w:rPr>
              <w:t>R</w:t>
            </w:r>
            <w:r w:rsidR="00693BE5">
              <w:rPr>
                <w:rFonts w:ascii="Calibri" w:eastAsia="Calibri" w:hAnsi="Calibri" w:cs="Calibri"/>
                <w:w w:val="100"/>
                <w:szCs w:val="20"/>
                <w:lang w:val="fr-CA"/>
              </w:rPr>
              <w:t>7</w:t>
            </w:r>
            <w:r w:rsidRPr="00074A97">
              <w:rPr>
                <w:rFonts w:ascii="Calibri" w:eastAsia="Calibri" w:hAnsi="Calibri" w:cs="Calibri"/>
                <w:w w:val="100"/>
                <w:szCs w:val="20"/>
                <w:lang w:val="fr-CA"/>
              </w:rPr>
              <w:t> : Conserver</w:t>
            </w:r>
            <w:r w:rsidR="009569C9">
              <w:rPr>
                <w:rFonts w:ascii="Calibri" w:eastAsia="Calibri" w:hAnsi="Calibri" w:cs="Calibri"/>
                <w:w w:val="100"/>
                <w:szCs w:val="20"/>
                <w:lang w:val="fr-CA"/>
              </w:rPr>
              <w:t xml:space="preserve"> le registre</w:t>
            </w:r>
            <w:r w:rsidRPr="00074A97">
              <w:rPr>
                <w:rFonts w:ascii="Calibri" w:eastAsia="Calibri" w:hAnsi="Calibri" w:cs="Calibri"/>
                <w:w w:val="100"/>
                <w:szCs w:val="20"/>
                <w:lang w:val="fr-CA"/>
              </w:rPr>
              <w:t xml:space="preserve"> jusqu</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au remplacement par une nouvelle version.</w:t>
            </w:r>
            <w:r w:rsidR="009569C9">
              <w:rPr>
                <w:rFonts w:ascii="Calibri" w:eastAsia="Calibri" w:hAnsi="Calibri" w:cs="Calibri"/>
                <w:w w:val="100"/>
                <w:szCs w:val="20"/>
                <w:lang w:val="fr-CA"/>
              </w:rPr>
              <w:t xml:space="preserve"> </w:t>
            </w:r>
            <w:r w:rsidR="009569C9" w:rsidRPr="009569C9">
              <w:rPr>
                <w:rFonts w:ascii="Calibri" w:eastAsia="Calibri" w:hAnsi="Calibri" w:cs="Calibri"/>
                <w:w w:val="100"/>
                <w:szCs w:val="20"/>
                <w:lang w:val="fr-CA"/>
              </w:rPr>
              <w:t xml:space="preserve">Conserver les pièces à convictions </w:t>
            </w:r>
            <w:r w:rsidR="009D4630">
              <w:rPr>
                <w:rFonts w:ascii="Calibri" w:eastAsia="Calibri" w:hAnsi="Calibri" w:cs="Calibri"/>
                <w:w w:val="100"/>
                <w:szCs w:val="20"/>
                <w:lang w:val="fr-CA"/>
              </w:rPr>
              <w:t xml:space="preserve">jusqu’à la fermeture du dossier ou </w:t>
            </w:r>
            <w:r w:rsidR="009569C9" w:rsidRPr="009569C9">
              <w:rPr>
                <w:rFonts w:ascii="Calibri" w:eastAsia="Calibri" w:hAnsi="Calibri" w:cs="Calibri"/>
                <w:w w:val="100"/>
                <w:szCs w:val="20"/>
                <w:lang w:val="fr-CA"/>
              </w:rPr>
              <w:t xml:space="preserve">pour la durée prévue par </w:t>
            </w:r>
            <w:r w:rsidR="00E1536D">
              <w:rPr>
                <w:rFonts w:ascii="Calibri" w:eastAsia="Calibri" w:hAnsi="Calibri" w:cs="Calibri"/>
                <w:w w:val="100"/>
                <w:szCs w:val="20"/>
                <w:lang w:val="fr-CA"/>
              </w:rPr>
              <w:t>la législation</w:t>
            </w:r>
            <w:r w:rsidR="009F796A">
              <w:rPr>
                <w:rFonts w:ascii="Calibri" w:eastAsia="Calibri" w:hAnsi="Calibri" w:cs="Calibri"/>
                <w:w w:val="100"/>
                <w:szCs w:val="20"/>
                <w:lang w:val="fr-CA"/>
              </w:rPr>
              <w:t xml:space="preserve">, </w:t>
            </w:r>
            <w:r w:rsidR="009569C9" w:rsidRPr="009569C9">
              <w:rPr>
                <w:rFonts w:ascii="Calibri" w:eastAsia="Calibri" w:hAnsi="Calibri" w:cs="Calibri"/>
                <w:w w:val="100"/>
                <w:szCs w:val="20"/>
                <w:lang w:val="fr-CA"/>
              </w:rPr>
              <w:t>une ordonnance ou un tribunal judiciaire.</w:t>
            </w:r>
          </w:p>
          <w:p w14:paraId="43FA2649" w14:textId="685EE235" w:rsidR="00A43B36" w:rsidRPr="00430532" w:rsidRDefault="00A43B36" w:rsidP="00074A97">
            <w:pPr>
              <w:pBdr>
                <w:top w:val="nil"/>
                <w:left w:val="nil"/>
                <w:bottom w:val="nil"/>
                <w:right w:val="nil"/>
                <w:between w:val="nil"/>
              </w:pBdr>
              <w:spacing w:line="259" w:lineRule="auto"/>
              <w:rPr>
                <w:rFonts w:ascii="Calibri" w:eastAsia="Calibri" w:hAnsi="Calibri" w:cs="Calibri"/>
                <w:w w:val="100"/>
                <w:szCs w:val="20"/>
                <w:lang w:val="fr-CA"/>
              </w:rPr>
            </w:pPr>
            <w:bookmarkStart w:id="151" w:name="_Hlk164671731"/>
            <w:r>
              <w:rPr>
                <w:rFonts w:ascii="Calibri" w:eastAsia="Calibri" w:hAnsi="Calibri" w:cs="Calibri"/>
                <w:w w:val="100"/>
                <w:szCs w:val="20"/>
                <w:lang w:val="fr-CA"/>
              </w:rPr>
              <w:t>R8 : Conserver pour la durée prévu</w:t>
            </w:r>
            <w:r w:rsidR="00FC05A5">
              <w:rPr>
                <w:rFonts w:ascii="Calibri" w:eastAsia="Calibri" w:hAnsi="Calibri" w:cs="Calibri"/>
                <w:w w:val="100"/>
                <w:szCs w:val="20"/>
                <w:lang w:val="fr-CA"/>
              </w:rPr>
              <w:t>e</w:t>
            </w:r>
            <w:r>
              <w:rPr>
                <w:rFonts w:ascii="Calibri" w:eastAsia="Calibri" w:hAnsi="Calibri" w:cs="Calibri"/>
                <w:w w:val="100"/>
                <w:szCs w:val="20"/>
                <w:lang w:val="fr-CA"/>
              </w:rPr>
              <w:t xml:space="preserve"> par l’ordonnance.</w:t>
            </w:r>
            <w:bookmarkEnd w:id="151"/>
          </w:p>
        </w:tc>
      </w:tr>
      <w:tr w:rsidR="00BE6725" w:rsidRPr="00430532" w14:paraId="6679B504" w14:textId="77777777" w:rsidTr="58096DC5">
        <w:trPr>
          <w:trHeight w:val="169"/>
        </w:trPr>
        <w:tc>
          <w:tcPr>
            <w:tcW w:w="10440" w:type="dxa"/>
            <w:gridSpan w:val="15"/>
            <w:tcBorders>
              <w:top w:val="nil"/>
            </w:tcBorders>
          </w:tcPr>
          <w:p w14:paraId="63058986" w14:textId="77777777" w:rsidR="00BE6725" w:rsidRPr="00430532" w:rsidRDefault="00BE6725"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09B34A8"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719855AE" w14:textId="77777777" w:rsidTr="0027765B">
        <w:trPr>
          <w:trHeight w:val="647"/>
        </w:trPr>
        <w:tc>
          <w:tcPr>
            <w:tcW w:w="1717" w:type="dxa"/>
            <w:gridSpan w:val="2"/>
            <w:vMerge w:val="restart"/>
            <w:tcBorders>
              <w:top w:val="single" w:sz="4" w:space="0" w:color="auto"/>
            </w:tcBorders>
          </w:tcPr>
          <w:p w14:paraId="0D400D44"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D49A378" w14:textId="77777777" w:rsidR="00BE6725" w:rsidRPr="00430532" w:rsidRDefault="00BE6725" w:rsidP="0027765B">
            <w:pPr>
              <w:spacing w:line="259" w:lineRule="auto"/>
              <w:jc w:val="center"/>
              <w:rPr>
                <w:rFonts w:ascii="Calibri" w:eastAsia="Calibri" w:hAnsi="Calibri" w:cs="Calibri"/>
                <w:b/>
                <w:w w:val="100"/>
                <w:szCs w:val="20"/>
                <w:lang w:val="fr-CA"/>
              </w:rPr>
            </w:pPr>
          </w:p>
          <w:p w14:paraId="3D113485" w14:textId="77777777" w:rsidR="00BE6725" w:rsidRPr="00430532" w:rsidRDefault="00BE6725"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818AAF5" w14:textId="77777777" w:rsidR="00BE6725" w:rsidRPr="00430532" w:rsidRDefault="00BE6725"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5634E46"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DBEA208"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55AD523"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8AF7D73" w14:textId="5D9A38F6" w:rsidR="00BE6725" w:rsidRPr="00430532" w:rsidRDefault="00074A97"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07-500</w:t>
            </w:r>
          </w:p>
        </w:tc>
        <w:tc>
          <w:tcPr>
            <w:tcW w:w="1923" w:type="dxa"/>
            <w:gridSpan w:val="3"/>
            <w:vMerge w:val="restart"/>
            <w:tcBorders>
              <w:top w:val="single" w:sz="4" w:space="0" w:color="auto"/>
            </w:tcBorders>
          </w:tcPr>
          <w:p w14:paraId="2F6C8789"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46B92F04" w14:textId="77777777" w:rsidTr="0027765B">
        <w:trPr>
          <w:trHeight w:val="534"/>
        </w:trPr>
        <w:tc>
          <w:tcPr>
            <w:tcW w:w="1717" w:type="dxa"/>
            <w:gridSpan w:val="2"/>
            <w:vMerge/>
            <w:tcBorders>
              <w:bottom w:val="single" w:sz="4" w:space="0" w:color="auto"/>
            </w:tcBorders>
          </w:tcPr>
          <w:p w14:paraId="7C1BD5EA" w14:textId="77777777" w:rsidR="00BE6725" w:rsidRPr="00430532" w:rsidRDefault="00BE6725"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EA6CD1" w14:textId="5463EA9D"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65D5CAE" w14:textId="77777777" w:rsidR="00BE6725" w:rsidRPr="00430532" w:rsidRDefault="00BE6725" w:rsidP="0027765B">
            <w:pPr>
              <w:spacing w:line="259" w:lineRule="auto"/>
              <w:rPr>
                <w:rFonts w:ascii="Calibri" w:eastAsia="Calibri" w:hAnsi="Calibri" w:cs="Calibri"/>
                <w:b/>
                <w:w w:val="100"/>
                <w:szCs w:val="20"/>
                <w:lang w:val="fr-CA"/>
              </w:rPr>
            </w:pPr>
          </w:p>
        </w:tc>
      </w:tr>
      <w:tr w:rsidR="00BE6725" w:rsidRPr="00430532" w14:paraId="3D7F046B" w14:textId="77777777" w:rsidTr="0027765B">
        <w:trPr>
          <w:trHeight w:val="330"/>
        </w:trPr>
        <w:tc>
          <w:tcPr>
            <w:tcW w:w="10440" w:type="dxa"/>
            <w:gridSpan w:val="15"/>
            <w:tcBorders>
              <w:top w:val="single" w:sz="4" w:space="0" w:color="auto"/>
            </w:tcBorders>
            <w:shd w:val="clear" w:color="auto" w:fill="DBE5F1"/>
            <w:vAlign w:val="center"/>
          </w:tcPr>
          <w:p w14:paraId="494D81F2" w14:textId="77777777" w:rsidR="00BE6725" w:rsidRPr="00430532" w:rsidRDefault="00BE6725"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31227178" w14:textId="77777777" w:rsidTr="0027765B">
        <w:trPr>
          <w:trHeight w:val="601"/>
        </w:trPr>
        <w:tc>
          <w:tcPr>
            <w:tcW w:w="7531" w:type="dxa"/>
            <w:gridSpan w:val="9"/>
          </w:tcPr>
          <w:p w14:paraId="4CD95F1A"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A22474E" w14:textId="0F36D8D4" w:rsidR="00BE6725" w:rsidRPr="00430532" w:rsidRDefault="00074A97" w:rsidP="0027765B">
            <w:pPr>
              <w:pStyle w:val="Titre3"/>
              <w:rPr>
                <w:rFonts w:eastAsia="Times New Roman"/>
                <w:w w:val="100"/>
                <w:lang w:val="fr-CA"/>
              </w:rPr>
            </w:pPr>
            <w:bookmarkStart w:id="152" w:name="_Toc212448057"/>
            <w:r w:rsidRPr="00074A97">
              <w:rPr>
                <w:rFonts w:eastAsia="Times New Roman"/>
                <w:w w:val="100"/>
                <w:lang w:val="fr-CA"/>
              </w:rPr>
              <w:t>Gestion des enquêtes sécuritaires</w:t>
            </w:r>
            <w:bookmarkEnd w:id="152"/>
          </w:p>
        </w:tc>
        <w:tc>
          <w:tcPr>
            <w:tcW w:w="1488" w:type="dxa"/>
            <w:gridSpan w:val="4"/>
          </w:tcPr>
          <w:p w14:paraId="20165387"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38F33DE" w14:textId="41E6C9BB" w:rsidR="00BE6725"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7C58C9C"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B02904" w14:textId="654D74D3" w:rsidR="00BE6725" w:rsidRPr="00430532" w:rsidRDefault="00074A97"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07-500</w:t>
            </w:r>
          </w:p>
        </w:tc>
      </w:tr>
      <w:tr w:rsidR="00BE6725" w:rsidRPr="00430532" w14:paraId="7C2B8D1C" w14:textId="77777777" w:rsidTr="0027765B">
        <w:trPr>
          <w:trHeight w:val="403"/>
        </w:trPr>
        <w:tc>
          <w:tcPr>
            <w:tcW w:w="7531" w:type="dxa"/>
            <w:gridSpan w:val="9"/>
          </w:tcPr>
          <w:p w14:paraId="1167DB8B"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5E19E5" w14:textId="77777777" w:rsidR="00BE6725" w:rsidRPr="00430532" w:rsidRDefault="00BE6725" w:rsidP="0027765B">
            <w:pPr>
              <w:spacing w:line="259" w:lineRule="auto"/>
              <w:rPr>
                <w:rFonts w:ascii="Calibri" w:eastAsia="Calibri" w:hAnsi="Calibri" w:cs="Calibri"/>
                <w:bCs/>
                <w:w w:val="100"/>
                <w:szCs w:val="20"/>
                <w:lang w:val="fr-CA"/>
              </w:rPr>
            </w:pPr>
          </w:p>
        </w:tc>
        <w:tc>
          <w:tcPr>
            <w:tcW w:w="2909" w:type="dxa"/>
            <w:gridSpan w:val="6"/>
          </w:tcPr>
          <w:p w14:paraId="2D143B16" w14:textId="77777777" w:rsidR="00BE6725" w:rsidRPr="00430532" w:rsidRDefault="00BE6725"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232B26C0" w14:textId="77777777" w:rsidTr="0027765B">
        <w:trPr>
          <w:trHeight w:val="498"/>
        </w:trPr>
        <w:tc>
          <w:tcPr>
            <w:tcW w:w="10440" w:type="dxa"/>
            <w:gridSpan w:val="15"/>
          </w:tcPr>
          <w:p w14:paraId="2DD16E5F" w14:textId="7A80B58B" w:rsidR="00BE6725" w:rsidRPr="00430532" w:rsidRDefault="00BE6725"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6840E73" w14:textId="77777777" w:rsidR="00BE6725" w:rsidRPr="00430532" w:rsidRDefault="00BE6725" w:rsidP="0027765B">
            <w:pPr>
              <w:spacing w:line="259" w:lineRule="auto"/>
              <w:rPr>
                <w:rFonts w:ascii="Calibri" w:eastAsia="Calibri" w:hAnsi="Calibri" w:cs="Calibri"/>
                <w:w w:val="100"/>
                <w:szCs w:val="20"/>
              </w:rPr>
            </w:pPr>
          </w:p>
        </w:tc>
      </w:tr>
      <w:tr w:rsidR="00BE6725" w:rsidRPr="003F6CB3" w14:paraId="44F22882" w14:textId="77777777" w:rsidTr="0027765B">
        <w:trPr>
          <w:trHeight w:val="733"/>
        </w:trPr>
        <w:tc>
          <w:tcPr>
            <w:tcW w:w="10440" w:type="dxa"/>
            <w:gridSpan w:val="15"/>
          </w:tcPr>
          <w:p w14:paraId="497A467A"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2EE8F08" w14:textId="5A0BAFDC" w:rsidR="00BE6725" w:rsidRPr="00430532" w:rsidRDefault="00074A97" w:rsidP="0027765B">
            <w:pPr>
              <w:spacing w:line="259" w:lineRule="auto"/>
              <w:rPr>
                <w:rFonts w:ascii="Calibri" w:eastAsia="Calibri" w:hAnsi="Calibri" w:cs="Calibri"/>
                <w:w w:val="100"/>
                <w:szCs w:val="20"/>
                <w:lang w:val="fr-CA"/>
              </w:rPr>
            </w:pPr>
            <w:bookmarkStart w:id="153" w:name="_Hlk109111191"/>
            <w:r w:rsidRPr="00074A97">
              <w:rPr>
                <w:rFonts w:ascii="Calibri" w:eastAsia="Calibri" w:hAnsi="Calibri" w:cs="Calibri"/>
                <w:w w:val="100"/>
                <w:szCs w:val="20"/>
                <w:lang w:val="fr-CA"/>
              </w:rPr>
              <w:t>Documents relatifs aux enquêtes internes pré</w:t>
            </w:r>
            <w:r w:rsidR="00CC1842">
              <w:rPr>
                <w:rFonts w:ascii="Calibri" w:eastAsia="Calibri" w:hAnsi="Calibri" w:cs="Calibri"/>
                <w:w w:val="100"/>
                <w:szCs w:val="20"/>
                <w:lang w:val="fr-CA"/>
              </w:rPr>
              <w:t>alables à</w:t>
            </w:r>
            <w:r w:rsidRPr="00074A97">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 xml:space="preserve">embauche </w:t>
            </w:r>
            <w:r w:rsidR="00CC1842">
              <w:rPr>
                <w:rFonts w:ascii="Calibri" w:eastAsia="Calibri" w:hAnsi="Calibri" w:cs="Calibri"/>
                <w:w w:val="100"/>
                <w:szCs w:val="20"/>
                <w:lang w:val="fr-CA"/>
              </w:rPr>
              <w:t>(</w:t>
            </w:r>
            <w:r w:rsidRPr="00074A97">
              <w:rPr>
                <w:rFonts w:ascii="Calibri" w:eastAsia="Calibri" w:hAnsi="Calibri" w:cs="Calibri"/>
                <w:w w:val="100"/>
                <w:szCs w:val="20"/>
                <w:lang w:val="fr-CA"/>
              </w:rPr>
              <w:t xml:space="preserve">ou </w:t>
            </w:r>
            <w:r w:rsidR="00CC1842">
              <w:rPr>
                <w:rFonts w:ascii="Calibri" w:eastAsia="Calibri" w:hAnsi="Calibri" w:cs="Calibri"/>
                <w:w w:val="100"/>
                <w:szCs w:val="20"/>
                <w:lang w:val="fr-CA"/>
              </w:rPr>
              <w:t>au refus d</w:t>
            </w:r>
            <w:r w:rsidR="00E53B4A">
              <w:rPr>
                <w:rFonts w:ascii="Calibri" w:eastAsia="Calibri" w:hAnsi="Calibri" w:cs="Calibri"/>
                <w:w w:val="100"/>
                <w:szCs w:val="20"/>
                <w:lang w:val="fr-CA"/>
              </w:rPr>
              <w:t>’</w:t>
            </w:r>
            <w:r w:rsidR="00CC1842">
              <w:rPr>
                <w:rFonts w:ascii="Calibri" w:eastAsia="Calibri" w:hAnsi="Calibri" w:cs="Calibri"/>
                <w:w w:val="100"/>
                <w:szCs w:val="20"/>
                <w:lang w:val="fr-CA"/>
              </w:rPr>
              <w:t xml:space="preserve">embauche) pour les </w:t>
            </w:r>
            <w:r w:rsidRPr="00074A97">
              <w:rPr>
                <w:rFonts w:ascii="Calibri" w:eastAsia="Calibri" w:hAnsi="Calibri" w:cs="Calibri"/>
                <w:w w:val="100"/>
                <w:szCs w:val="20"/>
                <w:lang w:val="fr-CA"/>
              </w:rPr>
              <w:t>candidat</w:t>
            </w:r>
            <w:r w:rsidR="000141B7">
              <w:rPr>
                <w:rFonts w:ascii="Calibri" w:eastAsia="Calibri" w:hAnsi="Calibri" w:cs="Calibri"/>
                <w:w w:val="100"/>
                <w:szCs w:val="20"/>
                <w:lang w:val="fr-CA"/>
              </w:rPr>
              <w:t>ure</w:t>
            </w:r>
            <w:r w:rsidR="00CC1842">
              <w:rPr>
                <w:rFonts w:ascii="Calibri" w:eastAsia="Calibri" w:hAnsi="Calibri" w:cs="Calibri"/>
                <w:w w:val="100"/>
                <w:szCs w:val="20"/>
                <w:lang w:val="fr-CA"/>
              </w:rPr>
              <w:t>s</w:t>
            </w:r>
            <w:r w:rsidRPr="00074A97">
              <w:rPr>
                <w:rFonts w:ascii="Calibri" w:eastAsia="Calibri" w:hAnsi="Calibri" w:cs="Calibri"/>
                <w:w w:val="100"/>
                <w:szCs w:val="20"/>
                <w:lang w:val="fr-CA"/>
              </w:rPr>
              <w:t xml:space="preserve"> polici</w:t>
            </w:r>
            <w:r w:rsidR="000141B7">
              <w:rPr>
                <w:rFonts w:ascii="Calibri" w:eastAsia="Calibri" w:hAnsi="Calibri" w:cs="Calibri"/>
                <w:w w:val="100"/>
                <w:szCs w:val="20"/>
                <w:lang w:val="fr-CA"/>
              </w:rPr>
              <w:t>ère</w:t>
            </w:r>
            <w:r w:rsidR="00CC1842">
              <w:rPr>
                <w:rFonts w:ascii="Calibri" w:eastAsia="Calibri" w:hAnsi="Calibri" w:cs="Calibri"/>
                <w:w w:val="100"/>
                <w:szCs w:val="20"/>
                <w:lang w:val="fr-CA"/>
              </w:rPr>
              <w:t>s</w:t>
            </w:r>
            <w:r w:rsidRPr="00074A97">
              <w:rPr>
                <w:rFonts w:ascii="Calibri" w:eastAsia="Calibri" w:hAnsi="Calibri" w:cs="Calibri"/>
                <w:w w:val="100"/>
                <w:szCs w:val="20"/>
                <w:lang w:val="fr-CA"/>
              </w:rPr>
              <w:t xml:space="preserve"> et à la vérification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antécédents judiciaires des personnes œuvrant auprès d</w:t>
            </w:r>
            <w:r w:rsidR="00E53B4A">
              <w:rPr>
                <w:rFonts w:ascii="Calibri" w:eastAsia="Calibri" w:hAnsi="Calibri" w:cs="Calibri"/>
                <w:w w:val="100"/>
                <w:szCs w:val="20"/>
                <w:lang w:val="fr-CA"/>
              </w:rPr>
              <w:t>’</w:t>
            </w:r>
            <w:r w:rsidRPr="00074A97">
              <w:rPr>
                <w:rFonts w:ascii="Calibri" w:eastAsia="Calibri" w:hAnsi="Calibri" w:cs="Calibri"/>
                <w:w w:val="100"/>
                <w:szCs w:val="20"/>
                <w:lang w:val="fr-CA"/>
              </w:rPr>
              <w:t>une clientèle vulnérable</w:t>
            </w:r>
            <w:r w:rsidR="003F6CB3">
              <w:rPr>
                <w:rFonts w:ascii="Calibri" w:eastAsia="Calibri" w:hAnsi="Calibri" w:cs="Calibri"/>
                <w:w w:val="100"/>
                <w:szCs w:val="20"/>
                <w:lang w:val="fr-CA"/>
              </w:rPr>
              <w:t xml:space="preserve"> (</w:t>
            </w:r>
            <w:r w:rsidRPr="00074A97">
              <w:rPr>
                <w:rFonts w:ascii="Calibri" w:eastAsia="Calibri" w:hAnsi="Calibri" w:cs="Calibri"/>
                <w:w w:val="100"/>
                <w:szCs w:val="20"/>
                <w:lang w:val="fr-CA"/>
              </w:rPr>
              <w:t xml:space="preserve">dans le cadre de lois et </w:t>
            </w:r>
            <w:r w:rsidR="003F6CB3">
              <w:rPr>
                <w:rFonts w:ascii="Calibri" w:eastAsia="Calibri" w:hAnsi="Calibri" w:cs="Calibri"/>
                <w:w w:val="100"/>
                <w:szCs w:val="20"/>
                <w:lang w:val="fr-CA"/>
              </w:rPr>
              <w:t xml:space="preserve">de </w:t>
            </w:r>
            <w:r w:rsidRPr="00074A97">
              <w:rPr>
                <w:rFonts w:ascii="Calibri" w:eastAsia="Calibri" w:hAnsi="Calibri" w:cs="Calibri"/>
                <w:w w:val="100"/>
                <w:szCs w:val="20"/>
                <w:lang w:val="fr-CA"/>
              </w:rPr>
              <w:t>règlements, à des fins civiles).</w:t>
            </w:r>
            <w:bookmarkEnd w:id="153"/>
          </w:p>
        </w:tc>
      </w:tr>
      <w:tr w:rsidR="00BE6725" w:rsidRPr="00430532" w14:paraId="6D924A86" w14:textId="77777777" w:rsidTr="0027765B">
        <w:trPr>
          <w:trHeight w:val="1250"/>
        </w:trPr>
        <w:tc>
          <w:tcPr>
            <w:tcW w:w="10440" w:type="dxa"/>
            <w:gridSpan w:val="15"/>
            <w:tcBorders>
              <w:bottom w:val="dashed" w:sz="4" w:space="0" w:color="auto"/>
            </w:tcBorders>
          </w:tcPr>
          <w:p w14:paraId="1908CDC8" w14:textId="77777777" w:rsidR="00BE6725" w:rsidRPr="004A5537" w:rsidRDefault="00BE6725"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82B7A27" w14:textId="255D8FED" w:rsidR="00074A97" w:rsidRPr="00074A97" w:rsidRDefault="00074A97" w:rsidP="00074A97">
            <w:pPr>
              <w:autoSpaceDE w:val="0"/>
              <w:autoSpaceDN w:val="0"/>
              <w:adjustRightInd w:val="0"/>
              <w:spacing w:line="259" w:lineRule="auto"/>
              <w:rPr>
                <w:rFonts w:ascii="Calibri" w:eastAsia="Calibri" w:hAnsi="Calibri" w:cs="Calibri"/>
                <w:b/>
                <w:w w:val="100"/>
                <w:szCs w:val="20"/>
                <w:lang w:val="fr-CA"/>
              </w:rPr>
            </w:pPr>
            <w:r w:rsidRPr="00074A97">
              <w:rPr>
                <w:rFonts w:ascii="Calibri" w:eastAsia="Calibri" w:hAnsi="Calibri" w:cs="Calibri"/>
                <w:b/>
                <w:w w:val="100"/>
                <w:szCs w:val="20"/>
                <w:lang w:val="fr-CA"/>
              </w:rPr>
              <w:t>07-510 Antécédents judiciaires et enquête</w:t>
            </w:r>
            <w:r w:rsidR="00F620F9">
              <w:rPr>
                <w:rFonts w:ascii="Calibri" w:eastAsia="Calibri" w:hAnsi="Calibri" w:cs="Calibri"/>
                <w:b/>
                <w:w w:val="100"/>
                <w:szCs w:val="20"/>
                <w:lang w:val="fr-CA"/>
              </w:rPr>
              <w:t>s</w:t>
            </w:r>
            <w:r w:rsidRPr="00074A97">
              <w:rPr>
                <w:rFonts w:ascii="Calibri" w:eastAsia="Calibri" w:hAnsi="Calibri" w:cs="Calibri"/>
                <w:b/>
                <w:w w:val="100"/>
                <w:szCs w:val="20"/>
                <w:lang w:val="fr-CA"/>
              </w:rPr>
              <w:t xml:space="preserve"> pré</w:t>
            </w:r>
            <w:r w:rsidR="003F6CB3">
              <w:rPr>
                <w:rFonts w:ascii="Calibri" w:eastAsia="Calibri" w:hAnsi="Calibri" w:cs="Calibri"/>
                <w:b/>
                <w:w w:val="100"/>
                <w:szCs w:val="20"/>
                <w:lang w:val="fr-CA"/>
              </w:rPr>
              <w:t>alables à l</w:t>
            </w:r>
            <w:r w:rsidR="00E53B4A">
              <w:rPr>
                <w:rFonts w:ascii="Calibri" w:eastAsia="Calibri" w:hAnsi="Calibri" w:cs="Calibri"/>
                <w:b/>
                <w:w w:val="100"/>
                <w:szCs w:val="20"/>
                <w:lang w:val="fr-CA"/>
              </w:rPr>
              <w:t>’</w:t>
            </w:r>
            <w:r w:rsidRPr="00074A97">
              <w:rPr>
                <w:rFonts w:ascii="Calibri" w:eastAsia="Calibri" w:hAnsi="Calibri" w:cs="Calibri"/>
                <w:b/>
                <w:w w:val="100"/>
                <w:szCs w:val="20"/>
                <w:lang w:val="fr-CA"/>
              </w:rPr>
              <w:t>embauche</w:t>
            </w:r>
          </w:p>
          <w:p w14:paraId="3E595D52" w14:textId="428D84E3" w:rsidR="00074A97" w:rsidRDefault="00074A97" w:rsidP="00287BBB">
            <w:pPr>
              <w:pStyle w:val="Paragraphedeliste"/>
              <w:numPr>
                <w:ilvl w:val="0"/>
                <w:numId w:val="65"/>
              </w:numPr>
              <w:autoSpaceDE w:val="0"/>
              <w:autoSpaceDN w:val="0"/>
              <w:adjustRightInd w:val="0"/>
              <w:spacing w:line="259" w:lineRule="auto"/>
              <w:rPr>
                <w:rFonts w:ascii="Calibri" w:eastAsia="Calibri" w:hAnsi="Calibri" w:cs="Calibri"/>
                <w:bCs/>
                <w:w w:val="100"/>
                <w:szCs w:val="20"/>
                <w:lang w:val="fr-CA"/>
              </w:rPr>
            </w:pPr>
            <w:r w:rsidRPr="00074A97">
              <w:rPr>
                <w:rFonts w:ascii="Calibri" w:eastAsia="Calibri" w:hAnsi="Calibri" w:cs="Calibri"/>
                <w:bCs/>
                <w:w w:val="100"/>
                <w:szCs w:val="20"/>
                <w:lang w:val="fr-CA"/>
              </w:rPr>
              <w:t xml:space="preserve">Antécédents judiciaires : </w:t>
            </w:r>
            <w:bookmarkStart w:id="154" w:name="_Hlk109111288"/>
            <w:r w:rsidR="00CB2133">
              <w:rPr>
                <w:rFonts w:ascii="Calibri" w:eastAsia="Calibri" w:hAnsi="Calibri" w:cs="Calibri"/>
                <w:bCs/>
                <w:w w:val="100"/>
                <w:szCs w:val="20"/>
                <w:lang w:val="fr-CA"/>
              </w:rPr>
              <w:t>d</w:t>
            </w:r>
            <w:r w:rsidRPr="00074A97">
              <w:rPr>
                <w:rFonts w:ascii="Calibri" w:eastAsia="Calibri" w:hAnsi="Calibri" w:cs="Calibri"/>
                <w:bCs/>
                <w:w w:val="100"/>
                <w:szCs w:val="20"/>
                <w:lang w:val="fr-CA"/>
              </w:rPr>
              <w:t>emandes</w:t>
            </w:r>
            <w:r w:rsidR="000141B7">
              <w:rPr>
                <w:rFonts w:ascii="Calibri" w:eastAsia="Calibri" w:hAnsi="Calibri" w:cs="Calibri"/>
                <w:bCs/>
                <w:w w:val="100"/>
                <w:szCs w:val="20"/>
                <w:lang w:val="fr-CA"/>
              </w:rPr>
              <w:t xml:space="preserve"> et</w:t>
            </w:r>
            <w:r w:rsidRPr="00074A97">
              <w:rPr>
                <w:rFonts w:ascii="Calibri" w:eastAsia="Calibri" w:hAnsi="Calibri" w:cs="Calibri"/>
                <w:bCs/>
                <w:w w:val="100"/>
                <w:szCs w:val="20"/>
                <w:lang w:val="fr-CA"/>
              </w:rPr>
              <w:t xml:space="preserve"> résultats de vérification, rapports d</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enquête générale sur l</w:t>
            </w:r>
            <w:r w:rsidR="000141B7">
              <w:rPr>
                <w:rFonts w:ascii="Calibri" w:eastAsia="Calibri" w:hAnsi="Calibri" w:cs="Calibri"/>
                <w:bCs/>
                <w:w w:val="100"/>
                <w:szCs w:val="20"/>
                <w:lang w:val="fr-CA"/>
              </w:rPr>
              <w:t>a</w:t>
            </w:r>
            <w:r w:rsidRPr="00074A97">
              <w:rPr>
                <w:rFonts w:ascii="Calibri" w:eastAsia="Calibri" w:hAnsi="Calibri" w:cs="Calibri"/>
                <w:bCs/>
                <w:w w:val="100"/>
                <w:szCs w:val="20"/>
                <w:lang w:val="fr-CA"/>
              </w:rPr>
              <w:t xml:space="preserve"> candidat</w:t>
            </w:r>
            <w:r w:rsidR="000141B7">
              <w:rPr>
                <w:rFonts w:ascii="Calibri" w:eastAsia="Calibri" w:hAnsi="Calibri" w:cs="Calibri"/>
                <w:bCs/>
                <w:w w:val="100"/>
                <w:szCs w:val="20"/>
                <w:lang w:val="fr-CA"/>
              </w:rPr>
              <w:t>ure</w:t>
            </w:r>
            <w:r w:rsidRPr="00074A97">
              <w:rPr>
                <w:rFonts w:ascii="Calibri" w:eastAsia="Calibri" w:hAnsi="Calibri" w:cs="Calibri"/>
                <w:bCs/>
                <w:w w:val="100"/>
                <w:szCs w:val="20"/>
                <w:lang w:val="fr-CA"/>
              </w:rPr>
              <w:t>, formulaires de consentement</w:t>
            </w:r>
            <w:r w:rsidR="001922F6">
              <w:rPr>
                <w:rFonts w:ascii="Calibri" w:eastAsia="Calibri" w:hAnsi="Calibri" w:cs="Calibri"/>
                <w:bCs/>
                <w:w w:val="100"/>
                <w:szCs w:val="20"/>
                <w:lang w:val="fr-CA"/>
              </w:rPr>
              <w:t xml:space="preserve">, </w:t>
            </w:r>
            <w:r w:rsidRPr="00074A97">
              <w:rPr>
                <w:rFonts w:ascii="Calibri" w:eastAsia="Calibri" w:hAnsi="Calibri" w:cs="Calibri"/>
                <w:bCs/>
                <w:w w:val="100"/>
                <w:szCs w:val="20"/>
                <w:lang w:val="fr-CA"/>
              </w:rPr>
              <w:t>plumitifs criminels</w:t>
            </w:r>
            <w:bookmarkEnd w:id="154"/>
            <w:r w:rsidRPr="00074A97">
              <w:rPr>
                <w:rFonts w:ascii="Calibri" w:eastAsia="Calibri" w:hAnsi="Calibri" w:cs="Calibri"/>
                <w:bCs/>
                <w:w w:val="100"/>
                <w:szCs w:val="20"/>
                <w:lang w:val="fr-CA"/>
              </w:rPr>
              <w:t>.</w:t>
            </w:r>
          </w:p>
          <w:p w14:paraId="01CB413C" w14:textId="2ADCF265" w:rsidR="00BE6725" w:rsidRPr="00074A97" w:rsidRDefault="00074A97" w:rsidP="00287BBB">
            <w:pPr>
              <w:pStyle w:val="Paragraphedeliste"/>
              <w:numPr>
                <w:ilvl w:val="0"/>
                <w:numId w:val="65"/>
              </w:numPr>
              <w:autoSpaceDE w:val="0"/>
              <w:autoSpaceDN w:val="0"/>
              <w:adjustRightInd w:val="0"/>
              <w:spacing w:line="259" w:lineRule="auto"/>
              <w:rPr>
                <w:rFonts w:ascii="Calibri" w:eastAsia="Calibri" w:hAnsi="Calibri" w:cs="Calibri"/>
                <w:bCs/>
                <w:w w:val="100"/>
                <w:szCs w:val="20"/>
                <w:lang w:val="fr-CA"/>
              </w:rPr>
            </w:pPr>
            <w:r w:rsidRPr="00074A97">
              <w:rPr>
                <w:rFonts w:ascii="Calibri" w:eastAsia="Calibri" w:hAnsi="Calibri" w:cs="Calibri"/>
                <w:bCs/>
                <w:w w:val="100"/>
                <w:szCs w:val="20"/>
                <w:lang w:val="fr-CA"/>
              </w:rPr>
              <w:t>Enquêtes pré</w:t>
            </w:r>
            <w:r w:rsidR="00CC1842">
              <w:rPr>
                <w:rFonts w:ascii="Calibri" w:eastAsia="Calibri" w:hAnsi="Calibri" w:cs="Calibri"/>
                <w:bCs/>
                <w:w w:val="100"/>
                <w:szCs w:val="20"/>
                <w:lang w:val="fr-CA"/>
              </w:rPr>
              <w:t>alables à l</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 xml:space="preserve">embauche : </w:t>
            </w:r>
            <w:bookmarkStart w:id="155" w:name="_Hlk109111323"/>
            <w:r w:rsidR="00CB2133">
              <w:rPr>
                <w:rFonts w:ascii="Calibri" w:eastAsia="Calibri" w:hAnsi="Calibri" w:cs="Calibri"/>
                <w:bCs/>
                <w:w w:val="100"/>
                <w:szCs w:val="20"/>
                <w:lang w:val="fr-CA"/>
              </w:rPr>
              <w:t>v</w:t>
            </w:r>
            <w:r w:rsidRPr="00074A97">
              <w:rPr>
                <w:rFonts w:ascii="Calibri" w:eastAsia="Calibri" w:hAnsi="Calibri" w:cs="Calibri"/>
                <w:bCs/>
                <w:w w:val="100"/>
                <w:szCs w:val="20"/>
                <w:lang w:val="fr-CA"/>
              </w:rPr>
              <w:t>érification</w:t>
            </w:r>
            <w:r w:rsidR="00CB2133">
              <w:rPr>
                <w:rFonts w:ascii="Calibri" w:eastAsia="Calibri" w:hAnsi="Calibri" w:cs="Calibri"/>
                <w:bCs/>
                <w:w w:val="100"/>
                <w:szCs w:val="20"/>
                <w:lang w:val="fr-CA"/>
              </w:rPr>
              <w:t>s</w:t>
            </w:r>
            <w:r w:rsidRPr="00074A97">
              <w:rPr>
                <w:rFonts w:ascii="Calibri" w:eastAsia="Calibri" w:hAnsi="Calibri" w:cs="Calibri"/>
                <w:bCs/>
                <w:w w:val="100"/>
                <w:szCs w:val="20"/>
                <w:lang w:val="fr-CA"/>
              </w:rPr>
              <w:t xml:space="preserve"> de la solvabilité et du crédit, antécédents judiciaires, références d</w:t>
            </w:r>
            <w:r w:rsidR="00E53B4A">
              <w:rPr>
                <w:rFonts w:ascii="Calibri" w:eastAsia="Calibri" w:hAnsi="Calibri" w:cs="Calibri"/>
                <w:bCs/>
                <w:w w:val="100"/>
                <w:szCs w:val="20"/>
                <w:lang w:val="fr-CA"/>
              </w:rPr>
              <w:t>’</w:t>
            </w:r>
            <w:r w:rsidRPr="00074A97">
              <w:rPr>
                <w:rFonts w:ascii="Calibri" w:eastAsia="Calibri" w:hAnsi="Calibri" w:cs="Calibri"/>
                <w:bCs/>
                <w:w w:val="100"/>
                <w:szCs w:val="20"/>
                <w:lang w:val="fr-CA"/>
              </w:rPr>
              <w:t>employeur</w:t>
            </w:r>
            <w:r w:rsidR="001922F6">
              <w:rPr>
                <w:rFonts w:ascii="Calibri" w:eastAsia="Calibri" w:hAnsi="Calibri" w:cs="Calibri"/>
                <w:bCs/>
                <w:w w:val="100"/>
                <w:szCs w:val="20"/>
                <w:lang w:val="fr-CA"/>
              </w:rPr>
              <w:t>s</w:t>
            </w:r>
            <w:r w:rsidRPr="00074A97">
              <w:rPr>
                <w:rFonts w:ascii="Calibri" w:eastAsia="Calibri" w:hAnsi="Calibri" w:cs="Calibri"/>
                <w:bCs/>
                <w:w w:val="100"/>
                <w:szCs w:val="20"/>
                <w:lang w:val="fr-CA"/>
              </w:rPr>
              <w:t>,</w:t>
            </w:r>
            <w:r w:rsidR="005A2448">
              <w:rPr>
                <w:rFonts w:ascii="Calibri" w:eastAsia="Calibri" w:hAnsi="Calibri" w:cs="Calibri"/>
                <w:bCs/>
                <w:w w:val="100"/>
                <w:szCs w:val="20"/>
                <w:lang w:val="fr-CA"/>
              </w:rPr>
              <w:t xml:space="preserve"> </w:t>
            </w:r>
            <w:r w:rsidRPr="00074A97">
              <w:rPr>
                <w:rFonts w:ascii="Calibri" w:eastAsia="Calibri" w:hAnsi="Calibri" w:cs="Calibri"/>
                <w:bCs/>
                <w:w w:val="100"/>
                <w:szCs w:val="20"/>
                <w:lang w:val="fr-CA"/>
              </w:rPr>
              <w:t>enregistrements polygraphiques</w:t>
            </w:r>
            <w:bookmarkEnd w:id="155"/>
            <w:r w:rsidRPr="00074A97">
              <w:rPr>
                <w:rFonts w:ascii="Calibri" w:eastAsia="Calibri" w:hAnsi="Calibri" w:cs="Calibri"/>
                <w:bCs/>
                <w:w w:val="100"/>
                <w:szCs w:val="20"/>
                <w:lang w:val="fr-CA"/>
              </w:rPr>
              <w:t>.</w:t>
            </w:r>
          </w:p>
        </w:tc>
      </w:tr>
      <w:tr w:rsidR="00BE6725" w:rsidRPr="00430532" w14:paraId="1BF71862" w14:textId="77777777" w:rsidTr="0027765B">
        <w:trPr>
          <w:trHeight w:val="485"/>
        </w:trPr>
        <w:tc>
          <w:tcPr>
            <w:tcW w:w="10440" w:type="dxa"/>
            <w:gridSpan w:val="15"/>
            <w:tcBorders>
              <w:bottom w:val="dashed" w:sz="4" w:space="0" w:color="auto"/>
            </w:tcBorders>
            <w:vAlign w:val="center"/>
          </w:tcPr>
          <w:p w14:paraId="2041EB93" w14:textId="77777777" w:rsidR="00BE6725" w:rsidRPr="00430532" w:rsidRDefault="00BE6725"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0CB54105" w14:textId="77777777" w:rsidTr="0027765B">
        <w:trPr>
          <w:trHeight w:val="620"/>
        </w:trPr>
        <w:tc>
          <w:tcPr>
            <w:tcW w:w="10440" w:type="dxa"/>
            <w:gridSpan w:val="15"/>
            <w:tcBorders>
              <w:bottom w:val="single" w:sz="4" w:space="0" w:color="auto"/>
            </w:tcBorders>
          </w:tcPr>
          <w:p w14:paraId="716F20FE"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F51B5B8" w14:textId="42DD99F4" w:rsidR="00BE6725" w:rsidRPr="00D64E65" w:rsidRDefault="00074A97"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Politique de </w:t>
            </w:r>
            <w:r w:rsidR="00CC1842" w:rsidRPr="00D64E65">
              <w:rPr>
                <w:rFonts w:ascii="Calibri" w:eastAsia="Calibri" w:hAnsi="Calibri" w:cs="Calibri"/>
                <w:w w:val="100"/>
                <w:szCs w:val="20"/>
                <w:lang w:val="fr-CA"/>
              </w:rPr>
              <w:t>d</w:t>
            </w:r>
            <w:r w:rsidRPr="00D64E65">
              <w:rPr>
                <w:rFonts w:ascii="Calibri" w:eastAsia="Calibri" w:hAnsi="Calibri" w:cs="Calibri"/>
                <w:w w:val="100"/>
                <w:szCs w:val="20"/>
                <w:lang w:val="fr-CA"/>
              </w:rPr>
              <w:t xml:space="preserve">ivulgation de renseignements sur les antécédents judiciaires de la Gendarmerie </w:t>
            </w:r>
            <w:r w:rsidR="00CC1842" w:rsidRPr="00D64E65">
              <w:rPr>
                <w:rFonts w:ascii="Calibri" w:eastAsia="Calibri" w:hAnsi="Calibri" w:cs="Calibri"/>
                <w:w w:val="100"/>
                <w:szCs w:val="20"/>
                <w:lang w:val="fr-CA"/>
              </w:rPr>
              <w:t>r</w:t>
            </w:r>
            <w:r w:rsidRPr="00D64E65">
              <w:rPr>
                <w:rFonts w:ascii="Calibri" w:eastAsia="Calibri" w:hAnsi="Calibri" w:cs="Calibri"/>
                <w:w w:val="100"/>
                <w:szCs w:val="20"/>
                <w:lang w:val="fr-CA"/>
              </w:rPr>
              <w:t>oyale du Canada (GRC), point 11.1 (2 ans).</w:t>
            </w:r>
          </w:p>
        </w:tc>
      </w:tr>
      <w:tr w:rsidR="00BE6725" w:rsidRPr="00430532" w14:paraId="4F8DAC55" w14:textId="77777777" w:rsidTr="0027765B">
        <w:trPr>
          <w:trHeight w:val="863"/>
        </w:trPr>
        <w:tc>
          <w:tcPr>
            <w:tcW w:w="10440" w:type="dxa"/>
            <w:gridSpan w:val="15"/>
            <w:tcBorders>
              <w:bottom w:val="single" w:sz="4" w:space="0" w:color="auto"/>
            </w:tcBorders>
          </w:tcPr>
          <w:p w14:paraId="208C02E2"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6575611" w14:textId="4043EED2" w:rsidR="00BE6725" w:rsidRPr="00430532" w:rsidRDefault="005D6221" w:rsidP="0027765B">
            <w:pPr>
              <w:autoSpaceDE w:val="0"/>
              <w:autoSpaceDN w:val="0"/>
              <w:adjustRightInd w:val="0"/>
              <w:spacing w:line="259" w:lineRule="auto"/>
              <w:rPr>
                <w:rFonts w:ascii="Calibri" w:eastAsia="Calibri" w:hAnsi="Calibri" w:cs="Calibri"/>
                <w:w w:val="100"/>
                <w:szCs w:val="20"/>
                <w:lang w:val="fr-CA"/>
              </w:rPr>
            </w:pPr>
            <w:r w:rsidRPr="005D6221">
              <w:rPr>
                <w:rFonts w:ascii="Calibri" w:eastAsia="Calibri" w:hAnsi="Calibri" w:cs="Calibri"/>
                <w:w w:val="100"/>
                <w:szCs w:val="20"/>
                <w:lang w:val="fr-CA"/>
              </w:rPr>
              <w:t>Les documents de préembauche d</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une </w:t>
            </w:r>
            <w:r w:rsidR="00CC1842">
              <w:rPr>
                <w:rFonts w:ascii="Calibri" w:eastAsia="Calibri" w:hAnsi="Calibri" w:cs="Calibri"/>
                <w:w w:val="100"/>
                <w:szCs w:val="20"/>
                <w:lang w:val="fr-CA"/>
              </w:rPr>
              <w:t xml:space="preserve">personne dont la </w:t>
            </w:r>
            <w:r w:rsidRPr="005D6221">
              <w:rPr>
                <w:rFonts w:ascii="Calibri" w:eastAsia="Calibri" w:hAnsi="Calibri" w:cs="Calibri"/>
                <w:w w:val="100"/>
                <w:szCs w:val="20"/>
                <w:lang w:val="fr-CA"/>
              </w:rPr>
              <w:t xml:space="preserve">candidature </w:t>
            </w:r>
            <w:r w:rsidR="00CC1842">
              <w:rPr>
                <w:rFonts w:ascii="Calibri" w:eastAsia="Calibri" w:hAnsi="Calibri" w:cs="Calibri"/>
                <w:w w:val="100"/>
                <w:szCs w:val="20"/>
                <w:lang w:val="fr-CA"/>
              </w:rPr>
              <w:t xml:space="preserve">a été </w:t>
            </w:r>
            <w:r w:rsidRPr="005D6221">
              <w:rPr>
                <w:rFonts w:ascii="Calibri" w:eastAsia="Calibri" w:hAnsi="Calibri" w:cs="Calibri"/>
                <w:w w:val="100"/>
                <w:szCs w:val="20"/>
                <w:lang w:val="fr-CA"/>
              </w:rPr>
              <w:t>retenue s</w:t>
            </w:r>
            <w:r w:rsidR="00CC1842">
              <w:rPr>
                <w:rFonts w:ascii="Calibri" w:eastAsia="Calibri" w:hAnsi="Calibri" w:cs="Calibri"/>
                <w:w w:val="100"/>
                <w:szCs w:val="20"/>
                <w:lang w:val="fr-CA"/>
              </w:rPr>
              <w:t>er</w:t>
            </w:r>
            <w:r w:rsidRPr="005D6221">
              <w:rPr>
                <w:rFonts w:ascii="Calibri" w:eastAsia="Calibri" w:hAnsi="Calibri" w:cs="Calibri"/>
                <w:w w:val="100"/>
                <w:szCs w:val="20"/>
                <w:lang w:val="fr-CA"/>
              </w:rPr>
              <w:t>ont transférés dans son dossier.</w:t>
            </w:r>
          </w:p>
        </w:tc>
      </w:tr>
      <w:tr w:rsidR="00BE6725" w:rsidRPr="00430532" w14:paraId="21A531E1" w14:textId="77777777" w:rsidTr="0027765B">
        <w:trPr>
          <w:trHeight w:val="276"/>
        </w:trPr>
        <w:tc>
          <w:tcPr>
            <w:tcW w:w="10440" w:type="dxa"/>
            <w:gridSpan w:val="15"/>
            <w:tcBorders>
              <w:top w:val="single" w:sz="4" w:space="0" w:color="auto"/>
            </w:tcBorders>
            <w:shd w:val="clear" w:color="auto" w:fill="DBE5F1"/>
          </w:tcPr>
          <w:p w14:paraId="091910C6"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0A2DEE81" w14:textId="77777777" w:rsidTr="0027765B">
        <w:trPr>
          <w:trHeight w:val="144"/>
        </w:trPr>
        <w:tc>
          <w:tcPr>
            <w:tcW w:w="1447" w:type="dxa"/>
            <w:vMerge w:val="restart"/>
            <w:vAlign w:val="center"/>
          </w:tcPr>
          <w:p w14:paraId="5977562F" w14:textId="77777777" w:rsidR="00BE6725" w:rsidRPr="00430532" w:rsidRDefault="00BE6725"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23233EC"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AFEBF52"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9FE9DC8" w14:textId="63BE8B88" w:rsidR="00BE6725" w:rsidRPr="00430532" w:rsidRDefault="00BE6725"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7F7D833"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524E83B1" w14:textId="77777777" w:rsidTr="0027765B">
        <w:trPr>
          <w:trHeight w:val="264"/>
        </w:trPr>
        <w:tc>
          <w:tcPr>
            <w:tcW w:w="1447" w:type="dxa"/>
            <w:vMerge/>
            <w:vAlign w:val="center"/>
          </w:tcPr>
          <w:p w14:paraId="1F237367"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2E0EF429"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EB99626"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00C1EDB3"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AC8A0DA"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DCFA735"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172DFC52" w14:textId="77777777" w:rsidTr="0027765B">
        <w:trPr>
          <w:trHeight w:val="385"/>
        </w:trPr>
        <w:tc>
          <w:tcPr>
            <w:tcW w:w="1447" w:type="dxa"/>
            <w:tcBorders>
              <w:bottom w:val="single" w:sz="4" w:space="0" w:color="auto"/>
            </w:tcBorders>
            <w:vAlign w:val="center"/>
          </w:tcPr>
          <w:p w14:paraId="291F0108" w14:textId="7AB47090"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07-510</w:t>
            </w:r>
          </w:p>
        </w:tc>
        <w:tc>
          <w:tcPr>
            <w:tcW w:w="1167" w:type="dxa"/>
            <w:gridSpan w:val="2"/>
            <w:vAlign w:val="center"/>
          </w:tcPr>
          <w:p w14:paraId="257760AE"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FC4C5B4"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AE18A11"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97A9BCB" w14:textId="774F4088"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1FB7B10F"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5105F05" w14:textId="366B989E"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01A2319"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5C15F95" w14:textId="629E1534" w:rsidR="00BE6725" w:rsidRPr="00430532" w:rsidRDefault="005D6221"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67CA761"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0142EFA9" w14:textId="77777777" w:rsidTr="0027765B">
        <w:trPr>
          <w:trHeight w:val="349"/>
        </w:trPr>
        <w:tc>
          <w:tcPr>
            <w:tcW w:w="1447" w:type="dxa"/>
            <w:vAlign w:val="center"/>
          </w:tcPr>
          <w:p w14:paraId="5BD4053F"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167" w:type="dxa"/>
            <w:gridSpan w:val="2"/>
            <w:vAlign w:val="center"/>
          </w:tcPr>
          <w:p w14:paraId="6FDA1F3F"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DED9A2B"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F4014D9"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86CAFA3"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1C9ABBC9"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722D101"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DB8FC0B"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CA9DC09"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6B6AF4EC" w14:textId="77777777" w:rsidR="00BE6725" w:rsidRPr="00430532" w:rsidRDefault="00BE6725" w:rsidP="0027765B">
            <w:pPr>
              <w:spacing w:line="259" w:lineRule="auto"/>
              <w:jc w:val="center"/>
              <w:rPr>
                <w:rFonts w:ascii="Calibri" w:eastAsia="Calibri" w:hAnsi="Calibri" w:cs="Times New Roman"/>
                <w:bCs/>
                <w:w w:val="100"/>
                <w:lang w:val="fr-CA"/>
              </w:rPr>
            </w:pPr>
          </w:p>
        </w:tc>
      </w:tr>
      <w:tr w:rsidR="00BE6725" w:rsidRPr="00430532" w14:paraId="5A75C58D" w14:textId="77777777" w:rsidTr="0027765B">
        <w:trPr>
          <w:trHeight w:val="777"/>
        </w:trPr>
        <w:tc>
          <w:tcPr>
            <w:tcW w:w="10440" w:type="dxa"/>
            <w:gridSpan w:val="15"/>
            <w:tcBorders>
              <w:top w:val="nil"/>
            </w:tcBorders>
          </w:tcPr>
          <w:p w14:paraId="7FF0C57C" w14:textId="77777777" w:rsidR="00BE6725" w:rsidRPr="00430532" w:rsidRDefault="00BE6725"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78A29E4" w14:textId="6B232B1C" w:rsidR="00BE6725" w:rsidRPr="00430532" w:rsidRDefault="00BE6725" w:rsidP="0027765B">
            <w:pPr>
              <w:pBdr>
                <w:top w:val="nil"/>
                <w:left w:val="nil"/>
                <w:bottom w:val="nil"/>
                <w:right w:val="nil"/>
                <w:between w:val="nil"/>
              </w:pBdr>
              <w:spacing w:line="259" w:lineRule="auto"/>
              <w:rPr>
                <w:rFonts w:ascii="Calibri" w:eastAsia="Calibri" w:hAnsi="Calibri" w:cs="Calibri"/>
                <w:w w:val="100"/>
                <w:szCs w:val="20"/>
                <w:lang w:val="fr-CA"/>
              </w:rPr>
            </w:pPr>
          </w:p>
        </w:tc>
      </w:tr>
      <w:tr w:rsidR="00BE6725" w:rsidRPr="00430532" w14:paraId="76EDE3D5" w14:textId="77777777" w:rsidTr="0027765B">
        <w:trPr>
          <w:trHeight w:val="169"/>
        </w:trPr>
        <w:tc>
          <w:tcPr>
            <w:tcW w:w="10440" w:type="dxa"/>
            <w:gridSpan w:val="15"/>
            <w:tcBorders>
              <w:top w:val="nil"/>
            </w:tcBorders>
          </w:tcPr>
          <w:p w14:paraId="73289520" w14:textId="77777777" w:rsidR="00BE6725" w:rsidRPr="00430532" w:rsidRDefault="00BE6725"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BA6F71D" w14:textId="0F182D2C" w:rsidR="00BE6725" w:rsidRDefault="00BE6725" w:rsidP="008B144C"/>
    <w:p w14:paraId="2D89B997"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2BAC882C" w14:textId="77777777" w:rsidTr="0027765B">
        <w:trPr>
          <w:trHeight w:val="647"/>
        </w:trPr>
        <w:tc>
          <w:tcPr>
            <w:tcW w:w="1717" w:type="dxa"/>
            <w:gridSpan w:val="2"/>
            <w:vMerge w:val="restart"/>
            <w:tcBorders>
              <w:top w:val="single" w:sz="4" w:space="0" w:color="auto"/>
            </w:tcBorders>
          </w:tcPr>
          <w:p w14:paraId="17A1B012"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0EC70B1" w14:textId="77777777" w:rsidR="00BE6725" w:rsidRPr="00430532" w:rsidRDefault="00BE6725" w:rsidP="0027765B">
            <w:pPr>
              <w:spacing w:line="259" w:lineRule="auto"/>
              <w:jc w:val="center"/>
              <w:rPr>
                <w:rFonts w:ascii="Calibri" w:eastAsia="Calibri" w:hAnsi="Calibri" w:cs="Calibri"/>
                <w:b/>
                <w:w w:val="100"/>
                <w:szCs w:val="20"/>
                <w:lang w:val="fr-CA"/>
              </w:rPr>
            </w:pPr>
          </w:p>
          <w:p w14:paraId="79ABFB15" w14:textId="77777777" w:rsidR="00BE6725" w:rsidRPr="00430532" w:rsidRDefault="00BE6725"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5CC4B17" w14:textId="77777777" w:rsidR="00BE6725" w:rsidRPr="00430532" w:rsidRDefault="00BE6725"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96991F1"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2108333"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E85FB4A"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0635D5" w14:textId="1D102D81" w:rsidR="00BE6725" w:rsidRPr="00430532" w:rsidRDefault="005D6221"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07-600</w:t>
            </w:r>
          </w:p>
        </w:tc>
        <w:tc>
          <w:tcPr>
            <w:tcW w:w="1923" w:type="dxa"/>
            <w:gridSpan w:val="3"/>
            <w:vMerge w:val="restart"/>
            <w:tcBorders>
              <w:top w:val="single" w:sz="4" w:space="0" w:color="auto"/>
            </w:tcBorders>
          </w:tcPr>
          <w:p w14:paraId="5A4BDEBB"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31DB1B28" w14:textId="77777777" w:rsidTr="0027765B">
        <w:trPr>
          <w:trHeight w:val="534"/>
        </w:trPr>
        <w:tc>
          <w:tcPr>
            <w:tcW w:w="1717" w:type="dxa"/>
            <w:gridSpan w:val="2"/>
            <w:vMerge/>
            <w:tcBorders>
              <w:bottom w:val="single" w:sz="4" w:space="0" w:color="auto"/>
            </w:tcBorders>
          </w:tcPr>
          <w:p w14:paraId="14F0CA77" w14:textId="77777777" w:rsidR="00BE6725" w:rsidRPr="00430532" w:rsidRDefault="00BE6725"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493FFD5" w14:textId="1894C402"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CA8EF4" w14:textId="77777777" w:rsidR="00BE6725" w:rsidRPr="00430532" w:rsidRDefault="00BE6725" w:rsidP="0027765B">
            <w:pPr>
              <w:spacing w:line="259" w:lineRule="auto"/>
              <w:rPr>
                <w:rFonts w:ascii="Calibri" w:eastAsia="Calibri" w:hAnsi="Calibri" w:cs="Calibri"/>
                <w:b/>
                <w:w w:val="100"/>
                <w:szCs w:val="20"/>
                <w:lang w:val="fr-CA"/>
              </w:rPr>
            </w:pPr>
          </w:p>
        </w:tc>
      </w:tr>
      <w:tr w:rsidR="00BE6725" w:rsidRPr="00430532" w14:paraId="46D5DD65" w14:textId="77777777" w:rsidTr="0027765B">
        <w:trPr>
          <w:trHeight w:val="330"/>
        </w:trPr>
        <w:tc>
          <w:tcPr>
            <w:tcW w:w="10440" w:type="dxa"/>
            <w:gridSpan w:val="15"/>
            <w:tcBorders>
              <w:top w:val="single" w:sz="4" w:space="0" w:color="auto"/>
            </w:tcBorders>
            <w:shd w:val="clear" w:color="auto" w:fill="DBE5F1"/>
            <w:vAlign w:val="center"/>
          </w:tcPr>
          <w:p w14:paraId="3DAD9264" w14:textId="77777777" w:rsidR="00BE6725" w:rsidRPr="00430532" w:rsidRDefault="00BE6725"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681D55F5" w14:textId="77777777" w:rsidTr="0027765B">
        <w:trPr>
          <w:trHeight w:val="601"/>
        </w:trPr>
        <w:tc>
          <w:tcPr>
            <w:tcW w:w="7531" w:type="dxa"/>
            <w:gridSpan w:val="9"/>
          </w:tcPr>
          <w:p w14:paraId="159B4815"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128FFAF" w14:textId="3BAE30C9" w:rsidR="00BE6725" w:rsidRPr="00430532" w:rsidRDefault="005D6221" w:rsidP="0027765B">
            <w:pPr>
              <w:pStyle w:val="Titre3"/>
              <w:rPr>
                <w:rFonts w:eastAsia="Times New Roman"/>
                <w:w w:val="100"/>
                <w:lang w:val="fr-CA"/>
              </w:rPr>
            </w:pPr>
            <w:bookmarkStart w:id="156" w:name="_Toc212448058"/>
            <w:r w:rsidRPr="005D6221">
              <w:rPr>
                <w:rFonts w:eastAsia="Times New Roman"/>
                <w:w w:val="100"/>
                <w:lang w:val="fr-CA"/>
              </w:rPr>
              <w:t>Gestion de l</w:t>
            </w:r>
            <w:r w:rsidR="00E53B4A">
              <w:rPr>
                <w:rFonts w:eastAsia="Times New Roman"/>
                <w:w w:val="100"/>
                <w:lang w:val="fr-CA"/>
              </w:rPr>
              <w:t>’</w:t>
            </w:r>
            <w:r w:rsidRPr="005D6221">
              <w:rPr>
                <w:rFonts w:eastAsia="Times New Roman"/>
                <w:w w:val="100"/>
                <w:lang w:val="fr-CA"/>
              </w:rPr>
              <w:t>identité judiciaire</w:t>
            </w:r>
            <w:bookmarkEnd w:id="156"/>
          </w:p>
        </w:tc>
        <w:tc>
          <w:tcPr>
            <w:tcW w:w="1488" w:type="dxa"/>
            <w:gridSpan w:val="4"/>
          </w:tcPr>
          <w:p w14:paraId="1CE59CF1"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FC27E27" w14:textId="137BD11D" w:rsidR="00BE6725"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36E70C7"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E952E1" w14:textId="2B05F59E" w:rsidR="00BE6725" w:rsidRPr="00430532" w:rsidRDefault="005D6221"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07-600</w:t>
            </w:r>
          </w:p>
        </w:tc>
      </w:tr>
      <w:tr w:rsidR="00BE6725" w:rsidRPr="00430532" w14:paraId="1B8585DB" w14:textId="77777777" w:rsidTr="0027765B">
        <w:trPr>
          <w:trHeight w:val="403"/>
        </w:trPr>
        <w:tc>
          <w:tcPr>
            <w:tcW w:w="7531" w:type="dxa"/>
            <w:gridSpan w:val="9"/>
          </w:tcPr>
          <w:p w14:paraId="48777823"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A48B247" w14:textId="77777777" w:rsidR="00BE6725" w:rsidRPr="00430532" w:rsidRDefault="00BE6725" w:rsidP="0027765B">
            <w:pPr>
              <w:spacing w:line="259" w:lineRule="auto"/>
              <w:rPr>
                <w:rFonts w:ascii="Calibri" w:eastAsia="Calibri" w:hAnsi="Calibri" w:cs="Calibri"/>
                <w:bCs/>
                <w:w w:val="100"/>
                <w:szCs w:val="20"/>
                <w:lang w:val="fr-CA"/>
              </w:rPr>
            </w:pPr>
          </w:p>
        </w:tc>
        <w:tc>
          <w:tcPr>
            <w:tcW w:w="2909" w:type="dxa"/>
            <w:gridSpan w:val="6"/>
          </w:tcPr>
          <w:p w14:paraId="41EC2649" w14:textId="77777777" w:rsidR="00BE6725" w:rsidRPr="00430532" w:rsidRDefault="00BE6725"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403B376" w14:textId="77777777" w:rsidTr="0027765B">
        <w:trPr>
          <w:trHeight w:val="498"/>
        </w:trPr>
        <w:tc>
          <w:tcPr>
            <w:tcW w:w="10440" w:type="dxa"/>
            <w:gridSpan w:val="15"/>
          </w:tcPr>
          <w:p w14:paraId="6C6CD309" w14:textId="1F21195B" w:rsidR="00BE6725" w:rsidRPr="00430532" w:rsidRDefault="00BE6725"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5E8EE1E" w14:textId="77777777" w:rsidR="00BE6725" w:rsidRPr="00430532" w:rsidRDefault="00BE6725" w:rsidP="0027765B">
            <w:pPr>
              <w:spacing w:line="259" w:lineRule="auto"/>
              <w:rPr>
                <w:rFonts w:ascii="Calibri" w:eastAsia="Calibri" w:hAnsi="Calibri" w:cs="Calibri"/>
                <w:w w:val="100"/>
                <w:szCs w:val="20"/>
              </w:rPr>
            </w:pPr>
          </w:p>
        </w:tc>
      </w:tr>
      <w:tr w:rsidR="00BE6725" w:rsidRPr="00430532" w14:paraId="250EA33A" w14:textId="77777777" w:rsidTr="0027765B">
        <w:trPr>
          <w:trHeight w:val="733"/>
        </w:trPr>
        <w:tc>
          <w:tcPr>
            <w:tcW w:w="10440" w:type="dxa"/>
            <w:gridSpan w:val="15"/>
          </w:tcPr>
          <w:p w14:paraId="4D08A968"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057D837" w14:textId="12059B8C" w:rsidR="00BE6725" w:rsidRPr="00430532" w:rsidRDefault="005D6221" w:rsidP="0027765B">
            <w:pPr>
              <w:spacing w:line="259" w:lineRule="auto"/>
              <w:rPr>
                <w:rFonts w:ascii="Calibri" w:eastAsia="Calibri" w:hAnsi="Calibri" w:cs="Calibri"/>
                <w:w w:val="100"/>
                <w:szCs w:val="20"/>
                <w:lang w:val="fr-CA"/>
              </w:rPr>
            </w:pPr>
            <w:bookmarkStart w:id="157" w:name="_Hlk109111363"/>
            <w:r w:rsidRPr="005D6221">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identification des </w:t>
            </w:r>
            <w:r w:rsidR="001922F6">
              <w:rPr>
                <w:rFonts w:ascii="Calibri" w:eastAsia="Calibri" w:hAnsi="Calibri" w:cs="Calibri"/>
                <w:w w:val="100"/>
                <w:szCs w:val="20"/>
                <w:lang w:val="fr-CA"/>
              </w:rPr>
              <w:t xml:space="preserve">personnes </w:t>
            </w:r>
            <w:r w:rsidRPr="005D6221">
              <w:rPr>
                <w:rFonts w:ascii="Calibri" w:eastAsia="Calibri" w:hAnsi="Calibri" w:cs="Calibri"/>
                <w:w w:val="100"/>
                <w:szCs w:val="20"/>
                <w:lang w:val="fr-CA"/>
              </w:rPr>
              <w:t>prévenu</w:t>
            </w:r>
            <w:r w:rsidR="001922F6">
              <w:rPr>
                <w:rFonts w:ascii="Calibri" w:eastAsia="Calibri" w:hAnsi="Calibri" w:cs="Calibri"/>
                <w:w w:val="100"/>
                <w:szCs w:val="20"/>
                <w:lang w:val="fr-CA"/>
              </w:rPr>
              <w:t>e</w:t>
            </w:r>
            <w:r w:rsidRPr="005D6221">
              <w:rPr>
                <w:rFonts w:ascii="Calibri" w:eastAsia="Calibri" w:hAnsi="Calibri" w:cs="Calibri"/>
                <w:w w:val="100"/>
                <w:szCs w:val="20"/>
                <w:lang w:val="fr-CA"/>
              </w:rPr>
              <w:t xml:space="preserve">s </w:t>
            </w:r>
            <w:r w:rsidR="007459FF">
              <w:rPr>
                <w:rFonts w:ascii="Calibri" w:eastAsia="Calibri" w:hAnsi="Calibri" w:cs="Calibri"/>
                <w:w w:val="100"/>
                <w:szCs w:val="20"/>
                <w:lang w:val="fr-CA"/>
              </w:rPr>
              <w:t>ou</w:t>
            </w:r>
            <w:r w:rsidRPr="005D6221">
              <w:rPr>
                <w:rFonts w:ascii="Calibri" w:eastAsia="Calibri" w:hAnsi="Calibri" w:cs="Calibri"/>
                <w:w w:val="100"/>
                <w:szCs w:val="20"/>
                <w:lang w:val="fr-CA"/>
              </w:rPr>
              <w:t xml:space="preserve"> criminel</w:t>
            </w:r>
            <w:r w:rsidR="001922F6">
              <w:rPr>
                <w:rFonts w:ascii="Calibri" w:eastAsia="Calibri" w:hAnsi="Calibri" w:cs="Calibri"/>
                <w:w w:val="100"/>
                <w:szCs w:val="20"/>
                <w:lang w:val="fr-CA"/>
              </w:rPr>
              <w:t>le</w:t>
            </w:r>
            <w:r w:rsidRPr="005D6221">
              <w:rPr>
                <w:rFonts w:ascii="Calibri" w:eastAsia="Calibri" w:hAnsi="Calibri" w:cs="Calibri"/>
                <w:w w:val="100"/>
                <w:szCs w:val="20"/>
                <w:lang w:val="fr-CA"/>
              </w:rPr>
              <w:t>s et aux casiers judiciaires.</w:t>
            </w:r>
            <w:bookmarkEnd w:id="157"/>
            <w:r w:rsidR="00E749F4">
              <w:rPr>
                <w:rFonts w:ascii="Calibri" w:eastAsia="Calibri" w:hAnsi="Calibri" w:cs="Calibri"/>
                <w:w w:val="100"/>
                <w:szCs w:val="20"/>
                <w:lang w:val="fr-CA"/>
              </w:rPr>
              <w:t xml:space="preserve"> </w:t>
            </w:r>
          </w:p>
        </w:tc>
      </w:tr>
      <w:tr w:rsidR="00BE6725" w:rsidRPr="00430532" w14:paraId="281D3F38" w14:textId="77777777" w:rsidTr="0027765B">
        <w:trPr>
          <w:trHeight w:val="1250"/>
        </w:trPr>
        <w:tc>
          <w:tcPr>
            <w:tcW w:w="10440" w:type="dxa"/>
            <w:gridSpan w:val="15"/>
            <w:tcBorders>
              <w:bottom w:val="dashed" w:sz="4" w:space="0" w:color="auto"/>
            </w:tcBorders>
          </w:tcPr>
          <w:p w14:paraId="3D98BB77" w14:textId="77777777" w:rsidR="00BE6725" w:rsidRPr="004A5537" w:rsidRDefault="00BE6725"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0440AE6" w14:textId="4400F981" w:rsidR="005D6221" w:rsidRPr="005D6221" w:rsidRDefault="005D6221" w:rsidP="005D6221">
            <w:pPr>
              <w:autoSpaceDE w:val="0"/>
              <w:autoSpaceDN w:val="0"/>
              <w:adjustRightInd w:val="0"/>
              <w:spacing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07-610 Identité judiciaire</w:t>
            </w:r>
          </w:p>
          <w:p w14:paraId="3D39A031" w14:textId="11E46F0C" w:rsidR="00780384" w:rsidRDefault="005D6221" w:rsidP="00780384">
            <w:pPr>
              <w:rPr>
                <w:rFonts w:ascii="SfPro" w:hAnsi="SfPro"/>
                <w:color w:val="212B36"/>
                <w:shd w:val="clear" w:color="auto" w:fill="FFFFFF"/>
              </w:rPr>
            </w:pPr>
            <w:r w:rsidRPr="005D6221">
              <w:rPr>
                <w:rFonts w:ascii="Calibri" w:eastAsia="Calibri" w:hAnsi="Calibri" w:cs="Calibri"/>
                <w:bCs/>
                <w:w w:val="100"/>
                <w:szCs w:val="20"/>
                <w:lang w:val="fr-CA"/>
              </w:rPr>
              <w:t>Dossiers criminels, galeries de photos, fiches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empreintes digitales,</w:t>
            </w:r>
            <w:r w:rsidR="00780384">
              <w:rPr>
                <w:rFonts w:ascii="Calibri" w:eastAsia="Calibri" w:hAnsi="Calibri" w:cs="Calibri"/>
                <w:bCs/>
                <w:w w:val="100"/>
                <w:szCs w:val="20"/>
                <w:lang w:val="fr-CA"/>
              </w:rPr>
              <w:t xml:space="preserve"> </w:t>
            </w:r>
            <w:r w:rsidR="00780384" w:rsidRPr="00DD65B8">
              <w:rPr>
                <w:rFonts w:cstheme="minorHAnsi"/>
                <w:color w:val="212B36"/>
                <w:shd w:val="clear" w:color="auto" w:fill="FFFFFF"/>
              </w:rPr>
              <w:t>demande</w:t>
            </w:r>
            <w:r w:rsidR="00A95587" w:rsidRPr="00DD65B8">
              <w:rPr>
                <w:rFonts w:cstheme="minorHAnsi"/>
                <w:color w:val="212B36"/>
                <w:shd w:val="clear" w:color="auto" w:fill="FFFFFF"/>
              </w:rPr>
              <w:t>s</w:t>
            </w:r>
            <w:r w:rsidR="00780384" w:rsidRPr="00DD65B8">
              <w:rPr>
                <w:rFonts w:cstheme="minorHAnsi"/>
                <w:color w:val="212B36"/>
                <w:shd w:val="clear" w:color="auto" w:fill="FFFFFF"/>
              </w:rPr>
              <w:t xml:space="preserve"> de destruction des empreintes digitales et des photos</w:t>
            </w:r>
            <w:r w:rsidR="00993D3A">
              <w:rPr>
                <w:rFonts w:cstheme="minorHAnsi"/>
                <w:color w:val="212B36"/>
                <w:shd w:val="clear" w:color="auto" w:fill="FFFFFF"/>
              </w:rPr>
              <w:t>.</w:t>
            </w:r>
            <w:r w:rsidR="00780384" w:rsidRPr="00DD65B8">
              <w:rPr>
                <w:rFonts w:cstheme="minorHAnsi" w:hint="eastAsia"/>
                <w:color w:val="212B36"/>
                <w:shd w:val="clear" w:color="auto" w:fill="FFFFFF"/>
              </w:rPr>
              <w:t> </w:t>
            </w:r>
          </w:p>
          <w:p w14:paraId="275CA471" w14:textId="66C340B4" w:rsidR="00BE6725" w:rsidRPr="00AE282E" w:rsidRDefault="00BE6725" w:rsidP="00AE282E">
            <w:pPr>
              <w:autoSpaceDE w:val="0"/>
              <w:autoSpaceDN w:val="0"/>
              <w:adjustRightInd w:val="0"/>
              <w:spacing w:line="259" w:lineRule="auto"/>
              <w:rPr>
                <w:rFonts w:ascii="Calibri" w:eastAsia="Calibri" w:hAnsi="Calibri" w:cs="Calibri"/>
                <w:bCs/>
                <w:w w:val="100"/>
                <w:szCs w:val="20"/>
                <w:lang w:val="fr-CA"/>
              </w:rPr>
            </w:pPr>
          </w:p>
        </w:tc>
      </w:tr>
      <w:tr w:rsidR="00BE6725" w:rsidRPr="00430532" w14:paraId="2FA70330" w14:textId="77777777" w:rsidTr="0027765B">
        <w:trPr>
          <w:trHeight w:val="485"/>
        </w:trPr>
        <w:tc>
          <w:tcPr>
            <w:tcW w:w="10440" w:type="dxa"/>
            <w:gridSpan w:val="15"/>
            <w:tcBorders>
              <w:bottom w:val="dashed" w:sz="4" w:space="0" w:color="auto"/>
            </w:tcBorders>
            <w:vAlign w:val="center"/>
          </w:tcPr>
          <w:p w14:paraId="050F1BB8" w14:textId="77777777" w:rsidR="00BE6725" w:rsidRPr="00430532" w:rsidRDefault="00BE6725"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98AE523" w14:textId="77777777" w:rsidTr="0027765B">
        <w:trPr>
          <w:trHeight w:val="620"/>
        </w:trPr>
        <w:tc>
          <w:tcPr>
            <w:tcW w:w="10440" w:type="dxa"/>
            <w:gridSpan w:val="15"/>
            <w:tcBorders>
              <w:bottom w:val="single" w:sz="4" w:space="0" w:color="auto"/>
            </w:tcBorders>
          </w:tcPr>
          <w:p w14:paraId="35321BC2"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E5FBAB7" w14:textId="77777777" w:rsidR="00BE6725" w:rsidRPr="00430532" w:rsidRDefault="00BE6725" w:rsidP="0027765B">
            <w:pPr>
              <w:autoSpaceDE w:val="0"/>
              <w:autoSpaceDN w:val="0"/>
              <w:adjustRightInd w:val="0"/>
              <w:spacing w:line="259" w:lineRule="auto"/>
              <w:rPr>
                <w:rFonts w:ascii="Calibri" w:eastAsia="Calibri" w:hAnsi="Calibri" w:cs="Calibri"/>
                <w:w w:val="100"/>
                <w:szCs w:val="20"/>
                <w:lang w:val="fr-CA"/>
              </w:rPr>
            </w:pPr>
          </w:p>
        </w:tc>
      </w:tr>
      <w:tr w:rsidR="00BE6725" w:rsidRPr="00430532" w14:paraId="267317E1" w14:textId="77777777" w:rsidTr="0027765B">
        <w:trPr>
          <w:trHeight w:val="863"/>
        </w:trPr>
        <w:tc>
          <w:tcPr>
            <w:tcW w:w="10440" w:type="dxa"/>
            <w:gridSpan w:val="15"/>
            <w:tcBorders>
              <w:bottom w:val="single" w:sz="4" w:space="0" w:color="auto"/>
            </w:tcBorders>
          </w:tcPr>
          <w:p w14:paraId="00851D5A"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DC3AA90" w14:textId="1AA7E3CF" w:rsidR="00BE6725" w:rsidRPr="00430532" w:rsidRDefault="00F620F9" w:rsidP="0027765B">
            <w:pPr>
              <w:autoSpaceDE w:val="0"/>
              <w:autoSpaceDN w:val="0"/>
              <w:adjustRightInd w:val="0"/>
              <w:spacing w:line="259" w:lineRule="auto"/>
              <w:rPr>
                <w:rFonts w:ascii="Calibri" w:eastAsia="Calibri" w:hAnsi="Calibri" w:cs="Calibri"/>
                <w:w w:val="100"/>
                <w:szCs w:val="20"/>
                <w:lang w:val="fr-CA"/>
              </w:rPr>
            </w:pPr>
            <w:r>
              <w:rPr>
                <w:rFonts w:ascii="Calibri" w:eastAsia="Calibri" w:hAnsi="Calibri" w:cs="Calibri"/>
                <w:w w:val="100"/>
                <w:szCs w:val="20"/>
                <w:lang w:val="fr-CA"/>
              </w:rPr>
              <w:t>Les mesures de protection de</w:t>
            </w:r>
            <w:r w:rsidR="007459FF">
              <w:rPr>
                <w:rFonts w:ascii="Calibri" w:eastAsia="Calibri" w:hAnsi="Calibri" w:cs="Calibri"/>
                <w:w w:val="100"/>
                <w:szCs w:val="20"/>
                <w:lang w:val="fr-CA"/>
              </w:rPr>
              <w:t>s</w:t>
            </w:r>
            <w:r>
              <w:rPr>
                <w:rFonts w:ascii="Calibri" w:eastAsia="Calibri" w:hAnsi="Calibri" w:cs="Calibri"/>
                <w:w w:val="100"/>
                <w:szCs w:val="20"/>
                <w:lang w:val="fr-CA"/>
              </w:rPr>
              <w:t xml:space="preserve"> scènes de crime, les méthodes et les techniques d</w:t>
            </w:r>
            <w:r w:rsidR="00E53B4A">
              <w:rPr>
                <w:rFonts w:ascii="Calibri" w:eastAsia="Calibri" w:hAnsi="Calibri" w:cs="Calibri"/>
                <w:w w:val="100"/>
                <w:szCs w:val="20"/>
                <w:lang w:val="fr-CA"/>
              </w:rPr>
              <w:t>’</w:t>
            </w:r>
            <w:r>
              <w:rPr>
                <w:rFonts w:ascii="Calibri" w:eastAsia="Calibri" w:hAnsi="Calibri" w:cs="Calibri"/>
                <w:w w:val="100"/>
                <w:szCs w:val="20"/>
                <w:lang w:val="fr-CA"/>
              </w:rPr>
              <w:t>expertise spéciales sont constitué</w:t>
            </w:r>
            <w:r w:rsidR="00CA2325">
              <w:rPr>
                <w:rFonts w:ascii="Calibri" w:eastAsia="Calibri" w:hAnsi="Calibri" w:cs="Calibri"/>
                <w:w w:val="100"/>
                <w:szCs w:val="20"/>
                <w:lang w:val="fr-CA"/>
              </w:rPr>
              <w:t>e</w:t>
            </w:r>
            <w:r>
              <w:rPr>
                <w:rFonts w:ascii="Calibri" w:eastAsia="Calibri" w:hAnsi="Calibri" w:cs="Calibri"/>
                <w:w w:val="100"/>
                <w:szCs w:val="20"/>
                <w:lang w:val="fr-CA"/>
              </w:rPr>
              <w:t xml:space="preserve">s selon des politiques, </w:t>
            </w:r>
            <w:r w:rsidR="007459FF">
              <w:rPr>
                <w:rFonts w:ascii="Calibri" w:eastAsia="Calibri" w:hAnsi="Calibri" w:cs="Calibri"/>
                <w:w w:val="100"/>
                <w:szCs w:val="20"/>
                <w:lang w:val="fr-CA"/>
              </w:rPr>
              <w:t xml:space="preserve">des </w:t>
            </w:r>
            <w:r>
              <w:rPr>
                <w:rFonts w:ascii="Calibri" w:eastAsia="Calibri" w:hAnsi="Calibri" w:cs="Calibri"/>
                <w:w w:val="100"/>
                <w:szCs w:val="20"/>
                <w:lang w:val="fr-CA"/>
              </w:rPr>
              <w:t xml:space="preserve">procédures et </w:t>
            </w:r>
            <w:r w:rsidR="007459FF">
              <w:rPr>
                <w:rFonts w:ascii="Calibri" w:eastAsia="Calibri" w:hAnsi="Calibri" w:cs="Calibri"/>
                <w:w w:val="100"/>
                <w:szCs w:val="20"/>
                <w:lang w:val="fr-CA"/>
              </w:rPr>
              <w:t xml:space="preserve">des </w:t>
            </w:r>
            <w:r>
              <w:rPr>
                <w:rFonts w:ascii="Calibri" w:eastAsia="Calibri" w:hAnsi="Calibri" w:cs="Calibri"/>
                <w:w w:val="100"/>
                <w:szCs w:val="20"/>
                <w:lang w:val="fr-CA"/>
              </w:rPr>
              <w:t>directives</w:t>
            </w:r>
            <w:r w:rsidR="007459FF">
              <w:rPr>
                <w:rFonts w:ascii="Calibri" w:eastAsia="Calibri" w:hAnsi="Calibri" w:cs="Calibri"/>
                <w:w w:val="100"/>
                <w:szCs w:val="20"/>
                <w:lang w:val="fr-CA"/>
              </w:rPr>
              <w:t xml:space="preserve"> particulières</w:t>
            </w:r>
            <w:r>
              <w:rPr>
                <w:rFonts w:ascii="Calibri" w:eastAsia="Calibri" w:hAnsi="Calibri" w:cs="Calibri"/>
                <w:w w:val="100"/>
                <w:szCs w:val="20"/>
                <w:lang w:val="fr-CA"/>
              </w:rPr>
              <w:t>. Voir la règle 01-200.</w:t>
            </w:r>
          </w:p>
        </w:tc>
      </w:tr>
      <w:tr w:rsidR="00BE6725" w:rsidRPr="00430532" w14:paraId="31865E12" w14:textId="77777777" w:rsidTr="0027765B">
        <w:trPr>
          <w:trHeight w:val="276"/>
        </w:trPr>
        <w:tc>
          <w:tcPr>
            <w:tcW w:w="10440" w:type="dxa"/>
            <w:gridSpan w:val="15"/>
            <w:tcBorders>
              <w:top w:val="single" w:sz="4" w:space="0" w:color="auto"/>
            </w:tcBorders>
            <w:shd w:val="clear" w:color="auto" w:fill="DBE5F1"/>
          </w:tcPr>
          <w:p w14:paraId="2867CF3F"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67228318" w14:textId="77777777" w:rsidTr="0027765B">
        <w:trPr>
          <w:trHeight w:val="144"/>
        </w:trPr>
        <w:tc>
          <w:tcPr>
            <w:tcW w:w="1447" w:type="dxa"/>
            <w:vMerge w:val="restart"/>
            <w:vAlign w:val="center"/>
          </w:tcPr>
          <w:p w14:paraId="0AD3A0E3" w14:textId="77777777" w:rsidR="00BE6725" w:rsidRPr="00430532" w:rsidRDefault="00BE6725"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3CFD31B"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6E2A291"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F835830" w14:textId="3966DBFB" w:rsidR="00BE6725" w:rsidRPr="00430532" w:rsidRDefault="00BE6725"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CDAF62A"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03BF6534" w14:textId="77777777" w:rsidTr="0027765B">
        <w:trPr>
          <w:trHeight w:val="264"/>
        </w:trPr>
        <w:tc>
          <w:tcPr>
            <w:tcW w:w="1447" w:type="dxa"/>
            <w:vMerge/>
            <w:vAlign w:val="center"/>
          </w:tcPr>
          <w:p w14:paraId="320C27C1"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175DF081"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9E05318"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7DE0651B"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493AF27"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B325D6"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05C17E48" w14:textId="77777777" w:rsidTr="0027765B">
        <w:trPr>
          <w:trHeight w:val="385"/>
        </w:trPr>
        <w:tc>
          <w:tcPr>
            <w:tcW w:w="1447" w:type="dxa"/>
            <w:tcBorders>
              <w:bottom w:val="single" w:sz="4" w:space="0" w:color="auto"/>
            </w:tcBorders>
            <w:vAlign w:val="center"/>
          </w:tcPr>
          <w:p w14:paraId="609A22ED" w14:textId="78FCA24A"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07-610</w:t>
            </w:r>
          </w:p>
        </w:tc>
        <w:tc>
          <w:tcPr>
            <w:tcW w:w="1167" w:type="dxa"/>
            <w:gridSpan w:val="2"/>
            <w:vAlign w:val="center"/>
          </w:tcPr>
          <w:p w14:paraId="143AD04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F5579D4"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D2F96C6"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5B82530" w14:textId="4784D466"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47774A3" w14:textId="29CCCDC8"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5C24EA9" w14:textId="30FF2AAE"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505AC5"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7B72C4E" w14:textId="75FC5A80"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292B8607"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557D8DFB" w14:textId="77777777" w:rsidTr="0027765B">
        <w:trPr>
          <w:trHeight w:val="349"/>
        </w:trPr>
        <w:tc>
          <w:tcPr>
            <w:tcW w:w="1447" w:type="dxa"/>
            <w:vAlign w:val="center"/>
          </w:tcPr>
          <w:p w14:paraId="69EBB827"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167" w:type="dxa"/>
            <w:gridSpan w:val="2"/>
            <w:vAlign w:val="center"/>
          </w:tcPr>
          <w:p w14:paraId="1304AA87"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50EC846"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325E6FF"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01B75A4"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87CE67A"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AA29E40"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B9DE57A"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3794632"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E86D3F1" w14:textId="77777777" w:rsidR="00BE6725" w:rsidRPr="00430532" w:rsidRDefault="00BE6725" w:rsidP="0027765B">
            <w:pPr>
              <w:spacing w:line="259" w:lineRule="auto"/>
              <w:jc w:val="center"/>
              <w:rPr>
                <w:rFonts w:ascii="Calibri" w:eastAsia="Calibri" w:hAnsi="Calibri" w:cs="Times New Roman"/>
                <w:bCs/>
                <w:w w:val="100"/>
                <w:lang w:val="fr-CA"/>
              </w:rPr>
            </w:pPr>
          </w:p>
        </w:tc>
      </w:tr>
      <w:tr w:rsidR="00BE6725" w:rsidRPr="00430532" w14:paraId="5F78AAF1" w14:textId="77777777" w:rsidTr="0027765B">
        <w:trPr>
          <w:trHeight w:val="777"/>
        </w:trPr>
        <w:tc>
          <w:tcPr>
            <w:tcW w:w="10440" w:type="dxa"/>
            <w:gridSpan w:val="15"/>
            <w:tcBorders>
              <w:top w:val="nil"/>
            </w:tcBorders>
          </w:tcPr>
          <w:p w14:paraId="4CBCB052" w14:textId="77777777" w:rsidR="00BE6725" w:rsidRPr="00430532" w:rsidRDefault="00BE6725"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9849C9B" w14:textId="2F41B737" w:rsidR="00BE6725" w:rsidRPr="00DD65B8" w:rsidRDefault="005D6221" w:rsidP="00DD65B8">
            <w:pPr>
              <w:rPr>
                <w:rFonts w:ascii="SfPro" w:hAnsi="SfPro"/>
                <w:color w:val="212B36"/>
                <w:shd w:val="clear" w:color="auto" w:fill="FFFFFF"/>
              </w:rPr>
            </w:pPr>
            <w:r w:rsidRPr="005D6221">
              <w:rPr>
                <w:rFonts w:ascii="Calibri" w:eastAsia="Calibri" w:hAnsi="Calibri" w:cs="Calibri"/>
                <w:w w:val="100"/>
                <w:szCs w:val="20"/>
                <w:lang w:val="fr-CA"/>
              </w:rPr>
              <w:t>R1</w:t>
            </w:r>
            <w:r w:rsidR="007459FF">
              <w:rPr>
                <w:rFonts w:ascii="Calibri" w:eastAsia="Calibri" w:hAnsi="Calibri" w:cs="Calibri"/>
                <w:w w:val="100"/>
                <w:szCs w:val="20"/>
                <w:lang w:val="fr-CA"/>
              </w:rPr>
              <w:t> </w:t>
            </w:r>
            <w:r w:rsidRPr="005D6221">
              <w:rPr>
                <w:rFonts w:ascii="Calibri" w:eastAsia="Calibri" w:hAnsi="Calibri" w:cs="Calibri"/>
                <w:w w:val="100"/>
                <w:szCs w:val="20"/>
                <w:lang w:val="fr-CA"/>
              </w:rPr>
              <w:t>: Conserver jusqu</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acquittement</w:t>
            </w:r>
            <w:r w:rsidR="007459FF">
              <w:rPr>
                <w:rFonts w:ascii="Calibri" w:eastAsia="Calibri" w:hAnsi="Calibri" w:cs="Calibri"/>
                <w:w w:val="100"/>
                <w:szCs w:val="20"/>
                <w:lang w:val="fr-CA"/>
              </w:rPr>
              <w:t xml:space="preserve">, </w:t>
            </w:r>
            <w:r w:rsidR="006E4A32">
              <w:rPr>
                <w:rFonts w:ascii="Calibri" w:eastAsia="Calibri" w:hAnsi="Calibri" w:cs="Calibri"/>
                <w:w w:val="100"/>
                <w:szCs w:val="20"/>
                <w:lang w:val="fr-CA"/>
              </w:rPr>
              <w:t>le</w:t>
            </w:r>
            <w:r w:rsidRPr="005D6221">
              <w:rPr>
                <w:rFonts w:ascii="Calibri" w:eastAsia="Calibri" w:hAnsi="Calibri" w:cs="Calibri"/>
                <w:w w:val="100"/>
                <w:szCs w:val="20"/>
                <w:lang w:val="fr-CA"/>
              </w:rPr>
              <w:t xml:space="preserve"> décès ou </w:t>
            </w:r>
            <w:r w:rsidR="00336B03">
              <w:rPr>
                <w:rFonts w:ascii="Calibri" w:eastAsia="Calibri" w:hAnsi="Calibri" w:cs="Calibri"/>
                <w:w w:val="100"/>
                <w:szCs w:val="20"/>
                <w:lang w:val="fr-CA"/>
              </w:rPr>
              <w:t>suivant l’acceptation d’une</w:t>
            </w:r>
            <w:r w:rsidR="00780384" w:rsidRPr="00DD65B8">
              <w:rPr>
                <w:rFonts w:ascii="Calibri" w:eastAsia="Calibri" w:hAnsi="Calibri" w:cs="Calibri"/>
                <w:w w:val="100"/>
                <w:szCs w:val="20"/>
                <w:lang w:val="fr-CA"/>
              </w:rPr>
              <w:t xml:space="preserve"> demande de destructio</w:t>
            </w:r>
            <w:r w:rsidR="00336B03" w:rsidRPr="00DD65B8">
              <w:rPr>
                <w:rFonts w:ascii="Calibri" w:eastAsia="Calibri" w:hAnsi="Calibri" w:cs="Calibri"/>
                <w:w w:val="100"/>
                <w:szCs w:val="20"/>
                <w:lang w:val="fr-CA"/>
              </w:rPr>
              <w:t>n</w:t>
            </w:r>
            <w:r w:rsidR="00780384">
              <w:rPr>
                <w:rFonts w:ascii="SfPro" w:hAnsi="SfPro"/>
                <w:color w:val="212B36"/>
                <w:shd w:val="clear" w:color="auto" w:fill="FFFFFF"/>
              </w:rPr>
              <w:t>.</w:t>
            </w:r>
          </w:p>
        </w:tc>
      </w:tr>
      <w:tr w:rsidR="00BE6725" w:rsidRPr="00430532" w14:paraId="240269A7" w14:textId="77777777" w:rsidTr="0027765B">
        <w:trPr>
          <w:trHeight w:val="169"/>
        </w:trPr>
        <w:tc>
          <w:tcPr>
            <w:tcW w:w="10440" w:type="dxa"/>
            <w:gridSpan w:val="15"/>
            <w:tcBorders>
              <w:top w:val="nil"/>
            </w:tcBorders>
          </w:tcPr>
          <w:p w14:paraId="3342C814" w14:textId="77777777" w:rsidR="00BE6725" w:rsidRPr="00430532" w:rsidRDefault="00BE6725"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3A94066" w14:textId="2409C9AA" w:rsidR="00BE6725" w:rsidRDefault="00BE6725" w:rsidP="008B144C"/>
    <w:p w14:paraId="268A4052" w14:textId="77777777" w:rsidR="00BE6725" w:rsidRDefault="00BE6725">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E6725" w:rsidRPr="00430532" w14:paraId="5A564D9A" w14:textId="77777777" w:rsidTr="0027765B">
        <w:trPr>
          <w:trHeight w:val="647"/>
        </w:trPr>
        <w:tc>
          <w:tcPr>
            <w:tcW w:w="1717" w:type="dxa"/>
            <w:gridSpan w:val="2"/>
            <w:vMerge w:val="restart"/>
            <w:tcBorders>
              <w:top w:val="single" w:sz="4" w:space="0" w:color="auto"/>
            </w:tcBorders>
          </w:tcPr>
          <w:p w14:paraId="20D26128"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1E60D6E" w14:textId="77777777" w:rsidR="00BE6725" w:rsidRPr="00430532" w:rsidRDefault="00BE6725" w:rsidP="0027765B">
            <w:pPr>
              <w:spacing w:line="259" w:lineRule="auto"/>
              <w:jc w:val="center"/>
              <w:rPr>
                <w:rFonts w:ascii="Calibri" w:eastAsia="Calibri" w:hAnsi="Calibri" w:cs="Calibri"/>
                <w:b/>
                <w:w w:val="100"/>
                <w:szCs w:val="20"/>
                <w:lang w:val="fr-CA"/>
              </w:rPr>
            </w:pPr>
          </w:p>
          <w:p w14:paraId="319DFCE5" w14:textId="77777777" w:rsidR="00BE6725" w:rsidRPr="00430532" w:rsidRDefault="00BE6725"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4FB9F0E" w14:textId="77777777" w:rsidR="00BE6725" w:rsidRPr="00430532" w:rsidRDefault="00BE6725"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411A8F7"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48BCD26"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249CDE0"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46BBE26" w14:textId="5504B6B2" w:rsidR="00BE6725" w:rsidRPr="00430532" w:rsidRDefault="005D6221"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07-700</w:t>
            </w:r>
          </w:p>
        </w:tc>
        <w:tc>
          <w:tcPr>
            <w:tcW w:w="1923" w:type="dxa"/>
            <w:gridSpan w:val="3"/>
            <w:vMerge w:val="restart"/>
            <w:tcBorders>
              <w:top w:val="single" w:sz="4" w:space="0" w:color="auto"/>
            </w:tcBorders>
          </w:tcPr>
          <w:p w14:paraId="146AA55B"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E6725" w:rsidRPr="00430532" w14:paraId="3E10F96F" w14:textId="77777777" w:rsidTr="0027765B">
        <w:trPr>
          <w:trHeight w:val="534"/>
        </w:trPr>
        <w:tc>
          <w:tcPr>
            <w:tcW w:w="1717" w:type="dxa"/>
            <w:gridSpan w:val="2"/>
            <w:vMerge/>
            <w:tcBorders>
              <w:bottom w:val="single" w:sz="4" w:space="0" w:color="auto"/>
            </w:tcBorders>
          </w:tcPr>
          <w:p w14:paraId="3BEBF9F7" w14:textId="77777777" w:rsidR="00BE6725" w:rsidRPr="00430532" w:rsidRDefault="00BE6725"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6E15D95" w14:textId="1C52BFC8"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ED009B3" w14:textId="77777777" w:rsidR="00BE6725" w:rsidRPr="00430532" w:rsidRDefault="00BE6725" w:rsidP="0027765B">
            <w:pPr>
              <w:spacing w:line="259" w:lineRule="auto"/>
              <w:rPr>
                <w:rFonts w:ascii="Calibri" w:eastAsia="Calibri" w:hAnsi="Calibri" w:cs="Calibri"/>
                <w:b/>
                <w:w w:val="100"/>
                <w:szCs w:val="20"/>
                <w:lang w:val="fr-CA"/>
              </w:rPr>
            </w:pPr>
          </w:p>
        </w:tc>
      </w:tr>
      <w:tr w:rsidR="00BE6725" w:rsidRPr="00430532" w14:paraId="601D2122" w14:textId="77777777" w:rsidTr="0027765B">
        <w:trPr>
          <w:trHeight w:val="330"/>
        </w:trPr>
        <w:tc>
          <w:tcPr>
            <w:tcW w:w="10440" w:type="dxa"/>
            <w:gridSpan w:val="15"/>
            <w:tcBorders>
              <w:top w:val="single" w:sz="4" w:space="0" w:color="auto"/>
            </w:tcBorders>
            <w:shd w:val="clear" w:color="auto" w:fill="DBE5F1"/>
            <w:vAlign w:val="center"/>
          </w:tcPr>
          <w:p w14:paraId="2C3DF643" w14:textId="77777777" w:rsidR="00BE6725" w:rsidRPr="00430532" w:rsidRDefault="00BE6725"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E6725" w:rsidRPr="00430532" w14:paraId="6AC1EA17" w14:textId="77777777" w:rsidTr="0027765B">
        <w:trPr>
          <w:trHeight w:val="601"/>
        </w:trPr>
        <w:tc>
          <w:tcPr>
            <w:tcW w:w="7531" w:type="dxa"/>
            <w:gridSpan w:val="9"/>
          </w:tcPr>
          <w:p w14:paraId="588D096A"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5AF0F36" w14:textId="0DF5CA65" w:rsidR="00BE6725" w:rsidRPr="00430532" w:rsidRDefault="005D6221" w:rsidP="0027765B">
            <w:pPr>
              <w:pStyle w:val="Titre3"/>
              <w:rPr>
                <w:rFonts w:eastAsia="Times New Roman"/>
                <w:w w:val="100"/>
                <w:lang w:val="fr-CA"/>
              </w:rPr>
            </w:pPr>
            <w:bookmarkStart w:id="158" w:name="_Toc212448059"/>
            <w:r w:rsidRPr="005D6221">
              <w:rPr>
                <w:rFonts w:eastAsia="Times New Roman"/>
                <w:w w:val="100"/>
                <w:lang w:val="fr-CA"/>
              </w:rPr>
              <w:t>Gestion des renseignements policiers</w:t>
            </w:r>
            <w:bookmarkEnd w:id="158"/>
          </w:p>
        </w:tc>
        <w:tc>
          <w:tcPr>
            <w:tcW w:w="1488" w:type="dxa"/>
            <w:gridSpan w:val="4"/>
          </w:tcPr>
          <w:p w14:paraId="17E74D15" w14:textId="77777777" w:rsidR="00BE6725" w:rsidRPr="00430532" w:rsidRDefault="00BE6725"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F84D687" w14:textId="346B9480" w:rsidR="00BE6725"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626BFDA" w14:textId="77777777" w:rsidR="00BE6725" w:rsidRPr="00430532" w:rsidRDefault="00BE672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9ADA9F" w14:textId="3E20C800" w:rsidR="00BE6725" w:rsidRPr="00430532" w:rsidRDefault="005D6221"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07-700</w:t>
            </w:r>
          </w:p>
        </w:tc>
      </w:tr>
      <w:tr w:rsidR="00BE6725" w:rsidRPr="00430532" w14:paraId="19C89916" w14:textId="77777777" w:rsidTr="0027765B">
        <w:trPr>
          <w:trHeight w:val="403"/>
        </w:trPr>
        <w:tc>
          <w:tcPr>
            <w:tcW w:w="7531" w:type="dxa"/>
            <w:gridSpan w:val="9"/>
          </w:tcPr>
          <w:p w14:paraId="2C3E5683"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E89B77A" w14:textId="77777777" w:rsidR="00BE6725" w:rsidRPr="00430532" w:rsidRDefault="00BE6725" w:rsidP="0027765B">
            <w:pPr>
              <w:spacing w:line="259" w:lineRule="auto"/>
              <w:rPr>
                <w:rFonts w:ascii="Calibri" w:eastAsia="Calibri" w:hAnsi="Calibri" w:cs="Calibri"/>
                <w:bCs/>
                <w:w w:val="100"/>
                <w:szCs w:val="20"/>
                <w:lang w:val="fr-CA"/>
              </w:rPr>
            </w:pPr>
          </w:p>
        </w:tc>
        <w:tc>
          <w:tcPr>
            <w:tcW w:w="2909" w:type="dxa"/>
            <w:gridSpan w:val="6"/>
          </w:tcPr>
          <w:p w14:paraId="3450C5FF" w14:textId="77777777" w:rsidR="00BE6725" w:rsidRPr="00430532" w:rsidRDefault="00BE6725"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E6725" w:rsidRPr="00430532" w14:paraId="736A9C45" w14:textId="77777777" w:rsidTr="0027765B">
        <w:trPr>
          <w:trHeight w:val="498"/>
        </w:trPr>
        <w:tc>
          <w:tcPr>
            <w:tcW w:w="10440" w:type="dxa"/>
            <w:gridSpan w:val="15"/>
          </w:tcPr>
          <w:p w14:paraId="3FA5A57A" w14:textId="25F5676E" w:rsidR="00BE6725" w:rsidRPr="00430532" w:rsidRDefault="00BE6725"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0CA13E8" w14:textId="77777777" w:rsidR="00BE6725" w:rsidRPr="00430532" w:rsidRDefault="00BE6725" w:rsidP="0027765B">
            <w:pPr>
              <w:spacing w:line="259" w:lineRule="auto"/>
              <w:rPr>
                <w:rFonts w:ascii="Calibri" w:eastAsia="Calibri" w:hAnsi="Calibri" w:cs="Calibri"/>
                <w:w w:val="100"/>
                <w:szCs w:val="20"/>
              </w:rPr>
            </w:pPr>
          </w:p>
        </w:tc>
      </w:tr>
      <w:tr w:rsidR="00BE6725" w:rsidRPr="00430532" w14:paraId="76EEBBBA" w14:textId="77777777" w:rsidTr="0027765B">
        <w:trPr>
          <w:trHeight w:val="733"/>
        </w:trPr>
        <w:tc>
          <w:tcPr>
            <w:tcW w:w="10440" w:type="dxa"/>
            <w:gridSpan w:val="15"/>
          </w:tcPr>
          <w:p w14:paraId="5BF9FFF8"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0DDC581" w14:textId="41FAB75A" w:rsidR="00BE6725" w:rsidRPr="00430532" w:rsidRDefault="005D6221" w:rsidP="0027765B">
            <w:pPr>
              <w:spacing w:line="259" w:lineRule="auto"/>
              <w:rPr>
                <w:rFonts w:ascii="Calibri" w:eastAsia="Calibri" w:hAnsi="Calibri" w:cs="Calibri"/>
                <w:w w:val="100"/>
                <w:szCs w:val="20"/>
                <w:lang w:val="fr-CA"/>
              </w:rPr>
            </w:pPr>
            <w:bookmarkStart w:id="159" w:name="_Hlk109111457"/>
            <w:r w:rsidRPr="005D6221">
              <w:rPr>
                <w:rFonts w:ascii="Calibri" w:eastAsia="Calibri" w:hAnsi="Calibri" w:cs="Calibri"/>
                <w:w w:val="100"/>
                <w:szCs w:val="20"/>
                <w:lang w:val="fr-CA"/>
              </w:rPr>
              <w:t>Documents relatifs aux renseignements stratégiques (analyse des réseaux et de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organisation du crime) et criminels (relatifs aux individus), </w:t>
            </w:r>
            <w:r w:rsidR="00757D70">
              <w:rPr>
                <w:rFonts w:ascii="Calibri" w:eastAsia="Calibri" w:hAnsi="Calibri" w:cs="Calibri"/>
                <w:w w:val="100"/>
                <w:szCs w:val="20"/>
                <w:lang w:val="fr-CA"/>
              </w:rPr>
              <w:t xml:space="preserve">aux </w:t>
            </w:r>
            <w:r w:rsidRPr="005D6221">
              <w:rPr>
                <w:rFonts w:ascii="Calibri" w:eastAsia="Calibri" w:hAnsi="Calibri" w:cs="Calibri"/>
                <w:w w:val="100"/>
                <w:szCs w:val="20"/>
                <w:lang w:val="fr-CA"/>
              </w:rPr>
              <w:t>informateurs</w:t>
            </w:r>
            <w:r w:rsidR="00757D70">
              <w:rPr>
                <w:rFonts w:ascii="Calibri" w:eastAsia="Calibri" w:hAnsi="Calibri" w:cs="Calibri"/>
                <w:w w:val="100"/>
                <w:szCs w:val="20"/>
                <w:lang w:val="fr-CA"/>
              </w:rPr>
              <w:t xml:space="preserve"> et informatrices</w:t>
            </w:r>
            <w:r w:rsidRPr="005D6221">
              <w:rPr>
                <w:rFonts w:ascii="Calibri" w:eastAsia="Calibri" w:hAnsi="Calibri" w:cs="Calibri"/>
                <w:w w:val="100"/>
                <w:szCs w:val="20"/>
                <w:lang w:val="fr-CA"/>
              </w:rPr>
              <w:t>, aux observations et aux interpellations ainsi qu</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 xml:space="preserve">à la surveillance physique, </w:t>
            </w:r>
            <w:r w:rsidR="007459FF">
              <w:rPr>
                <w:rFonts w:ascii="Calibri" w:eastAsia="Calibri" w:hAnsi="Calibri" w:cs="Calibri"/>
                <w:w w:val="100"/>
                <w:szCs w:val="20"/>
                <w:lang w:val="fr-CA"/>
              </w:rPr>
              <w:t xml:space="preserve">à la </w:t>
            </w:r>
            <w:r w:rsidRPr="005D6221">
              <w:rPr>
                <w:rFonts w:ascii="Calibri" w:eastAsia="Calibri" w:hAnsi="Calibri" w:cs="Calibri"/>
                <w:w w:val="100"/>
                <w:szCs w:val="20"/>
                <w:lang w:val="fr-CA"/>
              </w:rPr>
              <w:t xml:space="preserve">filature et </w:t>
            </w:r>
            <w:r w:rsidR="007459FF">
              <w:rPr>
                <w:rFonts w:ascii="Calibri" w:eastAsia="Calibri" w:hAnsi="Calibri" w:cs="Calibri"/>
                <w:w w:val="100"/>
                <w:szCs w:val="20"/>
                <w:lang w:val="fr-CA"/>
              </w:rPr>
              <w:t>à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écoute électronique.</w:t>
            </w:r>
            <w:bookmarkEnd w:id="159"/>
          </w:p>
        </w:tc>
      </w:tr>
      <w:tr w:rsidR="00BE6725" w:rsidRPr="00430532" w14:paraId="712DDF3D" w14:textId="77777777" w:rsidTr="0027765B">
        <w:trPr>
          <w:trHeight w:val="1250"/>
        </w:trPr>
        <w:tc>
          <w:tcPr>
            <w:tcW w:w="10440" w:type="dxa"/>
            <w:gridSpan w:val="15"/>
            <w:tcBorders>
              <w:bottom w:val="dashed" w:sz="4" w:space="0" w:color="auto"/>
            </w:tcBorders>
          </w:tcPr>
          <w:p w14:paraId="3FA4D4EB" w14:textId="77777777" w:rsidR="00BE6725" w:rsidRPr="004A5537" w:rsidRDefault="00BE6725"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BA200AF" w14:textId="2017636A" w:rsidR="005D6221" w:rsidRPr="005D6221" w:rsidRDefault="005D6221" w:rsidP="005D6221">
            <w:pPr>
              <w:autoSpaceDE w:val="0"/>
              <w:autoSpaceDN w:val="0"/>
              <w:adjustRightInd w:val="0"/>
              <w:spacing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07-710 Renseignements stratégiques</w:t>
            </w:r>
          </w:p>
          <w:p w14:paraId="02599FC4" w14:textId="783C353F" w:rsidR="005D6221" w:rsidRDefault="005D6221" w:rsidP="00287BBB">
            <w:pPr>
              <w:pStyle w:val="Paragraphedeliste"/>
              <w:numPr>
                <w:ilvl w:val="0"/>
                <w:numId w:val="66"/>
              </w:numPr>
              <w:autoSpaceDE w:val="0"/>
              <w:autoSpaceDN w:val="0"/>
              <w:adjustRightInd w:val="0"/>
              <w:spacing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information stratégique, organigrammes des réseaux criminels, 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analyse.</w:t>
            </w:r>
          </w:p>
          <w:p w14:paraId="1B7B82BF" w14:textId="77777777" w:rsidR="005D6221" w:rsidRDefault="005D6221" w:rsidP="005D6221">
            <w:pPr>
              <w:autoSpaceDE w:val="0"/>
              <w:autoSpaceDN w:val="0"/>
              <w:adjustRightInd w:val="0"/>
              <w:spacing w:line="259" w:lineRule="auto"/>
              <w:rPr>
                <w:rFonts w:ascii="Calibri" w:eastAsia="Calibri" w:hAnsi="Calibri" w:cs="Calibri"/>
                <w:bCs/>
                <w:w w:val="100"/>
                <w:szCs w:val="20"/>
                <w:lang w:val="fr-CA"/>
              </w:rPr>
            </w:pPr>
          </w:p>
          <w:p w14:paraId="3CD5679A" w14:textId="5C586B91" w:rsidR="005D6221" w:rsidRPr="005D6221" w:rsidRDefault="005D6221" w:rsidP="005D6221">
            <w:pPr>
              <w:autoSpaceDE w:val="0"/>
              <w:autoSpaceDN w:val="0"/>
              <w:adjustRightInd w:val="0"/>
              <w:spacing w:line="259" w:lineRule="auto"/>
              <w:rPr>
                <w:rFonts w:ascii="Calibri" w:eastAsia="Calibri" w:hAnsi="Calibri" w:cs="Calibri"/>
                <w:bCs/>
                <w:w w:val="100"/>
                <w:szCs w:val="20"/>
                <w:lang w:val="fr-CA"/>
              </w:rPr>
            </w:pPr>
            <w:r w:rsidRPr="005D6221">
              <w:rPr>
                <w:rFonts w:ascii="Calibri" w:eastAsia="Calibri" w:hAnsi="Calibri" w:cs="Calibri"/>
                <w:b/>
                <w:w w:val="100"/>
                <w:szCs w:val="20"/>
                <w:lang w:val="fr-CA"/>
              </w:rPr>
              <w:t>07-720 Renseignements criminels</w:t>
            </w:r>
          </w:p>
          <w:p w14:paraId="61F45004" w14:textId="2E4A6D42" w:rsidR="005D6221" w:rsidRPr="005D6221" w:rsidRDefault="005D6221" w:rsidP="00287BBB">
            <w:pPr>
              <w:pStyle w:val="Paragraphedeliste"/>
              <w:numPr>
                <w:ilvl w:val="0"/>
                <w:numId w:val="66"/>
              </w:numPr>
              <w:autoSpaceDE w:val="0"/>
              <w:autoSpaceDN w:val="0"/>
              <w:adjustRightInd w:val="0"/>
              <w:spacing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 xml:space="preserve">Fiches </w:t>
            </w:r>
            <w:bookmarkStart w:id="160" w:name="_Hlk109111861"/>
            <w:r w:rsidRPr="005D6221">
              <w:rPr>
                <w:rFonts w:ascii="Calibri" w:eastAsia="Calibri" w:hAnsi="Calibri" w:cs="Calibri"/>
                <w:bCs/>
                <w:w w:val="100"/>
                <w:szCs w:val="20"/>
                <w:lang w:val="fr-CA"/>
              </w:rPr>
              <w:t>de renseignements, photographies du crime organisé, rapports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infiltration, listes de dossiers non conformes pour 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enregistrement au Centre québécois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enregistrement des délinquants sexuels</w:t>
            </w:r>
            <w:bookmarkEnd w:id="160"/>
            <w:r w:rsidRPr="005D6221">
              <w:rPr>
                <w:rFonts w:ascii="Calibri" w:eastAsia="Calibri" w:hAnsi="Calibri" w:cs="Calibri"/>
                <w:bCs/>
                <w:w w:val="100"/>
                <w:szCs w:val="20"/>
                <w:lang w:val="fr-CA"/>
              </w:rPr>
              <w:t>.</w:t>
            </w:r>
          </w:p>
          <w:p w14:paraId="3D1A57CE" w14:textId="77777777" w:rsidR="005D6221" w:rsidRPr="005D6221" w:rsidRDefault="005D6221" w:rsidP="005D6221">
            <w:pPr>
              <w:autoSpaceDE w:val="0"/>
              <w:autoSpaceDN w:val="0"/>
              <w:adjustRightInd w:val="0"/>
              <w:spacing w:line="259" w:lineRule="auto"/>
              <w:rPr>
                <w:rFonts w:ascii="Calibri" w:eastAsia="Calibri" w:hAnsi="Calibri" w:cs="Calibri"/>
                <w:bCs/>
                <w:w w:val="100"/>
                <w:szCs w:val="20"/>
                <w:lang w:val="fr-CA"/>
              </w:rPr>
            </w:pPr>
          </w:p>
          <w:p w14:paraId="36A73BA0" w14:textId="358BEDD8" w:rsidR="005D6221" w:rsidRPr="005D6221" w:rsidRDefault="005D6221" w:rsidP="005D6221">
            <w:pPr>
              <w:autoSpaceDE w:val="0"/>
              <w:autoSpaceDN w:val="0"/>
              <w:adjustRightInd w:val="0"/>
              <w:spacing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07-730 Informateurs</w:t>
            </w:r>
            <w:r w:rsidR="00757D70">
              <w:rPr>
                <w:rFonts w:ascii="Calibri" w:eastAsia="Calibri" w:hAnsi="Calibri" w:cs="Calibri"/>
                <w:b/>
                <w:w w:val="100"/>
                <w:szCs w:val="20"/>
                <w:lang w:val="fr-CA"/>
              </w:rPr>
              <w:t xml:space="preserve"> </w:t>
            </w:r>
            <w:r w:rsidR="00F620F9">
              <w:rPr>
                <w:rFonts w:ascii="Calibri" w:eastAsia="Calibri" w:hAnsi="Calibri" w:cs="Calibri"/>
                <w:b/>
                <w:w w:val="100"/>
                <w:szCs w:val="20"/>
                <w:lang w:val="fr-CA"/>
              </w:rPr>
              <w:t>et</w:t>
            </w:r>
            <w:r w:rsidR="00757D70">
              <w:rPr>
                <w:rFonts w:ascii="Calibri" w:eastAsia="Calibri" w:hAnsi="Calibri" w:cs="Calibri"/>
                <w:b/>
                <w:w w:val="100"/>
                <w:szCs w:val="20"/>
                <w:lang w:val="fr-CA"/>
              </w:rPr>
              <w:t xml:space="preserve"> informatrices</w:t>
            </w:r>
          </w:p>
          <w:p w14:paraId="50C431CD" w14:textId="6D54A4E7" w:rsidR="005D6221" w:rsidRPr="005D6221" w:rsidRDefault="005D6221" w:rsidP="00287BBB">
            <w:pPr>
              <w:pStyle w:val="Paragraphedeliste"/>
              <w:numPr>
                <w:ilvl w:val="0"/>
                <w:numId w:val="66"/>
              </w:numPr>
              <w:autoSpaceDE w:val="0"/>
              <w:autoSpaceDN w:val="0"/>
              <w:adjustRightInd w:val="0"/>
              <w:spacing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Profils, grilles des coûts, listes de contacts, historiques, modus operandi, rapports de sources</w:t>
            </w:r>
            <w:r w:rsidR="00E3726A">
              <w:rPr>
                <w:rFonts w:ascii="Calibri" w:eastAsia="Calibri" w:hAnsi="Calibri" w:cs="Calibri"/>
                <w:bCs/>
                <w:w w:val="100"/>
                <w:szCs w:val="20"/>
                <w:lang w:val="fr-CA"/>
              </w:rPr>
              <w:t>,</w:t>
            </w:r>
            <w:r w:rsidRPr="005D6221">
              <w:rPr>
                <w:rFonts w:ascii="Calibri" w:eastAsia="Calibri" w:hAnsi="Calibri" w:cs="Calibri"/>
                <w:bCs/>
                <w:w w:val="100"/>
                <w:szCs w:val="20"/>
                <w:lang w:val="fr-CA"/>
              </w:rPr>
              <w:t xml:space="preserve"> fiches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identification.</w:t>
            </w:r>
          </w:p>
          <w:p w14:paraId="5C139332" w14:textId="77777777" w:rsidR="005D6221" w:rsidRPr="005D6221" w:rsidRDefault="005D6221" w:rsidP="005D6221">
            <w:pPr>
              <w:autoSpaceDE w:val="0"/>
              <w:autoSpaceDN w:val="0"/>
              <w:adjustRightInd w:val="0"/>
              <w:spacing w:line="259" w:lineRule="auto"/>
              <w:rPr>
                <w:rFonts w:ascii="Calibri" w:eastAsia="Calibri" w:hAnsi="Calibri" w:cs="Calibri"/>
                <w:bCs/>
                <w:w w:val="100"/>
                <w:szCs w:val="20"/>
                <w:lang w:val="fr-CA"/>
              </w:rPr>
            </w:pPr>
          </w:p>
          <w:p w14:paraId="7602D28E" w14:textId="2FA0ECB6" w:rsidR="005D6221" w:rsidRPr="005D6221" w:rsidRDefault="005D6221" w:rsidP="005D6221">
            <w:pPr>
              <w:autoSpaceDE w:val="0"/>
              <w:autoSpaceDN w:val="0"/>
              <w:adjustRightInd w:val="0"/>
              <w:spacing w:line="259" w:lineRule="auto"/>
              <w:rPr>
                <w:rFonts w:ascii="Calibri" w:eastAsia="Calibri" w:hAnsi="Calibri" w:cs="Calibri"/>
                <w:b/>
                <w:w w:val="100"/>
                <w:szCs w:val="20"/>
                <w:lang w:val="fr-CA"/>
              </w:rPr>
            </w:pPr>
            <w:r w:rsidRPr="005D6221">
              <w:rPr>
                <w:rFonts w:ascii="Calibri" w:eastAsia="Calibri" w:hAnsi="Calibri" w:cs="Calibri"/>
                <w:b/>
                <w:w w:val="100"/>
                <w:szCs w:val="20"/>
                <w:lang w:val="fr-CA"/>
              </w:rPr>
              <w:t>07-740 Surveillance physique, filature et écoute électronique</w:t>
            </w:r>
          </w:p>
          <w:p w14:paraId="31890913" w14:textId="2D22889D" w:rsidR="00BE6725" w:rsidRPr="005D6221" w:rsidRDefault="005D6221" w:rsidP="00287BBB">
            <w:pPr>
              <w:pStyle w:val="Paragraphedeliste"/>
              <w:numPr>
                <w:ilvl w:val="0"/>
                <w:numId w:val="66"/>
              </w:numPr>
              <w:autoSpaceDE w:val="0"/>
              <w:autoSpaceDN w:val="0"/>
              <w:adjustRightInd w:val="0"/>
              <w:spacing w:line="259" w:lineRule="auto"/>
              <w:rPr>
                <w:rFonts w:ascii="Calibri" w:eastAsia="Calibri" w:hAnsi="Calibri" w:cs="Calibri"/>
                <w:bCs/>
                <w:w w:val="100"/>
                <w:szCs w:val="20"/>
                <w:lang w:val="fr-CA"/>
              </w:rPr>
            </w:pPr>
            <w:r w:rsidRPr="005D6221">
              <w:rPr>
                <w:rFonts w:ascii="Calibri" w:eastAsia="Calibri" w:hAnsi="Calibri" w:cs="Calibri"/>
                <w:bCs/>
                <w:w w:val="100"/>
                <w:szCs w:val="20"/>
                <w:lang w:val="fr-CA"/>
              </w:rPr>
              <w:t>T</w:t>
            </w:r>
            <w:bookmarkStart w:id="161" w:name="_Hlk109111974"/>
            <w:r w:rsidRPr="005D6221">
              <w:rPr>
                <w:rFonts w:ascii="Calibri" w:eastAsia="Calibri" w:hAnsi="Calibri" w:cs="Calibri"/>
                <w:bCs/>
                <w:w w:val="100"/>
                <w:szCs w:val="20"/>
                <w:lang w:val="fr-CA"/>
              </w:rPr>
              <w:t>echniques de surveillance, méthodes, plans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 xml:space="preserve">opération, documents relatifs </w:t>
            </w:r>
            <w:r w:rsidR="00CB2133">
              <w:rPr>
                <w:rFonts w:ascii="Calibri" w:eastAsia="Calibri" w:hAnsi="Calibri" w:cs="Calibri"/>
                <w:bCs/>
                <w:w w:val="100"/>
                <w:szCs w:val="20"/>
                <w:lang w:val="fr-CA"/>
              </w:rPr>
              <w:t xml:space="preserve">à </w:t>
            </w:r>
            <w:r w:rsidRPr="005D6221">
              <w:rPr>
                <w:rFonts w:ascii="Calibri" w:eastAsia="Calibri" w:hAnsi="Calibri" w:cs="Calibri"/>
                <w:bCs/>
                <w:w w:val="100"/>
                <w:szCs w:val="20"/>
                <w:lang w:val="fr-CA"/>
              </w:rPr>
              <w:t>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installation et au contrôle des tables d</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écoute, listes des personnes faisant l</w:t>
            </w:r>
            <w:r w:rsidR="00E53B4A">
              <w:rPr>
                <w:rFonts w:ascii="Calibri" w:eastAsia="Calibri" w:hAnsi="Calibri" w:cs="Calibri"/>
                <w:bCs/>
                <w:w w:val="100"/>
                <w:szCs w:val="20"/>
                <w:lang w:val="fr-CA"/>
              </w:rPr>
              <w:t>’</w:t>
            </w:r>
            <w:r w:rsidRPr="005D6221">
              <w:rPr>
                <w:rFonts w:ascii="Calibri" w:eastAsia="Calibri" w:hAnsi="Calibri" w:cs="Calibri"/>
                <w:bCs/>
                <w:w w:val="100"/>
                <w:szCs w:val="20"/>
                <w:lang w:val="fr-CA"/>
              </w:rPr>
              <w:t>objet de la surveillance, enregistrements sonores et visuels</w:t>
            </w:r>
            <w:bookmarkEnd w:id="161"/>
            <w:r w:rsidRPr="005D6221">
              <w:rPr>
                <w:rFonts w:ascii="Calibri" w:eastAsia="Calibri" w:hAnsi="Calibri" w:cs="Calibri"/>
                <w:bCs/>
                <w:w w:val="100"/>
                <w:szCs w:val="20"/>
                <w:lang w:val="fr-CA"/>
              </w:rPr>
              <w:t>.</w:t>
            </w:r>
          </w:p>
        </w:tc>
      </w:tr>
      <w:tr w:rsidR="00BE6725" w:rsidRPr="00430532" w14:paraId="53A414E1" w14:textId="77777777" w:rsidTr="0027765B">
        <w:trPr>
          <w:trHeight w:val="485"/>
        </w:trPr>
        <w:tc>
          <w:tcPr>
            <w:tcW w:w="10440" w:type="dxa"/>
            <w:gridSpan w:val="15"/>
            <w:tcBorders>
              <w:bottom w:val="dashed" w:sz="4" w:space="0" w:color="auto"/>
            </w:tcBorders>
            <w:vAlign w:val="center"/>
          </w:tcPr>
          <w:p w14:paraId="07DA0FFD" w14:textId="77777777" w:rsidR="00BE6725" w:rsidRPr="00430532" w:rsidRDefault="00BE6725"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E6725" w:rsidRPr="00430532" w14:paraId="10AAB1B4" w14:textId="77777777" w:rsidTr="0027765B">
        <w:trPr>
          <w:trHeight w:val="620"/>
        </w:trPr>
        <w:tc>
          <w:tcPr>
            <w:tcW w:w="10440" w:type="dxa"/>
            <w:gridSpan w:val="15"/>
            <w:tcBorders>
              <w:bottom w:val="single" w:sz="4" w:space="0" w:color="auto"/>
            </w:tcBorders>
          </w:tcPr>
          <w:p w14:paraId="58C1EFE0"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31C530C" w14:textId="2E0E467C" w:rsidR="00BE6725" w:rsidRPr="00D64E65" w:rsidRDefault="005D6221"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Personne désignée c. Vancouver Sun, 2007 CSC 43 (CanLII), [2007] 3 RCS 253, par</w:t>
            </w:r>
            <w:r w:rsidR="00AD624D"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30 (destruction des dossiers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informateurs</w:t>
            </w:r>
            <w:r w:rsidR="00CB2133" w:rsidRPr="00D64E65">
              <w:rPr>
                <w:rFonts w:ascii="Calibri" w:eastAsia="Calibri" w:hAnsi="Calibri" w:cs="Calibri"/>
                <w:w w:val="100"/>
                <w:szCs w:val="20"/>
                <w:lang w:val="fr-CA"/>
              </w:rPr>
              <w:t xml:space="preserve"> et d</w:t>
            </w:r>
            <w:r w:rsidR="00E53B4A" w:rsidRPr="00D64E65">
              <w:rPr>
                <w:rFonts w:ascii="Calibri" w:eastAsia="Calibri" w:hAnsi="Calibri" w:cs="Calibri"/>
                <w:w w:val="100"/>
                <w:szCs w:val="20"/>
                <w:lang w:val="fr-CA"/>
              </w:rPr>
              <w:t>’</w:t>
            </w:r>
            <w:r w:rsidR="00CB2133" w:rsidRPr="00D64E65">
              <w:rPr>
                <w:rFonts w:ascii="Calibri" w:eastAsia="Calibri" w:hAnsi="Calibri" w:cs="Calibri"/>
                <w:w w:val="100"/>
                <w:szCs w:val="20"/>
                <w:lang w:val="fr-CA"/>
              </w:rPr>
              <w:t>informatrices</w:t>
            </w:r>
            <w:r w:rsidRPr="00D64E65">
              <w:rPr>
                <w:rFonts w:ascii="Calibri" w:eastAsia="Calibri" w:hAnsi="Calibri" w:cs="Calibri"/>
                <w:w w:val="100"/>
                <w:szCs w:val="20"/>
                <w:lang w:val="fr-CA"/>
              </w:rPr>
              <w:t>).</w:t>
            </w:r>
          </w:p>
        </w:tc>
      </w:tr>
      <w:tr w:rsidR="00BE6725" w:rsidRPr="00430532" w14:paraId="64751B54" w14:textId="77777777" w:rsidTr="0027765B">
        <w:trPr>
          <w:trHeight w:val="863"/>
        </w:trPr>
        <w:tc>
          <w:tcPr>
            <w:tcW w:w="10440" w:type="dxa"/>
            <w:gridSpan w:val="15"/>
            <w:tcBorders>
              <w:bottom w:val="single" w:sz="4" w:space="0" w:color="auto"/>
            </w:tcBorders>
          </w:tcPr>
          <w:p w14:paraId="7F6FFEA9" w14:textId="77777777" w:rsidR="00BE6725" w:rsidRPr="00430532" w:rsidRDefault="00BE6725"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88DCB8B" w14:textId="78A58895" w:rsidR="005D6221" w:rsidRPr="005D6221" w:rsidRDefault="005D6221" w:rsidP="005D6221">
            <w:pPr>
              <w:autoSpaceDE w:val="0"/>
              <w:autoSpaceDN w:val="0"/>
              <w:adjustRightInd w:val="0"/>
              <w:spacing w:line="259" w:lineRule="auto"/>
              <w:rPr>
                <w:rFonts w:ascii="Calibri" w:eastAsia="Calibri" w:hAnsi="Calibri" w:cs="Calibri"/>
                <w:w w:val="100"/>
                <w:szCs w:val="20"/>
                <w:lang w:val="fr-CA"/>
              </w:rPr>
            </w:pPr>
            <w:r w:rsidRPr="005D6221">
              <w:rPr>
                <w:rFonts w:ascii="Calibri" w:eastAsia="Calibri" w:hAnsi="Calibri" w:cs="Calibri"/>
                <w:w w:val="100"/>
                <w:szCs w:val="20"/>
                <w:lang w:val="fr-CA"/>
              </w:rPr>
              <w:t>Pour la documentation de référence (informations criminelles, informations techniques sur les crimes), appliquer l</w:t>
            </w:r>
            <w:r>
              <w:rPr>
                <w:rFonts w:ascii="Calibri" w:eastAsia="Calibri" w:hAnsi="Calibri" w:cs="Calibri"/>
                <w:w w:val="100"/>
                <w:szCs w:val="20"/>
                <w:lang w:val="fr-CA"/>
              </w:rPr>
              <w:t>e</w:t>
            </w:r>
            <w:r w:rsidRPr="005D6221">
              <w:rPr>
                <w:rFonts w:ascii="Calibri" w:eastAsia="Calibri" w:hAnsi="Calibri" w:cs="Calibri"/>
                <w:w w:val="100"/>
                <w:szCs w:val="20"/>
                <w:lang w:val="fr-CA"/>
              </w:rPr>
              <w:t xml:space="preserve"> </w:t>
            </w:r>
            <w:r>
              <w:rPr>
                <w:rFonts w:ascii="Calibri" w:eastAsia="Calibri" w:hAnsi="Calibri" w:cs="Calibri"/>
                <w:w w:val="100"/>
                <w:szCs w:val="20"/>
                <w:lang w:val="fr-CA"/>
              </w:rPr>
              <w:t>délai</w:t>
            </w:r>
            <w:r w:rsidRPr="005D6221">
              <w:rPr>
                <w:rFonts w:ascii="Calibri" w:eastAsia="Calibri" w:hAnsi="Calibri" w:cs="Calibri"/>
                <w:w w:val="100"/>
                <w:szCs w:val="20"/>
                <w:lang w:val="fr-CA"/>
              </w:rPr>
              <w:t xml:space="preserve"> 04-1</w:t>
            </w:r>
            <w:r w:rsidR="00B006F2">
              <w:rPr>
                <w:rFonts w:ascii="Calibri" w:eastAsia="Calibri" w:hAnsi="Calibri" w:cs="Calibri"/>
                <w:w w:val="100"/>
                <w:szCs w:val="20"/>
                <w:lang w:val="fr-CA"/>
              </w:rPr>
              <w:t>6</w:t>
            </w:r>
            <w:r w:rsidRPr="005D6221">
              <w:rPr>
                <w:rFonts w:ascii="Calibri" w:eastAsia="Calibri" w:hAnsi="Calibri" w:cs="Calibri"/>
                <w:w w:val="100"/>
                <w:szCs w:val="20"/>
                <w:lang w:val="fr-CA"/>
              </w:rPr>
              <w:t>0.</w:t>
            </w:r>
          </w:p>
          <w:p w14:paraId="0689830C" w14:textId="67607F1A" w:rsidR="00BE6725" w:rsidRPr="00430532" w:rsidRDefault="005D6221" w:rsidP="005D6221">
            <w:pPr>
              <w:autoSpaceDE w:val="0"/>
              <w:autoSpaceDN w:val="0"/>
              <w:adjustRightInd w:val="0"/>
              <w:spacing w:line="259" w:lineRule="auto"/>
              <w:rPr>
                <w:rFonts w:ascii="Calibri" w:eastAsia="Calibri" w:hAnsi="Calibri" w:cs="Calibri"/>
                <w:w w:val="100"/>
                <w:szCs w:val="20"/>
                <w:lang w:val="fr-CA"/>
              </w:rPr>
            </w:pPr>
            <w:r w:rsidRPr="005D6221">
              <w:rPr>
                <w:rFonts w:ascii="Calibri" w:eastAsia="Calibri" w:hAnsi="Calibri" w:cs="Calibri"/>
                <w:w w:val="100"/>
                <w:szCs w:val="20"/>
                <w:lang w:val="fr-CA"/>
              </w:rPr>
              <w:t>Transférer les dossiers de surveillance faisant l</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objet d</w:t>
            </w:r>
            <w:r w:rsidR="00E53B4A">
              <w:rPr>
                <w:rFonts w:ascii="Calibri" w:eastAsia="Calibri" w:hAnsi="Calibri" w:cs="Calibri"/>
                <w:w w:val="100"/>
                <w:szCs w:val="20"/>
                <w:lang w:val="fr-CA"/>
              </w:rPr>
              <w:t>’</w:t>
            </w:r>
            <w:r w:rsidRPr="005D6221">
              <w:rPr>
                <w:rFonts w:ascii="Calibri" w:eastAsia="Calibri" w:hAnsi="Calibri" w:cs="Calibri"/>
                <w:w w:val="100"/>
                <w:szCs w:val="20"/>
                <w:lang w:val="fr-CA"/>
              </w:rPr>
              <w:t>un dossier opérationnel dans ce dernier.</w:t>
            </w:r>
          </w:p>
        </w:tc>
      </w:tr>
      <w:tr w:rsidR="00BE6725" w:rsidRPr="00430532" w14:paraId="37CA4A56" w14:textId="77777777" w:rsidTr="0027765B">
        <w:trPr>
          <w:trHeight w:val="276"/>
        </w:trPr>
        <w:tc>
          <w:tcPr>
            <w:tcW w:w="10440" w:type="dxa"/>
            <w:gridSpan w:val="15"/>
            <w:tcBorders>
              <w:top w:val="single" w:sz="4" w:space="0" w:color="auto"/>
            </w:tcBorders>
            <w:shd w:val="clear" w:color="auto" w:fill="DBE5F1"/>
          </w:tcPr>
          <w:p w14:paraId="7BA659A7" w14:textId="77777777" w:rsidR="00BE6725" w:rsidRPr="00430532" w:rsidRDefault="00BE6725"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E6725" w:rsidRPr="00430532" w14:paraId="3F84CFC9" w14:textId="77777777" w:rsidTr="0027765B">
        <w:trPr>
          <w:trHeight w:val="144"/>
        </w:trPr>
        <w:tc>
          <w:tcPr>
            <w:tcW w:w="1447" w:type="dxa"/>
            <w:vMerge w:val="restart"/>
            <w:vAlign w:val="center"/>
          </w:tcPr>
          <w:p w14:paraId="6692AA05" w14:textId="77777777" w:rsidR="00BE6725" w:rsidRPr="00430532" w:rsidRDefault="00BE6725"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91676C"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C395967"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F277C9D" w14:textId="18A2FE73" w:rsidR="00BE6725" w:rsidRPr="00430532" w:rsidRDefault="00BE6725"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8E475B8"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E6725" w:rsidRPr="00430532" w14:paraId="76422997" w14:textId="77777777" w:rsidTr="0027765B">
        <w:trPr>
          <w:trHeight w:val="264"/>
        </w:trPr>
        <w:tc>
          <w:tcPr>
            <w:tcW w:w="1447" w:type="dxa"/>
            <w:vMerge/>
            <w:vAlign w:val="center"/>
          </w:tcPr>
          <w:p w14:paraId="652437D8"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397F53E7"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64C2971D" w14:textId="77777777" w:rsidR="00BE6725" w:rsidRPr="00430532" w:rsidRDefault="00BE6725"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82C1758"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883C58"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B7FF0B4" w14:textId="77777777" w:rsidR="00BE6725" w:rsidRPr="00430532" w:rsidRDefault="00BE6725"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E6725" w:rsidRPr="00430532" w14:paraId="2446C3E1" w14:textId="77777777" w:rsidTr="0027765B">
        <w:trPr>
          <w:trHeight w:val="385"/>
        </w:trPr>
        <w:tc>
          <w:tcPr>
            <w:tcW w:w="1447" w:type="dxa"/>
            <w:tcBorders>
              <w:bottom w:val="single" w:sz="4" w:space="0" w:color="auto"/>
            </w:tcBorders>
            <w:vAlign w:val="center"/>
          </w:tcPr>
          <w:p w14:paraId="63427DF7" w14:textId="244D9A62"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07-710</w:t>
            </w:r>
          </w:p>
        </w:tc>
        <w:tc>
          <w:tcPr>
            <w:tcW w:w="1167" w:type="dxa"/>
            <w:gridSpan w:val="2"/>
            <w:vAlign w:val="center"/>
          </w:tcPr>
          <w:p w14:paraId="08E74D2B"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C881555"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A725E2"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6653E4B" w14:textId="5028724C"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0513B25E"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FAE81EF" w14:textId="3AB5BF80"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4BB9A18"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C13769D"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1BA5474"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6BDD187B" w14:textId="77777777" w:rsidTr="0027765B">
        <w:trPr>
          <w:trHeight w:val="385"/>
        </w:trPr>
        <w:tc>
          <w:tcPr>
            <w:tcW w:w="1447" w:type="dxa"/>
            <w:tcBorders>
              <w:bottom w:val="single" w:sz="4" w:space="0" w:color="auto"/>
            </w:tcBorders>
            <w:vAlign w:val="center"/>
          </w:tcPr>
          <w:p w14:paraId="49D54B21" w14:textId="6C63861B"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20</w:t>
            </w:r>
          </w:p>
        </w:tc>
        <w:tc>
          <w:tcPr>
            <w:tcW w:w="1167" w:type="dxa"/>
            <w:gridSpan w:val="2"/>
            <w:vAlign w:val="center"/>
          </w:tcPr>
          <w:p w14:paraId="16B01A44"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EC5E0B"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2E0C6CF"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4379B96" w14:textId="5D10DEDC"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4589FA8" w14:textId="7ED259CB"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516501">
              <w:rPr>
                <w:rFonts w:ascii="Calibri" w:eastAsia="Calibri" w:hAnsi="Calibri" w:cs="Times New Roman"/>
                <w:w w:val="100"/>
                <w:lang w:val="fr-CA"/>
              </w:rPr>
              <w:t>1</w:t>
            </w:r>
          </w:p>
        </w:tc>
        <w:tc>
          <w:tcPr>
            <w:tcW w:w="1525" w:type="dxa"/>
            <w:gridSpan w:val="2"/>
            <w:tcBorders>
              <w:right w:val="single" w:sz="4" w:space="0" w:color="auto"/>
            </w:tcBorders>
            <w:vAlign w:val="center"/>
          </w:tcPr>
          <w:p w14:paraId="06F1EBE4" w14:textId="452AD824" w:rsidR="00BE6725" w:rsidRPr="00430532" w:rsidRDefault="005D622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9F3470C"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4F95A32"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D060AE6"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51188A38" w14:textId="77777777" w:rsidTr="0027765B">
        <w:trPr>
          <w:trHeight w:val="385"/>
        </w:trPr>
        <w:tc>
          <w:tcPr>
            <w:tcW w:w="1447" w:type="dxa"/>
            <w:tcBorders>
              <w:bottom w:val="single" w:sz="4" w:space="0" w:color="auto"/>
            </w:tcBorders>
            <w:vAlign w:val="center"/>
          </w:tcPr>
          <w:p w14:paraId="1C011B80" w14:textId="359C5196"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30</w:t>
            </w:r>
          </w:p>
        </w:tc>
        <w:tc>
          <w:tcPr>
            <w:tcW w:w="1167" w:type="dxa"/>
            <w:gridSpan w:val="2"/>
            <w:vAlign w:val="center"/>
          </w:tcPr>
          <w:p w14:paraId="7188B7DE"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502AC99"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2A42140"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D9C92E2" w14:textId="5D461DBE"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100</w:t>
            </w:r>
          </w:p>
        </w:tc>
        <w:tc>
          <w:tcPr>
            <w:tcW w:w="518" w:type="dxa"/>
            <w:tcBorders>
              <w:left w:val="single" w:sz="4" w:space="0" w:color="auto"/>
            </w:tcBorders>
            <w:vAlign w:val="center"/>
          </w:tcPr>
          <w:p w14:paraId="1ABB9AAE" w14:textId="71BE949F"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2A29CFFE" w14:textId="37587A12"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11D0164"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0CB230E"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C0CC619"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4FC8116B" w14:textId="77777777" w:rsidTr="0027765B">
        <w:trPr>
          <w:trHeight w:val="385"/>
        </w:trPr>
        <w:tc>
          <w:tcPr>
            <w:tcW w:w="1447" w:type="dxa"/>
            <w:tcBorders>
              <w:bottom w:val="single" w:sz="4" w:space="0" w:color="auto"/>
            </w:tcBorders>
            <w:vAlign w:val="center"/>
          </w:tcPr>
          <w:p w14:paraId="357B57B8" w14:textId="3D557C08"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07-</w:t>
            </w:r>
            <w:r w:rsidR="002B7489">
              <w:rPr>
                <w:rFonts w:ascii="Calibri" w:eastAsia="Calibri" w:hAnsi="Calibri" w:cs="Times New Roman"/>
                <w:w w:val="100"/>
                <w:lang w:val="fr-CA"/>
              </w:rPr>
              <w:t>7</w:t>
            </w:r>
            <w:r>
              <w:rPr>
                <w:rFonts w:ascii="Calibri" w:eastAsia="Calibri" w:hAnsi="Calibri" w:cs="Times New Roman"/>
                <w:w w:val="100"/>
                <w:lang w:val="fr-CA"/>
              </w:rPr>
              <w:t>40</w:t>
            </w:r>
          </w:p>
        </w:tc>
        <w:tc>
          <w:tcPr>
            <w:tcW w:w="1167" w:type="dxa"/>
            <w:gridSpan w:val="2"/>
            <w:vAlign w:val="center"/>
          </w:tcPr>
          <w:p w14:paraId="57E0EB5C"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AB20721" w14:textId="77777777" w:rsidR="00BE6725" w:rsidRPr="00430532" w:rsidRDefault="00BE6725"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AC86D9B" w14:textId="77777777" w:rsidR="00BE6725" w:rsidRPr="00430532" w:rsidRDefault="00BE6725"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621AD60" w14:textId="6AE48A0E"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504FC16" w14:textId="5E8466C8"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3B47CB62" w14:textId="1867F7F3" w:rsidR="00BE6725"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C523DF3" w14:textId="77777777" w:rsidR="00BE6725" w:rsidRPr="00430532" w:rsidRDefault="00BE6725"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A1F7AD5"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4B7F1E7" w14:textId="77777777" w:rsidR="00BE6725" w:rsidRPr="00430532" w:rsidRDefault="00BE6725" w:rsidP="0027765B">
            <w:pPr>
              <w:spacing w:line="259" w:lineRule="auto"/>
              <w:jc w:val="center"/>
              <w:rPr>
                <w:rFonts w:ascii="Calibri" w:eastAsia="Calibri" w:hAnsi="Calibri" w:cs="Times New Roman"/>
                <w:w w:val="100"/>
                <w:lang w:val="fr-CA"/>
              </w:rPr>
            </w:pPr>
          </w:p>
        </w:tc>
      </w:tr>
      <w:tr w:rsidR="00BE6725" w:rsidRPr="00430532" w14:paraId="19DAB496" w14:textId="77777777" w:rsidTr="0027765B">
        <w:trPr>
          <w:trHeight w:val="349"/>
        </w:trPr>
        <w:tc>
          <w:tcPr>
            <w:tcW w:w="1447" w:type="dxa"/>
            <w:vAlign w:val="center"/>
          </w:tcPr>
          <w:p w14:paraId="7E71C9AB"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167" w:type="dxa"/>
            <w:gridSpan w:val="2"/>
            <w:vAlign w:val="center"/>
          </w:tcPr>
          <w:p w14:paraId="6E52AA32"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458217E"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409DD2D"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976F1AC"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32223BC" w14:textId="77777777" w:rsidR="00BE6725" w:rsidRPr="00430532" w:rsidRDefault="00BE6725"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FC1AB60" w14:textId="77777777" w:rsidR="00BE6725" w:rsidRPr="00430532" w:rsidRDefault="00BE6725"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3D87809" w14:textId="77777777" w:rsidR="00BE6725" w:rsidRPr="00430532" w:rsidRDefault="00BE6725"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281DC57" w14:textId="77777777" w:rsidR="00BE6725" w:rsidRPr="00430532" w:rsidRDefault="00BE6725"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AEEE52C" w14:textId="77777777" w:rsidR="00BE6725" w:rsidRPr="00430532" w:rsidRDefault="00BE6725" w:rsidP="0027765B">
            <w:pPr>
              <w:spacing w:line="259" w:lineRule="auto"/>
              <w:jc w:val="center"/>
              <w:rPr>
                <w:rFonts w:ascii="Calibri" w:eastAsia="Calibri" w:hAnsi="Calibri" w:cs="Times New Roman"/>
                <w:bCs/>
                <w:w w:val="100"/>
                <w:lang w:val="fr-CA"/>
              </w:rPr>
            </w:pPr>
          </w:p>
        </w:tc>
      </w:tr>
      <w:tr w:rsidR="00BE6725" w:rsidRPr="00430532" w14:paraId="7DFA6AF3" w14:textId="77777777" w:rsidTr="00516501">
        <w:trPr>
          <w:trHeight w:val="58"/>
        </w:trPr>
        <w:tc>
          <w:tcPr>
            <w:tcW w:w="10440" w:type="dxa"/>
            <w:gridSpan w:val="15"/>
            <w:tcBorders>
              <w:top w:val="nil"/>
            </w:tcBorders>
          </w:tcPr>
          <w:p w14:paraId="764E8BAC" w14:textId="77777777" w:rsidR="00BE6725" w:rsidRPr="00430532" w:rsidRDefault="00BE6725"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27EFF6D" w14:textId="178DBDAA" w:rsidR="00516501" w:rsidRDefault="00516501" w:rsidP="00516501">
            <w:pPr>
              <w:pBdr>
                <w:top w:val="nil"/>
                <w:left w:val="nil"/>
                <w:bottom w:val="nil"/>
                <w:right w:val="nil"/>
                <w:between w:val="nil"/>
              </w:pBdr>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R1 : Conserver les documents aussi longtemps que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information est utile</w:t>
            </w:r>
            <w:r>
              <w:rPr>
                <w:rFonts w:ascii="Calibri" w:eastAsia="Calibri" w:hAnsi="Calibri" w:cs="Calibri"/>
                <w:w w:val="100"/>
                <w:szCs w:val="20"/>
                <w:lang w:val="fr-CA"/>
              </w:rPr>
              <w:t>.</w:t>
            </w:r>
          </w:p>
          <w:p w14:paraId="735CBF1F" w14:textId="15D7D76C" w:rsidR="00516501" w:rsidRDefault="00516501" w:rsidP="00516501">
            <w:pPr>
              <w:pBdr>
                <w:top w:val="nil"/>
                <w:left w:val="nil"/>
                <w:bottom w:val="nil"/>
                <w:right w:val="nil"/>
                <w:between w:val="nil"/>
              </w:pBdr>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R2 : Conserver 100 ans après la date de naissance.</w:t>
            </w:r>
          </w:p>
          <w:p w14:paraId="62234427" w14:textId="4B712B11" w:rsidR="00BE6725" w:rsidRPr="00430532" w:rsidRDefault="00516501" w:rsidP="00516501">
            <w:pPr>
              <w:pBdr>
                <w:top w:val="nil"/>
                <w:left w:val="nil"/>
                <w:bottom w:val="nil"/>
                <w:right w:val="nil"/>
                <w:between w:val="nil"/>
              </w:pBdr>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au dénouement du dossier ou pour la même durée que le dossier opérationnel auquel il est associé.</w:t>
            </w:r>
          </w:p>
        </w:tc>
      </w:tr>
      <w:tr w:rsidR="00BE6725" w:rsidRPr="00430532" w14:paraId="30636B3B" w14:textId="77777777" w:rsidTr="0027765B">
        <w:trPr>
          <w:trHeight w:val="169"/>
        </w:trPr>
        <w:tc>
          <w:tcPr>
            <w:tcW w:w="10440" w:type="dxa"/>
            <w:gridSpan w:val="15"/>
            <w:tcBorders>
              <w:top w:val="nil"/>
            </w:tcBorders>
          </w:tcPr>
          <w:p w14:paraId="0AE5E3DE" w14:textId="77777777" w:rsidR="00BE6725" w:rsidRPr="00430532" w:rsidRDefault="00BE6725"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AAB2B83" w14:textId="77777777" w:rsidR="0037652D" w:rsidRDefault="0037652D">
      <w:pPr>
        <w:spacing w:line="259" w:lineRule="auto"/>
        <w:jc w:val="left"/>
        <w:rPr>
          <w:rFonts w:eastAsiaTheme="majorEastAsia" w:cs="Times New Roman (Titres CS)"/>
          <w:b/>
          <w:spacing w:val="6"/>
          <w:w w:val="100"/>
          <w:sz w:val="32"/>
          <w:szCs w:val="28"/>
          <w:lang w:val="fr-CA"/>
        </w:rPr>
      </w:pPr>
      <w:r>
        <w:br w:type="page"/>
      </w:r>
    </w:p>
    <w:p w14:paraId="0ED0F3A0" w14:textId="5AA740E2" w:rsidR="00BE6725" w:rsidRDefault="0037652D" w:rsidP="00C60632">
      <w:pPr>
        <w:pStyle w:val="Titre2"/>
      </w:pPr>
      <w:bookmarkStart w:id="162" w:name="_Toc212448060"/>
      <w:r>
        <w:t xml:space="preserve">Série 08 – </w:t>
      </w:r>
      <w:r w:rsidR="009D40FC">
        <w:t>Voirie et transport</w:t>
      </w:r>
      <w:bookmarkEnd w:id="162"/>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1FCF5DED" w14:textId="77777777" w:rsidTr="0027765B">
        <w:trPr>
          <w:trHeight w:val="647"/>
        </w:trPr>
        <w:tc>
          <w:tcPr>
            <w:tcW w:w="1717" w:type="dxa"/>
            <w:gridSpan w:val="2"/>
            <w:vMerge w:val="restart"/>
            <w:tcBorders>
              <w:top w:val="single" w:sz="4" w:space="0" w:color="auto"/>
            </w:tcBorders>
          </w:tcPr>
          <w:p w14:paraId="5F9300A7"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58CE980" w14:textId="77777777" w:rsidR="00EA74FC" w:rsidRPr="00430532" w:rsidRDefault="00EA74FC" w:rsidP="0027765B">
            <w:pPr>
              <w:spacing w:line="259" w:lineRule="auto"/>
              <w:jc w:val="center"/>
              <w:rPr>
                <w:rFonts w:ascii="Calibri" w:eastAsia="Calibri" w:hAnsi="Calibri" w:cs="Calibri"/>
                <w:b/>
                <w:w w:val="100"/>
                <w:szCs w:val="20"/>
                <w:lang w:val="fr-CA"/>
              </w:rPr>
            </w:pPr>
          </w:p>
          <w:p w14:paraId="29E69D62" w14:textId="77777777" w:rsidR="00EA74FC" w:rsidRPr="00430532" w:rsidRDefault="00EA74FC"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306FD4" w14:textId="77777777" w:rsidR="00EA74FC" w:rsidRPr="00430532" w:rsidRDefault="00EA74FC"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3EC678"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50DB1D"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F2A222"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42A77A" w14:textId="1E74CD3A" w:rsidR="00EA74FC" w:rsidRPr="00430532" w:rsidRDefault="00516501"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08-100</w:t>
            </w:r>
          </w:p>
        </w:tc>
        <w:tc>
          <w:tcPr>
            <w:tcW w:w="1923" w:type="dxa"/>
            <w:gridSpan w:val="3"/>
            <w:vMerge w:val="restart"/>
            <w:tcBorders>
              <w:top w:val="single" w:sz="4" w:space="0" w:color="auto"/>
            </w:tcBorders>
          </w:tcPr>
          <w:p w14:paraId="2A1FC4D8"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2E00DD38" w14:textId="77777777" w:rsidTr="0027765B">
        <w:trPr>
          <w:trHeight w:val="534"/>
        </w:trPr>
        <w:tc>
          <w:tcPr>
            <w:tcW w:w="1717" w:type="dxa"/>
            <w:gridSpan w:val="2"/>
            <w:vMerge/>
            <w:tcBorders>
              <w:bottom w:val="single" w:sz="4" w:space="0" w:color="auto"/>
            </w:tcBorders>
          </w:tcPr>
          <w:p w14:paraId="7152FD33" w14:textId="77777777" w:rsidR="00EA74FC" w:rsidRPr="00430532" w:rsidRDefault="00EA74FC"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7C87EE6" w14:textId="18C4A0B6"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1B8EA4A" w14:textId="77777777" w:rsidR="00EA74FC" w:rsidRPr="00430532" w:rsidRDefault="00EA74FC" w:rsidP="0027765B">
            <w:pPr>
              <w:spacing w:line="259" w:lineRule="auto"/>
              <w:rPr>
                <w:rFonts w:ascii="Calibri" w:eastAsia="Calibri" w:hAnsi="Calibri" w:cs="Calibri"/>
                <w:b/>
                <w:w w:val="100"/>
                <w:szCs w:val="20"/>
                <w:lang w:val="fr-CA"/>
              </w:rPr>
            </w:pPr>
          </w:p>
        </w:tc>
      </w:tr>
      <w:tr w:rsidR="00EA74FC" w:rsidRPr="00430532" w14:paraId="3BDC1583" w14:textId="77777777" w:rsidTr="0027765B">
        <w:trPr>
          <w:trHeight w:val="330"/>
        </w:trPr>
        <w:tc>
          <w:tcPr>
            <w:tcW w:w="10440" w:type="dxa"/>
            <w:gridSpan w:val="15"/>
            <w:tcBorders>
              <w:top w:val="single" w:sz="4" w:space="0" w:color="auto"/>
            </w:tcBorders>
            <w:shd w:val="clear" w:color="auto" w:fill="DBE5F1"/>
            <w:vAlign w:val="center"/>
          </w:tcPr>
          <w:p w14:paraId="723379FF" w14:textId="77777777" w:rsidR="00EA74FC" w:rsidRPr="00430532" w:rsidRDefault="00EA74FC"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D2EA40F" w14:textId="77777777" w:rsidTr="0027765B">
        <w:trPr>
          <w:trHeight w:val="601"/>
        </w:trPr>
        <w:tc>
          <w:tcPr>
            <w:tcW w:w="7531" w:type="dxa"/>
            <w:gridSpan w:val="9"/>
          </w:tcPr>
          <w:p w14:paraId="05320F65"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C855022" w14:textId="726147DF" w:rsidR="00EA74FC" w:rsidRPr="00430532" w:rsidRDefault="00516501" w:rsidP="0027765B">
            <w:pPr>
              <w:pStyle w:val="Titre3"/>
              <w:rPr>
                <w:rFonts w:eastAsia="Times New Roman"/>
                <w:w w:val="100"/>
                <w:lang w:val="fr-CA"/>
              </w:rPr>
            </w:pPr>
            <w:bookmarkStart w:id="163" w:name="_Toc212448061"/>
            <w:r w:rsidRPr="00516501">
              <w:rPr>
                <w:rFonts w:eastAsia="Times New Roman"/>
                <w:w w:val="100"/>
                <w:lang w:val="fr-CA"/>
              </w:rPr>
              <w:t>Gestion de la voirie et de la circulation</w:t>
            </w:r>
            <w:bookmarkEnd w:id="163"/>
          </w:p>
        </w:tc>
        <w:tc>
          <w:tcPr>
            <w:tcW w:w="1488" w:type="dxa"/>
            <w:gridSpan w:val="4"/>
          </w:tcPr>
          <w:p w14:paraId="51601C44"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29368A" w14:textId="0D20629F" w:rsidR="00EA74FC"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B1E442C"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329FF28" w14:textId="4E648763" w:rsidR="00EA74FC" w:rsidRPr="00430532" w:rsidRDefault="00516501"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08-100</w:t>
            </w:r>
          </w:p>
        </w:tc>
      </w:tr>
      <w:tr w:rsidR="00EA74FC" w:rsidRPr="00430532" w14:paraId="501171D8" w14:textId="77777777" w:rsidTr="0027765B">
        <w:trPr>
          <w:trHeight w:val="403"/>
        </w:trPr>
        <w:tc>
          <w:tcPr>
            <w:tcW w:w="7531" w:type="dxa"/>
            <w:gridSpan w:val="9"/>
          </w:tcPr>
          <w:p w14:paraId="7158971B"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EA9E7D5" w14:textId="77777777" w:rsidR="00EA74FC" w:rsidRPr="00430532" w:rsidRDefault="00EA74FC" w:rsidP="0027765B">
            <w:pPr>
              <w:spacing w:line="259" w:lineRule="auto"/>
              <w:rPr>
                <w:rFonts w:ascii="Calibri" w:eastAsia="Calibri" w:hAnsi="Calibri" w:cs="Calibri"/>
                <w:bCs/>
                <w:w w:val="100"/>
                <w:szCs w:val="20"/>
                <w:lang w:val="fr-CA"/>
              </w:rPr>
            </w:pPr>
          </w:p>
        </w:tc>
        <w:tc>
          <w:tcPr>
            <w:tcW w:w="2909" w:type="dxa"/>
            <w:gridSpan w:val="6"/>
          </w:tcPr>
          <w:p w14:paraId="072FCE7E" w14:textId="77777777" w:rsidR="00EA74FC" w:rsidRPr="00430532" w:rsidRDefault="00EA74FC"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0A49E5B2" w14:textId="77777777" w:rsidTr="0027765B">
        <w:trPr>
          <w:trHeight w:val="498"/>
        </w:trPr>
        <w:tc>
          <w:tcPr>
            <w:tcW w:w="10440" w:type="dxa"/>
            <w:gridSpan w:val="15"/>
          </w:tcPr>
          <w:p w14:paraId="48493C8A" w14:textId="655CDFAA" w:rsidR="00EA74FC" w:rsidRPr="00430532" w:rsidRDefault="00EA74FC"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CA46881" w14:textId="77777777" w:rsidR="00EA74FC" w:rsidRPr="00430532" w:rsidRDefault="00EA74FC" w:rsidP="0027765B">
            <w:pPr>
              <w:spacing w:line="259" w:lineRule="auto"/>
              <w:rPr>
                <w:rFonts w:ascii="Calibri" w:eastAsia="Calibri" w:hAnsi="Calibri" w:cs="Calibri"/>
                <w:w w:val="100"/>
                <w:szCs w:val="20"/>
              </w:rPr>
            </w:pPr>
          </w:p>
        </w:tc>
      </w:tr>
      <w:tr w:rsidR="00EA74FC" w:rsidRPr="00430532" w14:paraId="2C0C8F17" w14:textId="77777777" w:rsidTr="0027765B">
        <w:trPr>
          <w:trHeight w:val="733"/>
        </w:trPr>
        <w:tc>
          <w:tcPr>
            <w:tcW w:w="10440" w:type="dxa"/>
            <w:gridSpan w:val="15"/>
          </w:tcPr>
          <w:p w14:paraId="4FFDA66B"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0E63F05" w14:textId="6B701185" w:rsidR="00EA74FC" w:rsidRPr="00430532" w:rsidRDefault="00516501" w:rsidP="0027765B">
            <w:pPr>
              <w:spacing w:line="259" w:lineRule="auto"/>
              <w:rPr>
                <w:rFonts w:ascii="Calibri" w:eastAsia="Calibri" w:hAnsi="Calibri" w:cs="Calibri"/>
                <w:w w:val="100"/>
                <w:szCs w:val="20"/>
                <w:lang w:val="fr-CA"/>
              </w:rPr>
            </w:pPr>
            <w:bookmarkStart w:id="164" w:name="_Hlk109112355"/>
            <w:r w:rsidRPr="00516501">
              <w:rPr>
                <w:rFonts w:ascii="Calibri" w:eastAsia="Calibri" w:hAnsi="Calibri" w:cs="Calibri"/>
                <w:w w:val="100"/>
                <w:szCs w:val="20"/>
                <w:lang w:val="fr-CA"/>
              </w:rPr>
              <w:t xml:space="preserve">Documents relatifs </w:t>
            </w:r>
            <w:r w:rsidR="00A106B2">
              <w:rPr>
                <w:rFonts w:ascii="Calibri" w:eastAsia="Calibri" w:hAnsi="Calibri" w:cs="Calibri"/>
                <w:w w:val="100"/>
                <w:szCs w:val="20"/>
                <w:lang w:val="fr-CA"/>
              </w:rPr>
              <w:t>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inventaire des voies, </w:t>
            </w:r>
            <w:r w:rsidR="00A106B2">
              <w:rPr>
                <w:rFonts w:ascii="Calibri" w:eastAsia="Calibri" w:hAnsi="Calibri" w:cs="Calibri"/>
                <w:w w:val="100"/>
                <w:szCs w:val="20"/>
                <w:lang w:val="fr-CA"/>
              </w:rPr>
              <w:t>à la</w:t>
            </w:r>
            <w:r w:rsidRPr="00516501">
              <w:rPr>
                <w:rFonts w:ascii="Calibri" w:eastAsia="Calibri" w:hAnsi="Calibri" w:cs="Calibri"/>
                <w:w w:val="100"/>
                <w:szCs w:val="20"/>
                <w:lang w:val="fr-CA"/>
              </w:rPr>
              <w:t xml:space="preserve"> réparation et 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entretien des routes (incluant le marquage de </w:t>
            </w:r>
            <w:r w:rsidR="00A106B2">
              <w:rPr>
                <w:rFonts w:ascii="Calibri" w:eastAsia="Calibri" w:hAnsi="Calibri" w:cs="Calibri"/>
                <w:w w:val="100"/>
                <w:szCs w:val="20"/>
                <w:lang w:val="fr-CA"/>
              </w:rPr>
              <w:t xml:space="preserve">la </w:t>
            </w:r>
            <w:r w:rsidRPr="00516501">
              <w:rPr>
                <w:rFonts w:ascii="Calibri" w:eastAsia="Calibri" w:hAnsi="Calibri" w:cs="Calibri"/>
                <w:w w:val="100"/>
                <w:szCs w:val="20"/>
                <w:lang w:val="fr-CA"/>
              </w:rPr>
              <w:t>chaussée), au déneigement, au réseau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éclairage, à la signalisation (</w:t>
            </w:r>
            <w:r w:rsidR="00A106B2">
              <w:rPr>
                <w:rFonts w:ascii="Calibri" w:eastAsia="Calibri" w:hAnsi="Calibri" w:cs="Calibri"/>
                <w:w w:val="100"/>
                <w:szCs w:val="20"/>
                <w:lang w:val="fr-CA"/>
              </w:rPr>
              <w:t>incluant</w:t>
            </w:r>
            <w:r w:rsidRPr="00516501">
              <w:rPr>
                <w:rFonts w:ascii="Calibri" w:eastAsia="Calibri" w:hAnsi="Calibri" w:cs="Calibri"/>
                <w:w w:val="100"/>
                <w:szCs w:val="20"/>
                <w:lang w:val="fr-CA"/>
              </w:rPr>
              <w:t xml:space="preserve"> les panneaux de r</w:t>
            </w:r>
            <w:r w:rsidR="00CA2325">
              <w:rPr>
                <w:rFonts w:ascii="Calibri" w:eastAsia="Calibri" w:hAnsi="Calibri" w:cs="Calibri"/>
                <w:w w:val="100"/>
                <w:szCs w:val="20"/>
                <w:lang w:val="fr-CA"/>
              </w:rPr>
              <w:t>é</w:t>
            </w:r>
            <w:r w:rsidRPr="00516501">
              <w:rPr>
                <w:rFonts w:ascii="Calibri" w:eastAsia="Calibri" w:hAnsi="Calibri" w:cs="Calibri"/>
                <w:w w:val="100"/>
                <w:szCs w:val="20"/>
                <w:lang w:val="fr-CA"/>
              </w:rPr>
              <w:t>glementation,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identification des parcs, places publiques</w:t>
            </w:r>
            <w:r w:rsidR="00A106B2">
              <w:rPr>
                <w:rFonts w:ascii="Calibri" w:eastAsia="Calibri" w:hAnsi="Calibri" w:cs="Calibri"/>
                <w:w w:val="100"/>
                <w:szCs w:val="20"/>
                <w:lang w:val="fr-CA"/>
              </w:rPr>
              <w:t xml:space="preserve"> et</w:t>
            </w:r>
            <w:r w:rsidRPr="00516501">
              <w:rPr>
                <w:rFonts w:ascii="Calibri" w:eastAsia="Calibri" w:hAnsi="Calibri" w:cs="Calibri"/>
                <w:w w:val="100"/>
                <w:szCs w:val="20"/>
                <w:lang w:val="fr-CA"/>
              </w:rPr>
              <w:t xml:space="preserve"> bassins, </w:t>
            </w:r>
            <w:r w:rsidR="00A106B2">
              <w:rPr>
                <w:rFonts w:ascii="Calibri" w:eastAsia="Calibri" w:hAnsi="Calibri" w:cs="Calibri"/>
                <w:w w:val="100"/>
                <w:szCs w:val="20"/>
                <w:lang w:val="fr-CA"/>
              </w:rPr>
              <w:t>et d</w:t>
            </w:r>
            <w:r w:rsidR="00E53B4A">
              <w:rPr>
                <w:rFonts w:ascii="Calibri" w:eastAsia="Calibri" w:hAnsi="Calibri" w:cs="Calibri"/>
                <w:w w:val="100"/>
                <w:szCs w:val="20"/>
                <w:lang w:val="fr-CA"/>
              </w:rPr>
              <w:t>’</w:t>
            </w:r>
            <w:r w:rsidR="00A106B2">
              <w:rPr>
                <w:rFonts w:ascii="Calibri" w:eastAsia="Calibri" w:hAnsi="Calibri" w:cs="Calibri"/>
                <w:w w:val="100"/>
                <w:szCs w:val="20"/>
                <w:lang w:val="fr-CA"/>
              </w:rPr>
              <w:t>indication</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une traverse de véhicules hors norme</w:t>
            </w:r>
            <w:r w:rsidR="00A106B2">
              <w:rPr>
                <w:rFonts w:ascii="Calibri" w:eastAsia="Calibri" w:hAnsi="Calibri" w:cs="Calibri"/>
                <w:w w:val="100"/>
                <w:szCs w:val="20"/>
                <w:lang w:val="fr-CA"/>
              </w:rPr>
              <w:t xml:space="preserve"> ou</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 passage à niveau) et à la circulation sur le territoire de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organisme</w:t>
            </w:r>
            <w:r w:rsidR="003000A4">
              <w:rPr>
                <w:rFonts w:ascii="Calibri" w:eastAsia="Calibri" w:hAnsi="Calibri" w:cs="Calibri"/>
                <w:w w:val="100"/>
                <w:szCs w:val="20"/>
                <w:lang w:val="fr-CA"/>
              </w:rPr>
              <w:t xml:space="preserve"> (incluant la circulation</w:t>
            </w:r>
            <w:r w:rsidR="002E411B">
              <w:rPr>
                <w:rFonts w:ascii="Calibri" w:eastAsia="Calibri" w:hAnsi="Calibri" w:cs="Calibri"/>
                <w:w w:val="100"/>
                <w:szCs w:val="20"/>
                <w:lang w:val="fr-CA"/>
              </w:rPr>
              <w:t xml:space="preserve"> hors route, de véhicules lourds et de matières dangereuses)</w:t>
            </w:r>
            <w:r w:rsidRPr="00516501">
              <w:rPr>
                <w:rFonts w:ascii="Calibri" w:eastAsia="Calibri" w:hAnsi="Calibri" w:cs="Calibri"/>
                <w:w w:val="100"/>
                <w:szCs w:val="20"/>
                <w:lang w:val="fr-CA"/>
              </w:rPr>
              <w:t>.</w:t>
            </w:r>
            <w:bookmarkEnd w:id="164"/>
          </w:p>
        </w:tc>
      </w:tr>
      <w:tr w:rsidR="00EA74FC" w:rsidRPr="00430532" w14:paraId="3D9BFCD6" w14:textId="77777777" w:rsidTr="0027765B">
        <w:trPr>
          <w:trHeight w:val="1250"/>
        </w:trPr>
        <w:tc>
          <w:tcPr>
            <w:tcW w:w="10440" w:type="dxa"/>
            <w:gridSpan w:val="15"/>
            <w:tcBorders>
              <w:bottom w:val="dashed" w:sz="4" w:space="0" w:color="auto"/>
            </w:tcBorders>
          </w:tcPr>
          <w:p w14:paraId="78DA2AE3" w14:textId="77777777" w:rsidR="00EA74FC" w:rsidRPr="004A5537" w:rsidRDefault="00EA74FC"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0C83FAA" w14:textId="6240A3F2" w:rsidR="00516501"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08-110 Plan</w:t>
            </w:r>
            <w:r w:rsidR="003528F7">
              <w:rPr>
                <w:rFonts w:ascii="Calibri" w:eastAsia="Calibri" w:hAnsi="Calibri" w:cs="Calibri"/>
                <w:b/>
                <w:w w:val="100"/>
                <w:szCs w:val="20"/>
                <w:lang w:val="fr-CA"/>
              </w:rPr>
              <w:t>ification de la</w:t>
            </w:r>
            <w:r w:rsidRPr="00516501">
              <w:rPr>
                <w:rFonts w:ascii="Calibri" w:eastAsia="Calibri" w:hAnsi="Calibri" w:cs="Calibri"/>
                <w:b/>
                <w:w w:val="100"/>
                <w:szCs w:val="20"/>
                <w:lang w:val="fr-CA"/>
              </w:rPr>
              <w:t xml:space="preserve"> voirie</w:t>
            </w:r>
          </w:p>
          <w:p w14:paraId="6D2027CA" w14:textId="328B9B89" w:rsid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16501">
              <w:rPr>
                <w:rFonts w:ascii="Calibri" w:eastAsia="Calibri" w:hAnsi="Calibri" w:cs="Calibri"/>
                <w:bCs/>
                <w:w w:val="100"/>
                <w:szCs w:val="20"/>
                <w:lang w:val="fr-CA"/>
              </w:rPr>
              <w:t>intervention.</w:t>
            </w:r>
          </w:p>
          <w:p w14:paraId="1F6C72EE" w14:textId="7B14202C" w:rsid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sécurité routière.</w:t>
            </w:r>
          </w:p>
          <w:p w14:paraId="35CE59D9" w14:textId="6548A5C8" w:rsid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Inventaires des rues, études de circulation.</w:t>
            </w:r>
          </w:p>
          <w:p w14:paraId="04FDC893" w14:textId="23EEC503" w:rsidR="00721373" w:rsidRPr="00516501" w:rsidRDefault="00721373"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Plan de gestion des actifs Chaussée.</w:t>
            </w:r>
          </w:p>
          <w:p w14:paraId="4859B2C6" w14:textId="77777777" w:rsidR="00516501" w:rsidRPr="00516501" w:rsidRDefault="00516501" w:rsidP="00516501">
            <w:pPr>
              <w:autoSpaceDE w:val="0"/>
              <w:autoSpaceDN w:val="0"/>
              <w:adjustRightInd w:val="0"/>
              <w:spacing w:line="259" w:lineRule="auto"/>
              <w:rPr>
                <w:rFonts w:ascii="Calibri" w:eastAsia="Calibri" w:hAnsi="Calibri" w:cs="Calibri"/>
                <w:bCs/>
                <w:w w:val="100"/>
                <w:szCs w:val="20"/>
                <w:lang w:val="fr-CA"/>
              </w:rPr>
            </w:pPr>
          </w:p>
          <w:p w14:paraId="342C20B6" w14:textId="39F61916" w:rsidR="00516501"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08-120 Hors</w:t>
            </w:r>
            <w:r w:rsidR="00CA2325">
              <w:rPr>
                <w:rFonts w:ascii="Calibri" w:eastAsia="Calibri" w:hAnsi="Calibri" w:cs="Calibri"/>
                <w:b/>
                <w:w w:val="100"/>
                <w:szCs w:val="20"/>
                <w:lang w:val="fr-CA"/>
              </w:rPr>
              <w:t xml:space="preserve"> </w:t>
            </w:r>
            <w:r w:rsidRPr="00516501">
              <w:rPr>
                <w:rFonts w:ascii="Calibri" w:eastAsia="Calibri" w:hAnsi="Calibri" w:cs="Calibri"/>
                <w:b/>
                <w:w w:val="100"/>
                <w:szCs w:val="20"/>
                <w:lang w:val="fr-CA"/>
              </w:rPr>
              <w:t>route</w:t>
            </w:r>
          </w:p>
          <w:p w14:paraId="1E76785D" w14:textId="353FDACA" w:rsidR="00516501" w:rsidRP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Cartes des sentiers, demandes de droits de passage.</w:t>
            </w:r>
          </w:p>
          <w:p w14:paraId="41F45230" w14:textId="77777777" w:rsidR="00516501" w:rsidRPr="00516501" w:rsidRDefault="00516501" w:rsidP="00516501">
            <w:pPr>
              <w:autoSpaceDE w:val="0"/>
              <w:autoSpaceDN w:val="0"/>
              <w:adjustRightInd w:val="0"/>
              <w:spacing w:line="259" w:lineRule="auto"/>
              <w:rPr>
                <w:rFonts w:ascii="Calibri" w:eastAsia="Calibri" w:hAnsi="Calibri" w:cs="Calibri"/>
                <w:bCs/>
                <w:w w:val="100"/>
                <w:szCs w:val="20"/>
                <w:lang w:val="fr-CA"/>
              </w:rPr>
            </w:pPr>
          </w:p>
          <w:p w14:paraId="5501E370" w14:textId="6DB9580A" w:rsidR="00516501"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08-130 Entretien de la voirie et signalisation routière</w:t>
            </w:r>
          </w:p>
          <w:p w14:paraId="07D7FAA5" w14:textId="60E99241" w:rsid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 xml:space="preserve">Réparation et entretien (incluant les </w:t>
            </w:r>
            <w:r w:rsidR="003528F7">
              <w:rPr>
                <w:rFonts w:ascii="Calibri" w:eastAsia="Calibri" w:hAnsi="Calibri" w:cs="Calibri"/>
                <w:bCs/>
                <w:w w:val="100"/>
                <w:szCs w:val="20"/>
                <w:lang w:val="fr-CA"/>
              </w:rPr>
              <w:t xml:space="preserve">passages à niveau et les </w:t>
            </w:r>
            <w:r w:rsidRPr="00516501">
              <w:rPr>
                <w:rFonts w:ascii="Calibri" w:eastAsia="Calibri" w:hAnsi="Calibri" w:cs="Calibri"/>
                <w:bCs/>
                <w:w w:val="100"/>
                <w:szCs w:val="20"/>
                <w:lang w:val="fr-CA"/>
              </w:rPr>
              <w:t xml:space="preserve">sentiers pédestres et cyclables) : </w:t>
            </w:r>
            <w:bookmarkStart w:id="165" w:name="_Hlk109112741"/>
            <w:r w:rsidR="00CB2133">
              <w:rPr>
                <w:rFonts w:ascii="Calibri" w:eastAsia="Calibri" w:hAnsi="Calibri" w:cs="Calibri"/>
                <w:bCs/>
                <w:w w:val="100"/>
                <w:szCs w:val="20"/>
                <w:lang w:val="fr-CA"/>
              </w:rPr>
              <w:t>p</w:t>
            </w:r>
            <w:r w:rsidRPr="00516501">
              <w:rPr>
                <w:rFonts w:ascii="Calibri" w:eastAsia="Calibri" w:hAnsi="Calibri" w:cs="Calibri"/>
                <w:bCs/>
                <w:w w:val="100"/>
                <w:szCs w:val="20"/>
                <w:lang w:val="fr-CA"/>
              </w:rPr>
              <w:t>lanification des opérations, rapport</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suivi, compte</w:t>
            </w:r>
            <w:r w:rsidR="00CB2133">
              <w:rPr>
                <w:rFonts w:ascii="Calibri" w:eastAsia="Calibri" w:hAnsi="Calibri" w:cs="Calibri"/>
                <w:bCs/>
                <w:w w:val="100"/>
                <w:szCs w:val="20"/>
                <w:lang w:val="fr-CA"/>
              </w:rPr>
              <w:t xml:space="preserve">s </w:t>
            </w:r>
            <w:r w:rsidRPr="00516501">
              <w:rPr>
                <w:rFonts w:ascii="Calibri" w:eastAsia="Calibri" w:hAnsi="Calibri" w:cs="Calibri"/>
                <w:bCs/>
                <w:w w:val="100"/>
                <w:szCs w:val="20"/>
                <w:lang w:val="fr-CA"/>
              </w:rPr>
              <w:t>rendu</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réunions, rapport</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déneigement, feuille</w:t>
            </w:r>
            <w:r w:rsidR="003528F7">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route, liste</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des lampadaires et feux de circulation à réparer</w:t>
            </w:r>
            <w:bookmarkEnd w:id="165"/>
            <w:r w:rsidRPr="00516501">
              <w:rPr>
                <w:rFonts w:ascii="Calibri" w:eastAsia="Calibri" w:hAnsi="Calibri" w:cs="Calibri"/>
                <w:bCs/>
                <w:w w:val="100"/>
                <w:szCs w:val="20"/>
                <w:lang w:val="fr-CA"/>
              </w:rPr>
              <w:t>.</w:t>
            </w:r>
          </w:p>
          <w:p w14:paraId="1CC1FF68" w14:textId="2E22DB78" w:rsidR="00516501"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Signalisation routière et temporaire : études, cartes, modélisations et notes de calcul, images, modifications des limites de vitesse.</w:t>
            </w:r>
          </w:p>
          <w:p w14:paraId="79545817" w14:textId="0883AA99" w:rsidR="00721373" w:rsidRPr="007A7A37" w:rsidRDefault="00721373" w:rsidP="007A7A37">
            <w:pPr>
              <w:numPr>
                <w:ilvl w:val="0"/>
                <w:numId w:val="67"/>
              </w:numPr>
              <w:autoSpaceDE w:val="0"/>
              <w:autoSpaceDN w:val="0"/>
              <w:adjustRightInd w:val="0"/>
              <w:spacing w:line="240" w:lineRule="auto"/>
              <w:contextualSpacing/>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Préparation au plan de gestion des actifs</w:t>
            </w:r>
            <w:r w:rsidR="003C01F2">
              <w:rPr>
                <w:rFonts w:ascii="Calibri" w:eastAsia="Times New Roman" w:hAnsi="Calibri" w:cs="Calibri"/>
                <w:bCs/>
                <w:w w:val="100"/>
                <w:szCs w:val="20"/>
                <w:lang w:val="fr-CA" w:eastAsia="fr-CA"/>
              </w:rPr>
              <w:t xml:space="preserve"> Chaussée</w:t>
            </w:r>
            <w:r>
              <w:rPr>
                <w:rFonts w:ascii="Calibri" w:eastAsia="Times New Roman" w:hAnsi="Calibri" w:cs="Calibri"/>
                <w:bCs/>
                <w:w w:val="100"/>
                <w:szCs w:val="20"/>
                <w:lang w:val="fr-CA" w:eastAsia="fr-CA"/>
              </w:rPr>
              <w:t> : démarches, sommaire</w:t>
            </w:r>
            <w:r w:rsidR="0023144D">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xml:space="preserve"> révisé</w:t>
            </w:r>
            <w:r w:rsidR="0023144D">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tableaux de bord.</w:t>
            </w:r>
          </w:p>
          <w:p w14:paraId="50FA3FB2" w14:textId="77777777" w:rsidR="00516501" w:rsidRPr="00516501" w:rsidRDefault="00516501" w:rsidP="00516501">
            <w:pPr>
              <w:autoSpaceDE w:val="0"/>
              <w:autoSpaceDN w:val="0"/>
              <w:adjustRightInd w:val="0"/>
              <w:spacing w:line="259" w:lineRule="auto"/>
              <w:rPr>
                <w:rFonts w:ascii="Calibri" w:eastAsia="Calibri" w:hAnsi="Calibri" w:cs="Calibri"/>
                <w:bCs/>
                <w:w w:val="100"/>
                <w:szCs w:val="20"/>
                <w:lang w:val="fr-CA"/>
              </w:rPr>
            </w:pPr>
          </w:p>
          <w:p w14:paraId="2B6A75DE" w14:textId="2E97E083" w:rsidR="00516501"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08-140</w:t>
            </w:r>
            <w:r w:rsidR="00620CC3">
              <w:rPr>
                <w:rFonts w:ascii="Calibri" w:eastAsia="Calibri" w:hAnsi="Calibri" w:cs="Calibri"/>
                <w:b/>
                <w:w w:val="100"/>
                <w:szCs w:val="20"/>
                <w:lang w:val="fr-CA"/>
              </w:rPr>
              <w:t xml:space="preserve"> </w:t>
            </w:r>
            <w:r w:rsidRPr="00516501">
              <w:rPr>
                <w:rFonts w:ascii="Calibri" w:eastAsia="Calibri" w:hAnsi="Calibri" w:cs="Calibri"/>
                <w:b/>
                <w:w w:val="100"/>
                <w:szCs w:val="20"/>
                <w:lang w:val="fr-CA"/>
              </w:rPr>
              <w:t>Inventaire des stationnements et de l</w:t>
            </w:r>
            <w:r w:rsidR="00E53B4A">
              <w:rPr>
                <w:rFonts w:ascii="Calibri" w:eastAsia="Calibri" w:hAnsi="Calibri" w:cs="Calibri"/>
                <w:b/>
                <w:w w:val="100"/>
                <w:szCs w:val="20"/>
                <w:lang w:val="fr-CA"/>
              </w:rPr>
              <w:t>’</w:t>
            </w:r>
            <w:r w:rsidRPr="00516501">
              <w:rPr>
                <w:rFonts w:ascii="Calibri" w:eastAsia="Calibri" w:hAnsi="Calibri" w:cs="Calibri"/>
                <w:b/>
                <w:w w:val="100"/>
                <w:szCs w:val="20"/>
                <w:lang w:val="fr-CA"/>
              </w:rPr>
              <w:t>éclairage</w:t>
            </w:r>
          </w:p>
          <w:p w14:paraId="7330C493" w14:textId="77777777" w:rsidR="00516501" w:rsidRPr="00516501" w:rsidRDefault="00516501" w:rsidP="00516501">
            <w:pPr>
              <w:autoSpaceDE w:val="0"/>
              <w:autoSpaceDN w:val="0"/>
              <w:adjustRightInd w:val="0"/>
              <w:spacing w:line="259" w:lineRule="auto"/>
              <w:rPr>
                <w:rFonts w:ascii="Calibri" w:eastAsia="Calibri" w:hAnsi="Calibri" w:cs="Calibri"/>
                <w:bCs/>
                <w:w w:val="100"/>
                <w:szCs w:val="20"/>
                <w:lang w:val="fr-CA"/>
              </w:rPr>
            </w:pPr>
          </w:p>
          <w:p w14:paraId="30F227E6" w14:textId="48D177C2" w:rsidR="00516501"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08-150 Dossiers de rues et emprises ferroviaires</w:t>
            </w:r>
          </w:p>
          <w:p w14:paraId="52131B8E" w14:textId="0DB8508C" w:rsidR="00516501" w:rsidRPr="00FB6438" w:rsidRDefault="00516501"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 xml:space="preserve">Ouverture, fermeture et emprises des voies de circulation et </w:t>
            </w:r>
            <w:r w:rsidR="00D33C85">
              <w:rPr>
                <w:rFonts w:ascii="Calibri" w:eastAsia="Calibri" w:hAnsi="Calibri" w:cs="Calibri"/>
                <w:bCs/>
                <w:w w:val="100"/>
                <w:szCs w:val="20"/>
                <w:lang w:val="fr-CA"/>
              </w:rPr>
              <w:t xml:space="preserve">des </w:t>
            </w:r>
            <w:r w:rsidRPr="00516501">
              <w:rPr>
                <w:rFonts w:ascii="Calibri" w:eastAsia="Calibri" w:hAnsi="Calibri" w:cs="Calibri"/>
                <w:bCs/>
                <w:w w:val="100"/>
                <w:szCs w:val="20"/>
                <w:lang w:val="fr-CA"/>
              </w:rPr>
              <w:t>ponts</w:t>
            </w:r>
            <w:r w:rsidR="00CB2133">
              <w:rPr>
                <w:rFonts w:ascii="Calibri" w:eastAsia="Calibri" w:hAnsi="Calibri" w:cs="Calibri"/>
                <w:bCs/>
                <w:w w:val="100"/>
                <w:szCs w:val="20"/>
                <w:lang w:val="fr-CA"/>
              </w:rPr>
              <w:t xml:space="preserve"> </w:t>
            </w:r>
            <w:r w:rsidR="00CB2133" w:rsidRPr="00516501">
              <w:rPr>
                <w:rFonts w:ascii="Calibri" w:eastAsia="Calibri" w:hAnsi="Calibri" w:cs="Calibri"/>
                <w:bCs/>
                <w:w w:val="100"/>
                <w:szCs w:val="20"/>
                <w:lang w:val="fr-CA"/>
              </w:rPr>
              <w:t>(incluant les routes hors compétence municipale</w:t>
            </w:r>
            <w:r w:rsidR="00D33C85">
              <w:rPr>
                <w:rFonts w:ascii="Calibri" w:eastAsia="Calibri" w:hAnsi="Calibri" w:cs="Calibri"/>
                <w:bCs/>
                <w:w w:val="100"/>
                <w:szCs w:val="20"/>
                <w:lang w:val="fr-CA"/>
              </w:rPr>
              <w:t>) </w:t>
            </w:r>
            <w:r w:rsidRPr="00516501">
              <w:rPr>
                <w:rFonts w:ascii="Calibri" w:eastAsia="Calibri" w:hAnsi="Calibri" w:cs="Calibri"/>
                <w:bCs/>
                <w:w w:val="100"/>
                <w:szCs w:val="20"/>
                <w:lang w:val="fr-CA"/>
              </w:rPr>
              <w:t xml:space="preserve">: </w:t>
            </w:r>
            <w:r w:rsidR="00D33C85">
              <w:rPr>
                <w:rFonts w:ascii="Calibri" w:eastAsia="Calibri" w:hAnsi="Calibri" w:cs="Calibri"/>
                <w:bCs/>
                <w:w w:val="100"/>
                <w:szCs w:val="20"/>
                <w:lang w:val="fr-CA"/>
              </w:rPr>
              <w:t>p</w:t>
            </w:r>
            <w:r w:rsidRPr="00516501">
              <w:rPr>
                <w:rFonts w:ascii="Calibri" w:eastAsia="Calibri" w:hAnsi="Calibri" w:cs="Calibri"/>
                <w:bCs/>
                <w:w w:val="100"/>
                <w:szCs w:val="20"/>
                <w:lang w:val="fr-CA"/>
              </w:rPr>
              <w:t>rocès-verba</w:t>
            </w:r>
            <w:r w:rsidR="00AE70E9">
              <w:rPr>
                <w:rFonts w:ascii="Calibri" w:eastAsia="Calibri" w:hAnsi="Calibri" w:cs="Calibri"/>
                <w:bCs/>
                <w:w w:val="100"/>
                <w:szCs w:val="20"/>
                <w:lang w:val="fr-CA"/>
              </w:rPr>
              <w:t>ux</w:t>
            </w:r>
            <w:r w:rsidRPr="00516501">
              <w:rPr>
                <w:rFonts w:ascii="Calibri" w:eastAsia="Calibri" w:hAnsi="Calibri" w:cs="Calibri"/>
                <w:bCs/>
                <w:w w:val="100"/>
                <w:szCs w:val="20"/>
                <w:lang w:val="fr-CA"/>
              </w:rPr>
              <w:t xml:space="preserve"> de bornage, plan</w:t>
            </w:r>
            <w:r w:rsidR="00AE70E9">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localisation, description</w:t>
            </w:r>
            <w:r w:rsidR="00AE70E9">
              <w:rPr>
                <w:rFonts w:ascii="Calibri" w:eastAsia="Calibri" w:hAnsi="Calibri" w:cs="Calibri"/>
                <w:bCs/>
                <w:w w:val="100"/>
                <w:szCs w:val="20"/>
                <w:lang w:val="fr-CA"/>
              </w:rPr>
              <w:t xml:space="preserve">s </w:t>
            </w:r>
            <w:r w:rsidRPr="00516501">
              <w:rPr>
                <w:rFonts w:ascii="Calibri" w:eastAsia="Calibri" w:hAnsi="Calibri" w:cs="Calibri"/>
                <w:bCs/>
                <w:w w:val="100"/>
                <w:szCs w:val="20"/>
                <w:lang w:val="fr-CA"/>
              </w:rPr>
              <w:t>technique</w:t>
            </w:r>
            <w:r w:rsidR="00AE70E9">
              <w:rPr>
                <w:rFonts w:ascii="Calibri" w:eastAsia="Calibri" w:hAnsi="Calibri" w:cs="Calibri"/>
                <w:bCs/>
                <w:w w:val="100"/>
                <w:szCs w:val="20"/>
                <w:lang w:val="fr-CA"/>
              </w:rPr>
              <w:t>s</w:t>
            </w:r>
            <w:r w:rsidRPr="00516501">
              <w:rPr>
                <w:rFonts w:ascii="Calibri" w:eastAsia="Calibri" w:hAnsi="Calibri" w:cs="Calibri"/>
                <w:bCs/>
                <w:w w:val="100"/>
                <w:szCs w:val="20"/>
                <w:lang w:val="fr-CA"/>
              </w:rPr>
              <w:t>, documents de verbalisation des routes.</w:t>
            </w:r>
          </w:p>
          <w:p w14:paraId="4D1E61C2" w14:textId="6B9AC5CA" w:rsidR="00516501" w:rsidRPr="00516501" w:rsidRDefault="00FB6438" w:rsidP="00721373">
            <w:pPr>
              <w:pStyle w:val="Paragraphedeliste"/>
              <w:numPr>
                <w:ilvl w:val="0"/>
                <w:numId w:val="67"/>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 xml:space="preserve"> </w:t>
            </w:r>
            <w:r w:rsidR="00516501" w:rsidRPr="00516501">
              <w:rPr>
                <w:rFonts w:ascii="Calibri" w:eastAsia="Calibri" w:hAnsi="Calibri" w:cs="Calibri"/>
                <w:bCs/>
                <w:w w:val="100"/>
                <w:szCs w:val="20"/>
                <w:lang w:val="fr-CA"/>
              </w:rPr>
              <w:t>Emprises ferroviaires.</w:t>
            </w:r>
          </w:p>
          <w:p w14:paraId="21993F59" w14:textId="77777777" w:rsidR="00516501" w:rsidRPr="00516501" w:rsidRDefault="00516501" w:rsidP="00516501">
            <w:pPr>
              <w:autoSpaceDE w:val="0"/>
              <w:autoSpaceDN w:val="0"/>
              <w:adjustRightInd w:val="0"/>
              <w:spacing w:line="259" w:lineRule="auto"/>
              <w:rPr>
                <w:rFonts w:ascii="Calibri" w:eastAsia="Calibri" w:hAnsi="Calibri" w:cs="Calibri"/>
                <w:bCs/>
                <w:w w:val="100"/>
                <w:szCs w:val="20"/>
                <w:lang w:val="fr-CA"/>
              </w:rPr>
            </w:pPr>
          </w:p>
          <w:p w14:paraId="64AC35E2" w14:textId="0F1FF414" w:rsidR="00EA74FC" w:rsidRPr="00516501" w:rsidRDefault="00516501" w:rsidP="00516501">
            <w:pPr>
              <w:autoSpaceDE w:val="0"/>
              <w:autoSpaceDN w:val="0"/>
              <w:adjustRightInd w:val="0"/>
              <w:spacing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08-160 Analyses de sécurité</w:t>
            </w:r>
          </w:p>
        </w:tc>
      </w:tr>
      <w:tr w:rsidR="00EA74FC" w:rsidRPr="00430532" w14:paraId="33317169" w14:textId="77777777" w:rsidTr="0027765B">
        <w:trPr>
          <w:trHeight w:val="485"/>
        </w:trPr>
        <w:tc>
          <w:tcPr>
            <w:tcW w:w="10440" w:type="dxa"/>
            <w:gridSpan w:val="15"/>
            <w:tcBorders>
              <w:bottom w:val="dashed" w:sz="4" w:space="0" w:color="auto"/>
            </w:tcBorders>
            <w:vAlign w:val="center"/>
          </w:tcPr>
          <w:p w14:paraId="243F8080" w14:textId="77777777" w:rsidR="00EA74FC" w:rsidRPr="00430532" w:rsidRDefault="00EA74FC"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0B25FF42" w14:textId="77777777" w:rsidTr="0027765B">
        <w:trPr>
          <w:trHeight w:val="620"/>
        </w:trPr>
        <w:tc>
          <w:tcPr>
            <w:tcW w:w="10440" w:type="dxa"/>
            <w:gridSpan w:val="15"/>
            <w:tcBorders>
              <w:bottom w:val="single" w:sz="4" w:space="0" w:color="auto"/>
            </w:tcBorders>
          </w:tcPr>
          <w:p w14:paraId="0AD8AADB"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51F41A4" w14:textId="7848521F" w:rsidR="00EA74FC" w:rsidRPr="00D64E65" w:rsidRDefault="00516501"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chap.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2118 (5 ans),</w:t>
            </w:r>
            <w:r w:rsidR="00DD65B8" w:rsidRPr="00D64E65">
              <w:rPr>
                <w:rFonts w:ascii="Calibri" w:eastAsia="Calibri" w:hAnsi="Calibri" w:cs="Calibri"/>
                <w:w w:val="100"/>
                <w:szCs w:val="20"/>
                <w:lang w:val="fr-CA"/>
              </w:rPr>
              <w:t xml:space="preserve"> </w:t>
            </w:r>
            <w:r w:rsidRPr="00D64E65">
              <w:rPr>
                <w:rFonts w:ascii="Calibri" w:eastAsia="Calibri" w:hAnsi="Calibri" w:cs="Calibri"/>
                <w:w w:val="100"/>
                <w:szCs w:val="20"/>
                <w:lang w:val="fr-CA"/>
              </w:rPr>
              <w:t>292</w:t>
            </w:r>
            <w:r w:rsidR="00BD2981" w:rsidRPr="00D64E65">
              <w:rPr>
                <w:rFonts w:ascii="Calibri" w:eastAsia="Calibri" w:hAnsi="Calibri" w:cs="Calibri"/>
                <w:w w:val="100"/>
                <w:szCs w:val="20"/>
                <w:lang w:val="fr-CA"/>
              </w:rPr>
              <w:t>3</w:t>
            </w:r>
            <w:r w:rsidRPr="00D64E65">
              <w:rPr>
                <w:rFonts w:ascii="Calibri" w:eastAsia="Calibri" w:hAnsi="Calibri" w:cs="Calibri"/>
                <w:w w:val="100"/>
                <w:szCs w:val="20"/>
                <w:lang w:val="fr-CA"/>
              </w:rPr>
              <w:t xml:space="preserve"> (10 ans).</w:t>
            </w:r>
          </w:p>
        </w:tc>
      </w:tr>
      <w:tr w:rsidR="00EA74FC" w:rsidRPr="00430532" w14:paraId="74D5597A" w14:textId="77777777" w:rsidTr="00DD65B8">
        <w:trPr>
          <w:trHeight w:val="416"/>
        </w:trPr>
        <w:tc>
          <w:tcPr>
            <w:tcW w:w="10440" w:type="dxa"/>
            <w:gridSpan w:val="15"/>
            <w:tcBorders>
              <w:bottom w:val="single" w:sz="4" w:space="0" w:color="auto"/>
            </w:tcBorders>
          </w:tcPr>
          <w:p w14:paraId="4BBE2FD0"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03C14F0" w14:textId="0D39DD17" w:rsidR="00516501" w:rsidRDefault="00516501" w:rsidP="00516501">
            <w:pPr>
              <w:autoSpaceDE w:val="0"/>
              <w:autoSpaceDN w:val="0"/>
              <w:adjustRightInd w:val="0"/>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ententes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acquisition du réseau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éclairage, appliquer la règle 01-400.</w:t>
            </w:r>
          </w:p>
          <w:p w14:paraId="076D5B4A" w14:textId="77777777" w:rsidR="00516501" w:rsidRDefault="00516501" w:rsidP="00516501">
            <w:pPr>
              <w:autoSpaceDE w:val="0"/>
              <w:autoSpaceDN w:val="0"/>
              <w:adjustRightInd w:val="0"/>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cartes et plans, incluant ceux des sentiers pédestres et cyclables, voir la règle 03-100.</w:t>
            </w:r>
          </w:p>
          <w:p w14:paraId="03CEFB31" w14:textId="53702F6E" w:rsidR="00516501" w:rsidRDefault="00516501" w:rsidP="00516501">
            <w:pPr>
              <w:autoSpaceDE w:val="0"/>
              <w:autoSpaceDN w:val="0"/>
              <w:adjustRightInd w:val="0"/>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infrastructure</w:t>
            </w:r>
            <w:r w:rsidR="00BD4D0A">
              <w:rPr>
                <w:rFonts w:ascii="Calibri" w:eastAsia="Calibri" w:hAnsi="Calibri" w:cs="Calibri"/>
                <w:w w:val="100"/>
                <w:szCs w:val="20"/>
                <w:lang w:val="fr-CA"/>
              </w:rPr>
              <w:t>s</w:t>
            </w:r>
            <w:r w:rsidRPr="00516501">
              <w:rPr>
                <w:rFonts w:ascii="Calibri" w:eastAsia="Calibri" w:hAnsi="Calibri" w:cs="Calibri"/>
                <w:w w:val="100"/>
                <w:szCs w:val="20"/>
                <w:lang w:val="fr-CA"/>
              </w:rPr>
              <w:t xml:space="preserve"> de la voirie, voir la règle 06-200.</w:t>
            </w:r>
          </w:p>
          <w:p w14:paraId="04D7E22B" w14:textId="77777777" w:rsidR="00EA74FC" w:rsidRDefault="00516501" w:rsidP="00516501">
            <w:pPr>
              <w:autoSpaceDE w:val="0"/>
              <w:autoSpaceDN w:val="0"/>
              <w:adjustRightInd w:val="0"/>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permis reliés à la voirie, voir le délai 11-130.</w:t>
            </w:r>
          </w:p>
          <w:p w14:paraId="5A3D182D" w14:textId="635C0121" w:rsidR="00AA07C8" w:rsidRPr="00430532" w:rsidRDefault="00AA07C8" w:rsidP="00516501">
            <w:pPr>
              <w:autoSpaceDE w:val="0"/>
              <w:autoSpaceDN w:val="0"/>
              <w:adjustRightInd w:val="0"/>
              <w:spacing w:line="259" w:lineRule="auto"/>
              <w:rPr>
                <w:rFonts w:ascii="Calibri" w:eastAsia="Calibri" w:hAnsi="Calibri" w:cs="Calibri"/>
                <w:w w:val="100"/>
                <w:szCs w:val="20"/>
                <w:lang w:val="fr-CA"/>
              </w:rPr>
            </w:pPr>
            <w:r>
              <w:rPr>
                <w:rFonts w:ascii="Calibri" w:eastAsia="Calibri" w:hAnsi="Calibri" w:cs="Calibri"/>
                <w:w w:val="100"/>
                <w:szCs w:val="20"/>
                <w:lang w:val="fr-CA"/>
              </w:rPr>
              <w:t>Pour les relevés de parcomètre, voir l</w:t>
            </w:r>
            <w:r w:rsidR="00F87DD0">
              <w:rPr>
                <w:rFonts w:ascii="Calibri" w:eastAsia="Calibri" w:hAnsi="Calibri" w:cs="Calibri"/>
                <w:w w:val="100"/>
                <w:szCs w:val="20"/>
                <w:lang w:val="fr-CA"/>
              </w:rPr>
              <w:t>e délai</w:t>
            </w:r>
            <w:r>
              <w:rPr>
                <w:rFonts w:ascii="Calibri" w:eastAsia="Calibri" w:hAnsi="Calibri" w:cs="Calibri"/>
                <w:w w:val="100"/>
                <w:szCs w:val="20"/>
                <w:lang w:val="fr-CA"/>
              </w:rPr>
              <w:t xml:space="preserve"> 05-3</w:t>
            </w:r>
            <w:r w:rsidR="00F87DD0">
              <w:rPr>
                <w:rFonts w:ascii="Calibri" w:eastAsia="Calibri" w:hAnsi="Calibri" w:cs="Calibri"/>
                <w:w w:val="100"/>
                <w:szCs w:val="20"/>
                <w:lang w:val="fr-CA"/>
              </w:rPr>
              <w:t>1</w:t>
            </w:r>
            <w:r>
              <w:rPr>
                <w:rFonts w:ascii="Calibri" w:eastAsia="Calibri" w:hAnsi="Calibri" w:cs="Calibri"/>
                <w:w w:val="100"/>
                <w:szCs w:val="20"/>
                <w:lang w:val="fr-CA"/>
              </w:rPr>
              <w:t>0.</w:t>
            </w:r>
          </w:p>
        </w:tc>
      </w:tr>
      <w:tr w:rsidR="00EA74FC" w:rsidRPr="00430532" w14:paraId="3B6F3D27" w14:textId="77777777" w:rsidTr="0027765B">
        <w:trPr>
          <w:trHeight w:val="276"/>
        </w:trPr>
        <w:tc>
          <w:tcPr>
            <w:tcW w:w="10440" w:type="dxa"/>
            <w:gridSpan w:val="15"/>
            <w:tcBorders>
              <w:top w:val="single" w:sz="4" w:space="0" w:color="auto"/>
            </w:tcBorders>
            <w:shd w:val="clear" w:color="auto" w:fill="DBE5F1"/>
          </w:tcPr>
          <w:p w14:paraId="37D68313"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57B661CC" w14:textId="77777777" w:rsidTr="0027765B">
        <w:trPr>
          <w:trHeight w:val="144"/>
        </w:trPr>
        <w:tc>
          <w:tcPr>
            <w:tcW w:w="1447" w:type="dxa"/>
            <w:vMerge w:val="restart"/>
            <w:vAlign w:val="center"/>
          </w:tcPr>
          <w:p w14:paraId="3589E56C" w14:textId="77777777" w:rsidR="00EA74FC" w:rsidRPr="00430532" w:rsidRDefault="00EA74FC"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6333B6D"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67B7A3E"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A0D9ED2" w14:textId="3622532E" w:rsidR="00EA74FC" w:rsidRPr="00430532" w:rsidRDefault="00EA74FC"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792D9B1"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57DBFBAF" w14:textId="77777777" w:rsidTr="0027765B">
        <w:trPr>
          <w:trHeight w:val="264"/>
        </w:trPr>
        <w:tc>
          <w:tcPr>
            <w:tcW w:w="1447" w:type="dxa"/>
            <w:vMerge/>
            <w:vAlign w:val="center"/>
          </w:tcPr>
          <w:p w14:paraId="0AD2AAC0"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EED40D8"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7EDD880A"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3B8E537"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3E32F1"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83517B9"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71860BBB" w14:textId="77777777" w:rsidTr="0027765B">
        <w:trPr>
          <w:trHeight w:val="385"/>
        </w:trPr>
        <w:tc>
          <w:tcPr>
            <w:tcW w:w="1447" w:type="dxa"/>
            <w:tcBorders>
              <w:bottom w:val="single" w:sz="4" w:space="0" w:color="auto"/>
            </w:tcBorders>
            <w:vAlign w:val="center"/>
          </w:tcPr>
          <w:p w14:paraId="2D533C7F" w14:textId="56CD2EB6"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08-110</w:t>
            </w:r>
          </w:p>
        </w:tc>
        <w:tc>
          <w:tcPr>
            <w:tcW w:w="1167" w:type="dxa"/>
            <w:gridSpan w:val="2"/>
            <w:vAlign w:val="center"/>
          </w:tcPr>
          <w:p w14:paraId="6D449865"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B9746BC"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58197CC"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7A976E8" w14:textId="0C05531A"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0B435742"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1774290" w14:textId="4351B6B4"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7416202"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259BC72"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379F3376"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6DE0EE2B" w14:textId="77777777" w:rsidTr="0027765B">
        <w:trPr>
          <w:trHeight w:val="385"/>
        </w:trPr>
        <w:tc>
          <w:tcPr>
            <w:tcW w:w="1447" w:type="dxa"/>
            <w:tcBorders>
              <w:bottom w:val="single" w:sz="4" w:space="0" w:color="auto"/>
            </w:tcBorders>
            <w:vAlign w:val="center"/>
          </w:tcPr>
          <w:p w14:paraId="3E7D0B48" w14:textId="4D62334B"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08-120</w:t>
            </w:r>
          </w:p>
        </w:tc>
        <w:tc>
          <w:tcPr>
            <w:tcW w:w="1167" w:type="dxa"/>
            <w:gridSpan w:val="2"/>
            <w:vAlign w:val="center"/>
          </w:tcPr>
          <w:p w14:paraId="5E2696DB"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9763743"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732C7CE"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227E1BC" w14:textId="69BB8E0E" w:rsidR="00EA74FC" w:rsidRPr="00430532" w:rsidRDefault="00AA07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F0BB01B" w14:textId="5EADD483" w:rsidR="00EA74FC" w:rsidRPr="00430532" w:rsidRDefault="00AA07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E6FC83D" w14:textId="354221AB"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1618A20"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5FCCFC8"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EBC038C"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54A1852B" w14:textId="77777777" w:rsidTr="0027765B">
        <w:trPr>
          <w:trHeight w:val="385"/>
        </w:trPr>
        <w:tc>
          <w:tcPr>
            <w:tcW w:w="1447" w:type="dxa"/>
            <w:tcBorders>
              <w:bottom w:val="single" w:sz="4" w:space="0" w:color="auto"/>
            </w:tcBorders>
            <w:vAlign w:val="center"/>
          </w:tcPr>
          <w:p w14:paraId="691DDF6E" w14:textId="57D5BA2D"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08-130</w:t>
            </w:r>
          </w:p>
        </w:tc>
        <w:tc>
          <w:tcPr>
            <w:tcW w:w="1167" w:type="dxa"/>
            <w:gridSpan w:val="2"/>
            <w:vAlign w:val="center"/>
          </w:tcPr>
          <w:p w14:paraId="3A1169E2"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917E4A8"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4ABEDE7"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D28DD6" w14:textId="3D542AC9"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22981932"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00B4D75" w14:textId="60FA4413"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0CA7677C"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D39BBB1"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AE23F40"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75C66BAB" w14:textId="77777777" w:rsidTr="0027765B">
        <w:trPr>
          <w:trHeight w:val="385"/>
        </w:trPr>
        <w:tc>
          <w:tcPr>
            <w:tcW w:w="1447" w:type="dxa"/>
            <w:tcBorders>
              <w:bottom w:val="single" w:sz="4" w:space="0" w:color="auto"/>
            </w:tcBorders>
            <w:vAlign w:val="center"/>
          </w:tcPr>
          <w:p w14:paraId="537E9378" w14:textId="7B59DABA"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08-140</w:t>
            </w:r>
          </w:p>
        </w:tc>
        <w:tc>
          <w:tcPr>
            <w:tcW w:w="1167" w:type="dxa"/>
            <w:gridSpan w:val="2"/>
            <w:vAlign w:val="center"/>
          </w:tcPr>
          <w:p w14:paraId="39EC3C0F"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6C8E0A5"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35EE192"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A0090C0" w14:textId="290F0B73"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02BE197A" w14:textId="2CF222F1"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AA07C8">
              <w:rPr>
                <w:rFonts w:ascii="Calibri" w:eastAsia="Calibri" w:hAnsi="Calibri" w:cs="Times New Roman"/>
                <w:w w:val="100"/>
                <w:lang w:val="fr-CA"/>
              </w:rPr>
              <w:t>2</w:t>
            </w:r>
          </w:p>
        </w:tc>
        <w:tc>
          <w:tcPr>
            <w:tcW w:w="1525" w:type="dxa"/>
            <w:gridSpan w:val="2"/>
            <w:tcBorders>
              <w:right w:val="single" w:sz="4" w:space="0" w:color="auto"/>
            </w:tcBorders>
            <w:vAlign w:val="center"/>
          </w:tcPr>
          <w:p w14:paraId="51E41D62" w14:textId="5B81AA46"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7481E0F"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B5EDAE"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26C09F3"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48283B4A" w14:textId="77777777" w:rsidTr="0027765B">
        <w:trPr>
          <w:trHeight w:val="385"/>
        </w:trPr>
        <w:tc>
          <w:tcPr>
            <w:tcW w:w="1447" w:type="dxa"/>
            <w:tcBorders>
              <w:bottom w:val="single" w:sz="4" w:space="0" w:color="auto"/>
            </w:tcBorders>
            <w:vAlign w:val="center"/>
          </w:tcPr>
          <w:p w14:paraId="581D6865" w14:textId="6EBCD084"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08-150</w:t>
            </w:r>
          </w:p>
        </w:tc>
        <w:tc>
          <w:tcPr>
            <w:tcW w:w="1167" w:type="dxa"/>
            <w:gridSpan w:val="2"/>
            <w:vAlign w:val="center"/>
          </w:tcPr>
          <w:p w14:paraId="7B3ACC78"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C3195F"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B11C10"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18E87BF" w14:textId="4DC61045"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33FAA6FE" w14:textId="6033397C"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AA07C8">
              <w:rPr>
                <w:rFonts w:ascii="Calibri" w:eastAsia="Calibri" w:hAnsi="Calibri" w:cs="Times New Roman"/>
                <w:w w:val="100"/>
                <w:lang w:val="fr-CA"/>
              </w:rPr>
              <w:t>3</w:t>
            </w:r>
          </w:p>
        </w:tc>
        <w:tc>
          <w:tcPr>
            <w:tcW w:w="1525" w:type="dxa"/>
            <w:gridSpan w:val="2"/>
            <w:tcBorders>
              <w:right w:val="single" w:sz="4" w:space="0" w:color="auto"/>
            </w:tcBorders>
            <w:vAlign w:val="center"/>
          </w:tcPr>
          <w:p w14:paraId="31E53ABC" w14:textId="7A6E77C6"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420B1DAE"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F7E7ED1"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2D3F343"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373C7E56" w14:textId="77777777" w:rsidTr="0027765B">
        <w:trPr>
          <w:trHeight w:val="385"/>
        </w:trPr>
        <w:tc>
          <w:tcPr>
            <w:tcW w:w="1447" w:type="dxa"/>
            <w:tcBorders>
              <w:bottom w:val="single" w:sz="4" w:space="0" w:color="auto"/>
            </w:tcBorders>
            <w:vAlign w:val="center"/>
          </w:tcPr>
          <w:p w14:paraId="4A7759BA" w14:textId="44EEABE2"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08-160</w:t>
            </w:r>
          </w:p>
        </w:tc>
        <w:tc>
          <w:tcPr>
            <w:tcW w:w="1167" w:type="dxa"/>
            <w:gridSpan w:val="2"/>
            <w:vAlign w:val="center"/>
          </w:tcPr>
          <w:p w14:paraId="5FBA1839"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14032E1"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6EC91FF"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CA99638" w14:textId="503C3612"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60F49242" w14:textId="491AAFF4"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AA07C8">
              <w:rPr>
                <w:rFonts w:ascii="Calibri" w:eastAsia="Calibri" w:hAnsi="Calibri" w:cs="Times New Roman"/>
                <w:w w:val="100"/>
                <w:lang w:val="fr-CA"/>
              </w:rPr>
              <w:t>4</w:t>
            </w:r>
          </w:p>
        </w:tc>
        <w:tc>
          <w:tcPr>
            <w:tcW w:w="1525" w:type="dxa"/>
            <w:gridSpan w:val="2"/>
            <w:tcBorders>
              <w:right w:val="single" w:sz="4" w:space="0" w:color="auto"/>
            </w:tcBorders>
            <w:vAlign w:val="center"/>
          </w:tcPr>
          <w:p w14:paraId="219BE11B" w14:textId="4311B6CC" w:rsidR="00EA74FC" w:rsidRPr="00430532" w:rsidRDefault="0051650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41792FC"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76EC701"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FD55C22"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53AD888A" w14:textId="77777777" w:rsidTr="0027765B">
        <w:trPr>
          <w:trHeight w:val="349"/>
        </w:trPr>
        <w:tc>
          <w:tcPr>
            <w:tcW w:w="1447" w:type="dxa"/>
            <w:vAlign w:val="center"/>
          </w:tcPr>
          <w:p w14:paraId="26C777FE"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167" w:type="dxa"/>
            <w:gridSpan w:val="2"/>
            <w:vAlign w:val="center"/>
          </w:tcPr>
          <w:p w14:paraId="4D532171"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936C18C"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4ABD501"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1F17433C"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A7B0D4B"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DB9CE70"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C317083"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FB6128E"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76F29791" w14:textId="77777777" w:rsidR="00EA74FC" w:rsidRPr="00430532" w:rsidRDefault="00EA74FC" w:rsidP="0027765B">
            <w:pPr>
              <w:spacing w:line="259" w:lineRule="auto"/>
              <w:jc w:val="center"/>
              <w:rPr>
                <w:rFonts w:ascii="Calibri" w:eastAsia="Calibri" w:hAnsi="Calibri" w:cs="Times New Roman"/>
                <w:bCs/>
                <w:w w:val="100"/>
                <w:lang w:val="fr-CA"/>
              </w:rPr>
            </w:pPr>
          </w:p>
        </w:tc>
      </w:tr>
      <w:tr w:rsidR="00EA74FC" w:rsidRPr="00430532" w14:paraId="4D5296CB" w14:textId="77777777" w:rsidTr="0027765B">
        <w:trPr>
          <w:trHeight w:val="777"/>
        </w:trPr>
        <w:tc>
          <w:tcPr>
            <w:tcW w:w="10440" w:type="dxa"/>
            <w:gridSpan w:val="15"/>
            <w:tcBorders>
              <w:top w:val="nil"/>
            </w:tcBorders>
          </w:tcPr>
          <w:p w14:paraId="435C0181" w14:textId="77777777" w:rsidR="00EA74FC" w:rsidRPr="00430532" w:rsidRDefault="00EA74FC"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06C08CF" w14:textId="1C616695" w:rsidR="00AA07C8" w:rsidRDefault="00516501" w:rsidP="00516501">
            <w:pPr>
              <w:pBdr>
                <w:top w:val="nil"/>
                <w:left w:val="nil"/>
                <w:bottom w:val="nil"/>
                <w:right w:val="nil"/>
                <w:between w:val="nil"/>
              </w:pBdr>
              <w:spacing w:line="259" w:lineRule="auto"/>
            </w:pPr>
            <w:r w:rsidRPr="00516501">
              <w:rPr>
                <w:rFonts w:ascii="Calibri" w:eastAsia="Calibri" w:hAnsi="Calibri" w:cs="Calibri"/>
                <w:w w:val="100"/>
                <w:szCs w:val="20"/>
                <w:lang w:val="fr-CA"/>
              </w:rPr>
              <w:t xml:space="preserve">R1 : </w:t>
            </w:r>
            <w:r w:rsidR="00AA07C8">
              <w:rPr>
                <w:rFonts w:ascii="Calibri" w:eastAsia="Calibri" w:hAnsi="Calibri"/>
                <w:szCs w:val="20"/>
                <w:lang w:val="fr-CA"/>
              </w:rPr>
              <w:t xml:space="preserve">Conserver </w:t>
            </w:r>
            <w:r w:rsidR="008C03E3">
              <w:t>jusqu’à</w:t>
            </w:r>
            <w:r w:rsidR="00AA07C8">
              <w:t xml:space="preserve"> la fin du droit de passage ou </w:t>
            </w:r>
            <w:r w:rsidR="008C03E3">
              <w:t xml:space="preserve">au </w:t>
            </w:r>
            <w:r w:rsidR="00AA07C8">
              <w:t>remplacement par une nouvelle version</w:t>
            </w:r>
            <w:r w:rsidR="005B4CAD">
              <w:t>.</w:t>
            </w:r>
          </w:p>
          <w:p w14:paraId="5F060F64" w14:textId="0DC408D9" w:rsidR="00516501" w:rsidRDefault="00AA07C8" w:rsidP="00516501">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szCs w:val="20"/>
              </w:rPr>
              <w:t>R2</w:t>
            </w:r>
            <w:r w:rsidR="008C03E3">
              <w:rPr>
                <w:rFonts w:ascii="Calibri" w:eastAsia="Calibri" w:hAnsi="Calibri"/>
                <w:szCs w:val="20"/>
              </w:rPr>
              <w:t xml:space="preserve"> : </w:t>
            </w:r>
            <w:r w:rsidR="00516501" w:rsidRPr="00516501">
              <w:rPr>
                <w:rFonts w:ascii="Calibri" w:eastAsia="Calibri" w:hAnsi="Calibri" w:cs="Calibri"/>
                <w:w w:val="100"/>
                <w:szCs w:val="20"/>
                <w:lang w:val="fr-CA"/>
              </w:rPr>
              <w:t>Conserver jusqu</w:t>
            </w:r>
            <w:r w:rsidR="00E53B4A">
              <w:rPr>
                <w:rFonts w:ascii="Calibri" w:eastAsia="Calibri" w:hAnsi="Calibri" w:cs="Calibri"/>
                <w:w w:val="100"/>
                <w:szCs w:val="20"/>
                <w:lang w:val="fr-CA"/>
              </w:rPr>
              <w:t>’</w:t>
            </w:r>
            <w:r w:rsidR="00516501" w:rsidRPr="00516501">
              <w:rPr>
                <w:rFonts w:ascii="Calibri" w:eastAsia="Calibri" w:hAnsi="Calibri" w:cs="Calibri"/>
                <w:w w:val="100"/>
                <w:szCs w:val="20"/>
                <w:lang w:val="fr-CA"/>
              </w:rPr>
              <w:t>au remplacement par une nouvelle version.</w:t>
            </w:r>
          </w:p>
          <w:p w14:paraId="02AE302A" w14:textId="5FA9275C" w:rsidR="00516501" w:rsidRDefault="00516501" w:rsidP="00516501">
            <w:pPr>
              <w:pBdr>
                <w:top w:val="nil"/>
                <w:left w:val="nil"/>
                <w:bottom w:val="nil"/>
                <w:right w:val="nil"/>
                <w:between w:val="nil"/>
              </w:pBdr>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R</w:t>
            </w:r>
            <w:r w:rsidR="00AA07C8">
              <w:rPr>
                <w:rFonts w:ascii="Calibri" w:eastAsia="Calibri" w:hAnsi="Calibri" w:cs="Calibri"/>
                <w:w w:val="100"/>
                <w:szCs w:val="20"/>
                <w:lang w:val="fr-CA"/>
              </w:rPr>
              <w:t>3</w:t>
            </w:r>
            <w:r w:rsidRPr="00516501">
              <w:rPr>
                <w:rFonts w:ascii="Calibri" w:eastAsia="Calibri" w:hAnsi="Calibri" w:cs="Calibri"/>
                <w:w w:val="100"/>
                <w:szCs w:val="20"/>
                <w:lang w:val="fr-CA"/>
              </w:rPr>
              <w:t xml:space="preserve"> : Conserver tant que la rue est ouverte</w:t>
            </w:r>
            <w:r w:rsidR="00BD4D0A">
              <w:rPr>
                <w:rFonts w:ascii="Calibri" w:eastAsia="Calibri" w:hAnsi="Calibri" w:cs="Calibri"/>
                <w:w w:val="100"/>
                <w:szCs w:val="20"/>
                <w:lang w:val="fr-CA"/>
              </w:rPr>
              <w:t xml:space="preserve"> ou</w:t>
            </w:r>
            <w:r w:rsidRPr="00516501">
              <w:rPr>
                <w:rFonts w:ascii="Calibri" w:eastAsia="Calibri" w:hAnsi="Calibri" w:cs="Calibri"/>
                <w:w w:val="100"/>
                <w:szCs w:val="20"/>
                <w:lang w:val="fr-CA"/>
              </w:rPr>
              <w:t xml:space="preserve"> que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emprise existe</w:t>
            </w:r>
            <w:r w:rsidR="00BD4D0A">
              <w:rPr>
                <w:rFonts w:ascii="Calibri" w:eastAsia="Calibri" w:hAnsi="Calibri" w:cs="Calibri"/>
                <w:w w:val="100"/>
                <w:szCs w:val="20"/>
                <w:lang w:val="fr-CA"/>
              </w:rPr>
              <w:t>,</w:t>
            </w:r>
            <w:r w:rsidRPr="00516501">
              <w:rPr>
                <w:rFonts w:ascii="Calibri" w:eastAsia="Calibri" w:hAnsi="Calibri" w:cs="Calibri"/>
                <w:w w:val="100"/>
                <w:szCs w:val="20"/>
                <w:lang w:val="fr-CA"/>
              </w:rPr>
              <w:t xml:space="preserve"> ou </w:t>
            </w:r>
            <w:r w:rsidR="00BD4D0A">
              <w:rPr>
                <w:rFonts w:ascii="Calibri" w:eastAsia="Calibri" w:hAnsi="Calibri" w:cs="Calibri"/>
                <w:w w:val="100"/>
                <w:szCs w:val="20"/>
                <w:lang w:val="fr-CA"/>
              </w:rPr>
              <w:t>jusqu</w:t>
            </w:r>
            <w:r w:rsidR="00E53B4A">
              <w:rPr>
                <w:rFonts w:ascii="Calibri" w:eastAsia="Calibri" w:hAnsi="Calibri" w:cs="Calibri"/>
                <w:w w:val="100"/>
                <w:szCs w:val="20"/>
                <w:lang w:val="fr-CA"/>
              </w:rPr>
              <w:t>’</w:t>
            </w:r>
            <w:r w:rsidR="00BD4D0A">
              <w:rPr>
                <w:rFonts w:ascii="Calibri" w:eastAsia="Calibri" w:hAnsi="Calibri" w:cs="Calibri"/>
                <w:w w:val="100"/>
                <w:szCs w:val="20"/>
                <w:lang w:val="fr-CA"/>
              </w:rPr>
              <w:t xml:space="preserve">à ce </w:t>
            </w:r>
            <w:r w:rsidRPr="00516501">
              <w:rPr>
                <w:rFonts w:ascii="Calibri" w:eastAsia="Calibri" w:hAnsi="Calibri" w:cs="Calibri"/>
                <w:w w:val="100"/>
                <w:szCs w:val="20"/>
                <w:lang w:val="fr-CA"/>
              </w:rPr>
              <w:t>que la revalorisation soit terminée.</w:t>
            </w:r>
          </w:p>
          <w:p w14:paraId="3BB296DE" w14:textId="7757EE54" w:rsidR="00EA74FC" w:rsidRPr="00430532" w:rsidRDefault="00516501" w:rsidP="00516501">
            <w:pPr>
              <w:pBdr>
                <w:top w:val="nil"/>
                <w:left w:val="nil"/>
                <w:bottom w:val="nil"/>
                <w:right w:val="nil"/>
                <w:between w:val="nil"/>
              </w:pBdr>
              <w:spacing w:line="259" w:lineRule="auto"/>
              <w:rPr>
                <w:rFonts w:ascii="Calibri" w:eastAsia="Calibri" w:hAnsi="Calibri" w:cs="Calibri"/>
                <w:w w:val="100"/>
                <w:szCs w:val="20"/>
                <w:lang w:val="fr-CA"/>
              </w:rPr>
            </w:pPr>
            <w:r w:rsidRPr="00516501">
              <w:rPr>
                <w:rFonts w:ascii="Calibri" w:eastAsia="Calibri" w:hAnsi="Calibri" w:cs="Calibri"/>
                <w:w w:val="100"/>
                <w:szCs w:val="20"/>
                <w:lang w:val="fr-CA"/>
              </w:rPr>
              <w:t>R</w:t>
            </w:r>
            <w:r w:rsidR="00AA07C8">
              <w:rPr>
                <w:rFonts w:ascii="Calibri" w:eastAsia="Calibri" w:hAnsi="Calibri" w:cs="Calibri"/>
                <w:w w:val="100"/>
                <w:szCs w:val="20"/>
                <w:lang w:val="fr-CA"/>
              </w:rPr>
              <w:t>4</w:t>
            </w:r>
            <w:r w:rsidRPr="00516501">
              <w:rPr>
                <w:rFonts w:ascii="Calibri" w:eastAsia="Calibri" w:hAnsi="Calibri" w:cs="Calibri"/>
                <w:w w:val="100"/>
                <w:szCs w:val="20"/>
                <w:lang w:val="fr-CA"/>
              </w:rPr>
              <w:t xml:space="preserve">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à la résolution </w:t>
            </w:r>
            <w:r w:rsidR="00BD4D0A">
              <w:rPr>
                <w:rFonts w:ascii="Calibri" w:eastAsia="Calibri" w:hAnsi="Calibri" w:cs="Calibri"/>
                <w:w w:val="100"/>
                <w:szCs w:val="20"/>
                <w:lang w:val="fr-CA"/>
              </w:rPr>
              <w:t>du problème</w:t>
            </w:r>
            <w:r w:rsidRPr="00516501">
              <w:rPr>
                <w:rFonts w:ascii="Calibri" w:eastAsia="Calibri" w:hAnsi="Calibri" w:cs="Calibri"/>
                <w:w w:val="100"/>
                <w:szCs w:val="20"/>
                <w:lang w:val="fr-CA"/>
              </w:rPr>
              <w:t>.</w:t>
            </w:r>
          </w:p>
        </w:tc>
      </w:tr>
      <w:tr w:rsidR="00EA74FC" w:rsidRPr="00430532" w14:paraId="7E954453" w14:textId="77777777" w:rsidTr="0027765B">
        <w:trPr>
          <w:trHeight w:val="169"/>
        </w:trPr>
        <w:tc>
          <w:tcPr>
            <w:tcW w:w="10440" w:type="dxa"/>
            <w:gridSpan w:val="15"/>
            <w:tcBorders>
              <w:top w:val="nil"/>
            </w:tcBorders>
          </w:tcPr>
          <w:p w14:paraId="746FC2E8" w14:textId="77777777" w:rsidR="00EA74FC" w:rsidRPr="00430532" w:rsidRDefault="00EA74FC"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C4A7B4F"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6A7A0098" w14:textId="77777777" w:rsidTr="0027765B">
        <w:trPr>
          <w:trHeight w:val="647"/>
        </w:trPr>
        <w:tc>
          <w:tcPr>
            <w:tcW w:w="1717" w:type="dxa"/>
            <w:gridSpan w:val="2"/>
            <w:vMerge w:val="restart"/>
            <w:tcBorders>
              <w:top w:val="single" w:sz="4" w:space="0" w:color="auto"/>
            </w:tcBorders>
          </w:tcPr>
          <w:p w14:paraId="6D991ED3"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6408694" w14:textId="77777777" w:rsidR="00EA74FC" w:rsidRPr="00430532" w:rsidRDefault="00EA74FC" w:rsidP="0027765B">
            <w:pPr>
              <w:spacing w:line="259" w:lineRule="auto"/>
              <w:jc w:val="center"/>
              <w:rPr>
                <w:rFonts w:ascii="Calibri" w:eastAsia="Calibri" w:hAnsi="Calibri" w:cs="Calibri"/>
                <w:b/>
                <w:w w:val="100"/>
                <w:szCs w:val="20"/>
                <w:lang w:val="fr-CA"/>
              </w:rPr>
            </w:pPr>
          </w:p>
          <w:p w14:paraId="1477B469" w14:textId="77777777" w:rsidR="00EA74FC" w:rsidRPr="00430532" w:rsidRDefault="00EA74FC"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F50CF0D" w14:textId="77777777" w:rsidR="00EA74FC" w:rsidRPr="00430532" w:rsidRDefault="00EA74FC"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A23F452"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60DC63"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EF37957"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82BAFF" w14:textId="4CB8D2A7" w:rsidR="00EA74FC" w:rsidRPr="00430532" w:rsidRDefault="00AE27DA"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08-200</w:t>
            </w:r>
          </w:p>
        </w:tc>
        <w:tc>
          <w:tcPr>
            <w:tcW w:w="1923" w:type="dxa"/>
            <w:gridSpan w:val="3"/>
            <w:vMerge w:val="restart"/>
            <w:tcBorders>
              <w:top w:val="single" w:sz="4" w:space="0" w:color="auto"/>
            </w:tcBorders>
          </w:tcPr>
          <w:p w14:paraId="1B4CC04D"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6928D43B" w14:textId="77777777" w:rsidTr="0027765B">
        <w:trPr>
          <w:trHeight w:val="534"/>
        </w:trPr>
        <w:tc>
          <w:tcPr>
            <w:tcW w:w="1717" w:type="dxa"/>
            <w:gridSpan w:val="2"/>
            <w:vMerge/>
            <w:tcBorders>
              <w:bottom w:val="single" w:sz="4" w:space="0" w:color="auto"/>
            </w:tcBorders>
          </w:tcPr>
          <w:p w14:paraId="6575B104" w14:textId="77777777" w:rsidR="00EA74FC" w:rsidRPr="00430532" w:rsidRDefault="00EA74FC"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14D292" w14:textId="30E03F55"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CDF2F5E" w14:textId="77777777" w:rsidR="00EA74FC" w:rsidRPr="00430532" w:rsidRDefault="00EA74FC" w:rsidP="0027765B">
            <w:pPr>
              <w:spacing w:line="259" w:lineRule="auto"/>
              <w:rPr>
                <w:rFonts w:ascii="Calibri" w:eastAsia="Calibri" w:hAnsi="Calibri" w:cs="Calibri"/>
                <w:b/>
                <w:w w:val="100"/>
                <w:szCs w:val="20"/>
                <w:lang w:val="fr-CA"/>
              </w:rPr>
            </w:pPr>
          </w:p>
        </w:tc>
      </w:tr>
      <w:tr w:rsidR="00EA74FC" w:rsidRPr="00430532" w14:paraId="0E5D92BF" w14:textId="77777777" w:rsidTr="0027765B">
        <w:trPr>
          <w:trHeight w:val="330"/>
        </w:trPr>
        <w:tc>
          <w:tcPr>
            <w:tcW w:w="10440" w:type="dxa"/>
            <w:gridSpan w:val="15"/>
            <w:tcBorders>
              <w:top w:val="single" w:sz="4" w:space="0" w:color="auto"/>
            </w:tcBorders>
            <w:shd w:val="clear" w:color="auto" w:fill="DBE5F1"/>
            <w:vAlign w:val="center"/>
          </w:tcPr>
          <w:p w14:paraId="5E62C648" w14:textId="77777777" w:rsidR="00EA74FC" w:rsidRPr="00430532" w:rsidRDefault="00EA74FC"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CC7998E" w14:textId="77777777" w:rsidTr="0027765B">
        <w:trPr>
          <w:trHeight w:val="601"/>
        </w:trPr>
        <w:tc>
          <w:tcPr>
            <w:tcW w:w="7531" w:type="dxa"/>
            <w:gridSpan w:val="9"/>
          </w:tcPr>
          <w:p w14:paraId="36D37404"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1693FE" w14:textId="3104E2BD" w:rsidR="00EA74FC" w:rsidRPr="00430532" w:rsidRDefault="00AE27DA" w:rsidP="00AE27DA">
            <w:pPr>
              <w:pStyle w:val="Titre3"/>
              <w:rPr>
                <w:rFonts w:eastAsia="Times New Roman"/>
                <w:w w:val="100"/>
                <w:lang w:val="fr-CA"/>
              </w:rPr>
            </w:pPr>
            <w:bookmarkStart w:id="166" w:name="_Toc212448062"/>
            <w:r w:rsidRPr="00AE27DA">
              <w:rPr>
                <w:rFonts w:eastAsia="Times New Roman"/>
                <w:w w:val="100"/>
                <w:lang w:val="fr-CA"/>
              </w:rPr>
              <w:t>Gestion du transport collectif, en commun et adapté</w:t>
            </w:r>
            <w:bookmarkEnd w:id="166"/>
          </w:p>
        </w:tc>
        <w:tc>
          <w:tcPr>
            <w:tcW w:w="1488" w:type="dxa"/>
            <w:gridSpan w:val="4"/>
          </w:tcPr>
          <w:p w14:paraId="22386F9C" w14:textId="77777777" w:rsidR="00EA74FC" w:rsidRPr="00430532" w:rsidRDefault="00EA74FC"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1E8292" w14:textId="259BAEB1" w:rsidR="00EA74FC"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F83FF25" w14:textId="77777777" w:rsidR="00EA74FC" w:rsidRPr="00430532" w:rsidRDefault="00EA74FC"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DFFBB1" w14:textId="680A6CE1" w:rsidR="00EA74FC" w:rsidRPr="00430532" w:rsidRDefault="00AE27DA"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08-200</w:t>
            </w:r>
          </w:p>
        </w:tc>
      </w:tr>
      <w:tr w:rsidR="00EA74FC" w:rsidRPr="00430532" w14:paraId="7045462B" w14:textId="77777777" w:rsidTr="0027765B">
        <w:trPr>
          <w:trHeight w:val="403"/>
        </w:trPr>
        <w:tc>
          <w:tcPr>
            <w:tcW w:w="7531" w:type="dxa"/>
            <w:gridSpan w:val="9"/>
          </w:tcPr>
          <w:p w14:paraId="005AB7EE"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4EC2AF" w14:textId="77777777" w:rsidR="00EA74FC" w:rsidRPr="00430532" w:rsidRDefault="00EA74FC" w:rsidP="0027765B">
            <w:pPr>
              <w:spacing w:line="259" w:lineRule="auto"/>
              <w:rPr>
                <w:rFonts w:ascii="Calibri" w:eastAsia="Calibri" w:hAnsi="Calibri" w:cs="Calibri"/>
                <w:bCs/>
                <w:w w:val="100"/>
                <w:szCs w:val="20"/>
                <w:lang w:val="fr-CA"/>
              </w:rPr>
            </w:pPr>
          </w:p>
        </w:tc>
        <w:tc>
          <w:tcPr>
            <w:tcW w:w="2909" w:type="dxa"/>
            <w:gridSpan w:val="6"/>
          </w:tcPr>
          <w:p w14:paraId="6F8F8745" w14:textId="77777777" w:rsidR="00EA74FC" w:rsidRPr="00430532" w:rsidRDefault="00EA74FC"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226672C8" w14:textId="77777777" w:rsidTr="0027765B">
        <w:trPr>
          <w:trHeight w:val="498"/>
        </w:trPr>
        <w:tc>
          <w:tcPr>
            <w:tcW w:w="10440" w:type="dxa"/>
            <w:gridSpan w:val="15"/>
          </w:tcPr>
          <w:p w14:paraId="2CA1D33D" w14:textId="2F66385A" w:rsidR="00EA74FC" w:rsidRPr="00430532" w:rsidRDefault="00EA74FC"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7318920" w14:textId="77777777" w:rsidR="00EA74FC" w:rsidRPr="00430532" w:rsidRDefault="00EA74FC" w:rsidP="0027765B">
            <w:pPr>
              <w:spacing w:line="259" w:lineRule="auto"/>
              <w:rPr>
                <w:rFonts w:ascii="Calibri" w:eastAsia="Calibri" w:hAnsi="Calibri" w:cs="Calibri"/>
                <w:w w:val="100"/>
                <w:szCs w:val="20"/>
              </w:rPr>
            </w:pPr>
          </w:p>
        </w:tc>
      </w:tr>
      <w:tr w:rsidR="00EA74FC" w:rsidRPr="00430532" w14:paraId="47860E6E" w14:textId="77777777" w:rsidTr="0027765B">
        <w:trPr>
          <w:trHeight w:val="733"/>
        </w:trPr>
        <w:tc>
          <w:tcPr>
            <w:tcW w:w="10440" w:type="dxa"/>
            <w:gridSpan w:val="15"/>
          </w:tcPr>
          <w:p w14:paraId="4F4E3A8C"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28E92D" w14:textId="69C0F5C2" w:rsidR="00EA74FC" w:rsidRPr="00430532" w:rsidRDefault="00AE27DA" w:rsidP="0027765B">
            <w:pPr>
              <w:spacing w:line="259" w:lineRule="auto"/>
              <w:rPr>
                <w:rFonts w:ascii="Calibri" w:eastAsia="Calibri" w:hAnsi="Calibri" w:cs="Calibri"/>
                <w:w w:val="100"/>
                <w:szCs w:val="20"/>
                <w:lang w:val="fr-CA"/>
              </w:rPr>
            </w:pPr>
            <w:bookmarkStart w:id="167" w:name="_Hlk109113032"/>
            <w:r w:rsidRPr="00AE27DA">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implantation et au développement du service et des programmes, à la planification des trajets</w:t>
            </w:r>
            <w:r w:rsidR="002B7489">
              <w:rPr>
                <w:rFonts w:ascii="Calibri" w:eastAsia="Calibri" w:hAnsi="Calibri" w:cs="Calibri"/>
                <w:w w:val="100"/>
                <w:szCs w:val="20"/>
                <w:lang w:val="fr-CA"/>
              </w:rPr>
              <w:t xml:space="preserve"> et</w:t>
            </w:r>
            <w:r w:rsidRPr="00AE27DA">
              <w:rPr>
                <w:rFonts w:ascii="Calibri" w:eastAsia="Calibri" w:hAnsi="Calibri" w:cs="Calibri"/>
                <w:w w:val="100"/>
                <w:szCs w:val="20"/>
                <w:lang w:val="fr-CA"/>
              </w:rPr>
              <w:t xml:space="preserve"> horaires</w:t>
            </w:r>
            <w:r w:rsidR="002B7489">
              <w:rPr>
                <w:rFonts w:ascii="Calibri" w:eastAsia="Calibri" w:hAnsi="Calibri" w:cs="Calibri"/>
                <w:w w:val="100"/>
                <w:szCs w:val="20"/>
                <w:lang w:val="fr-CA"/>
              </w:rPr>
              <w:t xml:space="preserve"> </w:t>
            </w:r>
            <w:r w:rsidRPr="00AE27DA">
              <w:rPr>
                <w:rFonts w:ascii="Calibri" w:eastAsia="Calibri" w:hAnsi="Calibri" w:cs="Calibri"/>
                <w:w w:val="100"/>
                <w:szCs w:val="20"/>
                <w:lang w:val="fr-CA"/>
              </w:rPr>
              <w:t>(incluant les modifications à apporter en situation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urgence), à la valorisation du service, </w:t>
            </w:r>
            <w:r w:rsidR="00440DBB">
              <w:rPr>
                <w:rFonts w:ascii="Calibri" w:eastAsia="Calibri" w:hAnsi="Calibri" w:cs="Calibri"/>
                <w:w w:val="100"/>
                <w:szCs w:val="20"/>
                <w:lang w:val="fr-CA"/>
              </w:rPr>
              <w:t>à la clientèle</w:t>
            </w:r>
            <w:r w:rsidRPr="00AE27DA">
              <w:rPr>
                <w:rFonts w:ascii="Calibri" w:eastAsia="Calibri" w:hAnsi="Calibri" w:cs="Calibri"/>
                <w:w w:val="100"/>
                <w:szCs w:val="20"/>
                <w:lang w:val="fr-CA"/>
              </w:rPr>
              <w:t xml:space="preserve">, à la billetterie du transport en commun et adapté </w:t>
            </w:r>
            <w:r w:rsidR="0068693E">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aux mesures préférentielles (voies réservées </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VR</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 feux de priorité pour autobus, mesures de contournement des files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attente, optimisation de la synchronisation des feux de circulation</w:t>
            </w:r>
            <w:r w:rsidR="0068693E">
              <w:rPr>
                <w:rFonts w:ascii="Calibri" w:eastAsia="Calibri" w:hAnsi="Calibri" w:cs="Calibri"/>
                <w:w w:val="100"/>
                <w:szCs w:val="20"/>
                <w:lang w:val="fr-CA"/>
              </w:rPr>
              <w:t>,</w:t>
            </w:r>
            <w:r w:rsidRPr="00AE27DA">
              <w:rPr>
                <w:rFonts w:ascii="Calibri" w:eastAsia="Calibri" w:hAnsi="Calibri" w:cs="Calibri"/>
                <w:w w:val="100"/>
                <w:szCs w:val="20"/>
                <w:lang w:val="fr-CA"/>
              </w:rPr>
              <w:t xml:space="preserve"> différents types de priorité aux feux de circulation pour les autobus).</w:t>
            </w:r>
            <w:bookmarkEnd w:id="167"/>
          </w:p>
        </w:tc>
      </w:tr>
      <w:tr w:rsidR="00EA74FC" w:rsidRPr="00430532" w14:paraId="40266F16" w14:textId="77777777" w:rsidTr="0027765B">
        <w:trPr>
          <w:trHeight w:val="1250"/>
        </w:trPr>
        <w:tc>
          <w:tcPr>
            <w:tcW w:w="10440" w:type="dxa"/>
            <w:gridSpan w:val="15"/>
            <w:tcBorders>
              <w:bottom w:val="dashed" w:sz="4" w:space="0" w:color="auto"/>
            </w:tcBorders>
          </w:tcPr>
          <w:p w14:paraId="7CE47CCE" w14:textId="77777777" w:rsidR="00EA74FC" w:rsidRPr="004A5537" w:rsidRDefault="00EA74FC"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811062C" w14:textId="7C3C777B" w:rsidR="00AE27DA" w:rsidRPr="00AE27DA" w:rsidRDefault="00AE27DA" w:rsidP="00AE27DA">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08-210 Planification du réseau de transport</w:t>
            </w:r>
          </w:p>
          <w:p w14:paraId="02BE2F94" w14:textId="77777777" w:rsidR="00AE27DA" w:rsidRDefault="00AE27DA" w:rsidP="00287BBB">
            <w:pPr>
              <w:pStyle w:val="Paragraphedeliste"/>
              <w:numPr>
                <w:ilvl w:val="0"/>
                <w:numId w:val="69"/>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Programmes de développement, rapports de mise en valeur des mesures préférentielles.</w:t>
            </w:r>
          </w:p>
          <w:p w14:paraId="1ED74ABA" w14:textId="22AAA4FF" w:rsidR="00AE27DA" w:rsidRDefault="00E1184E" w:rsidP="00287BBB">
            <w:pPr>
              <w:pStyle w:val="Paragraphedeliste"/>
              <w:numPr>
                <w:ilvl w:val="0"/>
                <w:numId w:val="69"/>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É</w:t>
            </w:r>
            <w:r w:rsidR="00AE27DA" w:rsidRPr="00AE27DA">
              <w:rPr>
                <w:rFonts w:ascii="Calibri" w:eastAsia="Calibri" w:hAnsi="Calibri" w:cs="Calibri"/>
                <w:bCs/>
                <w:w w:val="100"/>
                <w:szCs w:val="20"/>
                <w:lang w:val="fr-CA"/>
              </w:rPr>
              <w:t>tudes d</w:t>
            </w:r>
            <w:r w:rsidR="00E53B4A">
              <w:rPr>
                <w:rFonts w:ascii="Calibri" w:eastAsia="Calibri" w:hAnsi="Calibri" w:cs="Calibri"/>
                <w:bCs/>
                <w:w w:val="100"/>
                <w:szCs w:val="20"/>
                <w:lang w:val="fr-CA"/>
              </w:rPr>
              <w:t>’</w:t>
            </w:r>
            <w:r w:rsidR="00AE27DA" w:rsidRPr="00AE27DA">
              <w:rPr>
                <w:rFonts w:ascii="Calibri" w:eastAsia="Calibri" w:hAnsi="Calibri" w:cs="Calibri"/>
                <w:bCs/>
                <w:w w:val="100"/>
                <w:szCs w:val="20"/>
                <w:lang w:val="fr-CA"/>
              </w:rPr>
              <w:t>implantation du service.</w:t>
            </w:r>
          </w:p>
          <w:p w14:paraId="61D7ADCC" w14:textId="421B50F5" w:rsidR="00AE27DA" w:rsidRPr="002E62D4" w:rsidRDefault="00AE27DA" w:rsidP="00287BBB">
            <w:pPr>
              <w:pStyle w:val="Paragraphedeliste"/>
              <w:numPr>
                <w:ilvl w:val="0"/>
                <w:numId w:val="69"/>
              </w:numPr>
              <w:autoSpaceDE w:val="0"/>
              <w:autoSpaceDN w:val="0"/>
              <w:adjustRightInd w:val="0"/>
              <w:spacing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Cartes et plans des réseaux : plan</w:t>
            </w:r>
            <w:r w:rsidR="00110C9E"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 xml:space="preserve"> des terminus, trajets, tracés projetés.</w:t>
            </w:r>
          </w:p>
          <w:p w14:paraId="332B9C3F" w14:textId="2A334B3E" w:rsidR="00AE27DA" w:rsidRPr="00AE27DA" w:rsidRDefault="00AE27DA" w:rsidP="00287BBB">
            <w:pPr>
              <w:pStyle w:val="Paragraphedeliste"/>
              <w:numPr>
                <w:ilvl w:val="0"/>
                <w:numId w:val="69"/>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Un exemplaire de chaque titre de transport.</w:t>
            </w:r>
          </w:p>
          <w:p w14:paraId="492156E6" w14:textId="77777777" w:rsidR="00AE27DA" w:rsidRPr="00AE27DA" w:rsidRDefault="00AE27DA" w:rsidP="00AE27DA">
            <w:pPr>
              <w:autoSpaceDE w:val="0"/>
              <w:autoSpaceDN w:val="0"/>
              <w:adjustRightInd w:val="0"/>
              <w:spacing w:line="259" w:lineRule="auto"/>
              <w:rPr>
                <w:rFonts w:ascii="Calibri" w:eastAsia="Calibri" w:hAnsi="Calibri" w:cs="Calibri"/>
                <w:bCs/>
                <w:w w:val="100"/>
                <w:szCs w:val="20"/>
                <w:lang w:val="fr-CA"/>
              </w:rPr>
            </w:pPr>
          </w:p>
          <w:p w14:paraId="1F0F9863" w14:textId="3164D57C" w:rsidR="00AE27DA" w:rsidRPr="00AE27DA" w:rsidRDefault="00AE27DA" w:rsidP="00AE27DA">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08-220 Suivi des services et taxis</w:t>
            </w:r>
          </w:p>
          <w:p w14:paraId="4D4C5840" w14:textId="4D2143CB" w:rsidR="00AE27DA" w:rsidRDefault="00AE27DA" w:rsidP="00287BBB">
            <w:pPr>
              <w:pStyle w:val="Paragraphedeliste"/>
              <w:numPr>
                <w:ilvl w:val="0"/>
                <w:numId w:val="70"/>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Suivi des services : </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bookmarkStart w:id="168" w:name="_Hlk109113261"/>
            <w:r w:rsidRPr="00AE27DA">
              <w:rPr>
                <w:rFonts w:ascii="Calibri" w:eastAsia="Calibri" w:hAnsi="Calibri" w:cs="Calibri"/>
                <w:bCs/>
                <w:w w:val="100"/>
                <w:szCs w:val="20"/>
                <w:lang w:val="fr-CA"/>
              </w:rPr>
              <w:t>autorisation de principe, échéanciers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activités, demandes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refusées, avis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interruption ou de panne, rapports des arrêts de service, rapports des mesures de temps et de distance</w:t>
            </w:r>
            <w:bookmarkEnd w:id="168"/>
            <w:r w:rsidRPr="00AE27DA">
              <w:rPr>
                <w:rFonts w:ascii="Calibri" w:eastAsia="Calibri" w:hAnsi="Calibri" w:cs="Calibri"/>
                <w:bCs/>
                <w:w w:val="100"/>
                <w:szCs w:val="20"/>
                <w:lang w:val="fr-CA"/>
              </w:rPr>
              <w:t>.</w:t>
            </w:r>
          </w:p>
          <w:p w14:paraId="060D2BCC" w14:textId="7FF1CE6B" w:rsidR="00AE27DA" w:rsidRPr="00AE27DA" w:rsidRDefault="00AE27DA" w:rsidP="00287BBB">
            <w:pPr>
              <w:pStyle w:val="Paragraphedeliste"/>
              <w:numPr>
                <w:ilvl w:val="0"/>
                <w:numId w:val="70"/>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Taxis : formulaires de course, coupons de taxi.</w:t>
            </w:r>
          </w:p>
          <w:p w14:paraId="4255EA34" w14:textId="77777777" w:rsidR="00AE27DA" w:rsidRPr="00AE27DA" w:rsidRDefault="00AE27DA" w:rsidP="00AE27DA">
            <w:pPr>
              <w:autoSpaceDE w:val="0"/>
              <w:autoSpaceDN w:val="0"/>
              <w:adjustRightInd w:val="0"/>
              <w:spacing w:line="259" w:lineRule="auto"/>
              <w:rPr>
                <w:rFonts w:ascii="Calibri" w:eastAsia="Calibri" w:hAnsi="Calibri" w:cs="Calibri"/>
                <w:bCs/>
                <w:w w:val="100"/>
                <w:szCs w:val="20"/>
                <w:lang w:val="fr-CA"/>
              </w:rPr>
            </w:pPr>
          </w:p>
          <w:p w14:paraId="7506B676" w14:textId="3B5DFD54" w:rsidR="00AE27DA" w:rsidRPr="00AE27DA" w:rsidRDefault="00AE27DA" w:rsidP="00AE27DA">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08-230</w:t>
            </w:r>
            <w:r w:rsidR="00620CC3">
              <w:rPr>
                <w:rFonts w:ascii="Calibri" w:eastAsia="Calibri" w:hAnsi="Calibri" w:cs="Calibri"/>
                <w:b/>
                <w:w w:val="100"/>
                <w:szCs w:val="20"/>
                <w:lang w:val="fr-CA"/>
              </w:rPr>
              <w:t xml:space="preserve"> </w:t>
            </w:r>
            <w:r w:rsidRPr="00AE27DA">
              <w:rPr>
                <w:rFonts w:ascii="Calibri" w:eastAsia="Calibri" w:hAnsi="Calibri" w:cs="Calibri"/>
                <w:b/>
                <w:w w:val="100"/>
                <w:szCs w:val="20"/>
                <w:lang w:val="fr-CA"/>
              </w:rPr>
              <w:t xml:space="preserve">Dossiers </w:t>
            </w:r>
            <w:r w:rsidR="00440DBB">
              <w:rPr>
                <w:rFonts w:ascii="Calibri" w:eastAsia="Calibri" w:hAnsi="Calibri" w:cs="Calibri"/>
                <w:b/>
                <w:w w:val="100"/>
                <w:szCs w:val="20"/>
                <w:lang w:val="fr-CA"/>
              </w:rPr>
              <w:t>de la clientèle</w:t>
            </w:r>
            <w:r w:rsidRPr="00AE27DA">
              <w:rPr>
                <w:rFonts w:ascii="Calibri" w:eastAsia="Calibri" w:hAnsi="Calibri" w:cs="Calibri"/>
                <w:b/>
                <w:w w:val="100"/>
                <w:szCs w:val="20"/>
                <w:lang w:val="fr-CA"/>
              </w:rPr>
              <w:t xml:space="preserve"> du transport en commun</w:t>
            </w:r>
          </w:p>
          <w:p w14:paraId="04A855DC" w14:textId="1F7D8F2F" w:rsidR="00AE27DA" w:rsidRPr="00AE27DA"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Preuves de privilège</w:t>
            </w:r>
            <w:r w:rsidR="009E0062">
              <w:rPr>
                <w:rFonts w:ascii="Calibri" w:eastAsia="Calibri" w:hAnsi="Calibri" w:cs="Calibri"/>
                <w:bCs/>
                <w:w w:val="100"/>
                <w:szCs w:val="20"/>
                <w:lang w:val="fr-CA"/>
              </w:rPr>
              <w:t>s</w:t>
            </w:r>
            <w:r w:rsidRPr="00AE27DA">
              <w:rPr>
                <w:rFonts w:ascii="Calibri" w:eastAsia="Calibri" w:hAnsi="Calibri" w:cs="Calibri"/>
                <w:bCs/>
                <w:w w:val="100"/>
                <w:szCs w:val="20"/>
                <w:lang w:val="fr-CA"/>
              </w:rPr>
              <w:t>,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w:t>
            </w:r>
            <w:r w:rsidR="00440DBB">
              <w:rPr>
                <w:rFonts w:ascii="Calibri" w:eastAsia="Calibri" w:hAnsi="Calibri" w:cs="Calibri"/>
                <w:bCs/>
                <w:w w:val="100"/>
                <w:szCs w:val="20"/>
                <w:lang w:val="fr-CA"/>
              </w:rPr>
              <w:t>nement</w:t>
            </w:r>
            <w:r w:rsidRPr="00AE27DA">
              <w:rPr>
                <w:rFonts w:ascii="Calibri" w:eastAsia="Calibri" w:hAnsi="Calibri" w:cs="Calibri"/>
                <w:bCs/>
                <w:w w:val="100"/>
                <w:szCs w:val="20"/>
                <w:lang w:val="fr-CA"/>
              </w:rPr>
              <w:t>, photos</w:t>
            </w:r>
            <w:r w:rsidR="00AE70E9">
              <w:rPr>
                <w:rFonts w:ascii="Calibri" w:eastAsia="Calibri" w:hAnsi="Calibri" w:cs="Calibri"/>
                <w:bCs/>
                <w:w w:val="100"/>
                <w:szCs w:val="20"/>
                <w:lang w:val="fr-CA"/>
              </w:rPr>
              <w:t>.</w:t>
            </w:r>
          </w:p>
          <w:p w14:paraId="48F2867A" w14:textId="77777777" w:rsidR="00AE27DA" w:rsidRPr="00AE27DA" w:rsidRDefault="00AE27DA" w:rsidP="00AE27DA">
            <w:pPr>
              <w:autoSpaceDE w:val="0"/>
              <w:autoSpaceDN w:val="0"/>
              <w:adjustRightInd w:val="0"/>
              <w:spacing w:line="259" w:lineRule="auto"/>
              <w:rPr>
                <w:rFonts w:ascii="Calibri" w:eastAsia="Calibri" w:hAnsi="Calibri" w:cs="Calibri"/>
                <w:bCs/>
                <w:w w:val="100"/>
                <w:szCs w:val="20"/>
                <w:lang w:val="fr-CA"/>
              </w:rPr>
            </w:pPr>
          </w:p>
          <w:p w14:paraId="1B1DE0F2" w14:textId="60DF6604" w:rsidR="00AE27DA" w:rsidRPr="00AE27DA" w:rsidRDefault="00AE27DA" w:rsidP="00AE27DA">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08-240 Dossiers d</w:t>
            </w:r>
            <w:r w:rsidR="00440DBB">
              <w:rPr>
                <w:rFonts w:ascii="Calibri" w:eastAsia="Calibri" w:hAnsi="Calibri" w:cs="Calibri"/>
                <w:b/>
                <w:w w:val="100"/>
                <w:szCs w:val="20"/>
                <w:lang w:val="fr-CA"/>
              </w:rPr>
              <w:t>e la clientèle</w:t>
            </w:r>
            <w:r w:rsidRPr="00AE27DA">
              <w:rPr>
                <w:rFonts w:ascii="Calibri" w:eastAsia="Calibri" w:hAnsi="Calibri" w:cs="Calibri"/>
                <w:b/>
                <w:w w:val="100"/>
                <w:szCs w:val="20"/>
                <w:lang w:val="fr-CA"/>
              </w:rPr>
              <w:t xml:space="preserve"> du transport adapté</w:t>
            </w:r>
          </w:p>
          <w:p w14:paraId="1B2C5202" w14:textId="4D71A16E" w:rsidR="00AE27DA"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D</w:t>
            </w:r>
            <w:bookmarkStart w:id="169" w:name="_Hlk109113598"/>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attestation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incapacité, recommandation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du comité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missibilité, photos,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abonn</w:t>
            </w:r>
            <w:r w:rsidR="00440DBB">
              <w:rPr>
                <w:rFonts w:ascii="Calibri" w:eastAsia="Calibri" w:hAnsi="Calibri" w:cs="Calibri"/>
                <w:bCs/>
                <w:w w:val="100"/>
                <w:szCs w:val="20"/>
                <w:lang w:val="fr-CA"/>
              </w:rPr>
              <w:t>ement</w:t>
            </w:r>
            <w:r w:rsidRPr="00AE27DA">
              <w:rPr>
                <w:rFonts w:ascii="Calibri" w:eastAsia="Calibri" w:hAnsi="Calibri" w:cs="Calibri"/>
                <w:bCs/>
                <w:w w:val="100"/>
                <w:szCs w:val="20"/>
                <w:lang w:val="fr-CA"/>
              </w:rPr>
              <w:t>, plaintes</w:t>
            </w:r>
            <w:bookmarkEnd w:id="169"/>
            <w:r w:rsidRPr="00AE27DA">
              <w:rPr>
                <w:rFonts w:ascii="Calibri" w:eastAsia="Calibri" w:hAnsi="Calibri" w:cs="Calibri"/>
                <w:bCs/>
                <w:w w:val="100"/>
                <w:szCs w:val="20"/>
                <w:lang w:val="fr-CA"/>
              </w:rPr>
              <w:t>.</w:t>
            </w:r>
          </w:p>
          <w:p w14:paraId="5C07B3AC" w14:textId="77777777" w:rsidR="00AE27DA" w:rsidRPr="00AE27DA" w:rsidRDefault="00AE27DA" w:rsidP="00AE27DA">
            <w:pPr>
              <w:autoSpaceDE w:val="0"/>
              <w:autoSpaceDN w:val="0"/>
              <w:adjustRightInd w:val="0"/>
              <w:spacing w:line="259" w:lineRule="auto"/>
              <w:rPr>
                <w:rFonts w:ascii="Calibri" w:eastAsia="Calibri" w:hAnsi="Calibri" w:cs="Calibri"/>
                <w:bCs/>
                <w:w w:val="100"/>
                <w:szCs w:val="20"/>
                <w:lang w:val="fr-CA"/>
              </w:rPr>
            </w:pPr>
          </w:p>
          <w:p w14:paraId="0E52CEDA" w14:textId="6C7C0E0D" w:rsidR="00AE27DA" w:rsidRPr="00AE27DA" w:rsidRDefault="00AE27DA" w:rsidP="00AE27DA">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08-250 Projets de développement du transport</w:t>
            </w:r>
          </w:p>
          <w:p w14:paraId="4BB09512" w14:textId="2040D740" w:rsidR="00AE27DA" w:rsidRPr="00AE27DA"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Scénarios, demandes </w:t>
            </w:r>
            <w:r w:rsidR="00440DBB">
              <w:rPr>
                <w:rFonts w:ascii="Calibri" w:eastAsia="Calibri" w:hAnsi="Calibri" w:cs="Calibri"/>
                <w:bCs/>
                <w:w w:val="100"/>
                <w:szCs w:val="20"/>
                <w:lang w:val="fr-CA"/>
              </w:rPr>
              <w:t>de développement</w:t>
            </w:r>
            <w:r w:rsidRPr="00AE27DA">
              <w:rPr>
                <w:rFonts w:ascii="Calibri" w:eastAsia="Calibri" w:hAnsi="Calibri" w:cs="Calibri"/>
                <w:bCs/>
                <w:w w:val="100"/>
                <w:szCs w:val="20"/>
                <w:lang w:val="fr-CA"/>
              </w:rPr>
              <w:t>, demandes aux ministères, avis de projet, plan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aménagement.</w:t>
            </w:r>
          </w:p>
          <w:p w14:paraId="120B3E8E" w14:textId="77777777" w:rsidR="00AE27DA" w:rsidRPr="00AE27DA" w:rsidRDefault="00AE27DA" w:rsidP="00AE27DA">
            <w:pPr>
              <w:autoSpaceDE w:val="0"/>
              <w:autoSpaceDN w:val="0"/>
              <w:adjustRightInd w:val="0"/>
              <w:spacing w:line="259" w:lineRule="auto"/>
              <w:rPr>
                <w:rFonts w:ascii="Calibri" w:eastAsia="Calibri" w:hAnsi="Calibri" w:cs="Calibri"/>
                <w:bCs/>
                <w:w w:val="100"/>
                <w:szCs w:val="20"/>
                <w:lang w:val="fr-CA"/>
              </w:rPr>
            </w:pPr>
          </w:p>
          <w:p w14:paraId="0700F05D" w14:textId="4B110BBF" w:rsidR="00440DBB" w:rsidRDefault="00AE27DA" w:rsidP="00440DBB">
            <w:pPr>
              <w:autoSpaceDE w:val="0"/>
              <w:autoSpaceDN w:val="0"/>
              <w:adjustRightInd w:val="0"/>
              <w:spacing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 xml:space="preserve">08-260 Logistique </w:t>
            </w:r>
            <w:r w:rsidR="00440DBB">
              <w:rPr>
                <w:rFonts w:ascii="Calibri" w:eastAsia="Calibri" w:hAnsi="Calibri" w:cs="Calibri"/>
                <w:b/>
                <w:w w:val="100"/>
                <w:szCs w:val="20"/>
                <w:lang w:val="fr-CA"/>
              </w:rPr>
              <w:t>des opérations</w:t>
            </w:r>
          </w:p>
          <w:p w14:paraId="031B4523" w14:textId="1309C546" w:rsidR="00AE27DA" w:rsidRPr="00440DBB"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440DBB">
              <w:rPr>
                <w:rFonts w:ascii="Calibri" w:eastAsia="Calibri" w:hAnsi="Calibri" w:cs="Calibri"/>
                <w:bCs/>
                <w:w w:val="100"/>
                <w:szCs w:val="20"/>
                <w:lang w:val="fr-CA"/>
              </w:rPr>
              <w:t>P</w:t>
            </w:r>
            <w:bookmarkStart w:id="170" w:name="_Hlk109113476"/>
            <w:r w:rsidRPr="00440DBB">
              <w:rPr>
                <w:rFonts w:ascii="Calibri" w:eastAsia="Calibri" w:hAnsi="Calibri" w:cs="Calibri"/>
                <w:bCs/>
                <w:w w:val="100"/>
                <w:szCs w:val="20"/>
                <w:lang w:val="fr-CA"/>
              </w:rPr>
              <w:t>lans de localisation de la signalisation, horaires, listes d</w:t>
            </w:r>
            <w:r w:rsidR="00E53B4A">
              <w:rPr>
                <w:rFonts w:ascii="Calibri" w:eastAsia="Calibri" w:hAnsi="Calibri" w:cs="Calibri"/>
                <w:bCs/>
                <w:w w:val="100"/>
                <w:szCs w:val="20"/>
                <w:lang w:val="fr-CA"/>
              </w:rPr>
              <w:t>’</w:t>
            </w:r>
            <w:r w:rsidRPr="00440DBB">
              <w:rPr>
                <w:rFonts w:ascii="Calibri" w:eastAsia="Calibri" w:hAnsi="Calibri" w:cs="Calibri"/>
                <w:bCs/>
                <w:w w:val="100"/>
                <w:szCs w:val="20"/>
                <w:lang w:val="fr-CA"/>
              </w:rPr>
              <w:t>assignation, plans logistiques opérationnels des déplacements, demandes de modification d</w:t>
            </w:r>
            <w:r w:rsidR="001415F2">
              <w:rPr>
                <w:rFonts w:ascii="Calibri" w:eastAsia="Calibri" w:hAnsi="Calibri" w:cs="Calibri"/>
                <w:bCs/>
                <w:w w:val="100"/>
                <w:szCs w:val="20"/>
                <w:lang w:val="fr-CA"/>
              </w:rPr>
              <w:t>u</w:t>
            </w:r>
            <w:r w:rsidRPr="00440DBB">
              <w:rPr>
                <w:rFonts w:ascii="Calibri" w:eastAsia="Calibri" w:hAnsi="Calibri" w:cs="Calibri"/>
                <w:bCs/>
                <w:w w:val="100"/>
                <w:szCs w:val="20"/>
                <w:lang w:val="fr-CA"/>
              </w:rPr>
              <w:t xml:space="preserve"> service.</w:t>
            </w:r>
          </w:p>
          <w:p w14:paraId="2979B9E4" w14:textId="13005E2F" w:rsidR="00AE27DA"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Répartitions (assignations) </w:t>
            </w:r>
            <w:r w:rsidR="00440DBB">
              <w:rPr>
                <w:rFonts w:ascii="Calibri" w:eastAsia="Calibri" w:hAnsi="Calibri" w:cs="Calibri"/>
                <w:bCs/>
                <w:w w:val="100"/>
                <w:szCs w:val="20"/>
                <w:lang w:val="fr-CA"/>
              </w:rPr>
              <w:t>du personnel conducteur</w:t>
            </w:r>
            <w:r w:rsidRPr="00AE27DA">
              <w:rPr>
                <w:rFonts w:ascii="Calibri" w:eastAsia="Calibri" w:hAnsi="Calibri" w:cs="Calibri"/>
                <w:bCs/>
                <w:w w:val="100"/>
                <w:szCs w:val="20"/>
                <w:lang w:val="fr-CA"/>
              </w:rPr>
              <w:t>, feuilles de route, rapports de</w:t>
            </w:r>
            <w:r w:rsidR="00440DBB">
              <w:rPr>
                <w:rFonts w:ascii="Calibri" w:eastAsia="Calibri" w:hAnsi="Calibri" w:cs="Calibri"/>
                <w:bCs/>
                <w:w w:val="100"/>
                <w:szCs w:val="20"/>
                <w:lang w:val="fr-CA"/>
              </w:rPr>
              <w:t xml:space="preserve"> supervision </w:t>
            </w:r>
            <w:r w:rsidRPr="00AE27DA">
              <w:rPr>
                <w:rFonts w:ascii="Calibri" w:eastAsia="Calibri" w:hAnsi="Calibri" w:cs="Calibri"/>
                <w:bCs/>
                <w:w w:val="100"/>
                <w:szCs w:val="20"/>
                <w:lang w:val="fr-CA"/>
              </w:rPr>
              <w:t>de route.</w:t>
            </w:r>
          </w:p>
          <w:p w14:paraId="6494EBC9" w14:textId="60288511" w:rsidR="00EA74FC" w:rsidRPr="00AE27DA" w:rsidRDefault="00AE27DA" w:rsidP="00287BBB">
            <w:pPr>
              <w:pStyle w:val="Paragraphedeliste"/>
              <w:numPr>
                <w:ilvl w:val="0"/>
                <w:numId w:val="71"/>
              </w:numPr>
              <w:autoSpaceDE w:val="0"/>
              <w:autoSpaceDN w:val="0"/>
              <w:adjustRightInd w:val="0"/>
              <w:spacing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Formulaires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laissez-passer, guides d</w:t>
            </w:r>
            <w:r w:rsidR="00E53B4A">
              <w:rPr>
                <w:rFonts w:ascii="Calibri" w:eastAsia="Calibri" w:hAnsi="Calibri" w:cs="Calibri"/>
                <w:bCs/>
                <w:w w:val="100"/>
                <w:szCs w:val="20"/>
                <w:lang w:val="fr-CA"/>
              </w:rPr>
              <w:t>’</w:t>
            </w:r>
            <w:r w:rsidR="00440DBB">
              <w:rPr>
                <w:rFonts w:ascii="Calibri" w:eastAsia="Calibri" w:hAnsi="Calibri" w:cs="Calibri"/>
                <w:bCs/>
                <w:w w:val="100"/>
                <w:szCs w:val="20"/>
                <w:lang w:val="fr-CA"/>
              </w:rPr>
              <w:t>utilisation</w:t>
            </w:r>
            <w:r w:rsidRPr="00AE27DA">
              <w:rPr>
                <w:rFonts w:ascii="Calibri" w:eastAsia="Calibri" w:hAnsi="Calibri" w:cs="Calibri"/>
                <w:bCs/>
                <w:w w:val="100"/>
                <w:szCs w:val="20"/>
                <w:lang w:val="fr-CA"/>
              </w:rPr>
              <w:t>, titres de transport</w:t>
            </w:r>
            <w:bookmarkEnd w:id="170"/>
            <w:r w:rsidRPr="00AE27DA">
              <w:rPr>
                <w:rFonts w:ascii="Calibri" w:eastAsia="Calibri" w:hAnsi="Calibri" w:cs="Calibri"/>
                <w:bCs/>
                <w:w w:val="100"/>
                <w:szCs w:val="20"/>
                <w:lang w:val="fr-CA"/>
              </w:rPr>
              <w:t>.</w:t>
            </w:r>
          </w:p>
        </w:tc>
      </w:tr>
      <w:tr w:rsidR="00EA74FC" w:rsidRPr="00430532" w14:paraId="65352EB6" w14:textId="77777777" w:rsidTr="0027765B">
        <w:trPr>
          <w:trHeight w:val="485"/>
        </w:trPr>
        <w:tc>
          <w:tcPr>
            <w:tcW w:w="10440" w:type="dxa"/>
            <w:gridSpan w:val="15"/>
            <w:tcBorders>
              <w:bottom w:val="dashed" w:sz="4" w:space="0" w:color="auto"/>
            </w:tcBorders>
            <w:vAlign w:val="center"/>
          </w:tcPr>
          <w:p w14:paraId="1D807C81" w14:textId="77777777" w:rsidR="00EA74FC" w:rsidRPr="00430532" w:rsidRDefault="00EA74FC"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28BDE0AD" w14:textId="77777777" w:rsidTr="0027765B">
        <w:trPr>
          <w:trHeight w:val="620"/>
        </w:trPr>
        <w:tc>
          <w:tcPr>
            <w:tcW w:w="10440" w:type="dxa"/>
            <w:gridSpan w:val="15"/>
            <w:tcBorders>
              <w:bottom w:val="single" w:sz="4" w:space="0" w:color="auto"/>
            </w:tcBorders>
          </w:tcPr>
          <w:p w14:paraId="444DF1C1"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9098D1E" w14:textId="035EFAAA" w:rsidR="00EA74FC" w:rsidRPr="00D64E65" w:rsidRDefault="00AE27DA"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chap.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p w14:paraId="49756180" w14:textId="77777777" w:rsidR="00EE2D6B" w:rsidRPr="00D64E65" w:rsidRDefault="00EE2D6B" w:rsidP="00EE2D6B">
            <w:pPr>
              <w:autoSpaceDE w:val="0"/>
              <w:autoSpaceDN w:val="0"/>
              <w:adjustRightInd w:val="0"/>
              <w:spacing w:line="259" w:lineRule="auto"/>
              <w:rPr>
                <w:rFonts w:ascii="Calibri" w:eastAsia="Calibri" w:hAnsi="Calibri" w:cs="Calibri"/>
                <w:w w:val="100"/>
                <w:szCs w:val="20"/>
                <w:lang w:val="fr-CA"/>
              </w:rPr>
            </w:pPr>
            <w:bookmarkStart w:id="171" w:name="_Hlk139536364"/>
            <w:r w:rsidRPr="00D64E65">
              <w:rPr>
                <w:rFonts w:ascii="Calibri" w:eastAsia="Calibri" w:hAnsi="Calibri" w:cs="Calibri"/>
                <w:w w:val="100"/>
                <w:szCs w:val="20"/>
                <w:lang w:val="fr-CA"/>
              </w:rPr>
              <w:t>Loi de l’impôt sur le revenu du Canada (LRC (1985), c. 1), art. 230 (6 ans).</w:t>
            </w:r>
          </w:p>
          <w:p w14:paraId="372A542D" w14:textId="77777777" w:rsidR="00EE2D6B" w:rsidRPr="00D64E65" w:rsidRDefault="00EE2D6B" w:rsidP="00EE2D6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l’impôt sur le revenu du Canada (CRC, c. 945), art. 5800 (6 ans).</w:t>
            </w:r>
          </w:p>
          <w:p w14:paraId="7D4059B1" w14:textId="6DEC12AB" w:rsidR="00EE2D6B" w:rsidRPr="00430532" w:rsidRDefault="00EE2D6B" w:rsidP="00EE2D6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l’administration fiscale (RLRQ, c. A-6.002), art. 35.1 (6 ans).</w:t>
            </w:r>
            <w:bookmarkEnd w:id="171"/>
          </w:p>
        </w:tc>
      </w:tr>
      <w:tr w:rsidR="00EA74FC" w:rsidRPr="00430532" w14:paraId="5043EB1C" w14:textId="77777777" w:rsidTr="0027765B">
        <w:trPr>
          <w:trHeight w:val="863"/>
        </w:trPr>
        <w:tc>
          <w:tcPr>
            <w:tcW w:w="10440" w:type="dxa"/>
            <w:gridSpan w:val="15"/>
            <w:tcBorders>
              <w:bottom w:val="single" w:sz="4" w:space="0" w:color="auto"/>
            </w:tcBorders>
          </w:tcPr>
          <w:p w14:paraId="17610C9D" w14:textId="77777777" w:rsidR="00EA74FC" w:rsidRPr="00430532" w:rsidRDefault="00EA74FC"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AEB07E3" w14:textId="5FC4CF5D" w:rsidR="00AE27DA" w:rsidRPr="00AE27DA" w:rsidRDefault="00AE27DA" w:rsidP="00AE27DA">
            <w:pPr>
              <w:autoSpaceDE w:val="0"/>
              <w:autoSpaceDN w:val="0"/>
              <w:adjustRightInd w:val="0"/>
              <w:spacing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les statistiques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achalandage et </w:t>
            </w:r>
            <w:r w:rsidR="009E0062">
              <w:rPr>
                <w:rFonts w:ascii="Calibri" w:eastAsia="Calibri" w:hAnsi="Calibri" w:cs="Calibri"/>
                <w:w w:val="100"/>
                <w:szCs w:val="20"/>
                <w:lang w:val="fr-CA"/>
              </w:rPr>
              <w:t xml:space="preserve">les statistiques </w:t>
            </w:r>
            <w:r w:rsidRPr="00AE27DA">
              <w:rPr>
                <w:rFonts w:ascii="Calibri" w:eastAsia="Calibri" w:hAnsi="Calibri" w:cs="Calibri"/>
                <w:w w:val="100"/>
                <w:szCs w:val="20"/>
                <w:lang w:val="fr-CA"/>
              </w:rPr>
              <w:t>des accidents et incidents, voir la règle 01-200.</w:t>
            </w:r>
          </w:p>
          <w:p w14:paraId="012DAC9E" w14:textId="359A6F4D" w:rsidR="00EA74FC" w:rsidRPr="00430532" w:rsidRDefault="00AE27DA" w:rsidP="00AE27DA">
            <w:pPr>
              <w:autoSpaceDE w:val="0"/>
              <w:autoSpaceDN w:val="0"/>
              <w:adjustRightInd w:val="0"/>
              <w:spacing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la gestion des abribus, voir la règle 06-100.</w:t>
            </w:r>
          </w:p>
        </w:tc>
      </w:tr>
      <w:tr w:rsidR="00EA74FC" w:rsidRPr="00430532" w14:paraId="7890FB70" w14:textId="77777777" w:rsidTr="0027765B">
        <w:trPr>
          <w:trHeight w:val="276"/>
        </w:trPr>
        <w:tc>
          <w:tcPr>
            <w:tcW w:w="10440" w:type="dxa"/>
            <w:gridSpan w:val="15"/>
            <w:tcBorders>
              <w:top w:val="single" w:sz="4" w:space="0" w:color="auto"/>
            </w:tcBorders>
            <w:shd w:val="clear" w:color="auto" w:fill="DBE5F1"/>
          </w:tcPr>
          <w:p w14:paraId="589F767A" w14:textId="77777777" w:rsidR="00EA74FC" w:rsidRPr="00430532" w:rsidRDefault="00EA74FC"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433C3A17" w14:textId="77777777" w:rsidTr="0027765B">
        <w:trPr>
          <w:trHeight w:val="144"/>
        </w:trPr>
        <w:tc>
          <w:tcPr>
            <w:tcW w:w="1447" w:type="dxa"/>
            <w:vMerge w:val="restart"/>
            <w:vAlign w:val="center"/>
          </w:tcPr>
          <w:p w14:paraId="6D0ADEB6" w14:textId="77777777" w:rsidR="00EA74FC" w:rsidRPr="00430532" w:rsidRDefault="00EA74FC"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50EE307"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7286793"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41A38B0" w14:textId="5D88125D" w:rsidR="00EA74FC" w:rsidRPr="00430532" w:rsidRDefault="00EA74FC"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CFD79F4"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2D8E959B" w14:textId="77777777" w:rsidTr="0027765B">
        <w:trPr>
          <w:trHeight w:val="264"/>
        </w:trPr>
        <w:tc>
          <w:tcPr>
            <w:tcW w:w="1447" w:type="dxa"/>
            <w:vMerge/>
            <w:vAlign w:val="center"/>
          </w:tcPr>
          <w:p w14:paraId="788D63E3"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633DEC01"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5993DBF8" w14:textId="77777777" w:rsidR="00EA74FC" w:rsidRPr="00430532" w:rsidRDefault="00EA74FC"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86AB1BB"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0311758"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595E98" w14:textId="77777777" w:rsidR="00EA74FC" w:rsidRPr="00430532" w:rsidRDefault="00EA74FC"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4972A602" w14:textId="77777777" w:rsidTr="0027765B">
        <w:trPr>
          <w:trHeight w:val="385"/>
        </w:trPr>
        <w:tc>
          <w:tcPr>
            <w:tcW w:w="1447" w:type="dxa"/>
            <w:tcBorders>
              <w:bottom w:val="single" w:sz="4" w:space="0" w:color="auto"/>
            </w:tcBorders>
            <w:vAlign w:val="center"/>
          </w:tcPr>
          <w:p w14:paraId="520E317A" w14:textId="18347D56"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08-210</w:t>
            </w:r>
          </w:p>
        </w:tc>
        <w:tc>
          <w:tcPr>
            <w:tcW w:w="1167" w:type="dxa"/>
            <w:gridSpan w:val="2"/>
            <w:vAlign w:val="center"/>
          </w:tcPr>
          <w:p w14:paraId="058CEAD1"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A191112"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EB09B67"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846C3A4" w14:textId="30B90CC2"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2DCC42EC"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0301122" w14:textId="462B3103"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F0DFE13"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6D8E5A2"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9EE63AC"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7F5D4689" w14:textId="77777777" w:rsidTr="0027765B">
        <w:trPr>
          <w:trHeight w:val="385"/>
        </w:trPr>
        <w:tc>
          <w:tcPr>
            <w:tcW w:w="1447" w:type="dxa"/>
            <w:tcBorders>
              <w:bottom w:val="single" w:sz="4" w:space="0" w:color="auto"/>
            </w:tcBorders>
            <w:vAlign w:val="center"/>
          </w:tcPr>
          <w:p w14:paraId="4E57838D" w14:textId="6177B285"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08-220</w:t>
            </w:r>
          </w:p>
        </w:tc>
        <w:tc>
          <w:tcPr>
            <w:tcW w:w="1167" w:type="dxa"/>
            <w:gridSpan w:val="2"/>
            <w:vAlign w:val="center"/>
          </w:tcPr>
          <w:p w14:paraId="0E5E967C"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DBFD9DA"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41572FD"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5E911E0" w14:textId="480890A7"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395FA088"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49E594D" w14:textId="0BA22592"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9D494EB"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B61F32F"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7BB1690"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297B9533" w14:textId="77777777" w:rsidTr="0027765B">
        <w:trPr>
          <w:trHeight w:val="385"/>
        </w:trPr>
        <w:tc>
          <w:tcPr>
            <w:tcW w:w="1447" w:type="dxa"/>
            <w:tcBorders>
              <w:bottom w:val="single" w:sz="4" w:space="0" w:color="auto"/>
            </w:tcBorders>
            <w:vAlign w:val="center"/>
          </w:tcPr>
          <w:p w14:paraId="3867E6C3" w14:textId="2FCAAE43"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08-230</w:t>
            </w:r>
          </w:p>
        </w:tc>
        <w:tc>
          <w:tcPr>
            <w:tcW w:w="1167" w:type="dxa"/>
            <w:gridSpan w:val="2"/>
            <w:vAlign w:val="center"/>
          </w:tcPr>
          <w:p w14:paraId="050C9D63"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FFE8A93"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316F84D"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3408613" w14:textId="25796E1D"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6D647A84" w14:textId="63F2E433"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42BCFE35" w14:textId="78297667"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7711297"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7E314CD"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DA1F688"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0B36AF75" w14:textId="77777777" w:rsidTr="0027765B">
        <w:trPr>
          <w:trHeight w:val="385"/>
        </w:trPr>
        <w:tc>
          <w:tcPr>
            <w:tcW w:w="1447" w:type="dxa"/>
            <w:tcBorders>
              <w:bottom w:val="single" w:sz="4" w:space="0" w:color="auto"/>
            </w:tcBorders>
            <w:vAlign w:val="center"/>
          </w:tcPr>
          <w:p w14:paraId="05179E8C" w14:textId="763F34F5"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08-240</w:t>
            </w:r>
          </w:p>
        </w:tc>
        <w:tc>
          <w:tcPr>
            <w:tcW w:w="1167" w:type="dxa"/>
            <w:gridSpan w:val="2"/>
            <w:vAlign w:val="center"/>
          </w:tcPr>
          <w:p w14:paraId="762A0C3D"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62486E2"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257565C"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B98BB1F" w14:textId="536BF17C"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D4F7AD7" w14:textId="1B520EB4"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4D286E22" w14:textId="0EB228A2"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315FB00"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D4AF104"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F0CDAE7"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677AC2EF" w14:textId="77777777" w:rsidTr="0027765B">
        <w:trPr>
          <w:trHeight w:val="385"/>
        </w:trPr>
        <w:tc>
          <w:tcPr>
            <w:tcW w:w="1447" w:type="dxa"/>
            <w:tcBorders>
              <w:bottom w:val="single" w:sz="4" w:space="0" w:color="auto"/>
            </w:tcBorders>
            <w:vAlign w:val="center"/>
          </w:tcPr>
          <w:p w14:paraId="4BF5BF52" w14:textId="33172A07"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08-250</w:t>
            </w:r>
          </w:p>
        </w:tc>
        <w:tc>
          <w:tcPr>
            <w:tcW w:w="1167" w:type="dxa"/>
            <w:gridSpan w:val="2"/>
            <w:vAlign w:val="center"/>
          </w:tcPr>
          <w:p w14:paraId="2DB97FE3"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06BEBCD"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741E421"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5D97280" w14:textId="09CDCF11"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20A47EF" w14:textId="1CE07EA2"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5F764E79" w14:textId="6B66D90D"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58AD7011"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0B1338A"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912F62B"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6A72B7BF" w14:textId="77777777" w:rsidTr="0027765B">
        <w:trPr>
          <w:trHeight w:val="385"/>
        </w:trPr>
        <w:tc>
          <w:tcPr>
            <w:tcW w:w="1447" w:type="dxa"/>
            <w:tcBorders>
              <w:bottom w:val="single" w:sz="4" w:space="0" w:color="auto"/>
            </w:tcBorders>
            <w:vAlign w:val="center"/>
          </w:tcPr>
          <w:p w14:paraId="6B9539A4" w14:textId="2986A34B"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08-260</w:t>
            </w:r>
          </w:p>
        </w:tc>
        <w:tc>
          <w:tcPr>
            <w:tcW w:w="1167" w:type="dxa"/>
            <w:gridSpan w:val="2"/>
            <w:vAlign w:val="center"/>
          </w:tcPr>
          <w:p w14:paraId="56D13B38"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3D9A9E3" w14:textId="77777777" w:rsidR="00EA74FC" w:rsidRPr="00430532" w:rsidRDefault="00EA74FC"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0573B70" w14:textId="77777777" w:rsidR="00EA74FC" w:rsidRPr="00430532" w:rsidRDefault="00EA74FC"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D900696" w14:textId="180E89F3"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9598C99" w14:textId="5D345BAC"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0B7396D6" w14:textId="3CADBB5A" w:rsidR="00EA74FC" w:rsidRPr="00430532" w:rsidRDefault="00AE27DA"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C6E4DA1" w14:textId="77777777" w:rsidR="00EA74FC" w:rsidRPr="00430532" w:rsidRDefault="00EA74FC"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EA51B0A"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F0B2AB7" w14:textId="77777777" w:rsidR="00EA74FC" w:rsidRPr="00430532" w:rsidRDefault="00EA74FC" w:rsidP="0027765B">
            <w:pPr>
              <w:spacing w:line="259" w:lineRule="auto"/>
              <w:jc w:val="center"/>
              <w:rPr>
                <w:rFonts w:ascii="Calibri" w:eastAsia="Calibri" w:hAnsi="Calibri" w:cs="Times New Roman"/>
                <w:w w:val="100"/>
                <w:lang w:val="fr-CA"/>
              </w:rPr>
            </w:pPr>
          </w:p>
        </w:tc>
      </w:tr>
      <w:tr w:rsidR="00EA74FC" w:rsidRPr="00430532" w14:paraId="19917C09" w14:textId="77777777" w:rsidTr="0027765B">
        <w:trPr>
          <w:trHeight w:val="349"/>
        </w:trPr>
        <w:tc>
          <w:tcPr>
            <w:tcW w:w="1447" w:type="dxa"/>
            <w:vAlign w:val="center"/>
          </w:tcPr>
          <w:p w14:paraId="4E001199"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167" w:type="dxa"/>
            <w:gridSpan w:val="2"/>
            <w:vAlign w:val="center"/>
          </w:tcPr>
          <w:p w14:paraId="73AFF40B"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4032458E"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3A3204A"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41AB092"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EF483EB" w14:textId="77777777" w:rsidR="00EA74FC" w:rsidRPr="00430532" w:rsidRDefault="00EA74FC"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5758EA9" w14:textId="77777777" w:rsidR="00EA74FC" w:rsidRPr="00430532" w:rsidRDefault="00EA74FC"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19EEBD64" w14:textId="77777777" w:rsidR="00EA74FC" w:rsidRPr="00430532" w:rsidRDefault="00EA74FC"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6E4708E" w14:textId="77777777" w:rsidR="00EA74FC" w:rsidRPr="00430532" w:rsidRDefault="00EA74FC"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4BEDF83" w14:textId="77777777" w:rsidR="00EA74FC" w:rsidRPr="00430532" w:rsidRDefault="00EA74FC" w:rsidP="0027765B">
            <w:pPr>
              <w:spacing w:line="259" w:lineRule="auto"/>
              <w:jc w:val="center"/>
              <w:rPr>
                <w:rFonts w:ascii="Calibri" w:eastAsia="Calibri" w:hAnsi="Calibri" w:cs="Times New Roman"/>
                <w:bCs/>
                <w:w w:val="100"/>
                <w:lang w:val="fr-CA"/>
              </w:rPr>
            </w:pPr>
          </w:p>
        </w:tc>
      </w:tr>
      <w:tr w:rsidR="00EA74FC" w:rsidRPr="00430532" w14:paraId="73EA9D55" w14:textId="77777777" w:rsidTr="0027765B">
        <w:trPr>
          <w:trHeight w:val="777"/>
        </w:trPr>
        <w:tc>
          <w:tcPr>
            <w:tcW w:w="10440" w:type="dxa"/>
            <w:gridSpan w:val="15"/>
            <w:tcBorders>
              <w:top w:val="nil"/>
            </w:tcBorders>
          </w:tcPr>
          <w:p w14:paraId="7D5017C5" w14:textId="77777777" w:rsidR="00EA74FC" w:rsidRPr="00430532" w:rsidRDefault="00EA74FC"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61A5CE" w14:textId="7A294F32" w:rsidR="00981AF7" w:rsidRDefault="00981AF7" w:rsidP="00981AF7">
            <w:pPr>
              <w:pBdr>
                <w:top w:val="nil"/>
                <w:left w:val="nil"/>
                <w:bottom w:val="nil"/>
                <w:right w:val="nil"/>
                <w:between w:val="nil"/>
              </w:pBdr>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à l</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échéance de la carte ou pour la durée du privilège.</w:t>
            </w:r>
          </w:p>
          <w:p w14:paraId="47221C8F" w14:textId="62D78ABA" w:rsidR="00981AF7" w:rsidRDefault="00981AF7" w:rsidP="00981AF7">
            <w:pPr>
              <w:pBdr>
                <w:top w:val="nil"/>
                <w:left w:val="nil"/>
                <w:bottom w:val="nil"/>
                <w:right w:val="nil"/>
                <w:between w:val="nil"/>
              </w:pBdr>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R2 : Conserver tant que l</w:t>
            </w:r>
            <w:r w:rsidR="00440DBB">
              <w:rPr>
                <w:rFonts w:ascii="Calibri" w:eastAsia="Calibri" w:hAnsi="Calibri" w:cs="Calibri"/>
                <w:w w:val="100"/>
                <w:szCs w:val="20"/>
                <w:lang w:val="fr-CA"/>
              </w:rPr>
              <w:t>a personne</w:t>
            </w:r>
            <w:r w:rsidRPr="00981AF7">
              <w:rPr>
                <w:rFonts w:ascii="Calibri" w:eastAsia="Calibri" w:hAnsi="Calibri" w:cs="Calibri"/>
                <w:w w:val="100"/>
                <w:szCs w:val="20"/>
                <w:lang w:val="fr-CA"/>
              </w:rPr>
              <w:t xml:space="preserve"> utilise le service de transport.</w:t>
            </w:r>
          </w:p>
          <w:p w14:paraId="1764E276" w14:textId="78E1B790" w:rsidR="00981AF7" w:rsidRDefault="00981AF7" w:rsidP="00981AF7">
            <w:pPr>
              <w:pBdr>
                <w:top w:val="nil"/>
                <w:left w:val="nil"/>
                <w:bottom w:val="nil"/>
                <w:right w:val="nil"/>
                <w:between w:val="nil"/>
              </w:pBdr>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à la fin du projet ou </w:t>
            </w:r>
            <w:r w:rsidR="009E0062">
              <w:rPr>
                <w:rFonts w:ascii="Calibri" w:eastAsia="Calibri" w:hAnsi="Calibri" w:cs="Calibri"/>
                <w:w w:val="100"/>
                <w:szCs w:val="20"/>
                <w:lang w:val="fr-CA"/>
              </w:rPr>
              <w:t>jusqu</w:t>
            </w:r>
            <w:r w:rsidR="00E53B4A">
              <w:rPr>
                <w:rFonts w:ascii="Calibri" w:eastAsia="Calibri" w:hAnsi="Calibri" w:cs="Calibri"/>
                <w:w w:val="100"/>
                <w:szCs w:val="20"/>
                <w:lang w:val="fr-CA"/>
              </w:rPr>
              <w:t>’</w:t>
            </w:r>
            <w:r w:rsidR="009E0062">
              <w:rPr>
                <w:rFonts w:ascii="Calibri" w:eastAsia="Calibri" w:hAnsi="Calibri" w:cs="Calibri"/>
                <w:w w:val="100"/>
                <w:szCs w:val="20"/>
                <w:lang w:val="fr-CA"/>
              </w:rPr>
              <w:t xml:space="preserve">à </w:t>
            </w:r>
            <w:r w:rsidRPr="00981AF7">
              <w:rPr>
                <w:rFonts w:ascii="Calibri" w:eastAsia="Calibri" w:hAnsi="Calibri" w:cs="Calibri"/>
                <w:w w:val="100"/>
                <w:szCs w:val="20"/>
                <w:lang w:val="fr-CA"/>
              </w:rPr>
              <w:t>la complétion des travaux.</w:t>
            </w:r>
          </w:p>
          <w:p w14:paraId="04ACCABE" w14:textId="3DCEE52C" w:rsidR="00EA74FC" w:rsidRPr="00430532" w:rsidRDefault="00981AF7" w:rsidP="00981AF7">
            <w:pPr>
              <w:pBdr>
                <w:top w:val="nil"/>
                <w:left w:val="nil"/>
                <w:bottom w:val="nil"/>
                <w:right w:val="nil"/>
                <w:between w:val="nil"/>
              </w:pBdr>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R4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au remplacement par une nouvelle version.</w:t>
            </w:r>
          </w:p>
        </w:tc>
      </w:tr>
      <w:tr w:rsidR="00EA74FC" w:rsidRPr="00430532" w14:paraId="2028D5BA" w14:textId="77777777" w:rsidTr="0027765B">
        <w:trPr>
          <w:trHeight w:val="169"/>
        </w:trPr>
        <w:tc>
          <w:tcPr>
            <w:tcW w:w="10440" w:type="dxa"/>
            <w:gridSpan w:val="15"/>
            <w:tcBorders>
              <w:top w:val="nil"/>
            </w:tcBorders>
          </w:tcPr>
          <w:p w14:paraId="0AA2BC92" w14:textId="77777777" w:rsidR="00EA74FC" w:rsidRPr="00430532" w:rsidRDefault="00EA74FC"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532C887" w14:textId="77777777" w:rsidR="0037652D" w:rsidRDefault="0037652D">
      <w:pPr>
        <w:spacing w:line="259" w:lineRule="auto"/>
        <w:jc w:val="left"/>
      </w:pPr>
      <w:r>
        <w:br w:type="page"/>
      </w:r>
    </w:p>
    <w:p w14:paraId="7C0F24ED" w14:textId="13D6AAC1" w:rsidR="0037652D" w:rsidRDefault="0037652D" w:rsidP="00C60632">
      <w:pPr>
        <w:pStyle w:val="Titre2"/>
      </w:pPr>
      <w:bookmarkStart w:id="172" w:name="_Toc212448063"/>
      <w:r>
        <w:t xml:space="preserve">Série 09 – </w:t>
      </w:r>
      <w:r w:rsidR="00981AF7">
        <w:t>Territoire</w:t>
      </w:r>
      <w:bookmarkEnd w:id="172"/>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68"/>
        <w:gridCol w:w="894"/>
        <w:gridCol w:w="1142"/>
        <w:gridCol w:w="177"/>
        <w:gridCol w:w="416"/>
        <w:gridCol w:w="1655"/>
        <w:gridCol w:w="350"/>
        <w:gridCol w:w="1214"/>
        <w:gridCol w:w="253"/>
        <w:gridCol w:w="515"/>
        <w:gridCol w:w="203"/>
        <w:gridCol w:w="502"/>
        <w:gridCol w:w="889"/>
        <w:gridCol w:w="522"/>
      </w:tblGrid>
      <w:tr w:rsidR="0037652D" w:rsidRPr="00430532" w14:paraId="2EE4DD2E" w14:textId="77777777" w:rsidTr="0027765B">
        <w:trPr>
          <w:trHeight w:val="647"/>
        </w:trPr>
        <w:tc>
          <w:tcPr>
            <w:tcW w:w="1717" w:type="dxa"/>
            <w:gridSpan w:val="2"/>
            <w:vMerge w:val="restart"/>
            <w:tcBorders>
              <w:top w:val="single" w:sz="4" w:space="0" w:color="auto"/>
            </w:tcBorders>
          </w:tcPr>
          <w:p w14:paraId="6C0899D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103F0EE" w14:textId="77777777" w:rsidR="0037652D" w:rsidRPr="00430532" w:rsidRDefault="0037652D" w:rsidP="0027765B">
            <w:pPr>
              <w:spacing w:line="259" w:lineRule="auto"/>
              <w:jc w:val="center"/>
              <w:rPr>
                <w:rFonts w:ascii="Calibri" w:eastAsia="Calibri" w:hAnsi="Calibri" w:cs="Calibri"/>
                <w:b/>
                <w:w w:val="100"/>
                <w:szCs w:val="20"/>
                <w:lang w:val="fr-CA"/>
              </w:rPr>
            </w:pPr>
          </w:p>
          <w:p w14:paraId="2F3EAA1C"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210D13C"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A37B53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62F4D8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FBE1261"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9D3E103" w14:textId="2C7CD418" w:rsidR="0037652D" w:rsidRPr="00430532" w:rsidRDefault="00981AF7"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606C1EC2"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457C9655" w14:textId="77777777" w:rsidTr="0027765B">
        <w:trPr>
          <w:trHeight w:val="534"/>
        </w:trPr>
        <w:tc>
          <w:tcPr>
            <w:tcW w:w="1717" w:type="dxa"/>
            <w:gridSpan w:val="2"/>
            <w:vMerge/>
            <w:tcBorders>
              <w:bottom w:val="single" w:sz="4" w:space="0" w:color="auto"/>
            </w:tcBorders>
          </w:tcPr>
          <w:p w14:paraId="1D060C59"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C14759F" w14:textId="72AE0B0A"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7F10C96"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31E3388E" w14:textId="77777777" w:rsidTr="0027765B">
        <w:trPr>
          <w:trHeight w:val="330"/>
        </w:trPr>
        <w:tc>
          <w:tcPr>
            <w:tcW w:w="10440" w:type="dxa"/>
            <w:gridSpan w:val="15"/>
            <w:tcBorders>
              <w:top w:val="single" w:sz="4" w:space="0" w:color="auto"/>
            </w:tcBorders>
            <w:shd w:val="clear" w:color="auto" w:fill="DBE5F1"/>
            <w:vAlign w:val="center"/>
          </w:tcPr>
          <w:p w14:paraId="57A00B6D"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A2BBD36" w14:textId="77777777" w:rsidTr="0027765B">
        <w:trPr>
          <w:trHeight w:val="601"/>
        </w:trPr>
        <w:tc>
          <w:tcPr>
            <w:tcW w:w="7531" w:type="dxa"/>
            <w:gridSpan w:val="9"/>
          </w:tcPr>
          <w:p w14:paraId="74FD5EE6"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72E8A0D" w14:textId="48EABC2A" w:rsidR="0037652D" w:rsidRPr="00430532" w:rsidRDefault="00981AF7" w:rsidP="0027765B">
            <w:pPr>
              <w:pStyle w:val="Titre3"/>
              <w:rPr>
                <w:rFonts w:eastAsia="Times New Roman"/>
                <w:w w:val="100"/>
                <w:lang w:val="fr-CA"/>
              </w:rPr>
            </w:pPr>
            <w:bookmarkStart w:id="173" w:name="_Toc212448064"/>
            <w:r w:rsidRPr="00981AF7">
              <w:rPr>
                <w:rFonts w:eastAsia="Times New Roman"/>
                <w:w w:val="100"/>
                <w:lang w:val="fr-CA"/>
              </w:rPr>
              <w:t>Gestion de la planification du territoire</w:t>
            </w:r>
            <w:bookmarkEnd w:id="173"/>
          </w:p>
        </w:tc>
        <w:tc>
          <w:tcPr>
            <w:tcW w:w="1488" w:type="dxa"/>
            <w:gridSpan w:val="4"/>
          </w:tcPr>
          <w:p w14:paraId="0F72EF2A"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74DDAF3" w14:textId="44B3CFFF"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0D57B11"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8DEE608" w14:textId="53618AEF" w:rsidR="0037652D" w:rsidRPr="00430532" w:rsidRDefault="00981AF7"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37652D" w:rsidRPr="00430532" w14:paraId="41937B5F" w14:textId="77777777" w:rsidTr="0027765B">
        <w:trPr>
          <w:trHeight w:val="403"/>
        </w:trPr>
        <w:tc>
          <w:tcPr>
            <w:tcW w:w="7531" w:type="dxa"/>
            <w:gridSpan w:val="9"/>
          </w:tcPr>
          <w:p w14:paraId="0B06A79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957558C"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4679969A"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3AEF88B4" w14:textId="77777777" w:rsidTr="0027765B">
        <w:trPr>
          <w:trHeight w:val="498"/>
        </w:trPr>
        <w:tc>
          <w:tcPr>
            <w:tcW w:w="10440" w:type="dxa"/>
            <w:gridSpan w:val="15"/>
          </w:tcPr>
          <w:p w14:paraId="51F0B4CA" w14:textId="5504FE6C"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A549BF3"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0714FF01" w14:textId="77777777" w:rsidTr="0027765B">
        <w:trPr>
          <w:trHeight w:val="733"/>
        </w:trPr>
        <w:tc>
          <w:tcPr>
            <w:tcW w:w="10440" w:type="dxa"/>
            <w:gridSpan w:val="15"/>
          </w:tcPr>
          <w:p w14:paraId="125C298D"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4B2B6A0" w14:textId="23F168E5" w:rsidR="0037652D" w:rsidRPr="00430532" w:rsidRDefault="00981AF7" w:rsidP="0027765B">
            <w:pPr>
              <w:spacing w:line="259" w:lineRule="auto"/>
              <w:rPr>
                <w:rFonts w:ascii="Calibri" w:eastAsia="Calibri" w:hAnsi="Calibri" w:cs="Calibri"/>
                <w:w w:val="100"/>
                <w:szCs w:val="20"/>
                <w:lang w:val="fr-CA"/>
              </w:rPr>
            </w:pPr>
            <w:bookmarkStart w:id="174" w:name="_Hlk109113631"/>
            <w:r w:rsidRPr="00981AF7">
              <w:rPr>
                <w:rFonts w:ascii="Calibri" w:eastAsia="Calibri" w:hAnsi="Calibri" w:cs="Calibri"/>
                <w:w w:val="100"/>
                <w:szCs w:val="20"/>
                <w:lang w:val="fr-CA"/>
              </w:rPr>
              <w:t>Documents relatifs au processus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sidR="00261063">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sidR="00261063">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sidR="00416C58">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sidR="00261063">
              <w:rPr>
                <w:rFonts w:ascii="Calibri" w:eastAsia="Calibri" w:hAnsi="Calibri" w:cs="Calibri"/>
                <w:w w:val="100"/>
                <w:szCs w:val="20"/>
                <w:lang w:val="fr-CA"/>
              </w:rPr>
              <w:t>d</w:t>
            </w:r>
            <w:r w:rsidR="00E53B4A">
              <w:rPr>
                <w:rFonts w:ascii="Calibri" w:eastAsia="Calibri" w:hAnsi="Calibri" w:cs="Calibri"/>
                <w:w w:val="100"/>
                <w:szCs w:val="20"/>
                <w:lang w:val="fr-CA"/>
              </w:rPr>
              <w:t>’</w:t>
            </w:r>
            <w:r w:rsidR="00261063">
              <w:rPr>
                <w:rFonts w:ascii="Calibri" w:eastAsia="Calibri" w:hAnsi="Calibri" w:cs="Calibri"/>
                <w:w w:val="100"/>
                <w:szCs w:val="20"/>
                <w:lang w:val="fr-CA"/>
              </w:rPr>
              <w:t xml:space="preserve">exclusion </w:t>
            </w:r>
            <w:r w:rsidRPr="00981AF7">
              <w:rPr>
                <w:rFonts w:ascii="Calibri" w:eastAsia="Calibri" w:hAnsi="Calibri" w:cs="Calibri"/>
                <w:w w:val="100"/>
                <w:szCs w:val="20"/>
                <w:lang w:val="fr-CA"/>
              </w:rPr>
              <w:t xml:space="preserve">et </w:t>
            </w:r>
            <w:r w:rsidR="00261063">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sidR="00261063">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w:t>
            </w:r>
            <w:r w:rsidR="00416C58" w:rsidRPr="00981AF7">
              <w:rPr>
                <w:rFonts w:ascii="Calibri" w:eastAsia="Calibri" w:hAnsi="Calibri" w:cs="Calibri"/>
                <w:w w:val="100"/>
                <w:szCs w:val="20"/>
                <w:lang w:val="fr-CA"/>
              </w:rPr>
              <w:t xml:space="preserve"> à la Commission de protection du territoire agricole (CPTAQ)</w:t>
            </w:r>
            <w:r w:rsidRPr="00981AF7">
              <w:rPr>
                <w:rFonts w:ascii="Calibri" w:eastAsia="Calibri" w:hAnsi="Calibri" w:cs="Calibri"/>
                <w:w w:val="100"/>
                <w:szCs w:val="20"/>
                <w:lang w:val="fr-CA"/>
              </w:rPr>
              <w:t>.</w:t>
            </w:r>
            <w:bookmarkEnd w:id="174"/>
          </w:p>
        </w:tc>
      </w:tr>
      <w:tr w:rsidR="0037652D" w:rsidRPr="00430532" w14:paraId="0558DA9A" w14:textId="77777777" w:rsidTr="0027765B">
        <w:trPr>
          <w:trHeight w:val="1250"/>
        </w:trPr>
        <w:tc>
          <w:tcPr>
            <w:tcW w:w="10440" w:type="dxa"/>
            <w:gridSpan w:val="15"/>
            <w:tcBorders>
              <w:bottom w:val="dashed" w:sz="4" w:space="0" w:color="auto"/>
            </w:tcBorders>
          </w:tcPr>
          <w:p w14:paraId="4B878BF9"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08A8948" w14:textId="6902C58E" w:rsidR="00981AF7" w:rsidRPr="00981AF7" w:rsidRDefault="00981AF7" w:rsidP="00981AF7">
            <w:pPr>
              <w:autoSpaceDE w:val="0"/>
              <w:autoSpaceDN w:val="0"/>
              <w:adjustRightInd w:val="0"/>
              <w:spacing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sidR="003F5DEF">
              <w:rPr>
                <w:rFonts w:ascii="Calibri" w:eastAsia="Calibri" w:hAnsi="Calibri" w:cs="Calibri"/>
                <w:b/>
                <w:w w:val="100"/>
                <w:szCs w:val="20"/>
                <w:lang w:val="fr-CA"/>
              </w:rPr>
              <w:t xml:space="preserve">Planification </w:t>
            </w:r>
            <w:r w:rsidRPr="00981AF7">
              <w:rPr>
                <w:rFonts w:ascii="Calibri" w:eastAsia="Calibri" w:hAnsi="Calibri" w:cs="Calibri"/>
                <w:b/>
                <w:w w:val="100"/>
                <w:szCs w:val="20"/>
                <w:lang w:val="fr-CA"/>
              </w:rPr>
              <w:t>du territoire</w:t>
            </w:r>
          </w:p>
          <w:p w14:paraId="706B1016" w14:textId="765424F6" w:rsidR="00981AF7" w:rsidRDefault="00981AF7" w:rsidP="00287BBB">
            <w:pPr>
              <w:pStyle w:val="Paragraphedeliste"/>
              <w:numPr>
                <w:ilvl w:val="0"/>
                <w:numId w:val="72"/>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w:t>
            </w:r>
            <w:bookmarkStart w:id="175" w:name="_Hlk109114412"/>
            <w:r w:rsidRPr="00981AF7">
              <w:rPr>
                <w:rFonts w:ascii="Calibri" w:eastAsia="Calibri" w:hAnsi="Calibri" w:cs="Calibri"/>
                <w:bCs/>
                <w:w w:val="100"/>
                <w:szCs w:val="20"/>
                <w:lang w:val="fr-CA"/>
              </w:rPr>
              <w:t>iste</w:t>
            </w:r>
            <w:r w:rsidR="00B6591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sidR="00B6591A">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sidR="00B6591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bookmarkEnd w:id="175"/>
            <w:r w:rsidRPr="00981AF7">
              <w:rPr>
                <w:rFonts w:ascii="Calibri" w:eastAsia="Calibri" w:hAnsi="Calibri" w:cs="Calibri"/>
                <w:bCs/>
                <w:w w:val="100"/>
                <w:szCs w:val="20"/>
                <w:lang w:val="fr-CA"/>
              </w:rPr>
              <w:t>.</w:t>
            </w:r>
          </w:p>
          <w:p w14:paraId="67F6FF23" w14:textId="151AEDE7" w:rsidR="00981AF7" w:rsidRDefault="00981AF7" w:rsidP="00287BBB">
            <w:pPr>
              <w:pStyle w:val="Paragraphedeliste"/>
              <w:numPr>
                <w:ilvl w:val="0"/>
                <w:numId w:val="72"/>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sidR="00BA7D9A">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sidR="00BA7D9A">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C9D675D" w14:textId="45256633" w:rsidR="00981AF7" w:rsidRDefault="00981AF7" w:rsidP="00287BBB">
            <w:pPr>
              <w:pStyle w:val="Paragraphedeliste"/>
              <w:numPr>
                <w:ilvl w:val="0"/>
                <w:numId w:val="72"/>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sidR="00261063">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sidR="00261063">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sidR="00261063">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E5A1EFE" w14:textId="4E17F268" w:rsidR="00981AF7" w:rsidRPr="00981AF7" w:rsidRDefault="00981AF7" w:rsidP="00287BBB">
            <w:pPr>
              <w:pStyle w:val="Paragraphedeliste"/>
              <w:numPr>
                <w:ilvl w:val="0"/>
                <w:numId w:val="72"/>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00261063">
              <w:rPr>
                <w:rFonts w:ascii="Calibri" w:eastAsia="Calibri" w:hAnsi="Calibri" w:cs="Calibri"/>
                <w:bCs/>
                <w:w w:val="100"/>
                <w:szCs w:val="20"/>
                <w:lang w:val="fr-CA"/>
              </w:rPr>
              <w:t>s</w:t>
            </w:r>
            <w:r w:rsidRPr="00981AF7">
              <w:rPr>
                <w:rFonts w:ascii="Calibri" w:eastAsia="Calibri" w:hAnsi="Calibri" w:cs="Calibri"/>
                <w:bCs/>
                <w:w w:val="100"/>
                <w:szCs w:val="20"/>
                <w:lang w:val="fr-CA"/>
              </w:rPr>
              <w:t>chéma</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aménagement et de développement (SAD) ou plan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métropolitain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aménagement et de développement (PMAD), rapports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Start w:id="176" w:name="_Hlk164672070"/>
            <w:r w:rsidR="00867D49">
              <w:rPr>
                <w:rFonts w:ascii="Calibri" w:eastAsia="Calibri" w:hAnsi="Calibri" w:cs="Calibri"/>
                <w:bCs/>
                <w:w w:val="100"/>
                <w:szCs w:val="20"/>
                <w:lang w:val="fr-CA"/>
              </w:rPr>
              <w:t xml:space="preserve">, </w:t>
            </w:r>
            <w:r w:rsidR="00867D49" w:rsidRPr="00867D49">
              <w:rPr>
                <w:rFonts w:ascii="Calibri" w:eastAsia="Calibri" w:hAnsi="Calibri" w:cs="Calibri"/>
                <w:bCs/>
                <w:w w:val="100"/>
                <w:szCs w:val="20"/>
                <w:lang w:val="fr-CA"/>
              </w:rPr>
              <w:t>bilan</w:t>
            </w:r>
            <w:r w:rsidR="00867D49">
              <w:rPr>
                <w:rFonts w:ascii="Calibri" w:eastAsia="Calibri" w:hAnsi="Calibri" w:cs="Calibri"/>
                <w:bCs/>
                <w:w w:val="100"/>
                <w:szCs w:val="20"/>
                <w:lang w:val="fr-CA"/>
              </w:rPr>
              <w:t>s</w:t>
            </w:r>
            <w:r w:rsidR="00867D49" w:rsidRPr="00867D49">
              <w:rPr>
                <w:rFonts w:ascii="Calibri" w:eastAsia="Calibri" w:hAnsi="Calibri" w:cs="Calibri"/>
                <w:bCs/>
                <w:w w:val="100"/>
                <w:szCs w:val="20"/>
                <w:lang w:val="fr-CA"/>
              </w:rPr>
              <w:t xml:space="preserve"> régiona</w:t>
            </w:r>
            <w:r w:rsidR="00867D49">
              <w:rPr>
                <w:rFonts w:ascii="Calibri" w:eastAsia="Calibri" w:hAnsi="Calibri" w:cs="Calibri"/>
                <w:bCs/>
                <w:w w:val="100"/>
                <w:szCs w:val="20"/>
                <w:lang w:val="fr-CA"/>
              </w:rPr>
              <w:t>ux</w:t>
            </w:r>
            <w:r w:rsidR="00867D49" w:rsidRPr="00867D49">
              <w:rPr>
                <w:rFonts w:ascii="Calibri" w:eastAsia="Calibri" w:hAnsi="Calibri" w:cs="Calibri"/>
                <w:bCs/>
                <w:w w:val="100"/>
                <w:szCs w:val="20"/>
                <w:lang w:val="fr-CA"/>
              </w:rPr>
              <w:t xml:space="preserve"> de la mise en œuvre du schéma</w:t>
            </w:r>
            <w:r w:rsidR="00867D49">
              <w:rPr>
                <w:rFonts w:ascii="Calibri" w:eastAsia="Calibri" w:hAnsi="Calibri" w:cs="Calibri"/>
                <w:bCs/>
                <w:w w:val="100"/>
                <w:szCs w:val="20"/>
                <w:lang w:val="fr-CA"/>
              </w:rPr>
              <w:t xml:space="preserve"> ou bilans</w:t>
            </w:r>
            <w:r w:rsidR="00867D49">
              <w:t xml:space="preserve"> </w:t>
            </w:r>
            <w:r w:rsidR="00867D49" w:rsidRPr="00867D49">
              <w:rPr>
                <w:rFonts w:ascii="Calibri" w:eastAsia="Calibri" w:hAnsi="Calibri" w:cs="Calibri"/>
                <w:bCs/>
                <w:w w:val="100"/>
                <w:szCs w:val="20"/>
                <w:lang w:val="fr-CA"/>
              </w:rPr>
              <w:t>métropolitain</w:t>
            </w:r>
            <w:r w:rsidR="00867D49">
              <w:rPr>
                <w:rFonts w:ascii="Calibri" w:eastAsia="Calibri" w:hAnsi="Calibri" w:cs="Calibri"/>
                <w:bCs/>
                <w:w w:val="100"/>
                <w:szCs w:val="20"/>
                <w:lang w:val="fr-CA"/>
              </w:rPr>
              <w:t>s</w:t>
            </w:r>
            <w:r w:rsidRPr="00981AF7">
              <w:rPr>
                <w:rFonts w:ascii="Calibri" w:eastAsia="Calibri" w:hAnsi="Calibri" w:cs="Calibri"/>
                <w:bCs/>
                <w:w w:val="100"/>
                <w:szCs w:val="20"/>
                <w:lang w:val="fr-CA"/>
              </w:rPr>
              <w:t>.</w:t>
            </w:r>
            <w:r w:rsidR="0023495F">
              <w:rPr>
                <w:rFonts w:ascii="Calibri" w:eastAsia="Calibri" w:hAnsi="Calibri" w:cs="Calibri"/>
                <w:bCs/>
                <w:w w:val="100"/>
                <w:szCs w:val="20"/>
                <w:lang w:val="fr-CA"/>
              </w:rPr>
              <w:t xml:space="preserve"> </w:t>
            </w:r>
            <w:bookmarkEnd w:id="176"/>
          </w:p>
          <w:p w14:paraId="2C93600D" w14:textId="77777777" w:rsidR="00981AF7" w:rsidRPr="00981AF7" w:rsidRDefault="00981AF7" w:rsidP="00981AF7">
            <w:pPr>
              <w:autoSpaceDE w:val="0"/>
              <w:autoSpaceDN w:val="0"/>
              <w:adjustRightInd w:val="0"/>
              <w:spacing w:line="259" w:lineRule="auto"/>
              <w:rPr>
                <w:rFonts w:ascii="Calibri" w:eastAsia="Calibri" w:hAnsi="Calibri" w:cs="Calibri"/>
                <w:bCs/>
                <w:w w:val="100"/>
                <w:szCs w:val="20"/>
                <w:lang w:val="fr-CA"/>
              </w:rPr>
            </w:pPr>
          </w:p>
          <w:p w14:paraId="2CD88BBF" w14:textId="7BDB899F" w:rsidR="00981AF7" w:rsidRPr="00981AF7" w:rsidRDefault="00981AF7" w:rsidP="00981AF7">
            <w:pPr>
              <w:autoSpaceDE w:val="0"/>
              <w:autoSpaceDN w:val="0"/>
              <w:adjustRightInd w:val="0"/>
              <w:spacing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sidR="007C31E6">
              <w:rPr>
                <w:rFonts w:ascii="Calibri" w:eastAsia="Calibri" w:hAnsi="Calibri" w:cs="Calibri"/>
                <w:b/>
                <w:w w:val="100"/>
                <w:szCs w:val="20"/>
                <w:lang w:val="fr-CA"/>
              </w:rPr>
              <w:t>Conception de</w:t>
            </w:r>
            <w:r w:rsidR="001522A0">
              <w:rPr>
                <w:rFonts w:ascii="Calibri" w:eastAsia="Calibri" w:hAnsi="Calibri" w:cs="Calibri"/>
                <w:b/>
                <w:w w:val="100"/>
                <w:szCs w:val="20"/>
                <w:lang w:val="fr-CA"/>
              </w:rPr>
              <w:t xml:space="preserve"> la p</w:t>
            </w:r>
            <w:r w:rsidR="00CA1317">
              <w:rPr>
                <w:rFonts w:ascii="Calibri" w:eastAsia="Calibri" w:hAnsi="Calibri" w:cs="Calibri"/>
                <w:b/>
                <w:w w:val="100"/>
                <w:szCs w:val="20"/>
                <w:lang w:val="fr-CA"/>
              </w:rPr>
              <w:t>lanification</w:t>
            </w:r>
            <w:r w:rsidR="00A47AE2">
              <w:rPr>
                <w:rFonts w:ascii="Calibri" w:eastAsia="Calibri" w:hAnsi="Calibri" w:cs="Calibri"/>
                <w:b/>
                <w:w w:val="100"/>
                <w:szCs w:val="20"/>
                <w:lang w:val="fr-CA"/>
              </w:rPr>
              <w:t xml:space="preserve"> </w:t>
            </w:r>
            <w:r w:rsidR="003F5DEF">
              <w:rPr>
                <w:rFonts w:ascii="Calibri" w:eastAsia="Calibri" w:hAnsi="Calibri" w:cs="Calibri"/>
                <w:b/>
                <w:w w:val="100"/>
                <w:szCs w:val="20"/>
                <w:lang w:val="fr-CA"/>
              </w:rPr>
              <w:t>du territoire</w:t>
            </w:r>
          </w:p>
          <w:p w14:paraId="6D76A4A3" w14:textId="01496685" w:rsidR="00981AF7" w:rsidRDefault="00981AF7" w:rsidP="00287BBB">
            <w:pPr>
              <w:pStyle w:val="Paragraphedeliste"/>
              <w:numPr>
                <w:ilvl w:val="0"/>
                <w:numId w:val="73"/>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w:t>
            </w:r>
            <w:bookmarkStart w:id="177" w:name="_Hlk109114202"/>
            <w:r w:rsidRPr="00981AF7">
              <w:rPr>
                <w:rFonts w:ascii="Calibri" w:eastAsia="Calibri" w:hAnsi="Calibri" w:cs="Calibri"/>
                <w:bCs/>
                <w:w w:val="100"/>
                <w:szCs w:val="20"/>
                <w:lang w:val="fr-CA"/>
              </w:rPr>
              <w:t xml:space="preserve">tudes et versions définitives du </w:t>
            </w:r>
            <w:r w:rsidR="003F5DEF">
              <w:rPr>
                <w:rFonts w:ascii="Calibri" w:eastAsia="Calibri" w:hAnsi="Calibri" w:cs="Calibri"/>
                <w:bCs/>
                <w:w w:val="100"/>
                <w:szCs w:val="20"/>
                <w:lang w:val="fr-CA"/>
              </w:rPr>
              <w:t>SAD ou du PMAD</w:t>
            </w:r>
            <w:r w:rsidRPr="00981AF7">
              <w:rPr>
                <w:rFonts w:ascii="Calibri" w:eastAsia="Calibri" w:hAnsi="Calibri" w:cs="Calibri"/>
                <w:bCs/>
                <w:w w:val="100"/>
                <w:szCs w:val="20"/>
                <w:lang w:val="fr-CA"/>
              </w:rPr>
              <w:t xml:space="preserve"> </w:t>
            </w:r>
            <w:r w:rsidR="0098248D">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sidR="00BA7D9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sidR="00BA7D9A">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au </w:t>
            </w:r>
            <w:r w:rsidR="00BA7D9A">
              <w:rPr>
                <w:rFonts w:ascii="Calibri" w:eastAsia="Calibri" w:hAnsi="Calibri" w:cs="Calibri"/>
                <w:bCs/>
                <w:w w:val="100"/>
                <w:szCs w:val="20"/>
                <w:lang w:val="fr-CA"/>
              </w:rPr>
              <w:t xml:space="preserve">SAD ou </w:t>
            </w:r>
            <w:r w:rsidR="00647607">
              <w:rPr>
                <w:rFonts w:ascii="Calibri" w:eastAsia="Calibri" w:hAnsi="Calibri" w:cs="Calibri"/>
                <w:bCs/>
                <w:w w:val="100"/>
                <w:szCs w:val="20"/>
                <w:lang w:val="fr-CA"/>
              </w:rPr>
              <w:t xml:space="preserve">au </w:t>
            </w:r>
            <w:r w:rsidR="00BA7D9A">
              <w:rPr>
                <w:rFonts w:ascii="Calibri" w:eastAsia="Calibri" w:hAnsi="Calibri" w:cs="Calibri"/>
                <w:bCs/>
                <w:w w:val="100"/>
                <w:szCs w:val="20"/>
                <w:lang w:val="fr-CA"/>
              </w:rPr>
              <w:t>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End w:id="177"/>
            <w:r w:rsidRPr="00981AF7">
              <w:rPr>
                <w:rFonts w:ascii="Calibri" w:eastAsia="Calibri" w:hAnsi="Calibri" w:cs="Calibri"/>
                <w:bCs/>
                <w:w w:val="100"/>
                <w:szCs w:val="20"/>
                <w:lang w:val="fr-CA"/>
              </w:rPr>
              <w:t>.</w:t>
            </w:r>
          </w:p>
          <w:p w14:paraId="301A6ED2" w14:textId="6FBD7128" w:rsidR="00867D49" w:rsidRPr="00981AF7" w:rsidRDefault="00867D49" w:rsidP="00287BBB">
            <w:pPr>
              <w:pStyle w:val="Paragraphedeliste"/>
              <w:numPr>
                <w:ilvl w:val="0"/>
                <w:numId w:val="73"/>
              </w:numPr>
              <w:autoSpaceDE w:val="0"/>
              <w:autoSpaceDN w:val="0"/>
              <w:adjustRightInd w:val="0"/>
              <w:spacing w:line="259" w:lineRule="auto"/>
              <w:rPr>
                <w:rFonts w:ascii="Calibri" w:eastAsia="Calibri" w:hAnsi="Calibri" w:cs="Calibri"/>
                <w:bCs/>
                <w:w w:val="100"/>
                <w:szCs w:val="20"/>
                <w:lang w:val="fr-CA"/>
              </w:rPr>
            </w:pPr>
            <w:bookmarkStart w:id="178" w:name="_Hlk164672120"/>
            <w:r>
              <w:rPr>
                <w:rFonts w:ascii="Calibri" w:eastAsia="Calibri" w:hAnsi="Calibri" w:cs="Calibri"/>
                <w:bCs/>
                <w:w w:val="100"/>
                <w:szCs w:val="20"/>
                <w:lang w:val="fr-CA"/>
              </w:rPr>
              <w:t>Bilans municipaux, données municipales pour la production des bilans régionaux ou métropolitains.</w:t>
            </w:r>
            <w:bookmarkEnd w:id="178"/>
          </w:p>
          <w:p w14:paraId="7B96FD4B" w14:textId="77777777" w:rsidR="00981AF7" w:rsidRPr="00981AF7" w:rsidRDefault="00981AF7" w:rsidP="00981AF7">
            <w:pPr>
              <w:autoSpaceDE w:val="0"/>
              <w:autoSpaceDN w:val="0"/>
              <w:adjustRightInd w:val="0"/>
              <w:spacing w:line="259" w:lineRule="auto"/>
              <w:rPr>
                <w:rFonts w:ascii="Calibri" w:eastAsia="Calibri" w:hAnsi="Calibri" w:cs="Calibri"/>
                <w:bCs/>
                <w:w w:val="100"/>
                <w:szCs w:val="20"/>
                <w:lang w:val="fr-CA"/>
              </w:rPr>
            </w:pPr>
          </w:p>
          <w:p w14:paraId="6A801EA7" w14:textId="0E3C6A7C" w:rsidR="00981AF7" w:rsidRPr="00981AF7" w:rsidRDefault="00981AF7" w:rsidP="00981AF7">
            <w:pPr>
              <w:autoSpaceDE w:val="0"/>
              <w:autoSpaceDN w:val="0"/>
              <w:adjustRightInd w:val="0"/>
              <w:spacing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51070F2F" w14:textId="77777777" w:rsidR="00981AF7" w:rsidRDefault="00981AF7" w:rsidP="00287BBB">
            <w:pPr>
              <w:pStyle w:val="Paragraphedeliste"/>
              <w:numPr>
                <w:ilvl w:val="0"/>
                <w:numId w:val="73"/>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Cadastre : modifications </w:t>
            </w:r>
            <w:bookmarkStart w:id="179" w:name="_Hlk109114375"/>
            <w:r w:rsidRPr="00981AF7">
              <w:rPr>
                <w:rFonts w:ascii="Calibri" w:eastAsia="Calibri" w:hAnsi="Calibri" w:cs="Calibri"/>
                <w:bCs/>
                <w:w w:val="100"/>
                <w:szCs w:val="20"/>
                <w:lang w:val="fr-CA"/>
              </w:rPr>
              <w:t>ou subdivisions cadastrales, plans cadastraux, permis de lotissement</w:t>
            </w:r>
            <w:bookmarkEnd w:id="179"/>
            <w:r w:rsidRPr="00981AF7">
              <w:rPr>
                <w:rFonts w:ascii="Calibri" w:eastAsia="Calibri" w:hAnsi="Calibri" w:cs="Calibri"/>
                <w:bCs/>
                <w:w w:val="100"/>
                <w:szCs w:val="20"/>
                <w:lang w:val="fr-CA"/>
              </w:rPr>
              <w:t>.</w:t>
            </w:r>
          </w:p>
          <w:p w14:paraId="233AFB5A" w14:textId="01D8C707" w:rsidR="00981AF7" w:rsidRDefault="00981AF7" w:rsidP="00287BBB">
            <w:pPr>
              <w:pStyle w:val="Paragraphedeliste"/>
              <w:numPr>
                <w:ilvl w:val="0"/>
                <w:numId w:val="73"/>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Toponymie : </w:t>
            </w:r>
            <w:bookmarkStart w:id="180" w:name="_Hlk109114446"/>
            <w:r w:rsidRPr="00981AF7">
              <w:rPr>
                <w:rFonts w:ascii="Calibri" w:eastAsia="Calibri" w:hAnsi="Calibri" w:cs="Calibri"/>
                <w:bCs/>
                <w:w w:val="100"/>
                <w:szCs w:val="20"/>
                <w:lang w:val="fr-CA"/>
              </w:rPr>
              <w:t>banque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sidR="007F09B1">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sidR="007F09B1">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sidR="007F09B1">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sidR="002F1ACF">
              <w:rPr>
                <w:rFonts w:ascii="Calibri" w:eastAsia="Calibri" w:hAnsi="Calibri" w:cs="Calibri"/>
                <w:bCs/>
                <w:w w:val="100"/>
                <w:szCs w:val="20"/>
                <w:lang w:val="fr-CA"/>
              </w:rPr>
              <w:t>s</w:t>
            </w:r>
            <w:bookmarkEnd w:id="180"/>
            <w:r w:rsidRPr="00981AF7">
              <w:rPr>
                <w:rFonts w:ascii="Calibri" w:eastAsia="Calibri" w:hAnsi="Calibri" w:cs="Calibri"/>
                <w:bCs/>
                <w:w w:val="100"/>
                <w:szCs w:val="20"/>
                <w:lang w:val="fr-CA"/>
              </w:rPr>
              <w:t>.</w:t>
            </w:r>
          </w:p>
          <w:p w14:paraId="438751FE" w14:textId="77EE9BB6" w:rsidR="00981AF7" w:rsidRPr="00981AF7" w:rsidRDefault="00981AF7" w:rsidP="00287BBB">
            <w:pPr>
              <w:pStyle w:val="Paragraphedeliste"/>
              <w:numPr>
                <w:ilvl w:val="0"/>
                <w:numId w:val="73"/>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sidR="002F1ACF">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sidR="00416C5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416C58">
              <w:rPr>
                <w:rFonts w:ascii="Calibri" w:eastAsia="Calibri" w:hAnsi="Calibri" w:cs="Calibri"/>
                <w:bCs/>
                <w:w w:val="100"/>
                <w:szCs w:val="20"/>
                <w:lang w:val="fr-CA"/>
              </w:rPr>
              <w:t>immeubles</w:t>
            </w:r>
            <w:r w:rsidRPr="00981AF7">
              <w:rPr>
                <w:rFonts w:ascii="Calibri" w:eastAsia="Calibri" w:hAnsi="Calibri" w:cs="Calibri"/>
                <w:bCs/>
                <w:w w:val="100"/>
                <w:szCs w:val="20"/>
                <w:lang w:val="fr-CA"/>
              </w:rPr>
              <w:t>.</w:t>
            </w:r>
          </w:p>
          <w:p w14:paraId="64C8372E" w14:textId="77777777" w:rsidR="00981AF7" w:rsidRPr="00981AF7" w:rsidRDefault="00981AF7" w:rsidP="00981AF7">
            <w:pPr>
              <w:autoSpaceDE w:val="0"/>
              <w:autoSpaceDN w:val="0"/>
              <w:adjustRightInd w:val="0"/>
              <w:spacing w:line="259" w:lineRule="auto"/>
              <w:rPr>
                <w:rFonts w:ascii="Calibri" w:eastAsia="Calibri" w:hAnsi="Calibri" w:cs="Calibri"/>
                <w:bCs/>
                <w:w w:val="100"/>
                <w:szCs w:val="20"/>
                <w:lang w:val="fr-CA"/>
              </w:rPr>
            </w:pPr>
          </w:p>
          <w:p w14:paraId="6FF9DCD7" w14:textId="0659B037" w:rsidR="00981AF7" w:rsidRPr="00981AF7" w:rsidRDefault="00981AF7" w:rsidP="00981AF7">
            <w:pPr>
              <w:autoSpaceDE w:val="0"/>
              <w:autoSpaceDN w:val="0"/>
              <w:adjustRightInd w:val="0"/>
              <w:spacing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sidR="00E53B4A">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2A11BBA8" w14:textId="77ED31D0" w:rsidR="0037652D" w:rsidRPr="00981AF7" w:rsidRDefault="00981AF7"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w:t>
            </w:r>
            <w:bookmarkStart w:id="181" w:name="_Hlk109114555"/>
            <w:r w:rsidRPr="00981AF7">
              <w:rPr>
                <w:rFonts w:ascii="Calibri" w:eastAsia="Calibri" w:hAnsi="Calibri" w:cs="Calibri"/>
                <w:bCs/>
                <w:w w:val="100"/>
                <w:szCs w:val="20"/>
                <w:lang w:val="fr-CA"/>
              </w:rPr>
              <w:t>, demandes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sidR="00E53B4A">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bookmarkEnd w:id="181"/>
            <w:r w:rsidRPr="00981AF7">
              <w:rPr>
                <w:rFonts w:ascii="Calibri" w:eastAsia="Calibri" w:hAnsi="Calibri" w:cs="Calibri"/>
                <w:bCs/>
                <w:w w:val="100"/>
                <w:szCs w:val="20"/>
                <w:lang w:val="fr-CA"/>
              </w:rPr>
              <w:t>.</w:t>
            </w:r>
          </w:p>
        </w:tc>
      </w:tr>
      <w:tr w:rsidR="0037652D" w:rsidRPr="00430532" w14:paraId="3675ABC3" w14:textId="77777777" w:rsidTr="0027765B">
        <w:trPr>
          <w:trHeight w:val="485"/>
        </w:trPr>
        <w:tc>
          <w:tcPr>
            <w:tcW w:w="10440" w:type="dxa"/>
            <w:gridSpan w:val="15"/>
            <w:tcBorders>
              <w:bottom w:val="dashed" w:sz="4" w:space="0" w:color="auto"/>
            </w:tcBorders>
            <w:vAlign w:val="center"/>
          </w:tcPr>
          <w:p w14:paraId="3CC6ECC2"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70723682" w14:textId="77777777" w:rsidTr="0027765B">
        <w:trPr>
          <w:trHeight w:val="620"/>
        </w:trPr>
        <w:tc>
          <w:tcPr>
            <w:tcW w:w="10440" w:type="dxa"/>
            <w:gridSpan w:val="15"/>
            <w:tcBorders>
              <w:bottom w:val="single" w:sz="4" w:space="0" w:color="auto"/>
            </w:tcBorders>
          </w:tcPr>
          <w:p w14:paraId="5B4B3726"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8F8870" w14:textId="55A0994C" w:rsidR="0037652D" w:rsidRPr="00D64E65" w:rsidRDefault="00981AF7"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aménagement et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urbanisme (RLRQ, c. A-19.1), art. </w:t>
            </w:r>
            <w:r w:rsidR="0076011F">
              <w:rPr>
                <w:rFonts w:ascii="Calibri" w:eastAsia="Calibri" w:hAnsi="Calibri" w:cs="Calibri"/>
                <w:w w:val="100"/>
                <w:szCs w:val="20"/>
                <w:lang w:val="fr-CA"/>
              </w:rPr>
              <w:t>9 (4 ans)</w:t>
            </w:r>
            <w:r w:rsidR="00561DD6">
              <w:rPr>
                <w:rFonts w:ascii="Calibri" w:eastAsia="Calibri" w:hAnsi="Calibri" w:cs="Calibri"/>
                <w:w w:val="100"/>
                <w:szCs w:val="20"/>
                <w:lang w:val="fr-CA"/>
              </w:rPr>
              <w:t>.</w:t>
            </w:r>
            <w:r w:rsidRPr="00D64E65">
              <w:rPr>
                <w:rFonts w:ascii="Calibri" w:eastAsia="Calibri" w:hAnsi="Calibri" w:cs="Calibri"/>
                <w:w w:val="100"/>
                <w:szCs w:val="20"/>
                <w:lang w:val="fr-CA"/>
              </w:rPr>
              <w:t xml:space="preserve"> </w:t>
            </w:r>
          </w:p>
        </w:tc>
      </w:tr>
      <w:tr w:rsidR="0037652D" w:rsidRPr="00430532" w14:paraId="0E7182EB" w14:textId="77777777" w:rsidTr="0027765B">
        <w:trPr>
          <w:trHeight w:val="863"/>
        </w:trPr>
        <w:tc>
          <w:tcPr>
            <w:tcW w:w="10440" w:type="dxa"/>
            <w:gridSpan w:val="15"/>
            <w:tcBorders>
              <w:bottom w:val="single" w:sz="4" w:space="0" w:color="auto"/>
            </w:tcBorders>
          </w:tcPr>
          <w:p w14:paraId="68A202F3"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E359B94" w14:textId="60D434C2" w:rsidR="00981AF7" w:rsidRDefault="00981AF7" w:rsidP="00981AF7">
            <w:pPr>
              <w:autoSpaceDE w:val="0"/>
              <w:autoSpaceDN w:val="0"/>
              <w:adjustRightInd w:val="0"/>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50C55D4C" w14:textId="64DBAF27" w:rsidR="00981AF7" w:rsidRDefault="00981AF7" w:rsidP="00981AF7">
            <w:pPr>
              <w:autoSpaceDE w:val="0"/>
              <w:autoSpaceDN w:val="0"/>
              <w:adjustRightInd w:val="0"/>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sidR="00416C58">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sidR="00416C58">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sidR="00416C58">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60C66EE1" w14:textId="5EF6B64B" w:rsidR="00981AF7" w:rsidRDefault="00981AF7" w:rsidP="00981AF7">
            <w:pPr>
              <w:autoSpaceDE w:val="0"/>
              <w:autoSpaceDN w:val="0"/>
              <w:adjustRightInd w:val="0"/>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sidR="0058774A">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3F46C51E" w14:textId="682278E3" w:rsidR="00981AF7" w:rsidRDefault="00981AF7" w:rsidP="00981AF7">
            <w:pPr>
              <w:autoSpaceDE w:val="0"/>
              <w:autoSpaceDN w:val="0"/>
              <w:adjustRightInd w:val="0"/>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2A580982" w14:textId="25A900CC" w:rsidR="0037652D" w:rsidRPr="00430532" w:rsidRDefault="00981AF7" w:rsidP="00981AF7">
            <w:pPr>
              <w:autoSpaceDE w:val="0"/>
              <w:autoSpaceDN w:val="0"/>
              <w:adjustRightInd w:val="0"/>
              <w:spacing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et règlements des municipalités contiguës sont des outils de référence. Appliquer le délai 04-1</w:t>
            </w:r>
            <w:r w:rsidR="00B006F2">
              <w:rPr>
                <w:rFonts w:ascii="Calibri" w:eastAsia="Calibri" w:hAnsi="Calibri" w:cs="Calibri"/>
                <w:w w:val="100"/>
                <w:szCs w:val="20"/>
                <w:lang w:val="fr-CA"/>
              </w:rPr>
              <w:t>6</w:t>
            </w:r>
            <w:r w:rsidRPr="00981AF7">
              <w:rPr>
                <w:rFonts w:ascii="Calibri" w:eastAsia="Calibri" w:hAnsi="Calibri" w:cs="Calibri"/>
                <w:w w:val="100"/>
                <w:szCs w:val="20"/>
                <w:lang w:val="fr-CA"/>
              </w:rPr>
              <w:t>0.</w:t>
            </w:r>
          </w:p>
        </w:tc>
      </w:tr>
      <w:tr w:rsidR="0037652D" w:rsidRPr="00430532" w14:paraId="38764102" w14:textId="77777777" w:rsidTr="0027765B">
        <w:trPr>
          <w:trHeight w:val="276"/>
        </w:trPr>
        <w:tc>
          <w:tcPr>
            <w:tcW w:w="10440" w:type="dxa"/>
            <w:gridSpan w:val="15"/>
            <w:tcBorders>
              <w:top w:val="single" w:sz="4" w:space="0" w:color="auto"/>
            </w:tcBorders>
            <w:shd w:val="clear" w:color="auto" w:fill="DBE5F1"/>
          </w:tcPr>
          <w:p w14:paraId="33B817CF"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17B519E3" w14:textId="77777777" w:rsidTr="0027765B">
        <w:trPr>
          <w:trHeight w:val="144"/>
        </w:trPr>
        <w:tc>
          <w:tcPr>
            <w:tcW w:w="1447" w:type="dxa"/>
            <w:vMerge w:val="restart"/>
            <w:vAlign w:val="center"/>
          </w:tcPr>
          <w:p w14:paraId="2BA8B747"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28BF890"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ECB50A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8E1F42E" w14:textId="30B7FD9C"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616D9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8CDAB61" w14:textId="77777777" w:rsidTr="0027765B">
        <w:trPr>
          <w:trHeight w:val="264"/>
        </w:trPr>
        <w:tc>
          <w:tcPr>
            <w:tcW w:w="1447" w:type="dxa"/>
            <w:vMerge/>
            <w:vAlign w:val="center"/>
          </w:tcPr>
          <w:p w14:paraId="19AED483"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631B5E29"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2BF82A0E"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6A7228C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8938EB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FD711AC"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CFCBAF3" w14:textId="77777777" w:rsidTr="004E192E">
        <w:trPr>
          <w:trHeight w:val="385"/>
        </w:trPr>
        <w:tc>
          <w:tcPr>
            <w:tcW w:w="1447" w:type="dxa"/>
            <w:tcBorders>
              <w:bottom w:val="single" w:sz="4" w:space="0" w:color="auto"/>
            </w:tcBorders>
            <w:vAlign w:val="center"/>
          </w:tcPr>
          <w:p w14:paraId="15349569" w14:textId="4BC13AAB"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1D54A993"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FA2A5E"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F383A4E" w14:textId="77777777" w:rsidR="0037652D" w:rsidRPr="00430532" w:rsidRDefault="0037652D" w:rsidP="0027765B">
            <w:pPr>
              <w:spacing w:line="259" w:lineRule="auto"/>
              <w:jc w:val="center"/>
              <w:rPr>
                <w:rFonts w:ascii="Calibri" w:eastAsia="Calibri" w:hAnsi="Calibri" w:cs="Times New Roman"/>
                <w:w w:val="100"/>
                <w:lang w:val="fr-CA"/>
              </w:rPr>
            </w:pPr>
          </w:p>
        </w:tc>
        <w:tc>
          <w:tcPr>
            <w:tcW w:w="1715" w:type="dxa"/>
            <w:tcBorders>
              <w:right w:val="single" w:sz="4" w:space="0" w:color="auto"/>
            </w:tcBorders>
            <w:vAlign w:val="center"/>
          </w:tcPr>
          <w:p w14:paraId="6B219A39" w14:textId="4EF49BD8"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174" w:type="dxa"/>
            <w:tcBorders>
              <w:left w:val="single" w:sz="4" w:space="0" w:color="auto"/>
            </w:tcBorders>
            <w:vAlign w:val="center"/>
          </w:tcPr>
          <w:p w14:paraId="03267F63"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6F1A40C" w14:textId="190B92A0"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F2F4B36"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6521EC"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76D32343" w14:textId="186D97EA"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55F9B266" w14:textId="77777777" w:rsidTr="004E192E">
        <w:trPr>
          <w:trHeight w:val="385"/>
        </w:trPr>
        <w:tc>
          <w:tcPr>
            <w:tcW w:w="1447" w:type="dxa"/>
            <w:tcBorders>
              <w:bottom w:val="single" w:sz="4" w:space="0" w:color="auto"/>
            </w:tcBorders>
            <w:vAlign w:val="center"/>
          </w:tcPr>
          <w:p w14:paraId="269CCEA0" w14:textId="3ACA4235"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68AF9B80"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3ED735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76F85E9" w14:textId="77777777" w:rsidR="0037652D" w:rsidRPr="00430532" w:rsidRDefault="0037652D" w:rsidP="0027765B">
            <w:pPr>
              <w:spacing w:line="259" w:lineRule="auto"/>
              <w:jc w:val="center"/>
              <w:rPr>
                <w:rFonts w:ascii="Calibri" w:eastAsia="Calibri" w:hAnsi="Calibri" w:cs="Times New Roman"/>
                <w:w w:val="100"/>
                <w:lang w:val="fr-CA"/>
              </w:rPr>
            </w:pPr>
          </w:p>
        </w:tc>
        <w:tc>
          <w:tcPr>
            <w:tcW w:w="1715" w:type="dxa"/>
            <w:tcBorders>
              <w:right w:val="single" w:sz="4" w:space="0" w:color="auto"/>
            </w:tcBorders>
            <w:vAlign w:val="center"/>
          </w:tcPr>
          <w:p w14:paraId="4C710E4A" w14:textId="3A5F7211"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174" w:type="dxa"/>
            <w:tcBorders>
              <w:left w:val="single" w:sz="4" w:space="0" w:color="auto"/>
            </w:tcBorders>
            <w:vAlign w:val="center"/>
          </w:tcPr>
          <w:p w14:paraId="283E1423" w14:textId="032B3C29"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709741BA" w14:textId="31025059" w:rsidR="0037652D" w:rsidRPr="00430532" w:rsidRDefault="0076011F"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4</w:t>
            </w:r>
          </w:p>
        </w:tc>
        <w:tc>
          <w:tcPr>
            <w:tcW w:w="524" w:type="dxa"/>
            <w:tcBorders>
              <w:left w:val="single" w:sz="4" w:space="0" w:color="auto"/>
              <w:right w:val="single" w:sz="4" w:space="0" w:color="auto"/>
            </w:tcBorders>
            <w:vAlign w:val="center"/>
          </w:tcPr>
          <w:p w14:paraId="75C1738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97AF98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DC2D1DC"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499E50E" w14:textId="77777777" w:rsidTr="004E192E">
        <w:trPr>
          <w:trHeight w:val="385"/>
        </w:trPr>
        <w:tc>
          <w:tcPr>
            <w:tcW w:w="1447" w:type="dxa"/>
            <w:tcBorders>
              <w:bottom w:val="single" w:sz="4" w:space="0" w:color="auto"/>
            </w:tcBorders>
            <w:vAlign w:val="center"/>
          </w:tcPr>
          <w:p w14:paraId="673DC5D9" w14:textId="17D40B9B"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47DC0B0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F9F9BF3"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92EB104" w14:textId="77777777" w:rsidR="0037652D" w:rsidRPr="00430532" w:rsidRDefault="0037652D" w:rsidP="0027765B">
            <w:pPr>
              <w:spacing w:line="259" w:lineRule="auto"/>
              <w:jc w:val="center"/>
              <w:rPr>
                <w:rFonts w:ascii="Calibri" w:eastAsia="Calibri" w:hAnsi="Calibri" w:cs="Times New Roman"/>
                <w:w w:val="100"/>
                <w:lang w:val="fr-CA"/>
              </w:rPr>
            </w:pPr>
          </w:p>
        </w:tc>
        <w:tc>
          <w:tcPr>
            <w:tcW w:w="1715" w:type="dxa"/>
            <w:tcBorders>
              <w:right w:val="single" w:sz="4" w:space="0" w:color="auto"/>
            </w:tcBorders>
            <w:vAlign w:val="center"/>
          </w:tcPr>
          <w:p w14:paraId="5F49A3F8" w14:textId="4DE43D70"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174" w:type="dxa"/>
            <w:tcBorders>
              <w:left w:val="single" w:sz="4" w:space="0" w:color="auto"/>
            </w:tcBorders>
            <w:vAlign w:val="center"/>
          </w:tcPr>
          <w:p w14:paraId="27243FCE" w14:textId="6B737567"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34B08C17" w14:textId="476BD220"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FB286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4A777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4D543E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9AD7ED5" w14:textId="77777777" w:rsidTr="004E192E">
        <w:trPr>
          <w:trHeight w:val="385"/>
        </w:trPr>
        <w:tc>
          <w:tcPr>
            <w:tcW w:w="1447" w:type="dxa"/>
            <w:tcBorders>
              <w:bottom w:val="single" w:sz="4" w:space="0" w:color="auto"/>
            </w:tcBorders>
            <w:vAlign w:val="center"/>
          </w:tcPr>
          <w:p w14:paraId="2EF52D84" w14:textId="617C38E8"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0EDFFC3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1DBACF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87312F" w14:textId="77777777" w:rsidR="0037652D" w:rsidRPr="00430532" w:rsidRDefault="0037652D" w:rsidP="0027765B">
            <w:pPr>
              <w:spacing w:line="259" w:lineRule="auto"/>
              <w:jc w:val="center"/>
              <w:rPr>
                <w:rFonts w:ascii="Calibri" w:eastAsia="Calibri" w:hAnsi="Calibri" w:cs="Times New Roman"/>
                <w:w w:val="100"/>
                <w:lang w:val="fr-CA"/>
              </w:rPr>
            </w:pPr>
          </w:p>
        </w:tc>
        <w:tc>
          <w:tcPr>
            <w:tcW w:w="1715" w:type="dxa"/>
            <w:tcBorders>
              <w:right w:val="single" w:sz="4" w:space="0" w:color="auto"/>
            </w:tcBorders>
            <w:vAlign w:val="center"/>
          </w:tcPr>
          <w:p w14:paraId="1476AD6C" w14:textId="575424D2"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174" w:type="dxa"/>
            <w:tcBorders>
              <w:left w:val="single" w:sz="4" w:space="0" w:color="auto"/>
            </w:tcBorders>
            <w:vAlign w:val="center"/>
          </w:tcPr>
          <w:p w14:paraId="27E7B771" w14:textId="203EF619"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7F752E28" w14:textId="2A73F2A7" w:rsidR="0037652D" w:rsidRPr="00430532" w:rsidRDefault="00996A8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D78B901"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5E3A9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8FAD440"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88A0270" w14:textId="77777777" w:rsidTr="004E192E">
        <w:trPr>
          <w:trHeight w:val="349"/>
        </w:trPr>
        <w:tc>
          <w:tcPr>
            <w:tcW w:w="1447" w:type="dxa"/>
            <w:vAlign w:val="center"/>
          </w:tcPr>
          <w:p w14:paraId="3D202C5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1652F5F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7B26963"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281A2F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715" w:type="dxa"/>
            <w:tcBorders>
              <w:right w:val="single" w:sz="4" w:space="0" w:color="auto"/>
            </w:tcBorders>
            <w:vAlign w:val="center"/>
          </w:tcPr>
          <w:p w14:paraId="22562A8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174" w:type="dxa"/>
            <w:tcBorders>
              <w:left w:val="single" w:sz="4" w:space="0" w:color="auto"/>
            </w:tcBorders>
            <w:vAlign w:val="center"/>
          </w:tcPr>
          <w:p w14:paraId="5EA9A753"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D84FCC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1E2787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83572E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58709A6"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3E35D624" w14:textId="77777777" w:rsidTr="0027765B">
        <w:trPr>
          <w:trHeight w:val="777"/>
        </w:trPr>
        <w:tc>
          <w:tcPr>
            <w:tcW w:w="10440" w:type="dxa"/>
            <w:gridSpan w:val="15"/>
            <w:tcBorders>
              <w:top w:val="nil"/>
            </w:tcBorders>
          </w:tcPr>
          <w:p w14:paraId="118C7A6D"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726C96" w14:textId="5FADF33C" w:rsidR="00996A82" w:rsidRDefault="00996A82" w:rsidP="00996A82">
            <w:pPr>
              <w:pBdr>
                <w:top w:val="nil"/>
                <w:left w:val="nil"/>
                <w:bottom w:val="nil"/>
                <w:right w:val="nil"/>
                <w:between w:val="nil"/>
              </w:pBdr>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 xml:space="preserve">R1 : </w:t>
            </w:r>
            <w:bookmarkStart w:id="182" w:name="_Hlk164672165"/>
            <w:r w:rsidRPr="00996A82">
              <w:rPr>
                <w:rFonts w:ascii="Calibri" w:eastAsia="Calibri" w:hAnsi="Calibri" w:cs="Calibri"/>
                <w:w w:val="100"/>
                <w:szCs w:val="20"/>
                <w:lang w:val="fr-CA"/>
              </w:rPr>
              <w:t>Le SAD</w:t>
            </w:r>
            <w:r w:rsidR="00F140E1">
              <w:rPr>
                <w:rFonts w:ascii="Calibri" w:eastAsia="Calibri" w:hAnsi="Calibri" w:cs="Calibri"/>
                <w:w w:val="100"/>
                <w:szCs w:val="20"/>
                <w:lang w:val="fr-CA"/>
              </w:rPr>
              <w:t>,</w:t>
            </w:r>
            <w:r w:rsidR="00837AB1">
              <w:rPr>
                <w:rFonts w:ascii="Calibri" w:eastAsia="Calibri" w:hAnsi="Calibri" w:cs="Calibri"/>
                <w:w w:val="100"/>
                <w:szCs w:val="20"/>
                <w:lang w:val="fr-CA"/>
              </w:rPr>
              <w:t xml:space="preserve"> </w:t>
            </w:r>
            <w:r w:rsidRPr="00996A82">
              <w:rPr>
                <w:rFonts w:ascii="Calibri" w:eastAsia="Calibri" w:hAnsi="Calibri" w:cs="Calibri"/>
                <w:w w:val="100"/>
                <w:szCs w:val="20"/>
                <w:lang w:val="fr-CA"/>
              </w:rPr>
              <w:t xml:space="preserve">le PMAD </w:t>
            </w:r>
            <w:r w:rsidR="00F140E1">
              <w:rPr>
                <w:rFonts w:ascii="Calibri" w:eastAsia="Calibri" w:hAnsi="Calibri" w:cs="Calibri"/>
                <w:w w:val="100"/>
                <w:szCs w:val="20"/>
                <w:lang w:val="fr-CA"/>
              </w:rPr>
              <w:t xml:space="preserve">et le bilan régional </w:t>
            </w:r>
            <w:r w:rsidR="008D2C60">
              <w:rPr>
                <w:rFonts w:ascii="Calibri" w:eastAsia="Calibri" w:hAnsi="Calibri" w:cs="Calibri"/>
                <w:w w:val="100"/>
                <w:szCs w:val="20"/>
                <w:lang w:val="fr-CA"/>
              </w:rPr>
              <w:t>relève</w:t>
            </w:r>
            <w:r w:rsidR="00A47AE2">
              <w:rPr>
                <w:rFonts w:ascii="Calibri" w:eastAsia="Calibri" w:hAnsi="Calibri" w:cs="Calibri"/>
                <w:w w:val="100"/>
                <w:szCs w:val="20"/>
                <w:lang w:val="fr-CA"/>
              </w:rPr>
              <w:t>nt</w:t>
            </w:r>
            <w:r w:rsidRPr="00996A82">
              <w:rPr>
                <w:rFonts w:ascii="Calibri" w:eastAsia="Calibri" w:hAnsi="Calibri" w:cs="Calibri"/>
                <w:w w:val="100"/>
                <w:szCs w:val="20"/>
                <w:lang w:val="fr-CA"/>
              </w:rPr>
              <w:t xml:space="preserve"> de la MRC ou de la ville</w:t>
            </w:r>
            <w:r w:rsidR="00416C58">
              <w:rPr>
                <w:rFonts w:ascii="Calibri" w:eastAsia="Calibri" w:hAnsi="Calibri" w:cs="Calibri"/>
                <w:w w:val="100"/>
                <w:szCs w:val="20"/>
                <w:lang w:val="fr-CA"/>
              </w:rPr>
              <w:t xml:space="preserve"> </w:t>
            </w:r>
            <w:r w:rsidRPr="00996A82">
              <w:rPr>
                <w:rFonts w:ascii="Calibri" w:eastAsia="Calibri" w:hAnsi="Calibri" w:cs="Calibri"/>
                <w:w w:val="100"/>
                <w:szCs w:val="20"/>
                <w:lang w:val="fr-CA"/>
              </w:rPr>
              <w:t>centre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une agglomération, qui doi</w:t>
            </w:r>
            <w:r w:rsidR="00416C58">
              <w:rPr>
                <w:rFonts w:ascii="Calibri" w:eastAsia="Calibri" w:hAnsi="Calibri" w:cs="Calibri"/>
                <w:w w:val="100"/>
                <w:szCs w:val="20"/>
                <w:lang w:val="fr-CA"/>
              </w:rPr>
              <w:t>t</w:t>
            </w:r>
            <w:r w:rsidRPr="00996A82">
              <w:rPr>
                <w:rFonts w:ascii="Calibri" w:eastAsia="Calibri" w:hAnsi="Calibri" w:cs="Calibri"/>
                <w:w w:val="100"/>
                <w:szCs w:val="20"/>
                <w:lang w:val="fr-CA"/>
              </w:rPr>
              <w:t xml:space="preserve"> le</w:t>
            </w:r>
            <w:r w:rsidR="00A47AE2">
              <w:rPr>
                <w:rFonts w:ascii="Calibri" w:eastAsia="Calibri" w:hAnsi="Calibri" w:cs="Calibri"/>
                <w:w w:val="100"/>
                <w:szCs w:val="20"/>
                <w:lang w:val="fr-CA"/>
              </w:rPr>
              <w:t>s</w:t>
            </w:r>
            <w:r w:rsidRPr="00996A82">
              <w:rPr>
                <w:rFonts w:ascii="Calibri" w:eastAsia="Calibri" w:hAnsi="Calibri" w:cs="Calibri"/>
                <w:w w:val="100"/>
                <w:szCs w:val="20"/>
                <w:lang w:val="fr-CA"/>
              </w:rPr>
              <w:t xml:space="preserve"> conserver dans le cadre de </w:t>
            </w:r>
            <w:r w:rsidR="00416C58">
              <w:rPr>
                <w:rFonts w:ascii="Calibri" w:eastAsia="Calibri" w:hAnsi="Calibri" w:cs="Calibri"/>
                <w:w w:val="100"/>
                <w:szCs w:val="20"/>
                <w:lang w:val="fr-CA"/>
              </w:rPr>
              <w:t>son</w:t>
            </w:r>
            <w:r w:rsidRPr="00996A82">
              <w:rPr>
                <w:rFonts w:ascii="Calibri" w:eastAsia="Calibri" w:hAnsi="Calibri" w:cs="Calibri"/>
                <w:w w:val="100"/>
                <w:szCs w:val="20"/>
                <w:lang w:val="fr-CA"/>
              </w:rPr>
              <w:t xml:space="preserve"> mandat. Pour les autres organismes, appliquer le délai 09-120</w:t>
            </w:r>
            <w:r w:rsidR="008D2C60">
              <w:rPr>
                <w:rFonts w:ascii="Calibri" w:eastAsia="Calibri" w:hAnsi="Calibri" w:cs="Calibri"/>
                <w:w w:val="100"/>
                <w:szCs w:val="20"/>
                <w:lang w:val="fr-CA"/>
              </w:rPr>
              <w:t xml:space="preserve"> au SAD</w:t>
            </w:r>
            <w:r w:rsidR="00F140E1">
              <w:rPr>
                <w:rFonts w:ascii="Calibri" w:eastAsia="Calibri" w:hAnsi="Calibri" w:cs="Calibri"/>
                <w:w w:val="100"/>
                <w:szCs w:val="20"/>
                <w:lang w:val="fr-CA"/>
              </w:rPr>
              <w:t>,</w:t>
            </w:r>
            <w:r w:rsidR="008D2C60">
              <w:rPr>
                <w:rFonts w:ascii="Calibri" w:eastAsia="Calibri" w:hAnsi="Calibri" w:cs="Calibri"/>
                <w:w w:val="100"/>
                <w:szCs w:val="20"/>
                <w:lang w:val="fr-CA"/>
              </w:rPr>
              <w:t xml:space="preserve"> au PMAD</w:t>
            </w:r>
            <w:r w:rsidR="00F140E1">
              <w:rPr>
                <w:rFonts w:ascii="Calibri" w:eastAsia="Calibri" w:hAnsi="Calibri" w:cs="Calibri"/>
                <w:w w:val="100"/>
                <w:szCs w:val="20"/>
                <w:lang w:val="fr-CA"/>
              </w:rPr>
              <w:t xml:space="preserve"> et au bilan régional</w:t>
            </w:r>
            <w:r w:rsidRPr="00996A82">
              <w:rPr>
                <w:rFonts w:ascii="Calibri" w:eastAsia="Calibri" w:hAnsi="Calibri" w:cs="Calibri"/>
                <w:w w:val="100"/>
                <w:szCs w:val="20"/>
                <w:lang w:val="fr-CA"/>
              </w:rPr>
              <w:t>.</w:t>
            </w:r>
            <w:r w:rsidR="0023495F">
              <w:rPr>
                <w:rFonts w:ascii="Calibri" w:eastAsia="Calibri" w:hAnsi="Calibri" w:cs="Calibri"/>
                <w:w w:val="100"/>
                <w:szCs w:val="20"/>
                <w:lang w:val="fr-CA"/>
              </w:rPr>
              <w:t xml:space="preserve"> </w:t>
            </w:r>
          </w:p>
          <w:bookmarkEnd w:id="182"/>
          <w:p w14:paraId="2628359C" w14:textId="19244855" w:rsidR="00996A82" w:rsidRPr="00996A82" w:rsidRDefault="00996A82" w:rsidP="00996A82">
            <w:pPr>
              <w:pBdr>
                <w:top w:val="nil"/>
                <w:left w:val="nil"/>
                <w:bottom w:val="nil"/>
                <w:right w:val="nil"/>
                <w:between w:val="nil"/>
              </w:pBdr>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116A8325" w14:textId="063C51EA" w:rsidR="0037652D" w:rsidRPr="00430532" w:rsidRDefault="00996A82" w:rsidP="00996A82">
            <w:pPr>
              <w:pBdr>
                <w:top w:val="nil"/>
                <w:left w:val="nil"/>
                <w:bottom w:val="nil"/>
                <w:right w:val="nil"/>
                <w:between w:val="nil"/>
              </w:pBdr>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R3 : Conserver tant que la décision est applicable.</w:t>
            </w:r>
          </w:p>
        </w:tc>
      </w:tr>
      <w:tr w:rsidR="0037652D" w:rsidRPr="00430532" w14:paraId="69303F0E" w14:textId="77777777" w:rsidTr="0027765B">
        <w:trPr>
          <w:trHeight w:val="169"/>
        </w:trPr>
        <w:tc>
          <w:tcPr>
            <w:tcW w:w="10440" w:type="dxa"/>
            <w:gridSpan w:val="15"/>
            <w:tcBorders>
              <w:top w:val="nil"/>
            </w:tcBorders>
          </w:tcPr>
          <w:p w14:paraId="326509A8"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58F8B9B"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7C270E12" w14:textId="77777777" w:rsidTr="0027765B">
        <w:trPr>
          <w:trHeight w:val="647"/>
        </w:trPr>
        <w:tc>
          <w:tcPr>
            <w:tcW w:w="1717" w:type="dxa"/>
            <w:gridSpan w:val="2"/>
            <w:vMerge w:val="restart"/>
            <w:tcBorders>
              <w:top w:val="single" w:sz="4" w:space="0" w:color="auto"/>
            </w:tcBorders>
          </w:tcPr>
          <w:p w14:paraId="1EEBBB89"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48644EB" w14:textId="77777777" w:rsidR="0037652D" w:rsidRPr="00430532" w:rsidRDefault="0037652D" w:rsidP="0027765B">
            <w:pPr>
              <w:spacing w:line="259" w:lineRule="auto"/>
              <w:jc w:val="center"/>
              <w:rPr>
                <w:rFonts w:ascii="Calibri" w:eastAsia="Calibri" w:hAnsi="Calibri" w:cs="Calibri"/>
                <w:b/>
                <w:w w:val="100"/>
                <w:szCs w:val="20"/>
                <w:lang w:val="fr-CA"/>
              </w:rPr>
            </w:pPr>
          </w:p>
          <w:p w14:paraId="3E0ED685"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A487C6A"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9D9CF0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3E7A47F"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89E600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ED68F63" w14:textId="645B2F12" w:rsidR="0037652D" w:rsidRPr="00430532" w:rsidRDefault="00996A82"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09-200</w:t>
            </w:r>
          </w:p>
        </w:tc>
        <w:tc>
          <w:tcPr>
            <w:tcW w:w="1923" w:type="dxa"/>
            <w:gridSpan w:val="3"/>
            <w:vMerge w:val="restart"/>
            <w:tcBorders>
              <w:top w:val="single" w:sz="4" w:space="0" w:color="auto"/>
            </w:tcBorders>
          </w:tcPr>
          <w:p w14:paraId="48478E3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FF3F5B8" w14:textId="77777777" w:rsidTr="0027765B">
        <w:trPr>
          <w:trHeight w:val="534"/>
        </w:trPr>
        <w:tc>
          <w:tcPr>
            <w:tcW w:w="1717" w:type="dxa"/>
            <w:gridSpan w:val="2"/>
            <w:vMerge/>
            <w:tcBorders>
              <w:bottom w:val="single" w:sz="4" w:space="0" w:color="auto"/>
            </w:tcBorders>
          </w:tcPr>
          <w:p w14:paraId="0153B6B0"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3943204" w14:textId="7999A159"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74F8025"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4BCE04E6" w14:textId="77777777" w:rsidTr="0027765B">
        <w:trPr>
          <w:trHeight w:val="330"/>
        </w:trPr>
        <w:tc>
          <w:tcPr>
            <w:tcW w:w="10440" w:type="dxa"/>
            <w:gridSpan w:val="15"/>
            <w:tcBorders>
              <w:top w:val="single" w:sz="4" w:space="0" w:color="auto"/>
            </w:tcBorders>
            <w:shd w:val="clear" w:color="auto" w:fill="DBE5F1"/>
            <w:vAlign w:val="center"/>
          </w:tcPr>
          <w:p w14:paraId="7D269278"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2DF94038" w14:textId="77777777" w:rsidTr="0027765B">
        <w:trPr>
          <w:trHeight w:val="601"/>
        </w:trPr>
        <w:tc>
          <w:tcPr>
            <w:tcW w:w="7531" w:type="dxa"/>
            <w:gridSpan w:val="9"/>
          </w:tcPr>
          <w:p w14:paraId="399EB669"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8C89F3B" w14:textId="1D9B83F2" w:rsidR="0037652D" w:rsidRPr="00430532" w:rsidRDefault="00996A82" w:rsidP="0027765B">
            <w:pPr>
              <w:pStyle w:val="Titre3"/>
              <w:rPr>
                <w:rFonts w:eastAsia="Times New Roman"/>
                <w:w w:val="100"/>
                <w:lang w:val="fr-CA"/>
              </w:rPr>
            </w:pPr>
            <w:bookmarkStart w:id="183" w:name="_Toc212448065"/>
            <w:r w:rsidRPr="00996A82">
              <w:rPr>
                <w:rFonts w:eastAsia="Times New Roman"/>
                <w:w w:val="100"/>
                <w:lang w:val="fr-CA"/>
              </w:rPr>
              <w:t>Gestion du développement du territoire</w:t>
            </w:r>
            <w:bookmarkEnd w:id="183"/>
          </w:p>
        </w:tc>
        <w:tc>
          <w:tcPr>
            <w:tcW w:w="1488" w:type="dxa"/>
            <w:gridSpan w:val="4"/>
          </w:tcPr>
          <w:p w14:paraId="6391600A"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B1E5605" w14:textId="0088C342"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5D6D75B"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E109A39" w14:textId="61A25420" w:rsidR="0037652D" w:rsidRPr="00430532" w:rsidRDefault="00996A82"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09-200</w:t>
            </w:r>
          </w:p>
        </w:tc>
      </w:tr>
      <w:tr w:rsidR="0037652D" w:rsidRPr="00430532" w14:paraId="7AFB972E" w14:textId="77777777" w:rsidTr="0027765B">
        <w:trPr>
          <w:trHeight w:val="403"/>
        </w:trPr>
        <w:tc>
          <w:tcPr>
            <w:tcW w:w="7531" w:type="dxa"/>
            <w:gridSpan w:val="9"/>
          </w:tcPr>
          <w:p w14:paraId="4E21711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3FB9960"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1637EFEA"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69788FF3" w14:textId="77777777" w:rsidTr="0027765B">
        <w:trPr>
          <w:trHeight w:val="498"/>
        </w:trPr>
        <w:tc>
          <w:tcPr>
            <w:tcW w:w="10440" w:type="dxa"/>
            <w:gridSpan w:val="15"/>
          </w:tcPr>
          <w:p w14:paraId="20E3C23D" w14:textId="5E46DF4B"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C9F61D2"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3DD4417A" w14:textId="77777777" w:rsidTr="0027765B">
        <w:trPr>
          <w:trHeight w:val="733"/>
        </w:trPr>
        <w:tc>
          <w:tcPr>
            <w:tcW w:w="10440" w:type="dxa"/>
            <w:gridSpan w:val="15"/>
          </w:tcPr>
          <w:p w14:paraId="5137553D"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2CDD795" w14:textId="0F4CBBA4" w:rsidR="0037652D" w:rsidRPr="00430532" w:rsidRDefault="00996A82" w:rsidP="0027765B">
            <w:pPr>
              <w:spacing w:line="259" w:lineRule="auto"/>
              <w:rPr>
                <w:rFonts w:ascii="Calibri" w:eastAsia="Calibri" w:hAnsi="Calibri" w:cs="Calibri"/>
                <w:w w:val="100"/>
                <w:szCs w:val="20"/>
                <w:lang w:val="fr-CA"/>
              </w:rPr>
            </w:pPr>
            <w:bookmarkStart w:id="184" w:name="_Hlk109114633"/>
            <w:r w:rsidRPr="00996A82">
              <w:rPr>
                <w:rFonts w:ascii="Calibri" w:eastAsia="Calibri" w:hAnsi="Calibri" w:cs="Calibri"/>
                <w:w w:val="100"/>
                <w:szCs w:val="20"/>
                <w:lang w:val="fr-CA"/>
              </w:rPr>
              <w:t xml:space="preserve">Documents relatifs aux projets de développement (institutionnel, des ressources naturelles </w:t>
            </w:r>
            <w:r w:rsidR="003037C2">
              <w:rPr>
                <w:rFonts w:ascii="Calibri" w:eastAsia="Calibri" w:hAnsi="Calibri" w:cs="Calibri"/>
                <w:w w:val="100"/>
                <w:szCs w:val="20"/>
                <w:lang w:val="fr-CA"/>
              </w:rPr>
              <w:t xml:space="preserve">[développement </w:t>
            </w:r>
            <w:r w:rsidRPr="00996A82">
              <w:rPr>
                <w:rFonts w:ascii="Calibri" w:eastAsia="Calibri" w:hAnsi="Calibri" w:cs="Calibri"/>
                <w:w w:val="100"/>
                <w:szCs w:val="20"/>
                <w:lang w:val="fr-CA"/>
              </w:rPr>
              <w:t>forestier</w:t>
            </w:r>
            <w:r w:rsidR="003037C2">
              <w:rPr>
                <w:rFonts w:ascii="Calibri" w:eastAsia="Calibri" w:hAnsi="Calibri" w:cs="Calibri"/>
                <w:w w:val="100"/>
                <w:szCs w:val="20"/>
                <w:lang w:val="fr-CA"/>
              </w:rPr>
              <w:t xml:space="preserve"> ou</w:t>
            </w:r>
            <w:r w:rsidRPr="00996A82">
              <w:rPr>
                <w:rFonts w:ascii="Calibri" w:eastAsia="Calibri" w:hAnsi="Calibri" w:cs="Calibri"/>
                <w:w w:val="100"/>
                <w:szCs w:val="20"/>
                <w:lang w:val="fr-CA"/>
              </w:rPr>
              <w:t xml:space="preserve"> minier</w:t>
            </w:r>
            <w:r w:rsidR="003037C2">
              <w:rPr>
                <w:rFonts w:ascii="Calibri" w:eastAsia="Calibri" w:hAnsi="Calibri" w:cs="Calibri"/>
                <w:w w:val="100"/>
                <w:szCs w:val="20"/>
                <w:lang w:val="fr-CA"/>
              </w:rPr>
              <w:t>]</w:t>
            </w:r>
            <w:r w:rsidRPr="00996A82">
              <w:rPr>
                <w:rFonts w:ascii="Calibri" w:eastAsia="Calibri" w:hAnsi="Calibri" w:cs="Calibri"/>
                <w:w w:val="100"/>
                <w:szCs w:val="20"/>
                <w:lang w:val="fr-CA"/>
              </w:rPr>
              <w:t>, industriel, agricole, commercial, touristique, résidentiel et économique), à la prospection reliée à ces projets ainsi qu</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à la gestion des utilités publiques (télécommunications, énergie, panneaux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affichage, bo</w:t>
            </w:r>
            <w:r w:rsidR="003037C2">
              <w:rPr>
                <w:rFonts w:ascii="Calibri" w:eastAsia="Calibri" w:hAnsi="Calibri" w:cs="Calibri"/>
                <w:w w:val="100"/>
                <w:szCs w:val="20"/>
                <w:lang w:val="fr-CA"/>
              </w:rPr>
              <w:t>î</w:t>
            </w:r>
            <w:r w:rsidRPr="00996A82">
              <w:rPr>
                <w:rFonts w:ascii="Calibri" w:eastAsia="Calibri" w:hAnsi="Calibri" w:cs="Calibri"/>
                <w:w w:val="100"/>
                <w:szCs w:val="20"/>
                <w:lang w:val="fr-CA"/>
              </w:rPr>
              <w:t>tes postales communautaires).</w:t>
            </w:r>
            <w:bookmarkEnd w:id="184"/>
          </w:p>
        </w:tc>
      </w:tr>
      <w:tr w:rsidR="0037652D" w:rsidRPr="00430532" w14:paraId="5EED142A" w14:textId="77777777" w:rsidTr="0027765B">
        <w:trPr>
          <w:trHeight w:val="1250"/>
        </w:trPr>
        <w:tc>
          <w:tcPr>
            <w:tcW w:w="10440" w:type="dxa"/>
            <w:gridSpan w:val="15"/>
            <w:tcBorders>
              <w:bottom w:val="dashed" w:sz="4" w:space="0" w:color="auto"/>
            </w:tcBorders>
          </w:tcPr>
          <w:p w14:paraId="12E0B0B4"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A7CB8DF" w14:textId="09A16FCB" w:rsidR="00996A82" w:rsidRPr="00996A82" w:rsidRDefault="00996A82" w:rsidP="00996A82">
            <w:pPr>
              <w:autoSpaceDE w:val="0"/>
              <w:autoSpaceDN w:val="0"/>
              <w:adjustRightInd w:val="0"/>
              <w:spacing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09-210 Planification des projets de développement</w:t>
            </w:r>
          </w:p>
          <w:p w14:paraId="55F48E06" w14:textId="2C6C7D51" w:rsidR="00996A82" w:rsidRPr="00996A82" w:rsidRDefault="00996A82"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Études </w:t>
            </w:r>
            <w:bookmarkStart w:id="185" w:name="_Hlk109114674"/>
            <w:r w:rsidRPr="00996A82">
              <w:rPr>
                <w:rFonts w:ascii="Calibri" w:eastAsia="Calibri" w:hAnsi="Calibri" w:cs="Calibri"/>
                <w:bCs/>
                <w:w w:val="100"/>
                <w:szCs w:val="20"/>
                <w:lang w:val="fr-CA"/>
              </w:rPr>
              <w:t>préliminaires, mémoires, rapports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analyse, avis de conformité, plans de développement, plans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implantation, autorisations ministérielles ou municipales.</w:t>
            </w:r>
            <w:bookmarkEnd w:id="185"/>
          </w:p>
          <w:p w14:paraId="6B835B91" w14:textId="77777777" w:rsidR="00996A82" w:rsidRPr="00996A82" w:rsidRDefault="00996A82" w:rsidP="00996A82">
            <w:pPr>
              <w:autoSpaceDE w:val="0"/>
              <w:autoSpaceDN w:val="0"/>
              <w:adjustRightInd w:val="0"/>
              <w:spacing w:line="259" w:lineRule="auto"/>
              <w:rPr>
                <w:rFonts w:ascii="Calibri" w:eastAsia="Calibri" w:hAnsi="Calibri" w:cs="Calibri"/>
                <w:bCs/>
                <w:w w:val="100"/>
                <w:szCs w:val="20"/>
                <w:lang w:val="fr-CA"/>
              </w:rPr>
            </w:pPr>
          </w:p>
          <w:p w14:paraId="295CAD68" w14:textId="4753C1AC" w:rsidR="00996A82" w:rsidRPr="00996A82" w:rsidRDefault="00996A82" w:rsidP="00996A82">
            <w:pPr>
              <w:autoSpaceDE w:val="0"/>
              <w:autoSpaceDN w:val="0"/>
              <w:adjustRightInd w:val="0"/>
              <w:spacing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09-220 Suivi des projets de développement</w:t>
            </w:r>
          </w:p>
          <w:p w14:paraId="1C2751D6" w14:textId="1F252F32" w:rsidR="00996A82" w:rsidRPr="00996A82" w:rsidRDefault="00996A82"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Scénarios, </w:t>
            </w:r>
            <w:bookmarkStart w:id="186" w:name="_Hlk109114727"/>
            <w:r w:rsidRPr="00996A82">
              <w:rPr>
                <w:rFonts w:ascii="Calibri" w:eastAsia="Calibri" w:hAnsi="Calibri" w:cs="Calibri"/>
                <w:bCs/>
                <w:w w:val="100"/>
                <w:szCs w:val="20"/>
                <w:lang w:val="fr-CA"/>
              </w:rPr>
              <w:t xml:space="preserve">demandes </w:t>
            </w:r>
            <w:r w:rsidR="007F09B1">
              <w:rPr>
                <w:rFonts w:ascii="Calibri" w:eastAsia="Calibri" w:hAnsi="Calibri" w:cs="Calibri"/>
                <w:bCs/>
                <w:w w:val="100"/>
                <w:szCs w:val="20"/>
                <w:lang w:val="fr-CA"/>
              </w:rPr>
              <w:t>de développement</w:t>
            </w:r>
            <w:r w:rsidRPr="00996A82">
              <w:rPr>
                <w:rFonts w:ascii="Calibri" w:eastAsia="Calibri" w:hAnsi="Calibri" w:cs="Calibri"/>
                <w:bCs/>
                <w:w w:val="100"/>
                <w:szCs w:val="20"/>
                <w:lang w:val="fr-CA"/>
              </w:rPr>
              <w:t xml:space="preserve">, </w:t>
            </w:r>
            <w:r w:rsidR="00F140E1" w:rsidRPr="00996A82">
              <w:rPr>
                <w:rFonts w:ascii="Calibri" w:eastAsia="Calibri" w:hAnsi="Calibri" w:cs="Calibri"/>
                <w:bCs/>
                <w:w w:val="100"/>
                <w:szCs w:val="20"/>
                <w:lang w:val="fr-CA"/>
              </w:rPr>
              <w:t>demande</w:t>
            </w:r>
            <w:r w:rsidR="00F140E1">
              <w:rPr>
                <w:rFonts w:ascii="Calibri" w:eastAsia="Calibri" w:hAnsi="Calibri" w:cs="Calibri"/>
                <w:bCs/>
                <w:w w:val="100"/>
                <w:szCs w:val="20"/>
                <w:lang w:val="fr-CA"/>
              </w:rPr>
              <w:t>s</w:t>
            </w:r>
            <w:r w:rsidR="00F140E1" w:rsidRPr="00996A82">
              <w:rPr>
                <w:rFonts w:ascii="Calibri" w:eastAsia="Calibri" w:hAnsi="Calibri" w:cs="Calibri"/>
                <w:bCs/>
                <w:w w:val="100"/>
                <w:szCs w:val="20"/>
                <w:lang w:val="fr-CA"/>
              </w:rPr>
              <w:t xml:space="preserve"> aux</w:t>
            </w:r>
            <w:r w:rsidRPr="00996A82">
              <w:rPr>
                <w:rFonts w:ascii="Calibri" w:eastAsia="Calibri" w:hAnsi="Calibri" w:cs="Calibri"/>
                <w:bCs/>
                <w:w w:val="100"/>
                <w:szCs w:val="20"/>
                <w:lang w:val="fr-CA"/>
              </w:rPr>
              <w:t xml:space="preserve"> ministères, avis de projet, plan</w:t>
            </w:r>
            <w:r w:rsidR="002F1ACF">
              <w:rPr>
                <w:rFonts w:ascii="Calibri" w:eastAsia="Calibri" w:hAnsi="Calibri" w:cs="Calibri"/>
                <w:bCs/>
                <w:w w:val="100"/>
                <w:szCs w:val="20"/>
                <w:lang w:val="fr-CA"/>
              </w:rPr>
              <w:t>s</w:t>
            </w:r>
            <w:r w:rsidRPr="00996A8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aménagement, rapport</w:t>
            </w:r>
            <w:r w:rsidR="002F1ACF">
              <w:rPr>
                <w:rFonts w:ascii="Calibri" w:eastAsia="Calibri" w:hAnsi="Calibri" w:cs="Calibri"/>
                <w:bCs/>
                <w:w w:val="100"/>
                <w:szCs w:val="20"/>
                <w:lang w:val="fr-CA"/>
              </w:rPr>
              <w:t>s</w:t>
            </w:r>
            <w:r w:rsidRPr="00996A8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exécution de travaux.</w:t>
            </w:r>
            <w:bookmarkEnd w:id="186"/>
          </w:p>
          <w:p w14:paraId="33479D3A" w14:textId="77777777" w:rsidR="00996A82" w:rsidRPr="00996A82" w:rsidRDefault="00996A82" w:rsidP="00996A82">
            <w:pPr>
              <w:autoSpaceDE w:val="0"/>
              <w:autoSpaceDN w:val="0"/>
              <w:adjustRightInd w:val="0"/>
              <w:spacing w:line="259" w:lineRule="auto"/>
              <w:rPr>
                <w:rFonts w:ascii="Calibri" w:eastAsia="Calibri" w:hAnsi="Calibri" w:cs="Calibri"/>
                <w:bCs/>
                <w:w w:val="100"/>
                <w:szCs w:val="20"/>
                <w:lang w:val="fr-CA"/>
              </w:rPr>
            </w:pPr>
          </w:p>
          <w:p w14:paraId="5D67976E" w14:textId="3E8ABC49" w:rsidR="00996A82" w:rsidRPr="00996A82" w:rsidRDefault="00996A82" w:rsidP="00996A82">
            <w:pPr>
              <w:autoSpaceDE w:val="0"/>
              <w:autoSpaceDN w:val="0"/>
              <w:adjustRightInd w:val="0"/>
              <w:spacing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09-230 Dossiers clients en développement économique</w:t>
            </w:r>
          </w:p>
          <w:p w14:paraId="4B1F24AD" w14:textId="177095BE" w:rsidR="00996A82" w:rsidRPr="00996A82" w:rsidRDefault="00996A82"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 xml:space="preserve">Documents </w:t>
            </w:r>
            <w:bookmarkStart w:id="187" w:name="_Hlk109114809"/>
            <w:r w:rsidRPr="00996A82">
              <w:rPr>
                <w:rFonts w:ascii="Calibri" w:eastAsia="Calibri" w:hAnsi="Calibri" w:cs="Calibri"/>
                <w:bCs/>
                <w:w w:val="100"/>
                <w:szCs w:val="20"/>
                <w:lang w:val="fr-CA"/>
              </w:rPr>
              <w:t>constitutifs, curriculum vitæ, plans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 xml:space="preserve">affaires, prévisions budgétaires, états financiers, études de marché, analyses, comptes rendus de rencontres, contrats, hypothèques mobilières ou </w:t>
            </w:r>
            <w:r w:rsidR="0058774A">
              <w:rPr>
                <w:rFonts w:ascii="Calibri" w:eastAsia="Calibri" w:hAnsi="Calibri" w:cs="Calibri"/>
                <w:bCs/>
                <w:w w:val="100"/>
                <w:szCs w:val="20"/>
                <w:lang w:val="fr-CA"/>
              </w:rPr>
              <w:t>i</w:t>
            </w:r>
            <w:r w:rsidRPr="00996A82">
              <w:rPr>
                <w:rFonts w:ascii="Calibri" w:eastAsia="Calibri" w:hAnsi="Calibri" w:cs="Calibri"/>
                <w:bCs/>
                <w:w w:val="100"/>
                <w:szCs w:val="20"/>
                <w:lang w:val="fr-CA"/>
              </w:rPr>
              <w:t>mmobilières et radiation</w:t>
            </w:r>
            <w:r w:rsidR="006C40BB">
              <w:rPr>
                <w:rFonts w:ascii="Calibri" w:eastAsia="Calibri" w:hAnsi="Calibri" w:cs="Calibri"/>
                <w:bCs/>
                <w:w w:val="100"/>
                <w:szCs w:val="20"/>
                <w:lang w:val="fr-CA"/>
              </w:rPr>
              <w:t>s</w:t>
            </w:r>
            <w:r w:rsidRPr="00996A82">
              <w:rPr>
                <w:rFonts w:ascii="Calibri" w:eastAsia="Calibri" w:hAnsi="Calibri" w:cs="Calibri"/>
                <w:bCs/>
                <w:w w:val="100"/>
                <w:szCs w:val="20"/>
                <w:lang w:val="fr-CA"/>
              </w:rPr>
              <w:t>, échéanciers de remboursement des prêts.</w:t>
            </w:r>
            <w:bookmarkEnd w:id="187"/>
          </w:p>
          <w:p w14:paraId="63034850" w14:textId="77777777" w:rsidR="00996A82" w:rsidRPr="00996A82" w:rsidRDefault="00996A82" w:rsidP="00996A82">
            <w:pPr>
              <w:autoSpaceDE w:val="0"/>
              <w:autoSpaceDN w:val="0"/>
              <w:adjustRightInd w:val="0"/>
              <w:spacing w:line="259" w:lineRule="auto"/>
              <w:rPr>
                <w:rFonts w:ascii="Calibri" w:eastAsia="Calibri" w:hAnsi="Calibri" w:cs="Calibri"/>
                <w:bCs/>
                <w:w w:val="100"/>
                <w:szCs w:val="20"/>
                <w:lang w:val="fr-CA"/>
              </w:rPr>
            </w:pPr>
          </w:p>
          <w:p w14:paraId="0FFA1143" w14:textId="672F5304" w:rsidR="00996A82" w:rsidRPr="00996A82" w:rsidRDefault="00996A82" w:rsidP="00996A82">
            <w:pPr>
              <w:autoSpaceDE w:val="0"/>
              <w:autoSpaceDN w:val="0"/>
              <w:adjustRightInd w:val="0"/>
              <w:spacing w:line="259" w:lineRule="auto"/>
              <w:rPr>
                <w:rFonts w:ascii="Calibri" w:eastAsia="Calibri" w:hAnsi="Calibri" w:cs="Calibri"/>
                <w:b/>
                <w:w w:val="100"/>
                <w:szCs w:val="20"/>
                <w:lang w:val="fr-CA"/>
              </w:rPr>
            </w:pPr>
            <w:r w:rsidRPr="00996A82">
              <w:rPr>
                <w:rFonts w:ascii="Calibri" w:eastAsia="Calibri" w:hAnsi="Calibri" w:cs="Calibri"/>
                <w:b/>
                <w:w w:val="100"/>
                <w:szCs w:val="20"/>
                <w:lang w:val="fr-CA"/>
              </w:rPr>
              <w:t>09-240 Utilité</w:t>
            </w:r>
            <w:r w:rsidR="003037C2">
              <w:rPr>
                <w:rFonts w:ascii="Calibri" w:eastAsia="Calibri" w:hAnsi="Calibri" w:cs="Calibri"/>
                <w:b/>
                <w:w w:val="100"/>
                <w:szCs w:val="20"/>
                <w:lang w:val="fr-CA"/>
              </w:rPr>
              <w:t>s</w:t>
            </w:r>
            <w:r w:rsidRPr="00996A82">
              <w:rPr>
                <w:rFonts w:ascii="Calibri" w:eastAsia="Calibri" w:hAnsi="Calibri" w:cs="Calibri"/>
                <w:b/>
                <w:w w:val="100"/>
                <w:szCs w:val="20"/>
                <w:lang w:val="fr-CA"/>
              </w:rPr>
              <w:t xml:space="preserve"> publique</w:t>
            </w:r>
            <w:r w:rsidR="003037C2">
              <w:rPr>
                <w:rFonts w:ascii="Calibri" w:eastAsia="Calibri" w:hAnsi="Calibri" w:cs="Calibri"/>
                <w:b/>
                <w:w w:val="100"/>
                <w:szCs w:val="20"/>
                <w:lang w:val="fr-CA"/>
              </w:rPr>
              <w:t>s</w:t>
            </w:r>
          </w:p>
          <w:p w14:paraId="50E79287" w14:textId="5E6291BF" w:rsidR="0037652D" w:rsidRPr="00996A82" w:rsidRDefault="00996A82"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996A82">
              <w:rPr>
                <w:rFonts w:ascii="Calibri" w:eastAsia="Calibri" w:hAnsi="Calibri" w:cs="Calibri"/>
                <w:bCs/>
                <w:w w:val="100"/>
                <w:szCs w:val="20"/>
                <w:lang w:val="fr-CA"/>
              </w:rPr>
              <w:t>A</w:t>
            </w:r>
            <w:bookmarkStart w:id="188" w:name="_Hlk109115110"/>
            <w:r w:rsidRPr="00996A82">
              <w:rPr>
                <w:rFonts w:ascii="Calibri" w:eastAsia="Calibri" w:hAnsi="Calibri" w:cs="Calibri"/>
                <w:bCs/>
                <w:w w:val="100"/>
                <w:szCs w:val="20"/>
                <w:lang w:val="fr-CA"/>
              </w:rPr>
              <w:t>utorisations de travaux, plans des réseaux, formulaires de consentement, demandes d</w:t>
            </w:r>
            <w:r w:rsidR="00E53B4A">
              <w:rPr>
                <w:rFonts w:ascii="Calibri" w:eastAsia="Calibri" w:hAnsi="Calibri" w:cs="Calibri"/>
                <w:bCs/>
                <w:w w:val="100"/>
                <w:szCs w:val="20"/>
                <w:lang w:val="fr-CA"/>
              </w:rPr>
              <w:t>’</w:t>
            </w:r>
            <w:r w:rsidRPr="00996A82">
              <w:rPr>
                <w:rFonts w:ascii="Calibri" w:eastAsia="Calibri" w:hAnsi="Calibri" w:cs="Calibri"/>
                <w:bCs/>
                <w:w w:val="100"/>
                <w:szCs w:val="20"/>
                <w:lang w:val="fr-CA"/>
              </w:rPr>
              <w:t>excavation</w:t>
            </w:r>
            <w:bookmarkEnd w:id="188"/>
            <w:r w:rsidRPr="00996A82">
              <w:rPr>
                <w:rFonts w:ascii="Calibri" w:eastAsia="Calibri" w:hAnsi="Calibri" w:cs="Calibri"/>
                <w:bCs/>
                <w:w w:val="100"/>
                <w:szCs w:val="20"/>
                <w:lang w:val="fr-CA"/>
              </w:rPr>
              <w:t>.</w:t>
            </w:r>
          </w:p>
        </w:tc>
      </w:tr>
      <w:tr w:rsidR="0037652D" w:rsidRPr="00430532" w14:paraId="49177FF4" w14:textId="77777777" w:rsidTr="0027765B">
        <w:trPr>
          <w:trHeight w:val="485"/>
        </w:trPr>
        <w:tc>
          <w:tcPr>
            <w:tcW w:w="10440" w:type="dxa"/>
            <w:gridSpan w:val="15"/>
            <w:tcBorders>
              <w:bottom w:val="dashed" w:sz="4" w:space="0" w:color="auto"/>
            </w:tcBorders>
            <w:vAlign w:val="center"/>
          </w:tcPr>
          <w:p w14:paraId="482B8844"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00C249C" w14:textId="77777777" w:rsidTr="0027765B">
        <w:trPr>
          <w:trHeight w:val="620"/>
        </w:trPr>
        <w:tc>
          <w:tcPr>
            <w:tcW w:w="10440" w:type="dxa"/>
            <w:gridSpan w:val="15"/>
            <w:tcBorders>
              <w:bottom w:val="single" w:sz="4" w:space="0" w:color="auto"/>
            </w:tcBorders>
          </w:tcPr>
          <w:p w14:paraId="2594990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5A53845" w14:textId="5F90614F" w:rsidR="00996A82" w:rsidRPr="00D64E65" w:rsidRDefault="00996A82" w:rsidP="00996A8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chap.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xml:space="preserve">), art. </w:t>
            </w:r>
            <w:r w:rsidR="00EE2D6B" w:rsidRPr="00D64E65">
              <w:rPr>
                <w:rFonts w:ascii="Calibri" w:eastAsia="Calibri" w:hAnsi="Calibri" w:cs="Calibri"/>
                <w:w w:val="100"/>
                <w:szCs w:val="20"/>
                <w:lang w:val="fr-CA"/>
              </w:rPr>
              <w:t xml:space="preserve">2923 (10 ans), </w:t>
            </w:r>
            <w:r w:rsidRPr="00D64E65">
              <w:rPr>
                <w:rFonts w:ascii="Calibri" w:eastAsia="Calibri" w:hAnsi="Calibri" w:cs="Calibri"/>
                <w:w w:val="100"/>
                <w:szCs w:val="20"/>
                <w:lang w:val="fr-CA"/>
              </w:rPr>
              <w:t>2925 (3 ans).</w:t>
            </w:r>
          </w:p>
          <w:p w14:paraId="7AD4B0A8" w14:textId="31018595" w:rsidR="00996A82" w:rsidRPr="00D64E65" w:rsidRDefault="00996A82" w:rsidP="00996A8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(LRC (1985), c. 1), art. 230 (6 ans).</w:t>
            </w:r>
          </w:p>
          <w:p w14:paraId="6D51E640" w14:textId="08163A1D" w:rsidR="00996A82" w:rsidRPr="00D64E65" w:rsidRDefault="00996A82" w:rsidP="00996A8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(CRC, c. 945), art. 5800 (6 ans).</w:t>
            </w:r>
          </w:p>
          <w:p w14:paraId="50BF2570" w14:textId="744E3D36" w:rsidR="0037652D" w:rsidRPr="00430532" w:rsidRDefault="00996A82" w:rsidP="00996A82">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administration fiscale (RLRQ, c. A-6.002), art. 35.1 (6 ans).</w:t>
            </w:r>
          </w:p>
        </w:tc>
      </w:tr>
      <w:tr w:rsidR="0037652D" w:rsidRPr="00430532" w14:paraId="31E7838B" w14:textId="77777777" w:rsidTr="0027765B">
        <w:trPr>
          <w:trHeight w:val="863"/>
        </w:trPr>
        <w:tc>
          <w:tcPr>
            <w:tcW w:w="10440" w:type="dxa"/>
            <w:gridSpan w:val="15"/>
            <w:tcBorders>
              <w:bottom w:val="single" w:sz="4" w:space="0" w:color="auto"/>
            </w:tcBorders>
          </w:tcPr>
          <w:p w14:paraId="7CE5563A"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E4981DA" w14:textId="5A18F496" w:rsidR="00996A82" w:rsidRDefault="00996A82" w:rsidP="00996A82">
            <w:pPr>
              <w:autoSpaceDE w:val="0"/>
              <w:autoSpaceDN w:val="0"/>
              <w:adjustRightInd w:val="0"/>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activités promotionnelles et relationnelles, voir l</w:t>
            </w:r>
            <w:r w:rsidR="002F1ACF">
              <w:rPr>
                <w:rFonts w:ascii="Calibri" w:eastAsia="Calibri" w:hAnsi="Calibri" w:cs="Calibri"/>
                <w:w w:val="100"/>
                <w:szCs w:val="20"/>
                <w:lang w:val="fr-CA"/>
              </w:rPr>
              <w:t>es</w:t>
            </w:r>
            <w:r w:rsidRPr="00996A82">
              <w:rPr>
                <w:rFonts w:ascii="Calibri" w:eastAsia="Calibri" w:hAnsi="Calibri" w:cs="Calibri"/>
                <w:w w:val="100"/>
                <w:szCs w:val="20"/>
                <w:lang w:val="fr-CA"/>
              </w:rPr>
              <w:t xml:space="preserve"> </w:t>
            </w:r>
            <w:r w:rsidR="002F1ACF">
              <w:rPr>
                <w:rFonts w:ascii="Calibri" w:eastAsia="Calibri" w:hAnsi="Calibri" w:cs="Calibri"/>
                <w:w w:val="100"/>
                <w:szCs w:val="20"/>
                <w:lang w:val="fr-CA"/>
              </w:rPr>
              <w:t xml:space="preserve">règles </w:t>
            </w:r>
            <w:r w:rsidRPr="00996A82">
              <w:rPr>
                <w:rFonts w:ascii="Calibri" w:eastAsia="Calibri" w:hAnsi="Calibri" w:cs="Calibri"/>
                <w:w w:val="100"/>
                <w:szCs w:val="20"/>
                <w:lang w:val="fr-CA"/>
              </w:rPr>
              <w:t>03</w:t>
            </w:r>
            <w:r w:rsidR="002F1ACF">
              <w:rPr>
                <w:rFonts w:ascii="Calibri" w:eastAsia="Calibri" w:hAnsi="Calibri" w:cs="Calibri"/>
                <w:w w:val="100"/>
                <w:szCs w:val="20"/>
                <w:lang w:val="fr-CA"/>
              </w:rPr>
              <w:t>-100, 03-200 et 03-300</w:t>
            </w:r>
            <w:r w:rsidRPr="00996A82">
              <w:rPr>
                <w:rFonts w:ascii="Calibri" w:eastAsia="Calibri" w:hAnsi="Calibri" w:cs="Calibri"/>
                <w:w w:val="100"/>
                <w:szCs w:val="20"/>
                <w:lang w:val="fr-CA"/>
              </w:rPr>
              <w:t>.</w:t>
            </w:r>
          </w:p>
          <w:p w14:paraId="79371F6D" w14:textId="2B20E52D" w:rsidR="00996A82" w:rsidRDefault="00996A82" w:rsidP="00996A82">
            <w:pPr>
              <w:autoSpaceDE w:val="0"/>
              <w:autoSpaceDN w:val="0"/>
              <w:adjustRightInd w:val="0"/>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 soutien financier (notamment les programmes d</w:t>
            </w:r>
            <w:r w:rsidR="00E53B4A">
              <w:rPr>
                <w:rFonts w:ascii="Calibri" w:eastAsia="Calibri" w:hAnsi="Calibri" w:cs="Calibri"/>
                <w:w w:val="100"/>
                <w:szCs w:val="20"/>
                <w:lang w:val="fr-CA"/>
              </w:rPr>
              <w:t>’</w:t>
            </w:r>
            <w:r w:rsidRPr="00996A82">
              <w:rPr>
                <w:rFonts w:ascii="Calibri" w:eastAsia="Calibri" w:hAnsi="Calibri" w:cs="Calibri"/>
                <w:w w:val="100"/>
                <w:szCs w:val="20"/>
                <w:lang w:val="fr-CA"/>
              </w:rPr>
              <w:t>aide financière), voir la règle 05-200.</w:t>
            </w:r>
          </w:p>
          <w:p w14:paraId="62B70D0C" w14:textId="77777777" w:rsidR="00996A82" w:rsidRDefault="00996A82" w:rsidP="00996A82">
            <w:pPr>
              <w:autoSpaceDE w:val="0"/>
              <w:autoSpaceDN w:val="0"/>
              <w:adjustRightInd w:val="0"/>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projets reliés aux infrastructures, voir la règle 06-200.</w:t>
            </w:r>
          </w:p>
          <w:p w14:paraId="76148F41" w14:textId="77777777" w:rsidR="000958CE" w:rsidRDefault="00996A82" w:rsidP="000958CE">
            <w:pPr>
              <w:autoSpaceDE w:val="0"/>
              <w:autoSpaceDN w:val="0"/>
              <w:adjustRightInd w:val="0"/>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les dossiers des carrières et/ou gravières et/ou sablières, voir la règle 09-400.</w:t>
            </w:r>
          </w:p>
          <w:p w14:paraId="0529DBF2" w14:textId="77D59862" w:rsidR="0037652D" w:rsidRPr="00430532" w:rsidRDefault="00996A82" w:rsidP="000958CE">
            <w:pPr>
              <w:autoSpaceDE w:val="0"/>
              <w:autoSpaceDN w:val="0"/>
              <w:adjustRightInd w:val="0"/>
              <w:spacing w:line="259" w:lineRule="auto"/>
              <w:rPr>
                <w:rFonts w:ascii="Calibri" w:eastAsia="Calibri" w:hAnsi="Calibri" w:cs="Calibri"/>
                <w:w w:val="100"/>
                <w:szCs w:val="20"/>
                <w:lang w:val="fr-CA"/>
              </w:rPr>
            </w:pPr>
            <w:r w:rsidRPr="00996A82">
              <w:rPr>
                <w:rFonts w:ascii="Calibri" w:eastAsia="Calibri" w:hAnsi="Calibri" w:cs="Calibri"/>
                <w:w w:val="100"/>
                <w:szCs w:val="20"/>
                <w:lang w:val="fr-CA"/>
              </w:rPr>
              <w:t>Pour la mise en valeur du tourisme, du patrimoine et de la culture, voir l</w:t>
            </w:r>
            <w:r w:rsidR="002F1ACF">
              <w:rPr>
                <w:rFonts w:ascii="Calibri" w:eastAsia="Calibri" w:hAnsi="Calibri" w:cs="Calibri"/>
                <w:w w:val="100"/>
                <w:szCs w:val="20"/>
                <w:lang w:val="fr-CA"/>
              </w:rPr>
              <w:t>es</w:t>
            </w:r>
            <w:r w:rsidRPr="00996A82">
              <w:rPr>
                <w:rFonts w:ascii="Calibri" w:eastAsia="Calibri" w:hAnsi="Calibri" w:cs="Calibri"/>
                <w:w w:val="100"/>
                <w:szCs w:val="20"/>
                <w:lang w:val="fr-CA"/>
              </w:rPr>
              <w:t xml:space="preserve"> </w:t>
            </w:r>
            <w:r w:rsidR="002F1ACF">
              <w:rPr>
                <w:rFonts w:ascii="Calibri" w:eastAsia="Calibri" w:hAnsi="Calibri" w:cs="Calibri"/>
                <w:w w:val="100"/>
                <w:szCs w:val="20"/>
                <w:lang w:val="fr-CA"/>
              </w:rPr>
              <w:t xml:space="preserve">règles </w:t>
            </w:r>
            <w:r w:rsidRPr="00996A82">
              <w:rPr>
                <w:rFonts w:ascii="Calibri" w:eastAsia="Calibri" w:hAnsi="Calibri" w:cs="Calibri"/>
                <w:w w:val="100"/>
                <w:szCs w:val="20"/>
                <w:lang w:val="fr-CA"/>
              </w:rPr>
              <w:t>11</w:t>
            </w:r>
            <w:r w:rsidR="002F1ACF">
              <w:rPr>
                <w:rFonts w:ascii="Calibri" w:eastAsia="Calibri" w:hAnsi="Calibri" w:cs="Calibri"/>
                <w:w w:val="100"/>
                <w:szCs w:val="20"/>
                <w:lang w:val="fr-CA"/>
              </w:rPr>
              <w:t>-100 et 11-200</w:t>
            </w:r>
            <w:r w:rsidRPr="00996A82">
              <w:rPr>
                <w:rFonts w:ascii="Calibri" w:eastAsia="Calibri" w:hAnsi="Calibri" w:cs="Calibri"/>
                <w:w w:val="100"/>
                <w:szCs w:val="20"/>
                <w:lang w:val="fr-CA"/>
              </w:rPr>
              <w:t>.</w:t>
            </w:r>
          </w:p>
        </w:tc>
      </w:tr>
      <w:tr w:rsidR="0037652D" w:rsidRPr="00430532" w14:paraId="4CFD2D8B" w14:textId="77777777" w:rsidTr="0027765B">
        <w:trPr>
          <w:trHeight w:val="276"/>
        </w:trPr>
        <w:tc>
          <w:tcPr>
            <w:tcW w:w="10440" w:type="dxa"/>
            <w:gridSpan w:val="15"/>
            <w:tcBorders>
              <w:top w:val="single" w:sz="4" w:space="0" w:color="auto"/>
            </w:tcBorders>
            <w:shd w:val="clear" w:color="auto" w:fill="DBE5F1"/>
          </w:tcPr>
          <w:p w14:paraId="19AE40EB"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61048CFF" w14:textId="77777777" w:rsidTr="0027765B">
        <w:trPr>
          <w:trHeight w:val="144"/>
        </w:trPr>
        <w:tc>
          <w:tcPr>
            <w:tcW w:w="1447" w:type="dxa"/>
            <w:vMerge w:val="restart"/>
            <w:vAlign w:val="center"/>
          </w:tcPr>
          <w:p w14:paraId="27C913DA"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80B4A5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42EE12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7FE224" w14:textId="5ABE0713"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613648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1D42DB0A" w14:textId="77777777" w:rsidTr="0027765B">
        <w:trPr>
          <w:trHeight w:val="264"/>
        </w:trPr>
        <w:tc>
          <w:tcPr>
            <w:tcW w:w="1447" w:type="dxa"/>
            <w:vMerge/>
            <w:vAlign w:val="center"/>
          </w:tcPr>
          <w:p w14:paraId="06A1F98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0EEDFF7E"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5B6F43A3"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5682AD43"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3DD68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55AF3A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63255190" w14:textId="77777777" w:rsidTr="0027765B">
        <w:trPr>
          <w:trHeight w:val="385"/>
        </w:trPr>
        <w:tc>
          <w:tcPr>
            <w:tcW w:w="1447" w:type="dxa"/>
            <w:tcBorders>
              <w:bottom w:val="single" w:sz="4" w:space="0" w:color="auto"/>
            </w:tcBorders>
            <w:vAlign w:val="center"/>
          </w:tcPr>
          <w:p w14:paraId="28D9C209" w14:textId="14999F4C"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09-210</w:t>
            </w:r>
          </w:p>
        </w:tc>
        <w:tc>
          <w:tcPr>
            <w:tcW w:w="1167" w:type="dxa"/>
            <w:gridSpan w:val="2"/>
            <w:vAlign w:val="center"/>
          </w:tcPr>
          <w:p w14:paraId="44F59DF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DBA36F8"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BDB95F3"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2143431" w14:textId="6480ED7D"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C22F605"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444FCD4" w14:textId="4123CE2B"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5A427C9"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5970A8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E7BEC4F"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088C715" w14:textId="77777777" w:rsidTr="0027765B">
        <w:trPr>
          <w:trHeight w:val="385"/>
        </w:trPr>
        <w:tc>
          <w:tcPr>
            <w:tcW w:w="1447" w:type="dxa"/>
            <w:tcBorders>
              <w:bottom w:val="single" w:sz="4" w:space="0" w:color="auto"/>
            </w:tcBorders>
            <w:vAlign w:val="center"/>
          </w:tcPr>
          <w:p w14:paraId="29B6EA5D" w14:textId="5DAACE4B"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09-220</w:t>
            </w:r>
          </w:p>
        </w:tc>
        <w:tc>
          <w:tcPr>
            <w:tcW w:w="1167" w:type="dxa"/>
            <w:gridSpan w:val="2"/>
            <w:vAlign w:val="center"/>
          </w:tcPr>
          <w:p w14:paraId="6949BE96"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D21614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49E948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2B4B272" w14:textId="4482AC87"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92E8A1F" w14:textId="0C6F4154"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9757E68" w14:textId="1AB782A1"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0B7F500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E2CB8E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4BEA33B"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F419FC9" w14:textId="77777777" w:rsidTr="0027765B">
        <w:trPr>
          <w:trHeight w:val="385"/>
        </w:trPr>
        <w:tc>
          <w:tcPr>
            <w:tcW w:w="1447" w:type="dxa"/>
            <w:tcBorders>
              <w:bottom w:val="single" w:sz="4" w:space="0" w:color="auto"/>
            </w:tcBorders>
            <w:vAlign w:val="center"/>
          </w:tcPr>
          <w:p w14:paraId="3A4A3065" w14:textId="0AF71553"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09-230</w:t>
            </w:r>
          </w:p>
        </w:tc>
        <w:tc>
          <w:tcPr>
            <w:tcW w:w="1167" w:type="dxa"/>
            <w:gridSpan w:val="2"/>
            <w:vAlign w:val="center"/>
          </w:tcPr>
          <w:p w14:paraId="4B2F5C4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2F3AB24"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8F96963"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34C9E41" w14:textId="0D8EF2A7"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D6012A9" w14:textId="7336620E"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39B89837" w14:textId="085C959F"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79B44002"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308784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6F9FBE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3BD88F7A" w14:textId="77777777" w:rsidTr="0027765B">
        <w:trPr>
          <w:trHeight w:val="385"/>
        </w:trPr>
        <w:tc>
          <w:tcPr>
            <w:tcW w:w="1447" w:type="dxa"/>
            <w:tcBorders>
              <w:bottom w:val="single" w:sz="4" w:space="0" w:color="auto"/>
            </w:tcBorders>
            <w:vAlign w:val="center"/>
          </w:tcPr>
          <w:p w14:paraId="139BDE2E" w14:textId="3E94F9FA"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09-240</w:t>
            </w:r>
          </w:p>
        </w:tc>
        <w:tc>
          <w:tcPr>
            <w:tcW w:w="1167" w:type="dxa"/>
            <w:gridSpan w:val="2"/>
            <w:vAlign w:val="center"/>
          </w:tcPr>
          <w:p w14:paraId="5DA73D70"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3ECCA6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1DADA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39BD096" w14:textId="7446C0A3"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7B9DDA10"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1C39444" w14:textId="59591EBB" w:rsidR="0037652D" w:rsidRPr="00430532" w:rsidRDefault="000958C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71BE9A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4E00D6E"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26FF361"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96F697A" w14:textId="77777777" w:rsidTr="0027765B">
        <w:trPr>
          <w:trHeight w:val="349"/>
        </w:trPr>
        <w:tc>
          <w:tcPr>
            <w:tcW w:w="1447" w:type="dxa"/>
            <w:vAlign w:val="center"/>
          </w:tcPr>
          <w:p w14:paraId="52E7F66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27E5102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9A9AB98"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D28B0A0"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D0CABC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A26362D"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6F92A2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6FD1D5E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008F02A"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1F259E4"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78CEB192" w14:textId="77777777" w:rsidTr="0027765B">
        <w:trPr>
          <w:trHeight w:val="777"/>
        </w:trPr>
        <w:tc>
          <w:tcPr>
            <w:tcW w:w="10440" w:type="dxa"/>
            <w:gridSpan w:val="15"/>
            <w:tcBorders>
              <w:top w:val="nil"/>
            </w:tcBorders>
          </w:tcPr>
          <w:p w14:paraId="222E4B82"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F090AC0" w14:textId="700AFA28" w:rsidR="000958CE" w:rsidRDefault="000958CE" w:rsidP="000958CE">
            <w:pPr>
              <w:pBdr>
                <w:top w:val="nil"/>
                <w:left w:val="nil"/>
                <w:bottom w:val="nil"/>
                <w:right w:val="nil"/>
                <w:between w:val="nil"/>
              </w:pBdr>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 xml:space="preserve">R1 : </w:t>
            </w:r>
            <w:r w:rsidR="003037C2">
              <w:rPr>
                <w:rFonts w:ascii="Calibri" w:eastAsia="Calibri" w:hAnsi="Calibri" w:cs="Calibri"/>
                <w:w w:val="100"/>
                <w:szCs w:val="20"/>
                <w:lang w:val="fr-CA"/>
              </w:rPr>
              <w:t>C</w:t>
            </w:r>
            <w:r w:rsidRPr="000958CE">
              <w:rPr>
                <w:rFonts w:ascii="Calibri" w:eastAsia="Calibri" w:hAnsi="Calibri" w:cs="Calibri"/>
                <w:w w:val="100"/>
                <w:szCs w:val="20"/>
                <w:lang w:val="fr-CA"/>
              </w:rPr>
              <w:t>onserver jusqu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à la fin du projet ou</w:t>
            </w:r>
            <w:r w:rsidR="003037C2">
              <w:rPr>
                <w:rFonts w:ascii="Calibri" w:eastAsia="Calibri" w:hAnsi="Calibri" w:cs="Calibri"/>
                <w:w w:val="100"/>
                <w:szCs w:val="20"/>
                <w:lang w:val="fr-CA"/>
              </w:rPr>
              <w:t xml:space="preserve"> jusqu</w:t>
            </w:r>
            <w:r w:rsidR="00E53B4A">
              <w:rPr>
                <w:rFonts w:ascii="Calibri" w:eastAsia="Calibri" w:hAnsi="Calibri" w:cs="Calibri"/>
                <w:w w:val="100"/>
                <w:szCs w:val="20"/>
                <w:lang w:val="fr-CA"/>
              </w:rPr>
              <w:t>’</w:t>
            </w:r>
            <w:r w:rsidR="003037C2">
              <w:rPr>
                <w:rFonts w:ascii="Calibri" w:eastAsia="Calibri" w:hAnsi="Calibri" w:cs="Calibri"/>
                <w:w w:val="100"/>
                <w:szCs w:val="20"/>
                <w:lang w:val="fr-CA"/>
              </w:rPr>
              <w:t>à</w:t>
            </w:r>
            <w:r w:rsidRPr="000958CE">
              <w:rPr>
                <w:rFonts w:ascii="Calibri" w:eastAsia="Calibri" w:hAnsi="Calibri" w:cs="Calibri"/>
                <w:w w:val="100"/>
                <w:szCs w:val="20"/>
                <w:lang w:val="fr-CA"/>
              </w:rPr>
              <w:t xml:space="preserve"> la complétion des travaux.</w:t>
            </w:r>
          </w:p>
          <w:p w14:paraId="7AC1D328" w14:textId="6469826E" w:rsidR="0037652D" w:rsidRPr="00430532" w:rsidRDefault="000958CE" w:rsidP="000958CE">
            <w:pPr>
              <w:pBdr>
                <w:top w:val="nil"/>
                <w:left w:val="nil"/>
                <w:bottom w:val="nil"/>
                <w:right w:val="nil"/>
                <w:between w:val="nil"/>
              </w:pBdr>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 xml:space="preserve">R2 : </w:t>
            </w:r>
            <w:r w:rsidR="003037C2">
              <w:rPr>
                <w:rFonts w:ascii="Calibri" w:eastAsia="Calibri" w:hAnsi="Calibri" w:cs="Calibri"/>
                <w:w w:val="100"/>
                <w:szCs w:val="20"/>
                <w:lang w:val="fr-CA"/>
              </w:rPr>
              <w:t>C</w:t>
            </w:r>
            <w:r w:rsidRPr="000958CE">
              <w:rPr>
                <w:rFonts w:ascii="Calibri" w:eastAsia="Calibri" w:hAnsi="Calibri" w:cs="Calibri"/>
                <w:w w:val="100"/>
                <w:szCs w:val="20"/>
                <w:lang w:val="fr-CA"/>
              </w:rPr>
              <w:t>onserver jusqu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à la fin des relations.</w:t>
            </w:r>
          </w:p>
        </w:tc>
      </w:tr>
      <w:tr w:rsidR="0037652D" w:rsidRPr="00430532" w14:paraId="232CB428" w14:textId="77777777" w:rsidTr="0027765B">
        <w:trPr>
          <w:trHeight w:val="169"/>
        </w:trPr>
        <w:tc>
          <w:tcPr>
            <w:tcW w:w="10440" w:type="dxa"/>
            <w:gridSpan w:val="15"/>
            <w:tcBorders>
              <w:top w:val="nil"/>
            </w:tcBorders>
          </w:tcPr>
          <w:p w14:paraId="2C7F1A9D"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2BAA4A"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0BE21641" w14:textId="77777777" w:rsidTr="0027765B">
        <w:trPr>
          <w:trHeight w:val="647"/>
        </w:trPr>
        <w:tc>
          <w:tcPr>
            <w:tcW w:w="1717" w:type="dxa"/>
            <w:gridSpan w:val="2"/>
            <w:vMerge w:val="restart"/>
            <w:tcBorders>
              <w:top w:val="single" w:sz="4" w:space="0" w:color="auto"/>
            </w:tcBorders>
          </w:tcPr>
          <w:p w14:paraId="193086B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5ADE0CA" w14:textId="77777777" w:rsidR="0037652D" w:rsidRPr="00430532" w:rsidRDefault="0037652D" w:rsidP="0027765B">
            <w:pPr>
              <w:spacing w:line="259" w:lineRule="auto"/>
              <w:jc w:val="center"/>
              <w:rPr>
                <w:rFonts w:ascii="Calibri" w:eastAsia="Calibri" w:hAnsi="Calibri" w:cs="Calibri"/>
                <w:b/>
                <w:w w:val="100"/>
                <w:szCs w:val="20"/>
                <w:lang w:val="fr-CA"/>
              </w:rPr>
            </w:pPr>
          </w:p>
          <w:p w14:paraId="2A95A74F"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A405A57"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1D690E0"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80AFFA"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6EBD20D"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FE61A75" w14:textId="55680763" w:rsidR="0037652D" w:rsidRPr="00430532" w:rsidRDefault="000958CE"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09-300</w:t>
            </w:r>
          </w:p>
        </w:tc>
        <w:tc>
          <w:tcPr>
            <w:tcW w:w="1923" w:type="dxa"/>
            <w:gridSpan w:val="3"/>
            <w:vMerge w:val="restart"/>
            <w:tcBorders>
              <w:top w:val="single" w:sz="4" w:space="0" w:color="auto"/>
            </w:tcBorders>
          </w:tcPr>
          <w:p w14:paraId="1991DD4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74AA2448" w14:textId="77777777" w:rsidTr="0027765B">
        <w:trPr>
          <w:trHeight w:val="534"/>
        </w:trPr>
        <w:tc>
          <w:tcPr>
            <w:tcW w:w="1717" w:type="dxa"/>
            <w:gridSpan w:val="2"/>
            <w:vMerge/>
            <w:tcBorders>
              <w:bottom w:val="single" w:sz="4" w:space="0" w:color="auto"/>
            </w:tcBorders>
          </w:tcPr>
          <w:p w14:paraId="7B7C76F4"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0EC6972" w14:textId="67D774EA"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8962F87"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0D49DCB8" w14:textId="77777777" w:rsidTr="0027765B">
        <w:trPr>
          <w:trHeight w:val="330"/>
        </w:trPr>
        <w:tc>
          <w:tcPr>
            <w:tcW w:w="10440" w:type="dxa"/>
            <w:gridSpan w:val="15"/>
            <w:tcBorders>
              <w:top w:val="single" w:sz="4" w:space="0" w:color="auto"/>
            </w:tcBorders>
            <w:shd w:val="clear" w:color="auto" w:fill="DBE5F1"/>
            <w:vAlign w:val="center"/>
          </w:tcPr>
          <w:p w14:paraId="3E3EE0FB"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C01010D" w14:textId="77777777" w:rsidTr="0027765B">
        <w:trPr>
          <w:trHeight w:val="601"/>
        </w:trPr>
        <w:tc>
          <w:tcPr>
            <w:tcW w:w="7531" w:type="dxa"/>
            <w:gridSpan w:val="9"/>
          </w:tcPr>
          <w:p w14:paraId="65A54905"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EF3E47" w14:textId="40D401D4" w:rsidR="0037652D" w:rsidRPr="00430532" w:rsidRDefault="000958CE" w:rsidP="0027765B">
            <w:pPr>
              <w:pStyle w:val="Titre3"/>
              <w:rPr>
                <w:rFonts w:eastAsia="Times New Roman"/>
                <w:w w:val="100"/>
                <w:lang w:val="fr-CA"/>
              </w:rPr>
            </w:pPr>
            <w:bookmarkStart w:id="189" w:name="_Toc212448066"/>
            <w:r w:rsidRPr="000958CE">
              <w:rPr>
                <w:rFonts w:eastAsia="Times New Roman"/>
                <w:w w:val="100"/>
                <w:lang w:val="fr-CA"/>
              </w:rPr>
              <w:t>Gestion des cours d</w:t>
            </w:r>
            <w:r w:rsidR="00E53B4A">
              <w:rPr>
                <w:rFonts w:eastAsia="Times New Roman"/>
                <w:w w:val="100"/>
                <w:lang w:val="fr-CA"/>
              </w:rPr>
              <w:t>’</w:t>
            </w:r>
            <w:r w:rsidRPr="000958CE">
              <w:rPr>
                <w:rFonts w:eastAsia="Times New Roman"/>
                <w:w w:val="100"/>
                <w:lang w:val="fr-CA"/>
              </w:rPr>
              <w:t>eau</w:t>
            </w:r>
            <w:bookmarkEnd w:id="189"/>
          </w:p>
        </w:tc>
        <w:tc>
          <w:tcPr>
            <w:tcW w:w="1488" w:type="dxa"/>
            <w:gridSpan w:val="4"/>
          </w:tcPr>
          <w:p w14:paraId="4534EE21"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A034A4" w14:textId="66CCDA66"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F104A7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F04F391" w14:textId="6FFC187E" w:rsidR="0037652D" w:rsidRPr="00430532" w:rsidRDefault="000958CE"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09-300</w:t>
            </w:r>
          </w:p>
        </w:tc>
      </w:tr>
      <w:tr w:rsidR="0037652D" w:rsidRPr="00430532" w14:paraId="2EE5875F" w14:textId="77777777" w:rsidTr="0027765B">
        <w:trPr>
          <w:trHeight w:val="403"/>
        </w:trPr>
        <w:tc>
          <w:tcPr>
            <w:tcW w:w="7531" w:type="dxa"/>
            <w:gridSpan w:val="9"/>
          </w:tcPr>
          <w:p w14:paraId="4D9247D5"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FDA96CF"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7FD87AA2"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52B2A2E9" w14:textId="77777777" w:rsidTr="0027765B">
        <w:trPr>
          <w:trHeight w:val="498"/>
        </w:trPr>
        <w:tc>
          <w:tcPr>
            <w:tcW w:w="10440" w:type="dxa"/>
            <w:gridSpan w:val="15"/>
          </w:tcPr>
          <w:p w14:paraId="36871E5B" w14:textId="416270C0"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8A45089"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386BE2F5" w14:textId="77777777" w:rsidTr="0027765B">
        <w:trPr>
          <w:trHeight w:val="733"/>
        </w:trPr>
        <w:tc>
          <w:tcPr>
            <w:tcW w:w="10440" w:type="dxa"/>
            <w:gridSpan w:val="15"/>
          </w:tcPr>
          <w:p w14:paraId="2A20AA53"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32F849" w14:textId="1E6AE6CB" w:rsidR="0037652D" w:rsidRPr="00430532" w:rsidRDefault="000958CE" w:rsidP="0027765B">
            <w:pPr>
              <w:spacing w:line="259" w:lineRule="auto"/>
              <w:rPr>
                <w:rFonts w:ascii="Calibri" w:eastAsia="Calibri" w:hAnsi="Calibri" w:cs="Calibri"/>
                <w:w w:val="100"/>
                <w:szCs w:val="20"/>
                <w:lang w:val="fr-CA"/>
              </w:rPr>
            </w:pPr>
            <w:bookmarkStart w:id="190" w:name="_Hlk109115133"/>
            <w:r w:rsidRPr="000958CE">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entretien des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des berges et des fossés ainsi qu</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au contrôle de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écoulement de l</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w:t>
            </w:r>
            <w:r w:rsidR="003037C2">
              <w:rPr>
                <w:rFonts w:ascii="Calibri" w:eastAsia="Calibri" w:hAnsi="Calibri" w:cs="Calibri"/>
                <w:w w:val="100"/>
                <w:szCs w:val="20"/>
                <w:lang w:val="fr-CA"/>
              </w:rPr>
              <w:t>,</w:t>
            </w:r>
            <w:r w:rsidRPr="000958CE">
              <w:rPr>
                <w:rFonts w:ascii="Calibri" w:eastAsia="Calibri" w:hAnsi="Calibri" w:cs="Calibri"/>
                <w:w w:val="100"/>
                <w:szCs w:val="20"/>
                <w:lang w:val="fr-CA"/>
              </w:rPr>
              <w:t xml:space="preserve"> dont la gestion </w:t>
            </w:r>
            <w:r w:rsidR="001F4DEE">
              <w:rPr>
                <w:rFonts w:ascii="Calibri" w:eastAsia="Calibri" w:hAnsi="Calibri" w:cs="Calibri"/>
                <w:w w:val="100"/>
                <w:szCs w:val="20"/>
                <w:lang w:val="fr-CA"/>
              </w:rPr>
              <w:t xml:space="preserve">des </w:t>
            </w:r>
            <w:r w:rsidRPr="000958CE">
              <w:rPr>
                <w:rFonts w:ascii="Calibri" w:eastAsia="Calibri" w:hAnsi="Calibri" w:cs="Calibri"/>
                <w:w w:val="100"/>
                <w:szCs w:val="20"/>
                <w:lang w:val="fr-CA"/>
              </w:rPr>
              <w:t xml:space="preserve">ouvrages de protection contre les inondations et </w:t>
            </w:r>
            <w:r w:rsidR="001F4DEE">
              <w:rPr>
                <w:rFonts w:ascii="Calibri" w:eastAsia="Calibri" w:hAnsi="Calibri" w:cs="Calibri"/>
                <w:w w:val="100"/>
                <w:szCs w:val="20"/>
                <w:lang w:val="fr-CA"/>
              </w:rPr>
              <w:t xml:space="preserve">des </w:t>
            </w:r>
            <w:r w:rsidRPr="000958CE">
              <w:rPr>
                <w:rFonts w:ascii="Calibri" w:eastAsia="Calibri" w:hAnsi="Calibri" w:cs="Calibri"/>
                <w:w w:val="100"/>
                <w:szCs w:val="20"/>
                <w:lang w:val="fr-CA"/>
              </w:rPr>
              <w:t xml:space="preserve">obstructions </w:t>
            </w:r>
            <w:r w:rsidR="003037C2">
              <w:rPr>
                <w:rFonts w:ascii="Calibri" w:eastAsia="Calibri" w:hAnsi="Calibri" w:cs="Calibri"/>
                <w:w w:val="100"/>
                <w:szCs w:val="20"/>
                <w:lang w:val="fr-CA"/>
              </w:rPr>
              <w:t>causées par les</w:t>
            </w:r>
            <w:r w:rsidRPr="000958CE">
              <w:rPr>
                <w:rFonts w:ascii="Calibri" w:eastAsia="Calibri" w:hAnsi="Calibri" w:cs="Calibri"/>
                <w:w w:val="100"/>
                <w:szCs w:val="20"/>
                <w:lang w:val="fr-CA"/>
              </w:rPr>
              <w:t xml:space="preserve"> barrages de castors.</w:t>
            </w:r>
            <w:bookmarkEnd w:id="190"/>
          </w:p>
        </w:tc>
      </w:tr>
      <w:tr w:rsidR="0037652D" w:rsidRPr="00430532" w14:paraId="35570905" w14:textId="77777777" w:rsidTr="0027765B">
        <w:trPr>
          <w:trHeight w:val="1250"/>
        </w:trPr>
        <w:tc>
          <w:tcPr>
            <w:tcW w:w="10440" w:type="dxa"/>
            <w:gridSpan w:val="15"/>
            <w:tcBorders>
              <w:bottom w:val="dashed" w:sz="4" w:space="0" w:color="auto"/>
            </w:tcBorders>
          </w:tcPr>
          <w:p w14:paraId="1DEEB410"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494FBB52" w14:textId="189EABD1" w:rsidR="000958CE" w:rsidRPr="000958CE" w:rsidRDefault="000958CE" w:rsidP="000958CE">
            <w:pPr>
              <w:autoSpaceDE w:val="0"/>
              <w:autoSpaceDN w:val="0"/>
              <w:adjustRightInd w:val="0"/>
              <w:spacing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09-310 </w:t>
            </w:r>
            <w:r w:rsidR="00D64322">
              <w:rPr>
                <w:rFonts w:ascii="Calibri" w:eastAsia="Calibri" w:hAnsi="Calibri" w:cs="Calibri"/>
                <w:b/>
                <w:w w:val="100"/>
                <w:szCs w:val="20"/>
                <w:lang w:val="fr-CA"/>
              </w:rPr>
              <w:t>H</w:t>
            </w:r>
            <w:r w:rsidRPr="000958CE">
              <w:rPr>
                <w:rFonts w:ascii="Calibri" w:eastAsia="Calibri" w:hAnsi="Calibri" w:cs="Calibri"/>
                <w:b/>
                <w:w w:val="100"/>
                <w:szCs w:val="20"/>
                <w:lang w:val="fr-CA"/>
              </w:rPr>
              <w:t>istorique d</w:t>
            </w:r>
            <w:r w:rsidR="009B35BB">
              <w:rPr>
                <w:rFonts w:ascii="Calibri" w:eastAsia="Calibri" w:hAnsi="Calibri" w:cs="Calibri"/>
                <w:b/>
                <w:w w:val="100"/>
                <w:szCs w:val="20"/>
                <w:lang w:val="fr-CA"/>
              </w:rPr>
              <w:t>es</w:t>
            </w:r>
            <w:r w:rsidRPr="000958CE">
              <w:rPr>
                <w:rFonts w:ascii="Calibri" w:eastAsia="Calibri" w:hAnsi="Calibri" w:cs="Calibri"/>
                <w:b/>
                <w:w w:val="100"/>
                <w:szCs w:val="20"/>
                <w:lang w:val="fr-CA"/>
              </w:rPr>
              <w:t xml:space="preserve"> cours d</w:t>
            </w:r>
            <w:r w:rsidR="00E53B4A">
              <w:rPr>
                <w:rFonts w:ascii="Calibri" w:eastAsia="Calibri" w:hAnsi="Calibri" w:cs="Calibri"/>
                <w:b/>
                <w:w w:val="100"/>
                <w:szCs w:val="20"/>
                <w:lang w:val="fr-CA"/>
              </w:rPr>
              <w:t>’</w:t>
            </w:r>
            <w:r w:rsidRPr="000958CE">
              <w:rPr>
                <w:rFonts w:ascii="Calibri" w:eastAsia="Calibri" w:hAnsi="Calibri" w:cs="Calibri"/>
                <w:b/>
                <w:w w:val="100"/>
                <w:szCs w:val="20"/>
                <w:lang w:val="fr-CA"/>
              </w:rPr>
              <w:t>eau</w:t>
            </w:r>
          </w:p>
          <w:p w14:paraId="4908D81F" w14:textId="1A323E7B" w:rsidR="000958CE" w:rsidRDefault="000958CE"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Plans et profil</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9B35BB">
              <w:rPr>
                <w:rFonts w:ascii="Calibri" w:eastAsia="Calibri" w:hAnsi="Calibri" w:cs="Calibri"/>
                <w:bCs/>
                <w:w w:val="100"/>
                <w:szCs w:val="20"/>
                <w:lang w:val="fr-CA"/>
              </w:rPr>
              <w:t>es</w:t>
            </w:r>
            <w:r w:rsidRPr="000958CE">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eau.</w:t>
            </w:r>
          </w:p>
          <w:p w14:paraId="79F7293A" w14:textId="7FA41EB1" w:rsidR="000958CE" w:rsidRDefault="000958CE"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 xml:space="preserve">Classification </w:t>
            </w:r>
            <w:r w:rsidR="009B35BB">
              <w:rPr>
                <w:rFonts w:ascii="Calibri" w:eastAsia="Calibri" w:hAnsi="Calibri" w:cs="Calibri"/>
                <w:bCs/>
                <w:w w:val="100"/>
                <w:szCs w:val="20"/>
                <w:lang w:val="fr-CA"/>
              </w:rPr>
              <w:t xml:space="preserve">des </w:t>
            </w:r>
            <w:r w:rsidRPr="000958CE">
              <w:rPr>
                <w:rFonts w:ascii="Calibri" w:eastAsia="Calibri" w:hAnsi="Calibri" w:cs="Calibri"/>
                <w:bCs/>
                <w:w w:val="100"/>
                <w:szCs w:val="20"/>
                <w:lang w:val="fr-CA"/>
              </w:rPr>
              <w:t>fossé</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ou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 xml:space="preserve">eau : </w:t>
            </w:r>
            <w:r w:rsidR="002F1ACF">
              <w:rPr>
                <w:rFonts w:ascii="Calibri" w:eastAsia="Calibri" w:hAnsi="Calibri" w:cs="Calibri"/>
                <w:bCs/>
                <w:w w:val="100"/>
                <w:szCs w:val="20"/>
                <w:lang w:val="fr-CA"/>
              </w:rPr>
              <w:t>d</w:t>
            </w:r>
            <w:r w:rsidRPr="000958CE">
              <w:rPr>
                <w:rFonts w:ascii="Calibri" w:eastAsia="Calibri" w:hAnsi="Calibri" w:cs="Calibri"/>
                <w:bCs/>
                <w:w w:val="100"/>
                <w:szCs w:val="20"/>
                <w:lang w:val="fr-CA"/>
              </w:rPr>
              <w:t>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analyse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rapports, plans des lieux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intervention.</w:t>
            </w:r>
          </w:p>
          <w:p w14:paraId="35284D2E" w14:textId="12412238" w:rsidR="000958CE" w:rsidRPr="000958CE" w:rsidRDefault="000958CE" w:rsidP="00287BBB">
            <w:pPr>
              <w:pStyle w:val="Paragraphedeliste"/>
              <w:numPr>
                <w:ilvl w:val="0"/>
                <w:numId w:val="74"/>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Historique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des travaux et </w:t>
            </w:r>
            <w:r w:rsidR="009B35BB">
              <w:rPr>
                <w:rFonts w:ascii="Calibri" w:eastAsia="Calibri" w:hAnsi="Calibri" w:cs="Calibri"/>
                <w:bCs/>
                <w:w w:val="100"/>
                <w:szCs w:val="20"/>
                <w:lang w:val="fr-CA"/>
              </w:rPr>
              <w:t xml:space="preserve">des </w:t>
            </w:r>
            <w:r w:rsidRPr="000958CE">
              <w:rPr>
                <w:rFonts w:ascii="Calibri" w:eastAsia="Calibri" w:hAnsi="Calibri" w:cs="Calibri"/>
                <w:bCs/>
                <w:w w:val="100"/>
                <w:szCs w:val="20"/>
                <w:lang w:val="fr-CA"/>
              </w:rPr>
              <w:t>événements sur le</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cours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eau.</w:t>
            </w:r>
          </w:p>
          <w:p w14:paraId="350B61E3" w14:textId="77777777" w:rsidR="000958CE" w:rsidRPr="000958CE" w:rsidRDefault="000958CE" w:rsidP="000958CE">
            <w:pPr>
              <w:autoSpaceDE w:val="0"/>
              <w:autoSpaceDN w:val="0"/>
              <w:adjustRightInd w:val="0"/>
              <w:spacing w:line="259" w:lineRule="auto"/>
              <w:rPr>
                <w:rFonts w:ascii="Calibri" w:eastAsia="Calibri" w:hAnsi="Calibri" w:cs="Calibri"/>
                <w:bCs/>
                <w:w w:val="100"/>
                <w:szCs w:val="20"/>
                <w:lang w:val="fr-CA"/>
              </w:rPr>
            </w:pPr>
          </w:p>
          <w:p w14:paraId="10B70FFE" w14:textId="49AE3869" w:rsidR="000958CE" w:rsidRPr="000958CE" w:rsidRDefault="000958CE" w:rsidP="000958CE">
            <w:pPr>
              <w:autoSpaceDE w:val="0"/>
              <w:autoSpaceDN w:val="0"/>
              <w:adjustRightInd w:val="0"/>
              <w:spacing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09-320 </w:t>
            </w:r>
            <w:r w:rsidR="009B35BB" w:rsidRPr="000958CE">
              <w:rPr>
                <w:rFonts w:ascii="Calibri" w:eastAsia="Calibri" w:hAnsi="Calibri" w:cs="Calibri"/>
                <w:b/>
                <w:w w:val="100"/>
                <w:szCs w:val="20"/>
                <w:lang w:val="fr-CA"/>
              </w:rPr>
              <w:t>Obstructions </w:t>
            </w:r>
            <w:r w:rsidR="009B35BB">
              <w:rPr>
                <w:rFonts w:ascii="Calibri" w:eastAsia="Calibri" w:hAnsi="Calibri" w:cs="Calibri"/>
                <w:b/>
                <w:w w:val="100"/>
                <w:szCs w:val="20"/>
                <w:lang w:val="fr-CA"/>
              </w:rPr>
              <w:t>causées par les</w:t>
            </w:r>
            <w:r w:rsidR="009B35BB" w:rsidRPr="000958CE">
              <w:rPr>
                <w:rFonts w:ascii="Calibri" w:eastAsia="Calibri" w:hAnsi="Calibri" w:cs="Calibri"/>
                <w:b/>
                <w:w w:val="100"/>
                <w:szCs w:val="20"/>
                <w:lang w:val="fr-CA"/>
              </w:rPr>
              <w:t xml:space="preserve"> </w:t>
            </w:r>
            <w:r w:rsidRPr="000958CE">
              <w:rPr>
                <w:rFonts w:ascii="Calibri" w:eastAsia="Calibri" w:hAnsi="Calibri" w:cs="Calibri"/>
                <w:b/>
                <w:w w:val="100"/>
                <w:szCs w:val="20"/>
                <w:lang w:val="fr-CA"/>
              </w:rPr>
              <w:t>castor</w:t>
            </w:r>
            <w:r w:rsidR="009B35BB">
              <w:rPr>
                <w:rFonts w:ascii="Calibri" w:eastAsia="Calibri" w:hAnsi="Calibri" w:cs="Calibri"/>
                <w:b/>
                <w:w w:val="100"/>
                <w:szCs w:val="20"/>
                <w:lang w:val="fr-CA"/>
              </w:rPr>
              <w:t>s</w:t>
            </w:r>
          </w:p>
          <w:p w14:paraId="7E6B1D9F" w14:textId="4690414D" w:rsidR="000958CE" w:rsidRPr="000958CE" w:rsidRDefault="000958CE" w:rsidP="00287BBB">
            <w:pPr>
              <w:pStyle w:val="Paragraphedeliste"/>
              <w:numPr>
                <w:ilvl w:val="0"/>
                <w:numId w:val="75"/>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retrait de barrages.</w:t>
            </w:r>
          </w:p>
          <w:p w14:paraId="77A2ED49" w14:textId="77777777" w:rsidR="000958CE" w:rsidRPr="000958CE" w:rsidRDefault="000958CE" w:rsidP="000958CE">
            <w:pPr>
              <w:autoSpaceDE w:val="0"/>
              <w:autoSpaceDN w:val="0"/>
              <w:adjustRightInd w:val="0"/>
              <w:spacing w:line="259" w:lineRule="auto"/>
              <w:rPr>
                <w:rFonts w:ascii="Calibri" w:eastAsia="Calibri" w:hAnsi="Calibri" w:cs="Calibri"/>
                <w:bCs/>
                <w:w w:val="100"/>
                <w:szCs w:val="20"/>
                <w:lang w:val="fr-CA"/>
              </w:rPr>
            </w:pPr>
          </w:p>
          <w:p w14:paraId="4076054D" w14:textId="5E04455F" w:rsidR="000958CE" w:rsidRPr="000958CE" w:rsidRDefault="000958CE" w:rsidP="000958CE">
            <w:pPr>
              <w:autoSpaceDE w:val="0"/>
              <w:autoSpaceDN w:val="0"/>
              <w:adjustRightInd w:val="0"/>
              <w:spacing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09-330 Aménagement et entretien de cours d</w:t>
            </w:r>
            <w:r w:rsidR="00E53B4A">
              <w:rPr>
                <w:rFonts w:ascii="Calibri" w:eastAsia="Calibri" w:hAnsi="Calibri" w:cs="Calibri"/>
                <w:b/>
                <w:w w:val="100"/>
                <w:szCs w:val="20"/>
                <w:lang w:val="fr-CA"/>
              </w:rPr>
              <w:t>’</w:t>
            </w:r>
            <w:r w:rsidRPr="000958CE">
              <w:rPr>
                <w:rFonts w:ascii="Calibri" w:eastAsia="Calibri" w:hAnsi="Calibri" w:cs="Calibri"/>
                <w:b/>
                <w:w w:val="100"/>
                <w:szCs w:val="20"/>
                <w:lang w:val="fr-CA"/>
              </w:rPr>
              <w:t>eau</w:t>
            </w:r>
          </w:p>
          <w:p w14:paraId="0B7C5C95" w14:textId="446D17C5" w:rsidR="000958CE" w:rsidRPr="000958CE" w:rsidRDefault="000958CE" w:rsidP="00287BBB">
            <w:pPr>
              <w:pStyle w:val="Paragraphedeliste"/>
              <w:numPr>
                <w:ilvl w:val="0"/>
                <w:numId w:val="75"/>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 xml:space="preserve">Demandes </w:t>
            </w:r>
            <w:bookmarkStart w:id="191" w:name="_Hlk109115547"/>
            <w:r w:rsidRPr="000958CE">
              <w:rPr>
                <w:rFonts w:ascii="Calibri" w:eastAsia="Calibri" w:hAnsi="Calibri" w:cs="Calibri"/>
                <w:bCs/>
                <w:w w:val="100"/>
                <w:szCs w:val="20"/>
                <w:lang w:val="fr-CA"/>
              </w:rPr>
              <w:t>des propriétaires,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intervention à la MRC,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autorisation au ministère, approbation</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travaux sur</w:t>
            </w:r>
            <w:r w:rsidR="007F09B1">
              <w:rPr>
                <w:rFonts w:ascii="Calibri" w:eastAsia="Calibri" w:hAnsi="Calibri" w:cs="Calibri"/>
                <w:bCs/>
                <w:w w:val="100"/>
                <w:szCs w:val="20"/>
                <w:lang w:val="fr-CA"/>
              </w:rPr>
              <w:t xml:space="preserve"> une</w:t>
            </w:r>
            <w:r w:rsidRPr="000958CE">
              <w:rPr>
                <w:rFonts w:ascii="Calibri" w:eastAsia="Calibri" w:hAnsi="Calibri" w:cs="Calibri"/>
                <w:bCs/>
                <w:w w:val="100"/>
                <w:szCs w:val="20"/>
                <w:lang w:val="fr-CA"/>
              </w:rPr>
              <w:t xml:space="preserve"> propriété privée</w:t>
            </w:r>
            <w:bookmarkEnd w:id="191"/>
            <w:r w:rsidRPr="000958CE">
              <w:rPr>
                <w:rFonts w:ascii="Calibri" w:eastAsia="Calibri" w:hAnsi="Calibri" w:cs="Calibri"/>
                <w:bCs/>
                <w:w w:val="100"/>
                <w:szCs w:val="20"/>
                <w:lang w:val="fr-CA"/>
              </w:rPr>
              <w:t>.</w:t>
            </w:r>
          </w:p>
          <w:p w14:paraId="1EF365CC" w14:textId="77777777" w:rsidR="000958CE" w:rsidRPr="000958CE" w:rsidRDefault="000958CE" w:rsidP="000958CE">
            <w:pPr>
              <w:autoSpaceDE w:val="0"/>
              <w:autoSpaceDN w:val="0"/>
              <w:adjustRightInd w:val="0"/>
              <w:spacing w:line="259" w:lineRule="auto"/>
              <w:rPr>
                <w:rFonts w:ascii="Calibri" w:eastAsia="Calibri" w:hAnsi="Calibri" w:cs="Calibri"/>
                <w:bCs/>
                <w:w w:val="100"/>
                <w:szCs w:val="20"/>
                <w:lang w:val="fr-CA"/>
              </w:rPr>
            </w:pPr>
          </w:p>
          <w:p w14:paraId="7A950232" w14:textId="06DCC12E" w:rsidR="000958CE" w:rsidRPr="000958CE" w:rsidRDefault="000958CE" w:rsidP="000958CE">
            <w:pPr>
              <w:autoSpaceDE w:val="0"/>
              <w:autoSpaceDN w:val="0"/>
              <w:adjustRightInd w:val="0"/>
              <w:spacing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 xml:space="preserve">09-340 Suivi des </w:t>
            </w:r>
            <w:r w:rsidR="0058774A">
              <w:rPr>
                <w:rFonts w:ascii="Calibri" w:eastAsia="Calibri" w:hAnsi="Calibri" w:cs="Calibri"/>
                <w:b/>
                <w:w w:val="100"/>
                <w:szCs w:val="20"/>
                <w:lang w:val="fr-CA"/>
              </w:rPr>
              <w:t>b</w:t>
            </w:r>
            <w:r w:rsidRPr="000958CE">
              <w:rPr>
                <w:rFonts w:ascii="Calibri" w:eastAsia="Calibri" w:hAnsi="Calibri" w:cs="Calibri"/>
                <w:b/>
                <w:w w:val="100"/>
                <w:szCs w:val="20"/>
                <w:lang w:val="fr-CA"/>
              </w:rPr>
              <w:t>arrages</w:t>
            </w:r>
          </w:p>
          <w:p w14:paraId="3B6303C7" w14:textId="217AD4B1" w:rsidR="000958CE" w:rsidRPr="000958CE" w:rsidRDefault="000958CE" w:rsidP="00287BBB">
            <w:pPr>
              <w:pStyle w:val="Paragraphedeliste"/>
              <w:numPr>
                <w:ilvl w:val="0"/>
                <w:numId w:val="75"/>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Rapports de visites de reconnaissance</w:t>
            </w:r>
            <w:r w:rsidR="002669EB">
              <w:rPr>
                <w:rFonts w:ascii="Calibri" w:eastAsia="Calibri" w:hAnsi="Calibri" w:cs="Calibri"/>
                <w:bCs/>
                <w:w w:val="100"/>
                <w:szCs w:val="20"/>
                <w:lang w:val="fr-CA"/>
              </w:rPr>
              <w:t xml:space="preserve">, </w:t>
            </w:r>
            <w:r w:rsidRPr="000958CE">
              <w:rPr>
                <w:rFonts w:ascii="Calibri" w:eastAsia="Calibri" w:hAnsi="Calibri" w:cs="Calibri"/>
                <w:bCs/>
                <w:w w:val="100"/>
                <w:szCs w:val="20"/>
                <w:lang w:val="fr-CA"/>
              </w:rPr>
              <w:t>inspection</w:t>
            </w:r>
            <w:r w:rsidR="002669EB">
              <w:rPr>
                <w:rFonts w:ascii="Calibri" w:eastAsia="Calibri" w:hAnsi="Calibri" w:cs="Calibri"/>
                <w:bCs/>
                <w:w w:val="100"/>
                <w:szCs w:val="20"/>
                <w:lang w:val="fr-CA"/>
              </w:rPr>
              <w:t>s</w:t>
            </w:r>
            <w:r w:rsidRPr="000958CE">
              <w:rPr>
                <w:rFonts w:ascii="Calibri" w:eastAsia="Calibri" w:hAnsi="Calibri" w:cs="Calibri"/>
                <w:bCs/>
                <w:w w:val="100"/>
                <w:szCs w:val="20"/>
                <w:lang w:val="fr-CA"/>
              </w:rPr>
              <w:t>.</w:t>
            </w:r>
          </w:p>
          <w:p w14:paraId="47853893" w14:textId="77777777" w:rsidR="000958CE" w:rsidRPr="000958CE" w:rsidRDefault="000958CE" w:rsidP="000958CE">
            <w:pPr>
              <w:autoSpaceDE w:val="0"/>
              <w:autoSpaceDN w:val="0"/>
              <w:adjustRightInd w:val="0"/>
              <w:spacing w:line="259" w:lineRule="auto"/>
              <w:rPr>
                <w:rFonts w:ascii="Calibri" w:eastAsia="Calibri" w:hAnsi="Calibri" w:cs="Calibri"/>
                <w:bCs/>
                <w:w w:val="100"/>
                <w:szCs w:val="20"/>
                <w:lang w:val="fr-CA"/>
              </w:rPr>
            </w:pPr>
          </w:p>
          <w:p w14:paraId="5CD82C34" w14:textId="03AC0E18" w:rsidR="000958CE" w:rsidRPr="000958CE" w:rsidRDefault="000958CE" w:rsidP="000958CE">
            <w:pPr>
              <w:autoSpaceDE w:val="0"/>
              <w:autoSpaceDN w:val="0"/>
              <w:adjustRightInd w:val="0"/>
              <w:spacing w:line="259" w:lineRule="auto"/>
              <w:rPr>
                <w:rFonts w:ascii="Calibri" w:eastAsia="Calibri" w:hAnsi="Calibri" w:cs="Calibri"/>
                <w:b/>
                <w:w w:val="100"/>
                <w:szCs w:val="20"/>
                <w:lang w:val="fr-CA"/>
              </w:rPr>
            </w:pPr>
            <w:r w:rsidRPr="000958CE">
              <w:rPr>
                <w:rFonts w:ascii="Calibri" w:eastAsia="Calibri" w:hAnsi="Calibri" w:cs="Calibri"/>
                <w:b/>
                <w:w w:val="100"/>
                <w:szCs w:val="20"/>
                <w:lang w:val="fr-CA"/>
              </w:rPr>
              <w:t>09-350 Ouvrages de protection contre les inondations</w:t>
            </w:r>
          </w:p>
          <w:p w14:paraId="34C84D6C" w14:textId="2678103E" w:rsidR="000958CE" w:rsidRDefault="000958CE" w:rsidP="00287BBB">
            <w:pPr>
              <w:pStyle w:val="Paragraphedeliste"/>
              <w:numPr>
                <w:ilvl w:val="0"/>
                <w:numId w:val="75"/>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Ouvrage</w:t>
            </w:r>
            <w:r w:rsidR="009B35BB">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 protection contre les inondations : demande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w:t>
            </w:r>
            <w:bookmarkStart w:id="192" w:name="_Hlk109115792"/>
            <w:r w:rsidRPr="000958CE">
              <w:rPr>
                <w:rFonts w:ascii="Calibri" w:eastAsia="Calibri" w:hAnsi="Calibri" w:cs="Calibri"/>
                <w:bCs/>
                <w:w w:val="100"/>
                <w:szCs w:val="20"/>
                <w:lang w:val="fr-CA"/>
              </w:rPr>
              <w:t>décret</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et déclaration</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ministère, avis au</w:t>
            </w:r>
            <w:r w:rsidR="007F09B1">
              <w:rPr>
                <w:rFonts w:ascii="Calibri" w:eastAsia="Calibri" w:hAnsi="Calibri" w:cs="Calibri"/>
                <w:bCs/>
                <w:w w:val="100"/>
                <w:szCs w:val="20"/>
                <w:lang w:val="fr-CA"/>
              </w:rPr>
              <w:t>x</w:t>
            </w:r>
            <w:r w:rsidRPr="000958CE">
              <w:rPr>
                <w:rFonts w:ascii="Calibri" w:eastAsia="Calibri" w:hAnsi="Calibri" w:cs="Calibri"/>
                <w:bCs/>
                <w:w w:val="100"/>
                <w:szCs w:val="20"/>
                <w:lang w:val="fr-CA"/>
              </w:rPr>
              <w:t xml:space="preserve"> propriétaire</w:t>
            </w:r>
            <w:r w:rsidR="007F09B1">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terrain, ordonnance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du minis</w:t>
            </w:r>
            <w:r w:rsidR="007F09B1">
              <w:rPr>
                <w:rFonts w:ascii="Calibri" w:eastAsia="Calibri" w:hAnsi="Calibri" w:cs="Calibri"/>
                <w:bCs/>
                <w:w w:val="100"/>
                <w:szCs w:val="20"/>
                <w:lang w:val="fr-CA"/>
              </w:rPr>
              <w:t>tère</w:t>
            </w:r>
            <w:r w:rsidRPr="000958CE">
              <w:rPr>
                <w:rFonts w:ascii="Calibri" w:eastAsia="Calibri" w:hAnsi="Calibri" w:cs="Calibri"/>
                <w:bCs/>
                <w:w w:val="100"/>
                <w:szCs w:val="20"/>
                <w:lang w:val="fr-CA"/>
              </w:rPr>
              <w:t>, rapport</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sur l</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exploitation de l</w:t>
            </w:r>
            <w:r w:rsidR="00E53B4A">
              <w:rPr>
                <w:rFonts w:ascii="Calibri" w:eastAsia="Calibri" w:hAnsi="Calibri" w:cs="Calibri"/>
                <w:bCs/>
                <w:w w:val="100"/>
                <w:szCs w:val="20"/>
                <w:lang w:val="fr-CA"/>
              </w:rPr>
              <w:t>’</w:t>
            </w:r>
            <w:r w:rsidRPr="000958CE">
              <w:rPr>
                <w:rFonts w:ascii="Calibri" w:eastAsia="Calibri" w:hAnsi="Calibri" w:cs="Calibri"/>
                <w:bCs/>
                <w:w w:val="100"/>
                <w:szCs w:val="20"/>
                <w:lang w:val="fr-CA"/>
              </w:rPr>
              <w:t>ouvrage</w:t>
            </w:r>
            <w:bookmarkEnd w:id="192"/>
            <w:r w:rsidRPr="000958CE">
              <w:rPr>
                <w:rFonts w:ascii="Calibri" w:eastAsia="Calibri" w:hAnsi="Calibri" w:cs="Calibri"/>
                <w:bCs/>
                <w:w w:val="100"/>
                <w:szCs w:val="20"/>
                <w:lang w:val="fr-CA"/>
              </w:rPr>
              <w:t>.</w:t>
            </w:r>
          </w:p>
          <w:p w14:paraId="697E823B" w14:textId="5A9CE887" w:rsidR="0037652D" w:rsidRPr="000958CE" w:rsidRDefault="000958CE" w:rsidP="00287BBB">
            <w:pPr>
              <w:pStyle w:val="Paragraphedeliste"/>
              <w:numPr>
                <w:ilvl w:val="0"/>
                <w:numId w:val="75"/>
              </w:numPr>
              <w:autoSpaceDE w:val="0"/>
              <w:autoSpaceDN w:val="0"/>
              <w:adjustRightInd w:val="0"/>
              <w:spacing w:line="259" w:lineRule="auto"/>
              <w:rPr>
                <w:rFonts w:ascii="Calibri" w:eastAsia="Calibri" w:hAnsi="Calibri" w:cs="Calibri"/>
                <w:bCs/>
                <w:w w:val="100"/>
                <w:szCs w:val="20"/>
                <w:lang w:val="fr-CA"/>
              </w:rPr>
            </w:pPr>
            <w:r w:rsidRPr="000958CE">
              <w:rPr>
                <w:rFonts w:ascii="Calibri" w:eastAsia="Calibri" w:hAnsi="Calibri" w:cs="Calibri"/>
                <w:bCs/>
                <w:w w:val="100"/>
                <w:szCs w:val="20"/>
                <w:lang w:val="fr-CA"/>
              </w:rPr>
              <w:t>Registre</w:t>
            </w:r>
            <w:r w:rsidR="002F1ACF">
              <w:rPr>
                <w:rFonts w:ascii="Calibri" w:eastAsia="Calibri" w:hAnsi="Calibri" w:cs="Calibri"/>
                <w:bCs/>
                <w:w w:val="100"/>
                <w:szCs w:val="20"/>
                <w:lang w:val="fr-CA"/>
              </w:rPr>
              <w:t>s</w:t>
            </w:r>
            <w:r w:rsidRPr="000958CE">
              <w:rPr>
                <w:rFonts w:ascii="Calibri" w:eastAsia="Calibri" w:hAnsi="Calibri" w:cs="Calibri"/>
                <w:bCs/>
                <w:w w:val="100"/>
                <w:szCs w:val="20"/>
                <w:lang w:val="fr-CA"/>
              </w:rPr>
              <w:t xml:space="preserve"> des barrages à forte contenance.</w:t>
            </w:r>
          </w:p>
        </w:tc>
      </w:tr>
      <w:tr w:rsidR="0037652D" w:rsidRPr="00430532" w14:paraId="4D322B6D" w14:textId="77777777" w:rsidTr="0027765B">
        <w:trPr>
          <w:trHeight w:val="485"/>
        </w:trPr>
        <w:tc>
          <w:tcPr>
            <w:tcW w:w="10440" w:type="dxa"/>
            <w:gridSpan w:val="15"/>
            <w:tcBorders>
              <w:bottom w:val="dashed" w:sz="4" w:space="0" w:color="auto"/>
            </w:tcBorders>
            <w:vAlign w:val="center"/>
          </w:tcPr>
          <w:p w14:paraId="6701DAC2"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09C4EEAC" w14:textId="77777777" w:rsidTr="0027765B">
        <w:trPr>
          <w:trHeight w:val="620"/>
        </w:trPr>
        <w:tc>
          <w:tcPr>
            <w:tcW w:w="10440" w:type="dxa"/>
            <w:gridSpan w:val="15"/>
            <w:tcBorders>
              <w:bottom w:val="single" w:sz="4" w:space="0" w:color="auto"/>
            </w:tcBorders>
          </w:tcPr>
          <w:p w14:paraId="18B8E478"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7DBB77" w14:textId="05F19C5B" w:rsidR="000958CE" w:rsidRPr="00D64E65" w:rsidRDefault="000958CE" w:rsidP="000958C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p w14:paraId="2D5CEC6D" w14:textId="50916439" w:rsidR="000958CE" w:rsidRPr="00D64E65" w:rsidRDefault="000958CE" w:rsidP="000958C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(LRC (1985), c. 1), art. 230 (6 ans).</w:t>
            </w:r>
          </w:p>
          <w:p w14:paraId="1F8B8C00" w14:textId="74BECF19" w:rsidR="000958CE" w:rsidRPr="00D64E65" w:rsidRDefault="000958CE" w:rsidP="000958C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(CRC, c. 945), art. 5800 (6 ans).</w:t>
            </w:r>
          </w:p>
          <w:p w14:paraId="380BCD96" w14:textId="51C02BAE" w:rsidR="000958CE" w:rsidRPr="00D64E65" w:rsidRDefault="000958CE" w:rsidP="000958C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administration fiscale (RLRQ, c. A-6.002), art. 35.1 (6 ans).</w:t>
            </w:r>
          </w:p>
          <w:p w14:paraId="08218A57" w14:textId="650734A0" w:rsidR="0037652D" w:rsidRPr="00430532" w:rsidRDefault="000958CE" w:rsidP="000958CE">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sécurité des barrages (RLRQ, c. S-3.1.01, r.</w:t>
            </w:r>
            <w:r w:rsidR="009B35BB" w:rsidRPr="00D64E65">
              <w:rPr>
                <w:rFonts w:ascii="Calibri" w:eastAsia="Calibri" w:hAnsi="Calibri" w:cs="Calibri"/>
                <w:w w:val="100"/>
                <w:szCs w:val="20"/>
                <w:lang w:val="fr-CA"/>
              </w:rPr>
              <w:t> </w:t>
            </w:r>
            <w:r w:rsidRPr="00D64E65">
              <w:rPr>
                <w:rFonts w:ascii="Calibri" w:eastAsia="Calibri" w:hAnsi="Calibri" w:cs="Calibri"/>
                <w:w w:val="100"/>
                <w:szCs w:val="20"/>
                <w:lang w:val="fr-CA"/>
              </w:rPr>
              <w:t>1), art. 41 (jusqu</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à 10 ans).</w:t>
            </w:r>
          </w:p>
        </w:tc>
      </w:tr>
      <w:tr w:rsidR="0037652D" w:rsidRPr="00430532" w14:paraId="5D9E292F" w14:textId="77777777" w:rsidTr="0027765B">
        <w:trPr>
          <w:trHeight w:val="863"/>
        </w:trPr>
        <w:tc>
          <w:tcPr>
            <w:tcW w:w="10440" w:type="dxa"/>
            <w:gridSpan w:val="15"/>
            <w:tcBorders>
              <w:bottom w:val="single" w:sz="4" w:space="0" w:color="auto"/>
            </w:tcBorders>
          </w:tcPr>
          <w:p w14:paraId="6304DF66"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527725F" w14:textId="56A526C3" w:rsidR="000958CE" w:rsidRPr="000958CE"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 xml:space="preserve">Pour les demandes concernant les obstructions, voir </w:t>
            </w:r>
            <w:r w:rsidR="00440531">
              <w:rPr>
                <w:rFonts w:ascii="Calibri" w:eastAsia="Calibri" w:hAnsi="Calibri" w:cs="Calibri"/>
                <w:w w:val="100"/>
                <w:szCs w:val="20"/>
                <w:lang w:val="fr-CA"/>
              </w:rPr>
              <w:t xml:space="preserve">le délai </w:t>
            </w:r>
            <w:r w:rsidRPr="000958CE">
              <w:rPr>
                <w:rFonts w:ascii="Calibri" w:eastAsia="Calibri" w:hAnsi="Calibri" w:cs="Calibri"/>
                <w:w w:val="100"/>
                <w:szCs w:val="20"/>
                <w:lang w:val="fr-CA"/>
              </w:rPr>
              <w:t>03-340.</w:t>
            </w:r>
          </w:p>
          <w:p w14:paraId="2D17A2F2" w14:textId="04CE0F50" w:rsidR="000958CE" w:rsidRPr="000958CE"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la gestion de la facturation, voir la règle 05-300.</w:t>
            </w:r>
          </w:p>
          <w:p w14:paraId="7DEA9F1E" w14:textId="6029A24E" w:rsidR="000958CE" w:rsidRPr="000958CE"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projets de travaux sur les berges ou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(entretien, stabilisation), voir la règle 06-200.</w:t>
            </w:r>
          </w:p>
          <w:p w14:paraId="2DE02625" w14:textId="526C95C7" w:rsidR="000958CE"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situations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urgence (inondations, glissements de terrain, embâcles), voir la règle 07-100.</w:t>
            </w:r>
          </w:p>
          <w:p w14:paraId="3F806439" w14:textId="2A5B8351" w:rsidR="000958CE" w:rsidRPr="000958CE"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les demandes de permis reliées à un ponceau, voir la règle 09-</w:t>
            </w:r>
            <w:r w:rsidR="001C00AA">
              <w:rPr>
                <w:rFonts w:ascii="Calibri" w:eastAsia="Calibri" w:hAnsi="Calibri" w:cs="Calibri"/>
                <w:w w:val="100"/>
                <w:szCs w:val="20"/>
                <w:lang w:val="fr-CA"/>
              </w:rPr>
              <w:t>4</w:t>
            </w:r>
            <w:r w:rsidRPr="000958CE">
              <w:rPr>
                <w:rFonts w:ascii="Calibri" w:eastAsia="Calibri" w:hAnsi="Calibri" w:cs="Calibri"/>
                <w:w w:val="100"/>
                <w:szCs w:val="20"/>
                <w:lang w:val="fr-CA"/>
              </w:rPr>
              <w:t>00</w:t>
            </w:r>
            <w:r>
              <w:rPr>
                <w:rFonts w:ascii="Calibri" w:eastAsia="Calibri" w:hAnsi="Calibri" w:cs="Calibri"/>
                <w:w w:val="100"/>
                <w:szCs w:val="20"/>
                <w:lang w:val="fr-CA"/>
              </w:rPr>
              <w:t>.</w:t>
            </w:r>
          </w:p>
          <w:p w14:paraId="4CFB3E9F" w14:textId="627E2579" w:rsidR="0037652D" w:rsidRPr="00430532" w:rsidRDefault="000958CE" w:rsidP="000958CE">
            <w:pPr>
              <w:autoSpaceDE w:val="0"/>
              <w:autoSpaceDN w:val="0"/>
              <w:adjustRightInd w:val="0"/>
              <w:spacing w:line="259" w:lineRule="auto"/>
              <w:rPr>
                <w:rFonts w:ascii="Calibri" w:eastAsia="Calibri" w:hAnsi="Calibri" w:cs="Calibri"/>
                <w:w w:val="100"/>
                <w:szCs w:val="20"/>
                <w:lang w:val="fr-CA"/>
              </w:rPr>
            </w:pPr>
            <w:r w:rsidRPr="000958CE">
              <w:rPr>
                <w:rFonts w:ascii="Calibri" w:eastAsia="Calibri" w:hAnsi="Calibri" w:cs="Calibri"/>
                <w:w w:val="100"/>
                <w:szCs w:val="20"/>
                <w:lang w:val="fr-CA"/>
              </w:rPr>
              <w:t>Pour la protection et la pollution des cours d</w:t>
            </w:r>
            <w:r w:rsidR="00E53B4A">
              <w:rPr>
                <w:rFonts w:ascii="Calibri" w:eastAsia="Calibri" w:hAnsi="Calibri" w:cs="Calibri"/>
                <w:w w:val="100"/>
                <w:szCs w:val="20"/>
                <w:lang w:val="fr-CA"/>
              </w:rPr>
              <w:t>’</w:t>
            </w:r>
            <w:r w:rsidRPr="000958CE">
              <w:rPr>
                <w:rFonts w:ascii="Calibri" w:eastAsia="Calibri" w:hAnsi="Calibri" w:cs="Calibri"/>
                <w:w w:val="100"/>
                <w:szCs w:val="20"/>
                <w:lang w:val="fr-CA"/>
              </w:rPr>
              <w:t>eau, voir la règle 10-600.</w:t>
            </w:r>
          </w:p>
        </w:tc>
      </w:tr>
      <w:tr w:rsidR="0037652D" w:rsidRPr="00430532" w14:paraId="44CE43FC" w14:textId="77777777" w:rsidTr="0027765B">
        <w:trPr>
          <w:trHeight w:val="276"/>
        </w:trPr>
        <w:tc>
          <w:tcPr>
            <w:tcW w:w="10440" w:type="dxa"/>
            <w:gridSpan w:val="15"/>
            <w:tcBorders>
              <w:top w:val="single" w:sz="4" w:space="0" w:color="auto"/>
            </w:tcBorders>
            <w:shd w:val="clear" w:color="auto" w:fill="DBE5F1"/>
          </w:tcPr>
          <w:p w14:paraId="179EDE99"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62C6261" w14:textId="77777777" w:rsidTr="0027765B">
        <w:trPr>
          <w:trHeight w:val="144"/>
        </w:trPr>
        <w:tc>
          <w:tcPr>
            <w:tcW w:w="1447" w:type="dxa"/>
            <w:vMerge w:val="restart"/>
            <w:vAlign w:val="center"/>
          </w:tcPr>
          <w:p w14:paraId="3813016D"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C2A752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3DC7E9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CF0DCD2" w14:textId="22F31E4A"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F540AB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75FAE5DD" w14:textId="77777777" w:rsidTr="0027765B">
        <w:trPr>
          <w:trHeight w:val="264"/>
        </w:trPr>
        <w:tc>
          <w:tcPr>
            <w:tcW w:w="1447" w:type="dxa"/>
            <w:vMerge/>
            <w:vAlign w:val="center"/>
          </w:tcPr>
          <w:p w14:paraId="0FC6F0CB"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5E104F25"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32B92F82"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05606BBE"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F11FF8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8413DD"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077F8989" w14:textId="77777777" w:rsidTr="0027765B">
        <w:trPr>
          <w:trHeight w:val="385"/>
        </w:trPr>
        <w:tc>
          <w:tcPr>
            <w:tcW w:w="1447" w:type="dxa"/>
            <w:tcBorders>
              <w:bottom w:val="single" w:sz="4" w:space="0" w:color="auto"/>
            </w:tcBorders>
            <w:vAlign w:val="center"/>
          </w:tcPr>
          <w:p w14:paraId="355154A9" w14:textId="28B00FBE"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09-310</w:t>
            </w:r>
          </w:p>
        </w:tc>
        <w:tc>
          <w:tcPr>
            <w:tcW w:w="1167" w:type="dxa"/>
            <w:gridSpan w:val="2"/>
            <w:vAlign w:val="center"/>
          </w:tcPr>
          <w:p w14:paraId="0C29972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298C97A"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A760F09"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E2B8B36" w14:textId="0558A400"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37886046"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5E2261D" w14:textId="34983B6A"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FDCE15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7BE2A1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5617985" w14:textId="46814CE4"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19A76668" w14:textId="77777777" w:rsidTr="0027765B">
        <w:trPr>
          <w:trHeight w:val="385"/>
        </w:trPr>
        <w:tc>
          <w:tcPr>
            <w:tcW w:w="1447" w:type="dxa"/>
            <w:tcBorders>
              <w:bottom w:val="single" w:sz="4" w:space="0" w:color="auto"/>
            </w:tcBorders>
            <w:vAlign w:val="center"/>
          </w:tcPr>
          <w:p w14:paraId="42CBF24F" w14:textId="685CD9C6"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09-320</w:t>
            </w:r>
          </w:p>
        </w:tc>
        <w:tc>
          <w:tcPr>
            <w:tcW w:w="1167" w:type="dxa"/>
            <w:gridSpan w:val="2"/>
            <w:vAlign w:val="center"/>
          </w:tcPr>
          <w:p w14:paraId="251B9A9D"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F0751A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6D52F1E"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B7D607F" w14:textId="4D1B821B"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13EBD6BC"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999A1AB" w14:textId="335B2558"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5DBFFE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3F41DA7"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7224B1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1AC80C8" w14:textId="77777777" w:rsidTr="0027765B">
        <w:trPr>
          <w:trHeight w:val="385"/>
        </w:trPr>
        <w:tc>
          <w:tcPr>
            <w:tcW w:w="1447" w:type="dxa"/>
            <w:tcBorders>
              <w:bottom w:val="single" w:sz="4" w:space="0" w:color="auto"/>
            </w:tcBorders>
            <w:vAlign w:val="center"/>
          </w:tcPr>
          <w:p w14:paraId="46106E56" w14:textId="7CD70B31"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09-330</w:t>
            </w:r>
          </w:p>
        </w:tc>
        <w:tc>
          <w:tcPr>
            <w:tcW w:w="1167" w:type="dxa"/>
            <w:gridSpan w:val="2"/>
            <w:vAlign w:val="center"/>
          </w:tcPr>
          <w:p w14:paraId="7F65A8D0"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A0A3004"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3E0FE6A"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98D172E" w14:textId="7E93569F"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4BEFE20" w14:textId="5EBE6277"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3E27F73A" w14:textId="48D45881"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vAlign w:val="center"/>
          </w:tcPr>
          <w:p w14:paraId="1E44519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DFB392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9CBFCC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C31FDA6" w14:textId="77777777" w:rsidTr="0027765B">
        <w:trPr>
          <w:trHeight w:val="385"/>
        </w:trPr>
        <w:tc>
          <w:tcPr>
            <w:tcW w:w="1447" w:type="dxa"/>
            <w:tcBorders>
              <w:bottom w:val="single" w:sz="4" w:space="0" w:color="auto"/>
            </w:tcBorders>
            <w:vAlign w:val="center"/>
          </w:tcPr>
          <w:p w14:paraId="61D55E7B" w14:textId="1CF96AD3"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09-340</w:t>
            </w:r>
          </w:p>
        </w:tc>
        <w:tc>
          <w:tcPr>
            <w:tcW w:w="1167" w:type="dxa"/>
            <w:gridSpan w:val="2"/>
            <w:vAlign w:val="center"/>
          </w:tcPr>
          <w:p w14:paraId="51968F1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7FD4419"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A2A3085"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F945C6B" w14:textId="174D3C67"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9AA699C" w14:textId="1715E808"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09A25F84" w14:textId="3E7329E3"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536F643"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89241B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DF07129"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1EFC22D" w14:textId="77777777" w:rsidTr="0027765B">
        <w:trPr>
          <w:trHeight w:val="385"/>
        </w:trPr>
        <w:tc>
          <w:tcPr>
            <w:tcW w:w="1447" w:type="dxa"/>
            <w:tcBorders>
              <w:bottom w:val="single" w:sz="4" w:space="0" w:color="auto"/>
            </w:tcBorders>
            <w:vAlign w:val="center"/>
          </w:tcPr>
          <w:p w14:paraId="34DC9548" w14:textId="32CF268D"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09-350</w:t>
            </w:r>
          </w:p>
        </w:tc>
        <w:tc>
          <w:tcPr>
            <w:tcW w:w="1167" w:type="dxa"/>
            <w:gridSpan w:val="2"/>
            <w:vAlign w:val="center"/>
          </w:tcPr>
          <w:p w14:paraId="0D57CC0B"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3B702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F4A5DD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2FDBFB7" w14:textId="42183E01"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BB0B070" w14:textId="1B473B64"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546D942D" w14:textId="16BE3C54"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ADA53E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4D05D7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89E74B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06EB6487" w14:textId="77777777" w:rsidTr="0027765B">
        <w:trPr>
          <w:trHeight w:val="349"/>
        </w:trPr>
        <w:tc>
          <w:tcPr>
            <w:tcW w:w="1447" w:type="dxa"/>
            <w:vAlign w:val="center"/>
          </w:tcPr>
          <w:p w14:paraId="15C9CE66"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79FFE376"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68C61FD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3C0BCF3"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41D661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6E2091F"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884CDC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9D6BA6F"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DBB1330"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CDBCA44"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77C18EB2" w14:textId="77777777" w:rsidTr="0027765B">
        <w:trPr>
          <w:trHeight w:val="777"/>
        </w:trPr>
        <w:tc>
          <w:tcPr>
            <w:tcW w:w="10440" w:type="dxa"/>
            <w:gridSpan w:val="15"/>
            <w:tcBorders>
              <w:top w:val="nil"/>
            </w:tcBorders>
          </w:tcPr>
          <w:p w14:paraId="0F7C5002"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FBA0CED" w14:textId="571BDD9A" w:rsidR="00814BC8"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R1 : Pour toutes les municipalités, conserver les dossiers </w:t>
            </w:r>
            <w:r w:rsidR="003F180F">
              <w:rPr>
                <w:rFonts w:ascii="Calibri" w:eastAsia="Calibri" w:hAnsi="Calibri" w:cs="Calibri"/>
                <w:w w:val="100"/>
                <w:szCs w:val="20"/>
                <w:lang w:val="fr-CA"/>
              </w:rPr>
              <w:t xml:space="preserve">antérieurs à </w:t>
            </w:r>
            <w:r w:rsidRPr="00814BC8">
              <w:rPr>
                <w:rFonts w:ascii="Calibri" w:eastAsia="Calibri" w:hAnsi="Calibri" w:cs="Calibri"/>
                <w:w w:val="100"/>
                <w:szCs w:val="20"/>
                <w:lang w:val="fr-CA"/>
              </w:rPr>
              <w:t>2006. À partir de 2006, seule l</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autorité déléguée (MRC ou ville</w:t>
            </w:r>
            <w:r w:rsidR="00A67E3F">
              <w:rPr>
                <w:rFonts w:ascii="Calibri" w:eastAsia="Calibri" w:hAnsi="Calibri" w:cs="Calibri"/>
                <w:w w:val="100"/>
                <w:szCs w:val="20"/>
                <w:lang w:val="fr-CA"/>
              </w:rPr>
              <w:t xml:space="preserve"> </w:t>
            </w:r>
            <w:r w:rsidRPr="00814BC8">
              <w:rPr>
                <w:rFonts w:ascii="Calibri" w:eastAsia="Calibri" w:hAnsi="Calibri" w:cs="Calibri"/>
                <w:w w:val="100"/>
                <w:szCs w:val="20"/>
                <w:lang w:val="fr-CA"/>
              </w:rPr>
              <w:t>centre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une agglomération) doit les conserver, les autres municipalités devant appliquer le délai 09-330.</w:t>
            </w:r>
          </w:p>
          <w:p w14:paraId="3CF575A9" w14:textId="63980139" w:rsidR="00814BC8"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 paiement complet par les propriétaires ou la municipalité.</w:t>
            </w:r>
          </w:p>
          <w:p w14:paraId="7FC3C5A7" w14:textId="63114FF5" w:rsidR="00814BC8"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à la prochaine inspection, selon le type de barrage et les durées mentionné</w:t>
            </w:r>
            <w:r w:rsidR="003F180F">
              <w:rPr>
                <w:rFonts w:ascii="Calibri" w:eastAsia="Calibri" w:hAnsi="Calibri" w:cs="Calibri"/>
                <w:w w:val="100"/>
                <w:szCs w:val="20"/>
                <w:lang w:val="fr-CA"/>
              </w:rPr>
              <w:t>e</w:t>
            </w:r>
            <w:r w:rsidRPr="00814BC8">
              <w:rPr>
                <w:rFonts w:ascii="Calibri" w:eastAsia="Calibri" w:hAnsi="Calibri" w:cs="Calibri"/>
                <w:w w:val="100"/>
                <w:szCs w:val="20"/>
                <w:lang w:val="fr-CA"/>
              </w:rPr>
              <w:t>s au règlement.</w:t>
            </w:r>
          </w:p>
          <w:p w14:paraId="18D9D4B3" w14:textId="4F02F602" w:rsidR="0037652D" w:rsidRPr="00430532"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R4 : Conserver tant que l</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ouvrage ou le barrage existe.</w:t>
            </w:r>
          </w:p>
        </w:tc>
      </w:tr>
      <w:tr w:rsidR="0037652D" w:rsidRPr="00430532" w14:paraId="3AB1B330" w14:textId="77777777" w:rsidTr="0027765B">
        <w:trPr>
          <w:trHeight w:val="169"/>
        </w:trPr>
        <w:tc>
          <w:tcPr>
            <w:tcW w:w="10440" w:type="dxa"/>
            <w:gridSpan w:val="15"/>
            <w:tcBorders>
              <w:top w:val="nil"/>
            </w:tcBorders>
          </w:tcPr>
          <w:p w14:paraId="578C414B"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913163B"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E1AD273" w14:textId="77777777" w:rsidTr="0027765B">
        <w:trPr>
          <w:trHeight w:val="647"/>
        </w:trPr>
        <w:tc>
          <w:tcPr>
            <w:tcW w:w="1717" w:type="dxa"/>
            <w:gridSpan w:val="2"/>
            <w:vMerge w:val="restart"/>
            <w:tcBorders>
              <w:top w:val="single" w:sz="4" w:space="0" w:color="auto"/>
            </w:tcBorders>
          </w:tcPr>
          <w:p w14:paraId="4C48B27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BF47C8B" w14:textId="77777777" w:rsidR="0037652D" w:rsidRPr="00430532" w:rsidRDefault="0037652D" w:rsidP="0027765B">
            <w:pPr>
              <w:spacing w:line="259" w:lineRule="auto"/>
              <w:jc w:val="center"/>
              <w:rPr>
                <w:rFonts w:ascii="Calibri" w:eastAsia="Calibri" w:hAnsi="Calibri" w:cs="Calibri"/>
                <w:b/>
                <w:w w:val="100"/>
                <w:szCs w:val="20"/>
                <w:lang w:val="fr-CA"/>
              </w:rPr>
            </w:pPr>
          </w:p>
          <w:p w14:paraId="0D5AA223"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90AD0AF"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EF4BDB6"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E1EDDC9"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12F4CB9"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E9F33D7" w14:textId="2565424C" w:rsidR="0037652D" w:rsidRPr="00430532" w:rsidRDefault="00814BC8"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09-400</w:t>
            </w:r>
          </w:p>
        </w:tc>
        <w:tc>
          <w:tcPr>
            <w:tcW w:w="1923" w:type="dxa"/>
            <w:gridSpan w:val="3"/>
            <w:vMerge w:val="restart"/>
            <w:tcBorders>
              <w:top w:val="single" w:sz="4" w:space="0" w:color="auto"/>
            </w:tcBorders>
          </w:tcPr>
          <w:p w14:paraId="3C94A8C1"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3346190B" w14:textId="77777777" w:rsidTr="0027765B">
        <w:trPr>
          <w:trHeight w:val="534"/>
        </w:trPr>
        <w:tc>
          <w:tcPr>
            <w:tcW w:w="1717" w:type="dxa"/>
            <w:gridSpan w:val="2"/>
            <w:vMerge/>
            <w:tcBorders>
              <w:bottom w:val="single" w:sz="4" w:space="0" w:color="auto"/>
            </w:tcBorders>
          </w:tcPr>
          <w:p w14:paraId="5608538D"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87A36E5" w14:textId="251FA49E"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398AD89"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3C686E57" w14:textId="77777777" w:rsidTr="0027765B">
        <w:trPr>
          <w:trHeight w:val="330"/>
        </w:trPr>
        <w:tc>
          <w:tcPr>
            <w:tcW w:w="10440" w:type="dxa"/>
            <w:gridSpan w:val="15"/>
            <w:tcBorders>
              <w:top w:val="single" w:sz="4" w:space="0" w:color="auto"/>
            </w:tcBorders>
            <w:shd w:val="clear" w:color="auto" w:fill="DBE5F1"/>
            <w:vAlign w:val="center"/>
          </w:tcPr>
          <w:p w14:paraId="233B7E49"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5F43BDDD" w14:textId="77777777" w:rsidTr="0027765B">
        <w:trPr>
          <w:trHeight w:val="601"/>
        </w:trPr>
        <w:tc>
          <w:tcPr>
            <w:tcW w:w="7531" w:type="dxa"/>
            <w:gridSpan w:val="9"/>
          </w:tcPr>
          <w:p w14:paraId="0D5DE5D0"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64606BF" w14:textId="13440544" w:rsidR="0037652D" w:rsidRPr="00430532" w:rsidRDefault="00814BC8" w:rsidP="0027765B">
            <w:pPr>
              <w:pStyle w:val="Titre3"/>
              <w:rPr>
                <w:rFonts w:eastAsia="Times New Roman"/>
                <w:w w:val="100"/>
                <w:lang w:val="fr-CA"/>
              </w:rPr>
            </w:pPr>
            <w:bookmarkStart w:id="193" w:name="_Toc212448067"/>
            <w:r w:rsidRPr="00814BC8">
              <w:rPr>
                <w:rFonts w:eastAsia="Times New Roman"/>
                <w:w w:val="100"/>
                <w:lang w:val="fr-CA"/>
              </w:rPr>
              <w:t>Gestion des dossiers de propriété</w:t>
            </w:r>
            <w:r w:rsidR="00E432BE">
              <w:rPr>
                <w:rFonts w:eastAsia="Times New Roman"/>
                <w:w w:val="100"/>
                <w:lang w:val="fr-CA"/>
              </w:rPr>
              <w:t>s</w:t>
            </w:r>
            <w:bookmarkEnd w:id="193"/>
          </w:p>
        </w:tc>
        <w:tc>
          <w:tcPr>
            <w:tcW w:w="1488" w:type="dxa"/>
            <w:gridSpan w:val="4"/>
          </w:tcPr>
          <w:p w14:paraId="277DB158"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C093C49" w14:textId="5951B26C"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95A82A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0531B1C" w14:textId="10902AE3" w:rsidR="0037652D" w:rsidRPr="00430532" w:rsidRDefault="00814BC8"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09-400</w:t>
            </w:r>
          </w:p>
        </w:tc>
      </w:tr>
      <w:tr w:rsidR="0037652D" w:rsidRPr="00430532" w14:paraId="4B510E9B" w14:textId="77777777" w:rsidTr="0027765B">
        <w:trPr>
          <w:trHeight w:val="403"/>
        </w:trPr>
        <w:tc>
          <w:tcPr>
            <w:tcW w:w="7531" w:type="dxa"/>
            <w:gridSpan w:val="9"/>
          </w:tcPr>
          <w:p w14:paraId="44D7A61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00AD1C3"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5A1DFBC8"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8C54E92" w14:textId="77777777" w:rsidTr="0027765B">
        <w:trPr>
          <w:trHeight w:val="498"/>
        </w:trPr>
        <w:tc>
          <w:tcPr>
            <w:tcW w:w="10440" w:type="dxa"/>
            <w:gridSpan w:val="15"/>
          </w:tcPr>
          <w:p w14:paraId="7FAA402C" w14:textId="3EA1C3BE"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16CDF74"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761DB8AD" w14:textId="77777777" w:rsidTr="0027765B">
        <w:trPr>
          <w:trHeight w:val="733"/>
        </w:trPr>
        <w:tc>
          <w:tcPr>
            <w:tcW w:w="10440" w:type="dxa"/>
            <w:gridSpan w:val="15"/>
          </w:tcPr>
          <w:p w14:paraId="1463D9F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CF3B96B" w14:textId="1EE66CE9" w:rsidR="00814BC8" w:rsidRPr="00814BC8" w:rsidRDefault="00814BC8" w:rsidP="00814BC8">
            <w:pPr>
              <w:spacing w:line="259" w:lineRule="auto"/>
              <w:rPr>
                <w:rFonts w:ascii="Calibri" w:eastAsia="Calibri" w:hAnsi="Calibri" w:cs="Calibri"/>
                <w:w w:val="100"/>
                <w:szCs w:val="20"/>
                <w:lang w:val="fr-CA"/>
              </w:rPr>
            </w:pPr>
            <w:bookmarkStart w:id="194" w:name="_Hlk109115814"/>
            <w:r w:rsidRPr="00814BC8">
              <w:rPr>
                <w:rFonts w:ascii="Calibri" w:eastAsia="Calibri" w:hAnsi="Calibri" w:cs="Calibri"/>
                <w:w w:val="100"/>
                <w:szCs w:val="20"/>
                <w:lang w:val="fr-CA"/>
              </w:rPr>
              <w:t>Documents relatifs aux constructions, aux transformations, aux inspections,</w:t>
            </w:r>
            <w:r w:rsidR="00497067">
              <w:rPr>
                <w:rFonts w:ascii="Calibri" w:eastAsia="Calibri" w:hAnsi="Calibri" w:cs="Calibri"/>
                <w:w w:val="100"/>
                <w:szCs w:val="20"/>
                <w:lang w:val="fr-CA"/>
              </w:rPr>
              <w:t xml:space="preserve"> aux dérogations mineures</w:t>
            </w:r>
            <w:r w:rsidRPr="00814BC8">
              <w:rPr>
                <w:rFonts w:ascii="Calibri" w:eastAsia="Calibri" w:hAnsi="Calibri" w:cs="Calibri"/>
                <w:w w:val="100"/>
                <w:szCs w:val="20"/>
                <w:lang w:val="fr-CA"/>
              </w:rPr>
              <w:t xml:space="preserve"> </w:t>
            </w:r>
            <w:r w:rsidR="00B926B1">
              <w:rPr>
                <w:rFonts w:ascii="Calibri" w:eastAsia="Calibri" w:hAnsi="Calibri" w:cs="Calibri"/>
                <w:w w:val="100"/>
                <w:szCs w:val="20"/>
                <w:lang w:val="fr-CA"/>
              </w:rPr>
              <w:t>ainsi qu</w:t>
            </w:r>
            <w:r w:rsidR="00B214B3">
              <w:rPr>
                <w:rFonts w:ascii="Calibri" w:eastAsia="Calibri" w:hAnsi="Calibri" w:cs="Calibri"/>
                <w:w w:val="100"/>
                <w:szCs w:val="20"/>
                <w:lang w:val="fr-CA"/>
              </w:rPr>
              <w:t>’</w:t>
            </w:r>
            <w:r w:rsidRPr="00814BC8">
              <w:rPr>
                <w:rFonts w:ascii="Calibri" w:eastAsia="Calibri" w:hAnsi="Calibri" w:cs="Calibri"/>
                <w:w w:val="100"/>
                <w:szCs w:val="20"/>
                <w:lang w:val="fr-CA"/>
              </w:rPr>
              <w:t xml:space="preserve">à la remise de permis et de certificats </w:t>
            </w:r>
            <w:r w:rsidR="00700193">
              <w:rPr>
                <w:rFonts w:ascii="Calibri" w:eastAsia="Calibri" w:hAnsi="Calibri" w:cs="Calibri"/>
                <w:w w:val="100"/>
                <w:szCs w:val="20"/>
                <w:lang w:val="fr-CA"/>
              </w:rPr>
              <w:t>pour les</w:t>
            </w:r>
            <w:r w:rsidRPr="00814BC8">
              <w:rPr>
                <w:rFonts w:ascii="Calibri" w:eastAsia="Calibri" w:hAnsi="Calibri" w:cs="Calibri"/>
                <w:w w:val="100"/>
                <w:szCs w:val="20"/>
                <w:lang w:val="fr-CA"/>
              </w:rPr>
              <w:t xml:space="preserve"> propriétés situé</w:t>
            </w:r>
            <w:r w:rsidR="00E53B4A">
              <w:rPr>
                <w:rFonts w:ascii="Calibri" w:eastAsia="Calibri" w:hAnsi="Calibri" w:cs="Calibri"/>
                <w:w w:val="100"/>
                <w:szCs w:val="20"/>
                <w:lang w:val="fr-CA"/>
              </w:rPr>
              <w:t>e</w:t>
            </w:r>
            <w:r w:rsidRPr="00814BC8">
              <w:rPr>
                <w:rFonts w:ascii="Calibri" w:eastAsia="Calibri" w:hAnsi="Calibri" w:cs="Calibri"/>
                <w:w w:val="100"/>
                <w:szCs w:val="20"/>
                <w:lang w:val="fr-CA"/>
              </w:rPr>
              <w:t>s sur le territoire de la municipalité.</w:t>
            </w:r>
          </w:p>
          <w:p w14:paraId="55AD5834" w14:textId="08ECE391" w:rsidR="0037652D" w:rsidRPr="00430532" w:rsidRDefault="00814BC8" w:rsidP="00814BC8">
            <w:pP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Les dérogations mineures comprennent </w:t>
            </w:r>
            <w:r w:rsidR="00B926B1">
              <w:rPr>
                <w:rFonts w:ascii="Calibri" w:eastAsia="Calibri" w:hAnsi="Calibri" w:cs="Calibri"/>
                <w:w w:val="100"/>
                <w:szCs w:val="20"/>
                <w:lang w:val="fr-CA"/>
              </w:rPr>
              <w:t>notamment</w:t>
            </w:r>
            <w:r w:rsidR="00B926B1" w:rsidRPr="00814BC8">
              <w:rPr>
                <w:rFonts w:ascii="Calibri" w:eastAsia="Calibri" w:hAnsi="Calibri" w:cs="Calibri"/>
                <w:w w:val="100"/>
                <w:szCs w:val="20"/>
                <w:lang w:val="fr-CA"/>
              </w:rPr>
              <w:t xml:space="preserve"> </w:t>
            </w:r>
            <w:r w:rsidRPr="00814BC8">
              <w:rPr>
                <w:rFonts w:ascii="Calibri" w:eastAsia="Calibri" w:hAnsi="Calibri" w:cs="Calibri"/>
                <w:w w:val="100"/>
                <w:szCs w:val="20"/>
                <w:lang w:val="fr-CA"/>
              </w:rPr>
              <w:t>les projets particuliers de construction, de modification ou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occupation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un immeuble.</w:t>
            </w:r>
            <w:bookmarkEnd w:id="194"/>
          </w:p>
        </w:tc>
      </w:tr>
      <w:tr w:rsidR="0037652D" w:rsidRPr="00430532" w14:paraId="07881ED5" w14:textId="77777777" w:rsidTr="0027765B">
        <w:trPr>
          <w:trHeight w:val="1250"/>
        </w:trPr>
        <w:tc>
          <w:tcPr>
            <w:tcW w:w="10440" w:type="dxa"/>
            <w:gridSpan w:val="15"/>
            <w:tcBorders>
              <w:bottom w:val="dashed" w:sz="4" w:space="0" w:color="auto"/>
            </w:tcBorders>
          </w:tcPr>
          <w:p w14:paraId="6D42B35D"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0EE911A" w14:textId="02E2D8A4" w:rsidR="00814BC8" w:rsidRPr="00814BC8" w:rsidRDefault="00814BC8" w:rsidP="00814BC8">
            <w:pPr>
              <w:autoSpaceDE w:val="0"/>
              <w:autoSpaceDN w:val="0"/>
              <w:adjustRightInd w:val="0"/>
              <w:spacing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09-410 </w:t>
            </w:r>
            <w:r w:rsidR="00B926B1">
              <w:rPr>
                <w:rFonts w:ascii="Calibri" w:eastAsia="Calibri" w:hAnsi="Calibri" w:cs="Calibri"/>
                <w:b/>
                <w:w w:val="100"/>
                <w:szCs w:val="20"/>
                <w:lang w:val="fr-CA"/>
              </w:rPr>
              <w:t>P</w:t>
            </w:r>
            <w:r w:rsidRPr="00814BC8">
              <w:rPr>
                <w:rFonts w:ascii="Calibri" w:eastAsia="Calibri" w:hAnsi="Calibri" w:cs="Calibri"/>
                <w:b/>
                <w:w w:val="100"/>
                <w:szCs w:val="20"/>
                <w:lang w:val="fr-CA"/>
              </w:rPr>
              <w:t>atrimoine et contamination</w:t>
            </w:r>
          </w:p>
          <w:p w14:paraId="483D39F2" w14:textId="72405524" w:rsidR="00814BC8" w:rsidRDefault="00814BC8" w:rsidP="00287BBB">
            <w:pPr>
              <w:pStyle w:val="Paragraphedeliste"/>
              <w:numPr>
                <w:ilvl w:val="0"/>
                <w:numId w:val="76"/>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Terrain</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contaminé</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 avis de contamination, </w:t>
            </w:r>
            <w:bookmarkStart w:id="195" w:name="_Hlk109116773"/>
            <w:r w:rsidRPr="00814BC8">
              <w:rPr>
                <w:rFonts w:ascii="Calibri" w:eastAsia="Calibri" w:hAnsi="Calibri" w:cs="Calibri"/>
                <w:bCs/>
                <w:w w:val="100"/>
                <w:szCs w:val="20"/>
                <w:lang w:val="fr-CA"/>
              </w:rPr>
              <w:t>avis de restriction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utilisation, avis de décontamination</w:t>
            </w:r>
            <w:r w:rsidR="003F180F">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 études de décontamination.</w:t>
            </w:r>
            <w:bookmarkEnd w:id="195"/>
          </w:p>
          <w:p w14:paraId="68FACC93" w14:textId="1B0177C9" w:rsidR="00814BC8" w:rsidRPr="00814BC8" w:rsidRDefault="00814BC8" w:rsidP="00287BBB">
            <w:pPr>
              <w:pStyle w:val="Paragraphedeliste"/>
              <w:numPr>
                <w:ilvl w:val="0"/>
                <w:numId w:val="76"/>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Immeuble</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patrimonia</w:t>
            </w:r>
            <w:r w:rsidR="00B926B1">
              <w:rPr>
                <w:rFonts w:ascii="Calibri" w:eastAsia="Calibri" w:hAnsi="Calibri" w:cs="Calibri"/>
                <w:bCs/>
                <w:w w:val="100"/>
                <w:szCs w:val="20"/>
                <w:lang w:val="fr-CA"/>
              </w:rPr>
              <w:t>ux</w:t>
            </w:r>
            <w:r w:rsidRPr="00814BC8">
              <w:rPr>
                <w:rFonts w:ascii="Calibri" w:eastAsia="Calibri" w:hAnsi="Calibri" w:cs="Calibri"/>
                <w:bCs/>
                <w:w w:val="100"/>
                <w:szCs w:val="20"/>
                <w:lang w:val="fr-CA"/>
              </w:rPr>
              <w:t xml:space="preserve"> démoli</w:t>
            </w:r>
            <w:r w:rsidR="00B926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 plans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architecture, permis de démolition.</w:t>
            </w:r>
          </w:p>
          <w:p w14:paraId="72F9C7FE" w14:textId="77777777" w:rsidR="00814BC8" w:rsidRPr="00814BC8" w:rsidRDefault="00814BC8" w:rsidP="00814BC8">
            <w:pPr>
              <w:autoSpaceDE w:val="0"/>
              <w:autoSpaceDN w:val="0"/>
              <w:adjustRightInd w:val="0"/>
              <w:spacing w:line="259" w:lineRule="auto"/>
              <w:rPr>
                <w:rFonts w:ascii="Calibri" w:eastAsia="Calibri" w:hAnsi="Calibri" w:cs="Calibri"/>
                <w:bCs/>
                <w:w w:val="100"/>
                <w:szCs w:val="20"/>
                <w:lang w:val="fr-CA"/>
              </w:rPr>
            </w:pPr>
          </w:p>
          <w:p w14:paraId="737A57BA" w14:textId="68522FC1" w:rsidR="00814BC8" w:rsidRPr="00814BC8" w:rsidRDefault="00814BC8" w:rsidP="00814BC8">
            <w:pPr>
              <w:autoSpaceDE w:val="0"/>
              <w:autoSpaceDN w:val="0"/>
              <w:adjustRightInd w:val="0"/>
              <w:spacing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09-420 </w:t>
            </w:r>
            <w:r w:rsidR="00B926B1">
              <w:rPr>
                <w:rFonts w:ascii="Calibri" w:eastAsia="Calibri" w:hAnsi="Calibri" w:cs="Calibri"/>
                <w:b/>
                <w:w w:val="100"/>
                <w:szCs w:val="20"/>
                <w:lang w:val="fr-CA"/>
              </w:rPr>
              <w:t>P</w:t>
            </w:r>
            <w:r w:rsidRPr="00814BC8">
              <w:rPr>
                <w:rFonts w:ascii="Calibri" w:eastAsia="Calibri" w:hAnsi="Calibri" w:cs="Calibri"/>
                <w:b/>
                <w:w w:val="100"/>
                <w:szCs w:val="20"/>
                <w:lang w:val="fr-CA"/>
              </w:rPr>
              <w:t xml:space="preserve">ermis, dérogations mineures et </w:t>
            </w:r>
            <w:r w:rsidR="00B926B1">
              <w:rPr>
                <w:rFonts w:ascii="Calibri" w:eastAsia="Calibri" w:hAnsi="Calibri" w:cs="Calibri"/>
                <w:b/>
                <w:w w:val="100"/>
                <w:szCs w:val="20"/>
                <w:lang w:val="fr-CA"/>
              </w:rPr>
              <w:t>Commission de protection du territoire agricole du Québec (</w:t>
            </w:r>
            <w:r w:rsidRPr="00814BC8">
              <w:rPr>
                <w:rFonts w:ascii="Calibri" w:eastAsia="Calibri" w:hAnsi="Calibri" w:cs="Calibri"/>
                <w:b/>
                <w:w w:val="100"/>
                <w:szCs w:val="20"/>
                <w:lang w:val="fr-CA"/>
              </w:rPr>
              <w:t>CPTAQ</w:t>
            </w:r>
            <w:r w:rsidR="00B926B1">
              <w:rPr>
                <w:rFonts w:ascii="Calibri" w:eastAsia="Calibri" w:hAnsi="Calibri" w:cs="Calibri"/>
                <w:b/>
                <w:w w:val="100"/>
                <w:szCs w:val="20"/>
                <w:lang w:val="fr-CA"/>
              </w:rPr>
              <w:t>)</w:t>
            </w:r>
          </w:p>
          <w:p w14:paraId="3EE74814" w14:textId="296DC79C" w:rsidR="00814BC8" w:rsidRDefault="00814BC8" w:rsidP="00287BBB">
            <w:pPr>
              <w:pStyle w:val="Paragraphedeliste"/>
              <w:numPr>
                <w:ilvl w:val="0"/>
                <w:numId w:val="77"/>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Construction, rénovation et démolition : </w:t>
            </w:r>
            <w:bookmarkStart w:id="196" w:name="_Hlk109116069"/>
            <w:r w:rsidRPr="00814BC8">
              <w:rPr>
                <w:rFonts w:ascii="Calibri" w:eastAsia="Calibri" w:hAnsi="Calibri" w:cs="Calibri"/>
                <w:bCs/>
                <w:w w:val="100"/>
                <w:szCs w:val="20"/>
                <w:lang w:val="fr-CA"/>
              </w:rPr>
              <w:t>déclarations de travaux, déclaration</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un droit au zonage agricole, fiche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descriptive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permis, plans</w:t>
            </w:r>
            <w:bookmarkEnd w:id="196"/>
            <w:r w:rsidR="00CF2571">
              <w:rPr>
                <w:rFonts w:ascii="Calibri" w:eastAsia="Calibri" w:hAnsi="Calibri" w:cs="Calibri"/>
                <w:bCs/>
                <w:w w:val="100"/>
                <w:szCs w:val="20"/>
                <w:lang w:val="fr-CA"/>
              </w:rPr>
              <w:t>, avis de désaveu</w:t>
            </w:r>
            <w:r w:rsidRPr="00814BC8">
              <w:rPr>
                <w:rFonts w:ascii="Calibri" w:eastAsia="Calibri" w:hAnsi="Calibri" w:cs="Calibri"/>
                <w:bCs/>
                <w:w w:val="100"/>
                <w:szCs w:val="20"/>
                <w:lang w:val="fr-CA"/>
              </w:rPr>
              <w:t>.</w:t>
            </w:r>
          </w:p>
          <w:p w14:paraId="6497501F" w14:textId="0F6DD2CA" w:rsidR="00814BC8" w:rsidRDefault="00C60632" w:rsidP="00287BBB">
            <w:pPr>
              <w:pStyle w:val="Paragraphedeliste"/>
              <w:numPr>
                <w:ilvl w:val="0"/>
                <w:numId w:val="77"/>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Avis et c</w:t>
            </w:r>
            <w:r w:rsidR="00814BC8" w:rsidRPr="00814BC8">
              <w:rPr>
                <w:rFonts w:ascii="Calibri" w:eastAsia="Calibri" w:hAnsi="Calibri" w:cs="Calibri"/>
                <w:bCs/>
                <w:w w:val="100"/>
                <w:szCs w:val="20"/>
                <w:lang w:val="fr-CA"/>
              </w:rPr>
              <w:t>ertificats d</w:t>
            </w:r>
            <w:r w:rsidR="00E53B4A">
              <w:rPr>
                <w:rFonts w:ascii="Calibri" w:eastAsia="Calibri" w:hAnsi="Calibri" w:cs="Calibri"/>
                <w:bCs/>
                <w:w w:val="100"/>
                <w:szCs w:val="20"/>
                <w:lang w:val="fr-CA"/>
              </w:rPr>
              <w:t>’</w:t>
            </w:r>
            <w:r w:rsidR="00814BC8" w:rsidRPr="00814BC8">
              <w:rPr>
                <w:rFonts w:ascii="Calibri" w:eastAsia="Calibri" w:hAnsi="Calibri" w:cs="Calibri"/>
                <w:bCs/>
                <w:w w:val="100"/>
                <w:szCs w:val="20"/>
                <w:lang w:val="fr-CA"/>
              </w:rPr>
              <w:t>autorisation.</w:t>
            </w:r>
          </w:p>
          <w:p w14:paraId="452CF6C1" w14:textId="3CCB9F75" w:rsidR="00814BC8" w:rsidRDefault="00814BC8" w:rsidP="00287BBB">
            <w:pPr>
              <w:pStyle w:val="Paragraphedeliste"/>
              <w:numPr>
                <w:ilvl w:val="0"/>
                <w:numId w:val="77"/>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Demandes </w:t>
            </w:r>
            <w:bookmarkStart w:id="197" w:name="_Hlk109116096"/>
            <w:r w:rsidRPr="00814BC8">
              <w:rPr>
                <w:rFonts w:ascii="Calibri" w:eastAsia="Calibri" w:hAnsi="Calibri" w:cs="Calibri"/>
                <w:bCs/>
                <w:w w:val="100"/>
                <w:szCs w:val="20"/>
                <w:lang w:val="fr-CA"/>
              </w:rPr>
              <w:t xml:space="preserve">de dérogation mineure,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w:t>
            </w:r>
            <w:r w:rsidR="007F09B1">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modification r</w:t>
            </w:r>
            <w:r w:rsidR="003F180F">
              <w:rPr>
                <w:rFonts w:ascii="Calibri" w:eastAsia="Calibri" w:hAnsi="Calibri" w:cs="Calibri"/>
                <w:bCs/>
                <w:w w:val="100"/>
                <w:szCs w:val="20"/>
                <w:lang w:val="fr-CA"/>
              </w:rPr>
              <w:t>é</w:t>
            </w:r>
            <w:r w:rsidRPr="00814BC8">
              <w:rPr>
                <w:rFonts w:ascii="Calibri" w:eastAsia="Calibri" w:hAnsi="Calibri" w:cs="Calibri"/>
                <w:bCs/>
                <w:w w:val="100"/>
                <w:szCs w:val="20"/>
                <w:lang w:val="fr-CA"/>
              </w:rPr>
              <w:t>glementaire, reconnaissance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usage (droit acquis)</w:t>
            </w:r>
            <w:r w:rsidR="003F180F">
              <w:rPr>
                <w:rFonts w:ascii="Calibri" w:eastAsia="Calibri" w:hAnsi="Calibri" w:cs="Calibri"/>
                <w:bCs/>
                <w:w w:val="100"/>
                <w:szCs w:val="20"/>
                <w:lang w:val="fr-CA"/>
              </w:rPr>
              <w:t> </w:t>
            </w:r>
            <w:r w:rsidRPr="00814BC8">
              <w:rPr>
                <w:rFonts w:ascii="Calibri" w:eastAsia="Calibri" w:hAnsi="Calibri" w:cs="Calibri"/>
                <w:bCs/>
                <w:w w:val="100"/>
                <w:szCs w:val="20"/>
                <w:lang w:val="fr-CA"/>
              </w:rPr>
              <w:t>: formulaire</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rapport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analyse, décision</w:t>
            </w:r>
            <w:r w:rsidR="00FD7668">
              <w:rPr>
                <w:rFonts w:ascii="Calibri" w:eastAsia="Calibri" w:hAnsi="Calibri" w:cs="Calibri"/>
                <w:bCs/>
                <w:w w:val="100"/>
                <w:szCs w:val="20"/>
                <w:lang w:val="fr-CA"/>
              </w:rPr>
              <w:t>s</w:t>
            </w:r>
            <w:bookmarkEnd w:id="197"/>
            <w:r w:rsidRPr="00814BC8">
              <w:rPr>
                <w:rFonts w:ascii="Calibri" w:eastAsia="Calibri" w:hAnsi="Calibri" w:cs="Calibri"/>
                <w:bCs/>
                <w:w w:val="100"/>
                <w:szCs w:val="20"/>
                <w:lang w:val="fr-CA"/>
              </w:rPr>
              <w:t>.</w:t>
            </w:r>
          </w:p>
          <w:p w14:paraId="77857F84" w14:textId="71C061A1" w:rsidR="00814BC8" w:rsidRDefault="00814BC8" w:rsidP="00287BBB">
            <w:pPr>
              <w:pStyle w:val="Paragraphedeliste"/>
              <w:numPr>
                <w:ilvl w:val="0"/>
                <w:numId w:val="77"/>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Déclaration</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w:t>
            </w:r>
            <w:bookmarkStart w:id="198" w:name="_Hlk109116175"/>
            <w:r w:rsidRPr="00814BC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exploita</w:t>
            </w:r>
            <w:r w:rsidR="007F09B1">
              <w:rPr>
                <w:rFonts w:ascii="Calibri" w:eastAsia="Calibri" w:hAnsi="Calibri" w:cs="Calibri"/>
                <w:bCs/>
                <w:w w:val="100"/>
                <w:szCs w:val="20"/>
                <w:lang w:val="fr-CA"/>
              </w:rPr>
              <w:t>tion</w:t>
            </w:r>
            <w:r w:rsidRPr="00814BC8">
              <w:rPr>
                <w:rFonts w:ascii="Calibri" w:eastAsia="Calibri" w:hAnsi="Calibri" w:cs="Calibri"/>
                <w:bCs/>
                <w:w w:val="100"/>
                <w:szCs w:val="20"/>
                <w:lang w:val="fr-CA"/>
              </w:rPr>
              <w:t>, permis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excavation,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enlèvement de sols arables</w:t>
            </w:r>
            <w:bookmarkEnd w:id="198"/>
            <w:r w:rsidRPr="00814BC8">
              <w:rPr>
                <w:rFonts w:ascii="Calibri" w:eastAsia="Calibri" w:hAnsi="Calibri" w:cs="Calibri"/>
                <w:bCs/>
                <w:w w:val="100"/>
                <w:szCs w:val="20"/>
                <w:lang w:val="fr-CA"/>
              </w:rPr>
              <w:t>.</w:t>
            </w:r>
          </w:p>
          <w:p w14:paraId="50951623" w14:textId="33FEF281" w:rsidR="00814BC8" w:rsidRDefault="00814BC8" w:rsidP="00287BBB">
            <w:pPr>
              <w:pStyle w:val="Paragraphedeliste"/>
              <w:numPr>
                <w:ilvl w:val="0"/>
                <w:numId w:val="77"/>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Demandes à la CPTAQ : </w:t>
            </w:r>
            <w:r w:rsidR="00FD7668">
              <w:rPr>
                <w:rFonts w:ascii="Calibri" w:eastAsia="Calibri" w:hAnsi="Calibri" w:cs="Calibri"/>
                <w:bCs/>
                <w:w w:val="100"/>
                <w:szCs w:val="20"/>
                <w:lang w:val="fr-CA"/>
              </w:rPr>
              <w:t>d</w:t>
            </w:r>
            <w:r w:rsidRPr="00814BC8">
              <w:rPr>
                <w:rFonts w:ascii="Calibri" w:eastAsia="Calibri" w:hAnsi="Calibri" w:cs="Calibri"/>
                <w:bCs/>
                <w:w w:val="100"/>
                <w:szCs w:val="20"/>
                <w:lang w:val="fr-CA"/>
              </w:rPr>
              <w:t>éclarations ou autorisation</w:t>
            </w:r>
            <w:r w:rsidR="00136ABD">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w:t>
            </w:r>
            <w:r w:rsidR="007F09B1">
              <w:rPr>
                <w:rFonts w:ascii="Calibri" w:eastAsia="Calibri" w:hAnsi="Calibri" w:cs="Calibri"/>
                <w:bCs/>
                <w:w w:val="100"/>
                <w:szCs w:val="20"/>
                <w:lang w:val="fr-CA"/>
              </w:rPr>
              <w:t>d</w:t>
            </w:r>
            <w:r w:rsidRPr="00814BC8">
              <w:rPr>
                <w:rFonts w:ascii="Calibri" w:eastAsia="Calibri" w:hAnsi="Calibri" w:cs="Calibri"/>
                <w:bCs/>
                <w:w w:val="100"/>
                <w:szCs w:val="20"/>
                <w:lang w:val="fr-CA"/>
              </w:rPr>
              <w:t>emandes de modification, décisions.</w:t>
            </w:r>
          </w:p>
          <w:p w14:paraId="2540B166" w14:textId="77777777" w:rsidR="00814BC8" w:rsidRPr="00814BC8" w:rsidRDefault="00814BC8" w:rsidP="00814BC8">
            <w:pPr>
              <w:autoSpaceDE w:val="0"/>
              <w:autoSpaceDN w:val="0"/>
              <w:adjustRightInd w:val="0"/>
              <w:spacing w:line="259" w:lineRule="auto"/>
              <w:rPr>
                <w:rFonts w:ascii="Calibri" w:eastAsia="Calibri" w:hAnsi="Calibri" w:cs="Calibri"/>
                <w:bCs/>
                <w:w w:val="100"/>
                <w:szCs w:val="20"/>
                <w:lang w:val="fr-CA"/>
              </w:rPr>
            </w:pPr>
          </w:p>
          <w:p w14:paraId="3DE2573E" w14:textId="4AD06E71" w:rsidR="00814BC8" w:rsidRPr="00814BC8" w:rsidRDefault="00814BC8" w:rsidP="00814BC8">
            <w:pPr>
              <w:autoSpaceDE w:val="0"/>
              <w:autoSpaceDN w:val="0"/>
              <w:adjustRightInd w:val="0"/>
              <w:spacing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09-430 </w:t>
            </w:r>
            <w:r w:rsidR="00B926B1">
              <w:rPr>
                <w:rFonts w:ascii="Calibri" w:eastAsia="Calibri" w:hAnsi="Calibri" w:cs="Calibri"/>
                <w:b/>
                <w:w w:val="100"/>
                <w:szCs w:val="20"/>
                <w:lang w:val="fr-CA"/>
              </w:rPr>
              <w:t>I</w:t>
            </w:r>
            <w:r w:rsidR="001848E4">
              <w:rPr>
                <w:rFonts w:ascii="Calibri" w:eastAsia="Calibri" w:hAnsi="Calibri" w:cs="Calibri"/>
                <w:b/>
                <w:w w:val="100"/>
                <w:szCs w:val="20"/>
                <w:lang w:val="fr-CA"/>
              </w:rPr>
              <w:t xml:space="preserve">nspection et </w:t>
            </w:r>
            <w:r w:rsidRPr="00814BC8">
              <w:rPr>
                <w:rFonts w:ascii="Calibri" w:eastAsia="Calibri" w:hAnsi="Calibri" w:cs="Calibri"/>
                <w:b/>
                <w:w w:val="100"/>
                <w:szCs w:val="20"/>
                <w:lang w:val="fr-CA"/>
              </w:rPr>
              <w:t>infraction</w:t>
            </w:r>
          </w:p>
          <w:p w14:paraId="0E51FAC9" w14:textId="0A62B62A" w:rsidR="001848E4" w:rsidRPr="00814BC8" w:rsidRDefault="001848E4" w:rsidP="00287BBB">
            <w:pPr>
              <w:pStyle w:val="Paragraphedeliste"/>
              <w:numPr>
                <w:ilvl w:val="0"/>
                <w:numId w:val="78"/>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 xml:space="preserve">Rapports </w:t>
            </w:r>
            <w:r>
              <w:rPr>
                <w:rFonts w:ascii="Calibri" w:eastAsia="Calibri" w:hAnsi="Calibri" w:cs="Calibri"/>
                <w:bCs/>
                <w:w w:val="100"/>
                <w:szCs w:val="20"/>
                <w:lang w:val="fr-CA"/>
              </w:rPr>
              <w:t xml:space="preserve">et notes </w:t>
            </w:r>
            <w:r w:rsidRPr="00814BC8">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inspection</w:t>
            </w:r>
            <w:r>
              <w:rPr>
                <w:rFonts w:ascii="Calibri" w:eastAsia="Calibri" w:hAnsi="Calibri" w:cs="Calibri"/>
                <w:bCs/>
                <w:w w:val="100"/>
                <w:szCs w:val="20"/>
                <w:lang w:val="fr-CA"/>
              </w:rPr>
              <w:t>.</w:t>
            </w:r>
          </w:p>
          <w:p w14:paraId="34B94925" w14:textId="2B87DA88" w:rsidR="00814BC8" w:rsidRDefault="00814BC8" w:rsidP="00287BBB">
            <w:pPr>
              <w:pStyle w:val="Paragraphedeliste"/>
              <w:numPr>
                <w:ilvl w:val="0"/>
                <w:numId w:val="78"/>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Avis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infraction, avis de correction, document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la </w:t>
            </w:r>
            <w:r w:rsidR="00A3681D">
              <w:rPr>
                <w:rFonts w:ascii="Calibri" w:eastAsia="Calibri" w:hAnsi="Calibri" w:cs="Calibri"/>
                <w:bCs/>
                <w:w w:val="100"/>
                <w:szCs w:val="20"/>
                <w:lang w:val="fr-CA"/>
              </w:rPr>
              <w:t>c</w:t>
            </w:r>
            <w:r w:rsidRPr="00814BC8">
              <w:rPr>
                <w:rFonts w:ascii="Calibri" w:eastAsia="Calibri" w:hAnsi="Calibri" w:cs="Calibri"/>
                <w:bCs/>
                <w:w w:val="100"/>
                <w:szCs w:val="20"/>
                <w:lang w:val="fr-CA"/>
              </w:rPr>
              <w:t>our.</w:t>
            </w:r>
          </w:p>
          <w:p w14:paraId="7665CA7D" w14:textId="77777777" w:rsidR="00814BC8" w:rsidRPr="00814BC8" w:rsidRDefault="00814BC8" w:rsidP="00814BC8">
            <w:pPr>
              <w:autoSpaceDE w:val="0"/>
              <w:autoSpaceDN w:val="0"/>
              <w:adjustRightInd w:val="0"/>
              <w:spacing w:line="259" w:lineRule="auto"/>
              <w:rPr>
                <w:rFonts w:ascii="Calibri" w:eastAsia="Calibri" w:hAnsi="Calibri" w:cs="Calibri"/>
                <w:bCs/>
                <w:w w:val="100"/>
                <w:szCs w:val="20"/>
                <w:lang w:val="fr-CA"/>
              </w:rPr>
            </w:pPr>
          </w:p>
          <w:p w14:paraId="3A1607F5" w14:textId="0478D204" w:rsidR="00814BC8" w:rsidRPr="00814BC8" w:rsidRDefault="00814BC8" w:rsidP="00814BC8">
            <w:pPr>
              <w:autoSpaceDE w:val="0"/>
              <w:autoSpaceDN w:val="0"/>
              <w:adjustRightInd w:val="0"/>
              <w:spacing w:line="259" w:lineRule="auto"/>
              <w:rPr>
                <w:rFonts w:ascii="Calibri" w:eastAsia="Calibri" w:hAnsi="Calibri" w:cs="Calibri"/>
                <w:b/>
                <w:w w:val="100"/>
                <w:szCs w:val="20"/>
                <w:lang w:val="fr-CA"/>
              </w:rPr>
            </w:pPr>
            <w:r w:rsidRPr="00814BC8">
              <w:rPr>
                <w:rFonts w:ascii="Calibri" w:eastAsia="Calibri" w:hAnsi="Calibri" w:cs="Calibri"/>
                <w:b/>
                <w:w w:val="100"/>
                <w:szCs w:val="20"/>
                <w:lang w:val="fr-CA"/>
              </w:rPr>
              <w:t xml:space="preserve">09-440 </w:t>
            </w:r>
            <w:r w:rsidR="00A3681D">
              <w:rPr>
                <w:rFonts w:ascii="Calibri" w:eastAsia="Calibri" w:hAnsi="Calibri" w:cs="Calibri"/>
                <w:b/>
                <w:w w:val="100"/>
                <w:szCs w:val="20"/>
                <w:lang w:val="fr-CA"/>
              </w:rPr>
              <w:t>O</w:t>
            </w:r>
            <w:r w:rsidRPr="00814BC8">
              <w:rPr>
                <w:rFonts w:ascii="Calibri" w:eastAsia="Calibri" w:hAnsi="Calibri" w:cs="Calibri"/>
                <w:b/>
                <w:w w:val="100"/>
                <w:szCs w:val="20"/>
                <w:lang w:val="fr-CA"/>
              </w:rPr>
              <w:t>ccupation et arpentage</w:t>
            </w:r>
          </w:p>
          <w:p w14:paraId="46E71BD7" w14:textId="065664CE" w:rsidR="00814BC8" w:rsidRDefault="00814BC8" w:rsidP="00287BBB">
            <w:pPr>
              <w:pStyle w:val="Paragraphedeliste"/>
              <w:numPr>
                <w:ilvl w:val="0"/>
                <w:numId w:val="79"/>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occupation.</w:t>
            </w:r>
          </w:p>
          <w:p w14:paraId="140900A4" w14:textId="5118C786" w:rsidR="00814BC8" w:rsidRDefault="00814BC8" w:rsidP="00287BBB">
            <w:pPr>
              <w:pStyle w:val="Paragraphedeliste"/>
              <w:numPr>
                <w:ilvl w:val="0"/>
                <w:numId w:val="79"/>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 xml:space="preserve">arpentage, </w:t>
            </w:r>
            <w:bookmarkStart w:id="199" w:name="_Hlk109116327"/>
            <w:r w:rsidRPr="00814BC8">
              <w:rPr>
                <w:rFonts w:ascii="Calibri" w:eastAsia="Calibri" w:hAnsi="Calibri" w:cs="Calibri"/>
                <w:bCs/>
                <w:w w:val="100"/>
                <w:szCs w:val="20"/>
                <w:lang w:val="fr-CA"/>
              </w:rPr>
              <w:t>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localisation, certificat</w:t>
            </w:r>
            <w:r w:rsidR="00FD7668">
              <w:rPr>
                <w:rFonts w:ascii="Calibri" w:eastAsia="Calibri" w:hAnsi="Calibri" w:cs="Calibri"/>
                <w:bCs/>
                <w:w w:val="100"/>
                <w:szCs w:val="20"/>
                <w:lang w:val="fr-CA"/>
              </w:rPr>
              <w:t>s</w:t>
            </w:r>
            <w:r w:rsidRPr="00814BC8">
              <w:rPr>
                <w:rFonts w:ascii="Calibri" w:eastAsia="Calibri" w:hAnsi="Calibri" w:cs="Calibri"/>
                <w:bCs/>
                <w:w w:val="100"/>
                <w:szCs w:val="20"/>
                <w:lang w:val="fr-CA"/>
              </w:rPr>
              <w:t xml:space="preserve"> de piquetage</w:t>
            </w:r>
            <w:bookmarkEnd w:id="199"/>
            <w:r w:rsidRPr="00814BC8">
              <w:rPr>
                <w:rFonts w:ascii="Calibri" w:eastAsia="Calibri" w:hAnsi="Calibri" w:cs="Calibri"/>
                <w:bCs/>
                <w:w w:val="100"/>
                <w:szCs w:val="20"/>
                <w:lang w:val="fr-CA"/>
              </w:rPr>
              <w:t>.</w:t>
            </w:r>
          </w:p>
          <w:p w14:paraId="37013C0F" w14:textId="77777777" w:rsidR="0037652D" w:rsidRDefault="00814BC8" w:rsidP="00287BBB">
            <w:pPr>
              <w:pStyle w:val="Paragraphedeliste"/>
              <w:numPr>
                <w:ilvl w:val="0"/>
                <w:numId w:val="79"/>
              </w:numPr>
              <w:autoSpaceDE w:val="0"/>
              <w:autoSpaceDN w:val="0"/>
              <w:adjustRightInd w:val="0"/>
              <w:spacing w:line="259" w:lineRule="auto"/>
              <w:rPr>
                <w:rFonts w:ascii="Calibri" w:eastAsia="Calibri" w:hAnsi="Calibri" w:cs="Calibri"/>
                <w:bCs/>
                <w:w w:val="100"/>
                <w:szCs w:val="20"/>
                <w:lang w:val="fr-CA"/>
              </w:rPr>
            </w:pPr>
            <w:r w:rsidRPr="00814BC8">
              <w:rPr>
                <w:rFonts w:ascii="Calibri" w:eastAsia="Calibri" w:hAnsi="Calibri" w:cs="Calibri"/>
                <w:bCs/>
                <w:w w:val="100"/>
                <w:szCs w:val="20"/>
                <w:lang w:val="fr-CA"/>
              </w:rPr>
              <w:t>Plans de branchement</w:t>
            </w:r>
            <w:r w:rsidR="00A3681D">
              <w:rPr>
                <w:rFonts w:ascii="Calibri" w:eastAsia="Calibri" w:hAnsi="Calibri" w:cs="Calibri"/>
                <w:bCs/>
                <w:w w:val="100"/>
                <w:szCs w:val="20"/>
                <w:lang w:val="fr-CA"/>
              </w:rPr>
              <w:t xml:space="preserve"> au réseau</w:t>
            </w:r>
            <w:r w:rsidRPr="00814BC8">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814BC8">
              <w:rPr>
                <w:rFonts w:ascii="Calibri" w:eastAsia="Calibri" w:hAnsi="Calibri" w:cs="Calibri"/>
                <w:bCs/>
                <w:w w:val="100"/>
                <w:szCs w:val="20"/>
                <w:lang w:val="fr-CA"/>
              </w:rPr>
              <w:t>eau potable</w:t>
            </w:r>
            <w:r>
              <w:rPr>
                <w:rFonts w:ascii="Calibri" w:eastAsia="Calibri" w:hAnsi="Calibri" w:cs="Calibri"/>
                <w:bCs/>
                <w:w w:val="100"/>
                <w:szCs w:val="20"/>
                <w:lang w:val="fr-CA"/>
              </w:rPr>
              <w:t>.</w:t>
            </w:r>
          </w:p>
          <w:p w14:paraId="14DC9F92" w14:textId="77777777" w:rsidR="006F1590" w:rsidRDefault="006F1590" w:rsidP="00287BBB">
            <w:pPr>
              <w:pStyle w:val="Paragraphedeliste"/>
              <w:numPr>
                <w:ilvl w:val="0"/>
                <w:numId w:val="79"/>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Autorisations externes pour valider l’existence d’organismes et d’entreprises.</w:t>
            </w:r>
          </w:p>
          <w:p w14:paraId="015AAEB3" w14:textId="77777777" w:rsidR="0033443E" w:rsidRDefault="0033443E" w:rsidP="0033443E">
            <w:pPr>
              <w:autoSpaceDE w:val="0"/>
              <w:autoSpaceDN w:val="0"/>
              <w:adjustRightInd w:val="0"/>
              <w:spacing w:line="259" w:lineRule="auto"/>
              <w:rPr>
                <w:rFonts w:ascii="Calibri" w:eastAsia="Calibri" w:hAnsi="Calibri" w:cs="Calibri"/>
                <w:bCs/>
                <w:w w:val="100"/>
                <w:szCs w:val="20"/>
                <w:lang w:val="fr-CA"/>
              </w:rPr>
            </w:pPr>
          </w:p>
          <w:p w14:paraId="78A3B130" w14:textId="77777777" w:rsidR="007E110C" w:rsidRPr="00DD65B8" w:rsidRDefault="0033443E">
            <w:pPr>
              <w:autoSpaceDE w:val="0"/>
              <w:autoSpaceDN w:val="0"/>
              <w:adjustRightInd w:val="0"/>
              <w:spacing w:line="259" w:lineRule="auto"/>
              <w:rPr>
                <w:rFonts w:ascii="Calibri" w:eastAsia="Calibri" w:hAnsi="Calibri" w:cs="Calibri"/>
                <w:b/>
                <w:w w:val="100"/>
                <w:szCs w:val="20"/>
                <w:lang w:val="fr-CA"/>
              </w:rPr>
            </w:pPr>
            <w:r w:rsidRPr="00DD65B8">
              <w:rPr>
                <w:rFonts w:ascii="Calibri" w:eastAsia="Calibri" w:hAnsi="Calibri" w:cs="Calibri"/>
                <w:b/>
                <w:w w:val="100"/>
                <w:szCs w:val="20"/>
                <w:lang w:val="fr-CA"/>
              </w:rPr>
              <w:t>09-450 Entretien et vidange des installations septiques</w:t>
            </w:r>
          </w:p>
          <w:p w14:paraId="32E7F3FE" w14:textId="57189B7E" w:rsidR="00EC0C0A" w:rsidRPr="00063070" w:rsidRDefault="00182600" w:rsidP="00063070">
            <w:pPr>
              <w:pStyle w:val="Paragraphedeliste"/>
              <w:numPr>
                <w:ilvl w:val="0"/>
                <w:numId w:val="112"/>
              </w:numPr>
              <w:autoSpaceDE w:val="0"/>
              <w:autoSpaceDN w:val="0"/>
              <w:adjustRightInd w:val="0"/>
              <w:spacing w:line="259" w:lineRule="auto"/>
              <w:rPr>
                <w:rFonts w:ascii="Calibri" w:eastAsia="Calibri" w:hAnsi="Calibri" w:cs="Calibri"/>
                <w:bCs/>
                <w:w w:val="100"/>
                <w:szCs w:val="20"/>
                <w:lang w:val="fr-CA"/>
              </w:rPr>
            </w:pPr>
            <w:bookmarkStart w:id="200" w:name="_Hlk138248417"/>
            <w:r w:rsidRPr="00DD65B8">
              <w:rPr>
                <w:rFonts w:ascii="Calibri" w:eastAsia="Calibri" w:hAnsi="Calibri" w:cs="Calibri"/>
                <w:bCs/>
                <w:w w:val="100"/>
                <w:szCs w:val="20"/>
                <w:lang w:val="fr-CA"/>
              </w:rPr>
              <w:t>Rapports</w:t>
            </w:r>
            <w:r w:rsidR="0033443E" w:rsidRPr="00DD65B8">
              <w:rPr>
                <w:rFonts w:ascii="Calibri" w:eastAsia="Calibri" w:hAnsi="Calibri" w:cs="Calibri"/>
                <w:bCs/>
                <w:w w:val="100"/>
                <w:szCs w:val="20"/>
                <w:lang w:val="fr-CA"/>
              </w:rPr>
              <w:t xml:space="preserve"> sur le mesurage ou la vidange</w:t>
            </w:r>
            <w:bookmarkEnd w:id="200"/>
            <w:r w:rsidR="00557C63">
              <w:rPr>
                <w:rFonts w:ascii="Calibri" w:eastAsia="Calibri" w:hAnsi="Calibri" w:cs="Calibri"/>
                <w:bCs/>
                <w:w w:val="100"/>
                <w:szCs w:val="20"/>
                <w:lang w:val="fr-CA"/>
              </w:rPr>
              <w:t>.</w:t>
            </w:r>
          </w:p>
        </w:tc>
      </w:tr>
      <w:tr w:rsidR="0037652D" w:rsidRPr="00430532" w14:paraId="668B9852" w14:textId="77777777" w:rsidTr="0027765B">
        <w:trPr>
          <w:trHeight w:val="485"/>
        </w:trPr>
        <w:tc>
          <w:tcPr>
            <w:tcW w:w="10440" w:type="dxa"/>
            <w:gridSpan w:val="15"/>
            <w:tcBorders>
              <w:bottom w:val="dashed" w:sz="4" w:space="0" w:color="auto"/>
            </w:tcBorders>
            <w:vAlign w:val="center"/>
          </w:tcPr>
          <w:p w14:paraId="0C1396C4"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7C0F3AF" w14:textId="77777777" w:rsidTr="0027765B">
        <w:trPr>
          <w:trHeight w:val="620"/>
        </w:trPr>
        <w:tc>
          <w:tcPr>
            <w:tcW w:w="10440" w:type="dxa"/>
            <w:gridSpan w:val="15"/>
            <w:tcBorders>
              <w:bottom w:val="single" w:sz="4" w:space="0" w:color="auto"/>
            </w:tcBorders>
          </w:tcPr>
          <w:p w14:paraId="145F67B2"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1EE88F1" w14:textId="081B4E21" w:rsidR="0037652D" w:rsidRPr="00D64E65" w:rsidRDefault="00814BC8"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2923 (10 ans), 2925 (3 ans).</w:t>
            </w:r>
          </w:p>
          <w:p w14:paraId="2B19CC57" w14:textId="11CE9B20" w:rsidR="0033443E" w:rsidRPr="00430532" w:rsidRDefault="007E110C"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l’évacuation et le traitement des eaux usées des résidences isolées (RLRQ</w:t>
            </w:r>
            <w:r w:rsidR="00182600" w:rsidRPr="00D64E65">
              <w:rPr>
                <w:rFonts w:ascii="Calibri" w:eastAsia="Calibri" w:hAnsi="Calibri"/>
                <w:szCs w:val="20"/>
              </w:rPr>
              <w:t xml:space="preserve">, </w:t>
            </w:r>
            <w:r w:rsidRPr="00D64E65">
              <w:rPr>
                <w:rFonts w:ascii="Calibri" w:eastAsia="Calibri" w:hAnsi="Calibri" w:cs="Calibri"/>
                <w:w w:val="100"/>
                <w:szCs w:val="20"/>
                <w:lang w:val="fr-CA"/>
              </w:rPr>
              <w:t>c. Q-2, r. 22</w:t>
            </w:r>
            <w:r w:rsidR="00182600" w:rsidRPr="00D64E65">
              <w:rPr>
                <w:rFonts w:ascii="Calibri" w:eastAsia="Calibri" w:hAnsi="Calibri" w:cs="Calibri"/>
                <w:w w:val="100"/>
                <w:szCs w:val="20"/>
                <w:lang w:val="fr-CA"/>
              </w:rPr>
              <w:t>), art.</w:t>
            </w:r>
            <w:r w:rsidRPr="00D64E65">
              <w:rPr>
                <w:rFonts w:ascii="Calibri" w:eastAsia="Calibri" w:hAnsi="Calibri" w:cs="Calibri"/>
                <w:w w:val="100"/>
                <w:szCs w:val="20"/>
                <w:lang w:val="fr-CA"/>
              </w:rPr>
              <w:t xml:space="preserve"> </w:t>
            </w:r>
            <w:r w:rsidR="00182600" w:rsidRPr="00D64E65">
              <w:rPr>
                <w:rFonts w:ascii="Calibri" w:eastAsia="Calibri" w:hAnsi="Calibri" w:cs="Calibri"/>
                <w:w w:val="100"/>
                <w:szCs w:val="20"/>
                <w:lang w:val="fr-CA"/>
              </w:rPr>
              <w:t>59, 87.30.1</w:t>
            </w:r>
            <w:r w:rsidRPr="00D64E65">
              <w:rPr>
                <w:rFonts w:ascii="Calibri" w:eastAsia="Calibri" w:hAnsi="Calibri" w:cs="Calibri"/>
                <w:w w:val="100"/>
                <w:szCs w:val="20"/>
                <w:lang w:val="fr-CA"/>
              </w:rPr>
              <w:t xml:space="preserve"> (5 ans).</w:t>
            </w:r>
          </w:p>
        </w:tc>
      </w:tr>
      <w:tr w:rsidR="0037652D" w:rsidRPr="00430532" w14:paraId="71AC18FD" w14:textId="77777777" w:rsidTr="00DD65B8">
        <w:trPr>
          <w:trHeight w:val="58"/>
        </w:trPr>
        <w:tc>
          <w:tcPr>
            <w:tcW w:w="10440" w:type="dxa"/>
            <w:gridSpan w:val="15"/>
            <w:tcBorders>
              <w:bottom w:val="single" w:sz="4" w:space="0" w:color="auto"/>
            </w:tcBorders>
          </w:tcPr>
          <w:p w14:paraId="60513E63"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EB831E1" w14:textId="33FD624B" w:rsidR="00814BC8" w:rsidRDefault="00814BC8" w:rsidP="00814BC8">
            <w:pPr>
              <w:autoSpaceDE w:val="0"/>
              <w:autoSpaceDN w:val="0"/>
              <w:adjustRightInd w:val="0"/>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contrats de mutation, appliquer le délai 04-1</w:t>
            </w:r>
            <w:r w:rsidR="00B006F2">
              <w:rPr>
                <w:rFonts w:ascii="Calibri" w:eastAsia="Calibri" w:hAnsi="Calibri" w:cs="Calibri"/>
                <w:w w:val="100"/>
                <w:szCs w:val="20"/>
                <w:lang w:val="fr-CA"/>
              </w:rPr>
              <w:t>6</w:t>
            </w:r>
            <w:r w:rsidRPr="00814BC8">
              <w:rPr>
                <w:rFonts w:ascii="Calibri" w:eastAsia="Calibri" w:hAnsi="Calibri" w:cs="Calibri"/>
                <w:w w:val="100"/>
                <w:szCs w:val="20"/>
                <w:lang w:val="fr-CA"/>
              </w:rPr>
              <w:t>0.</w:t>
            </w:r>
          </w:p>
          <w:p w14:paraId="6F9765D9" w14:textId="2460647B" w:rsidR="00814BC8" w:rsidRDefault="00814BC8" w:rsidP="00814BC8">
            <w:pPr>
              <w:autoSpaceDE w:val="0"/>
              <w:autoSpaceDN w:val="0"/>
              <w:adjustRightInd w:val="0"/>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 xml:space="preserve">Pour les études et évaluations environnementales </w:t>
            </w:r>
            <w:r w:rsidR="00A3681D">
              <w:rPr>
                <w:rFonts w:ascii="Calibri" w:eastAsia="Calibri" w:hAnsi="Calibri" w:cs="Calibri"/>
                <w:w w:val="100"/>
                <w:szCs w:val="20"/>
                <w:lang w:val="fr-CA"/>
              </w:rPr>
              <w:t>qui ne sont pas</w:t>
            </w:r>
            <w:r w:rsidR="003F180F">
              <w:rPr>
                <w:rFonts w:ascii="Calibri" w:eastAsia="Calibri" w:hAnsi="Calibri" w:cs="Calibri"/>
                <w:w w:val="100"/>
                <w:szCs w:val="20"/>
                <w:lang w:val="fr-CA"/>
              </w:rPr>
              <w:t xml:space="preserve"> </w:t>
            </w:r>
            <w:r w:rsidR="00A3681D">
              <w:rPr>
                <w:rFonts w:ascii="Calibri" w:eastAsia="Calibri" w:hAnsi="Calibri" w:cs="Calibri"/>
                <w:w w:val="100"/>
                <w:szCs w:val="20"/>
                <w:lang w:val="fr-CA"/>
              </w:rPr>
              <w:t>reliées</w:t>
            </w:r>
            <w:r w:rsidRPr="00814BC8">
              <w:rPr>
                <w:rFonts w:ascii="Calibri" w:eastAsia="Calibri" w:hAnsi="Calibri" w:cs="Calibri"/>
                <w:w w:val="100"/>
                <w:szCs w:val="20"/>
                <w:lang w:val="fr-CA"/>
              </w:rPr>
              <w:t xml:space="preserve"> à une propriété</w:t>
            </w:r>
            <w:r w:rsidR="00A3681D">
              <w:rPr>
                <w:rFonts w:ascii="Calibri" w:eastAsia="Calibri" w:hAnsi="Calibri" w:cs="Calibri"/>
                <w:w w:val="100"/>
                <w:szCs w:val="20"/>
                <w:lang w:val="fr-CA"/>
              </w:rPr>
              <w:t xml:space="preserve"> particulière</w:t>
            </w:r>
            <w:r w:rsidRPr="00814BC8">
              <w:rPr>
                <w:rFonts w:ascii="Calibri" w:eastAsia="Calibri" w:hAnsi="Calibri" w:cs="Calibri"/>
                <w:w w:val="100"/>
                <w:szCs w:val="20"/>
                <w:lang w:val="fr-CA"/>
              </w:rPr>
              <w:t>, voir la règle 10-600.</w:t>
            </w:r>
          </w:p>
          <w:p w14:paraId="43F2F91E" w14:textId="6B01E847" w:rsidR="00814BC8" w:rsidRDefault="00814BC8" w:rsidP="00814BC8">
            <w:pPr>
              <w:autoSpaceDE w:val="0"/>
              <w:autoSpaceDN w:val="0"/>
              <w:adjustRightInd w:val="0"/>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raccordements aux réseaux</w:t>
            </w:r>
            <w:r w:rsidR="00A3681D">
              <w:rPr>
                <w:rFonts w:ascii="Calibri" w:eastAsia="Calibri" w:hAnsi="Calibri" w:cs="Calibri"/>
                <w:w w:val="100"/>
                <w:szCs w:val="20"/>
                <w:lang w:val="fr-CA"/>
              </w:rPr>
              <w:t xml:space="preserve"> de distribution</w:t>
            </w:r>
            <w:r w:rsidRPr="00814BC8">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eau potable ou</w:t>
            </w:r>
            <w:r w:rsidR="00A3681D">
              <w:rPr>
                <w:rFonts w:ascii="Calibri" w:eastAsia="Calibri" w:hAnsi="Calibri" w:cs="Calibri"/>
                <w:w w:val="100"/>
                <w:szCs w:val="20"/>
                <w:lang w:val="fr-CA"/>
              </w:rPr>
              <w:t xml:space="preserve"> de collecte des</w:t>
            </w:r>
            <w:r w:rsidRPr="00814BC8">
              <w:rPr>
                <w:rFonts w:ascii="Calibri" w:eastAsia="Calibri" w:hAnsi="Calibri" w:cs="Calibri"/>
                <w:w w:val="100"/>
                <w:szCs w:val="20"/>
                <w:lang w:val="fr-CA"/>
              </w:rPr>
              <w:t xml:space="preserve"> eaux usées, voir le délai 10-330.</w:t>
            </w:r>
          </w:p>
          <w:p w14:paraId="6CCE3D0D" w14:textId="7435937B" w:rsidR="00814BC8" w:rsidRDefault="00814BC8" w:rsidP="00814BC8">
            <w:pPr>
              <w:autoSpaceDE w:val="0"/>
              <w:autoSpaceDN w:val="0"/>
              <w:adjustRightInd w:val="0"/>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programmes d</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 xml:space="preserve">aide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construction,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rénovation et </w:t>
            </w:r>
            <w:r w:rsidR="001764ED">
              <w:rPr>
                <w:rFonts w:ascii="Calibri" w:eastAsia="Calibri" w:hAnsi="Calibri" w:cs="Calibri"/>
                <w:w w:val="100"/>
                <w:szCs w:val="20"/>
                <w:lang w:val="fr-CA"/>
              </w:rPr>
              <w:t xml:space="preserve">à la </w:t>
            </w:r>
            <w:r w:rsidRPr="00814BC8">
              <w:rPr>
                <w:rFonts w:ascii="Calibri" w:eastAsia="Calibri" w:hAnsi="Calibri" w:cs="Calibri"/>
                <w:w w:val="100"/>
                <w:szCs w:val="20"/>
                <w:lang w:val="fr-CA"/>
              </w:rPr>
              <w:t xml:space="preserve">restauration résidentielle </w:t>
            </w:r>
            <w:r w:rsidR="001764ED">
              <w:rPr>
                <w:rFonts w:ascii="Calibri" w:eastAsia="Calibri" w:hAnsi="Calibri" w:cs="Calibri"/>
                <w:w w:val="100"/>
                <w:szCs w:val="20"/>
                <w:lang w:val="fr-CA"/>
              </w:rPr>
              <w:t xml:space="preserve">ou </w:t>
            </w:r>
            <w:r w:rsidRPr="00814BC8">
              <w:rPr>
                <w:rFonts w:ascii="Calibri" w:eastAsia="Calibri" w:hAnsi="Calibri" w:cs="Calibri"/>
                <w:w w:val="100"/>
                <w:szCs w:val="20"/>
                <w:lang w:val="fr-CA"/>
              </w:rPr>
              <w:t>au logement, appliquer la règle 05-200.</w:t>
            </w:r>
          </w:p>
          <w:p w14:paraId="27D3568D" w14:textId="7F7CAB8D" w:rsidR="0037652D" w:rsidRPr="00430532" w:rsidRDefault="00814BC8" w:rsidP="00814BC8">
            <w:pPr>
              <w:autoSpaceDE w:val="0"/>
              <w:autoSpaceDN w:val="0"/>
              <w:adjustRightInd w:val="0"/>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Pour les permis et autorisations temporaires, voir le délai 11-130.</w:t>
            </w:r>
          </w:p>
        </w:tc>
      </w:tr>
      <w:tr w:rsidR="0037652D" w:rsidRPr="00430532" w14:paraId="41652162" w14:textId="77777777" w:rsidTr="0027765B">
        <w:trPr>
          <w:trHeight w:val="276"/>
        </w:trPr>
        <w:tc>
          <w:tcPr>
            <w:tcW w:w="10440" w:type="dxa"/>
            <w:gridSpan w:val="15"/>
            <w:tcBorders>
              <w:top w:val="single" w:sz="4" w:space="0" w:color="auto"/>
            </w:tcBorders>
            <w:shd w:val="clear" w:color="auto" w:fill="DBE5F1"/>
          </w:tcPr>
          <w:p w14:paraId="7247A3D5"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054FB93C" w14:textId="77777777" w:rsidTr="0027765B">
        <w:trPr>
          <w:trHeight w:val="144"/>
        </w:trPr>
        <w:tc>
          <w:tcPr>
            <w:tcW w:w="1447" w:type="dxa"/>
            <w:vMerge w:val="restart"/>
            <w:vAlign w:val="center"/>
          </w:tcPr>
          <w:p w14:paraId="5FBE81F1"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A8BF67C"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67BB72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32E57A4" w14:textId="0824B19A"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3E50DD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C85D908" w14:textId="77777777" w:rsidTr="0027765B">
        <w:trPr>
          <w:trHeight w:val="264"/>
        </w:trPr>
        <w:tc>
          <w:tcPr>
            <w:tcW w:w="1447" w:type="dxa"/>
            <w:vMerge/>
            <w:vAlign w:val="center"/>
          </w:tcPr>
          <w:p w14:paraId="5E81F003"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39E18C4A"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1CCFCDA0"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6B102553"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574D5D0"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3B85B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59E7B72" w14:textId="77777777" w:rsidTr="0027765B">
        <w:trPr>
          <w:trHeight w:val="385"/>
        </w:trPr>
        <w:tc>
          <w:tcPr>
            <w:tcW w:w="1447" w:type="dxa"/>
            <w:tcBorders>
              <w:bottom w:val="single" w:sz="4" w:space="0" w:color="auto"/>
            </w:tcBorders>
            <w:vAlign w:val="center"/>
          </w:tcPr>
          <w:p w14:paraId="15E3E50C" w14:textId="29B87920"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09-410</w:t>
            </w:r>
          </w:p>
        </w:tc>
        <w:tc>
          <w:tcPr>
            <w:tcW w:w="1167" w:type="dxa"/>
            <w:gridSpan w:val="2"/>
            <w:vAlign w:val="center"/>
          </w:tcPr>
          <w:p w14:paraId="62D6A85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0060207"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188A54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23878DE" w14:textId="250B7706"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B81B6B6" w14:textId="4EAA0906"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A4B4AB2" w14:textId="6C290803"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57D5BB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53364A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FA91BDB"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DDBA89C" w14:textId="77777777" w:rsidTr="0027765B">
        <w:trPr>
          <w:trHeight w:val="385"/>
        </w:trPr>
        <w:tc>
          <w:tcPr>
            <w:tcW w:w="1447" w:type="dxa"/>
            <w:tcBorders>
              <w:bottom w:val="single" w:sz="4" w:space="0" w:color="auto"/>
            </w:tcBorders>
            <w:vAlign w:val="center"/>
          </w:tcPr>
          <w:p w14:paraId="5BF2AAEA" w14:textId="652A3996"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09-420</w:t>
            </w:r>
          </w:p>
        </w:tc>
        <w:tc>
          <w:tcPr>
            <w:tcW w:w="1167" w:type="dxa"/>
            <w:gridSpan w:val="2"/>
            <w:vAlign w:val="center"/>
          </w:tcPr>
          <w:p w14:paraId="0793BF6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A23B26E"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6810D23"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FE1D620" w14:textId="467D8AB7"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5E05E5F" w14:textId="1848A711"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0B9126B3" w14:textId="021D664C"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5A865FB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7013D722"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4312EC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93AAADD" w14:textId="77777777" w:rsidTr="0027765B">
        <w:trPr>
          <w:trHeight w:val="385"/>
        </w:trPr>
        <w:tc>
          <w:tcPr>
            <w:tcW w:w="1447" w:type="dxa"/>
            <w:tcBorders>
              <w:bottom w:val="single" w:sz="4" w:space="0" w:color="auto"/>
            </w:tcBorders>
            <w:vAlign w:val="center"/>
          </w:tcPr>
          <w:p w14:paraId="5EE0443C" w14:textId="50364153"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09-430</w:t>
            </w:r>
          </w:p>
        </w:tc>
        <w:tc>
          <w:tcPr>
            <w:tcW w:w="1167" w:type="dxa"/>
            <w:gridSpan w:val="2"/>
            <w:vAlign w:val="center"/>
          </w:tcPr>
          <w:p w14:paraId="5CA68A4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14003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65914D3"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280AA36" w14:textId="344CA49C"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5D0E9F00"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4F6A47C" w14:textId="7B53CE35"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510E896"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4B79D8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323387C"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F0C4B69" w14:textId="77777777" w:rsidTr="0027765B">
        <w:trPr>
          <w:trHeight w:val="385"/>
        </w:trPr>
        <w:tc>
          <w:tcPr>
            <w:tcW w:w="1447" w:type="dxa"/>
            <w:tcBorders>
              <w:bottom w:val="single" w:sz="4" w:space="0" w:color="auto"/>
            </w:tcBorders>
            <w:vAlign w:val="center"/>
          </w:tcPr>
          <w:p w14:paraId="6AB9B481" w14:textId="7E80C4AA"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09-440</w:t>
            </w:r>
          </w:p>
        </w:tc>
        <w:tc>
          <w:tcPr>
            <w:tcW w:w="1167" w:type="dxa"/>
            <w:gridSpan w:val="2"/>
            <w:vAlign w:val="center"/>
          </w:tcPr>
          <w:p w14:paraId="714E98F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F504A32"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63B5F2A"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EBEC9F6" w14:textId="6FC32C92"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856DE5F" w14:textId="439C7644"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179DD3F5" w14:textId="6471D6C8" w:rsidR="0037652D" w:rsidRPr="00430532" w:rsidRDefault="00814BC8"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CD911A2"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E862D1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C7CE93C" w14:textId="77777777" w:rsidR="0037652D" w:rsidRPr="00430532" w:rsidRDefault="0037652D" w:rsidP="0027765B">
            <w:pPr>
              <w:spacing w:line="259" w:lineRule="auto"/>
              <w:jc w:val="center"/>
              <w:rPr>
                <w:rFonts w:ascii="Calibri" w:eastAsia="Calibri" w:hAnsi="Calibri" w:cs="Times New Roman"/>
                <w:w w:val="100"/>
                <w:lang w:val="fr-CA"/>
              </w:rPr>
            </w:pPr>
          </w:p>
        </w:tc>
      </w:tr>
      <w:tr w:rsidR="0033443E" w:rsidRPr="00430532" w14:paraId="39AD8EFE" w14:textId="77777777" w:rsidTr="0027765B">
        <w:trPr>
          <w:trHeight w:val="385"/>
        </w:trPr>
        <w:tc>
          <w:tcPr>
            <w:tcW w:w="1447" w:type="dxa"/>
            <w:tcBorders>
              <w:bottom w:val="single" w:sz="4" w:space="0" w:color="auto"/>
            </w:tcBorders>
            <w:vAlign w:val="center"/>
          </w:tcPr>
          <w:p w14:paraId="2905BDB6" w14:textId="0C13F63F" w:rsidR="0033443E" w:rsidRDefault="0033443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09-450</w:t>
            </w:r>
          </w:p>
        </w:tc>
        <w:tc>
          <w:tcPr>
            <w:tcW w:w="1167" w:type="dxa"/>
            <w:gridSpan w:val="2"/>
            <w:vAlign w:val="center"/>
          </w:tcPr>
          <w:p w14:paraId="5C4BC6DB" w14:textId="7281CB11" w:rsidR="0033443E" w:rsidRPr="00430532" w:rsidRDefault="0033443E" w:rsidP="0027765B">
            <w:pPr>
              <w:spacing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vAlign w:val="center"/>
          </w:tcPr>
          <w:p w14:paraId="6218B44C" w14:textId="77777777" w:rsidR="0033443E" w:rsidRPr="00430532" w:rsidRDefault="0033443E"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8C9A14C" w14:textId="77777777" w:rsidR="0033443E" w:rsidRPr="00430532" w:rsidRDefault="0033443E"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A3DCAB6" w14:textId="747E7569" w:rsidR="0033443E" w:rsidRDefault="0033443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vAlign w:val="center"/>
          </w:tcPr>
          <w:p w14:paraId="4F966363" w14:textId="77777777" w:rsidR="0033443E" w:rsidRDefault="0033443E"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76F9A71" w14:textId="184A52F3" w:rsidR="0033443E" w:rsidRDefault="0033443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F84B3D8" w14:textId="77777777" w:rsidR="0033443E" w:rsidRPr="00430532" w:rsidRDefault="0033443E"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0F45AA8" w14:textId="5070A7F1" w:rsidR="0033443E" w:rsidRPr="00430532" w:rsidRDefault="0033443E"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vAlign w:val="center"/>
          </w:tcPr>
          <w:p w14:paraId="4946BC2B" w14:textId="77777777" w:rsidR="0033443E" w:rsidRPr="00430532" w:rsidRDefault="0033443E" w:rsidP="0027765B">
            <w:pPr>
              <w:spacing w:line="259" w:lineRule="auto"/>
              <w:jc w:val="center"/>
              <w:rPr>
                <w:rFonts w:ascii="Calibri" w:eastAsia="Calibri" w:hAnsi="Calibri" w:cs="Times New Roman"/>
                <w:w w:val="100"/>
                <w:lang w:val="fr-CA"/>
              </w:rPr>
            </w:pPr>
          </w:p>
        </w:tc>
      </w:tr>
      <w:tr w:rsidR="0037652D" w:rsidRPr="00430532" w14:paraId="7F48909A" w14:textId="77777777" w:rsidTr="0027765B">
        <w:trPr>
          <w:trHeight w:val="349"/>
        </w:trPr>
        <w:tc>
          <w:tcPr>
            <w:tcW w:w="1447" w:type="dxa"/>
            <w:vAlign w:val="center"/>
          </w:tcPr>
          <w:p w14:paraId="354D7C35"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78A2DE0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1B2DD95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8F89EA0"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4EA31C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7853880"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CD554B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5F202F52"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70C44F21"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61C85DF"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69D07C5F" w14:textId="77777777" w:rsidTr="0027765B">
        <w:trPr>
          <w:trHeight w:val="777"/>
        </w:trPr>
        <w:tc>
          <w:tcPr>
            <w:tcW w:w="10440" w:type="dxa"/>
            <w:gridSpan w:val="15"/>
            <w:tcBorders>
              <w:top w:val="nil"/>
            </w:tcBorders>
          </w:tcPr>
          <w:p w14:paraId="1DE066EC"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AADD80" w14:textId="088EB361" w:rsidR="00814BC8"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 xml:space="preserve">à la subdivision ou </w:t>
            </w:r>
            <w:r w:rsidR="001764ED">
              <w:rPr>
                <w:rFonts w:ascii="Calibri" w:eastAsia="Calibri" w:hAnsi="Calibri" w:cs="Calibri"/>
                <w:w w:val="100"/>
                <w:szCs w:val="20"/>
                <w:lang w:val="fr-CA"/>
              </w:rPr>
              <w:t>au</w:t>
            </w:r>
            <w:r w:rsidRPr="00814BC8">
              <w:rPr>
                <w:rFonts w:ascii="Calibri" w:eastAsia="Calibri" w:hAnsi="Calibri" w:cs="Calibri"/>
                <w:w w:val="100"/>
                <w:szCs w:val="20"/>
                <w:lang w:val="fr-CA"/>
              </w:rPr>
              <w:t xml:space="preserve"> regroupement de lots ou tant que le bâtiment existe, selon </w:t>
            </w:r>
            <w:r w:rsidR="001764ED">
              <w:rPr>
                <w:rFonts w:ascii="Calibri" w:eastAsia="Calibri" w:hAnsi="Calibri" w:cs="Calibri"/>
                <w:w w:val="100"/>
                <w:szCs w:val="20"/>
                <w:lang w:val="fr-CA"/>
              </w:rPr>
              <w:t xml:space="preserve">ce qui </w:t>
            </w:r>
            <w:r w:rsidRPr="00814BC8">
              <w:rPr>
                <w:rFonts w:ascii="Calibri" w:eastAsia="Calibri" w:hAnsi="Calibri" w:cs="Calibri"/>
                <w:w w:val="100"/>
                <w:szCs w:val="20"/>
                <w:lang w:val="fr-CA"/>
              </w:rPr>
              <w:t>s</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appliqu</w:t>
            </w:r>
            <w:r w:rsidR="001764ED">
              <w:rPr>
                <w:rFonts w:ascii="Calibri" w:eastAsia="Calibri" w:hAnsi="Calibri" w:cs="Calibri"/>
                <w:w w:val="100"/>
                <w:szCs w:val="20"/>
                <w:lang w:val="fr-CA"/>
              </w:rPr>
              <w:t>e</w:t>
            </w:r>
            <w:r w:rsidRPr="00814BC8">
              <w:rPr>
                <w:rFonts w:ascii="Calibri" w:eastAsia="Calibri" w:hAnsi="Calibri" w:cs="Calibri"/>
                <w:w w:val="100"/>
                <w:szCs w:val="20"/>
                <w:lang w:val="fr-CA"/>
              </w:rPr>
              <w:t xml:space="preserve"> le mieux.</w:t>
            </w:r>
          </w:p>
          <w:p w14:paraId="072677D9" w14:textId="0CE89B5C" w:rsidR="0037652D" w:rsidRPr="00430532" w:rsidRDefault="00814BC8" w:rsidP="00814BC8">
            <w:pPr>
              <w:pBdr>
                <w:top w:val="nil"/>
                <w:left w:val="nil"/>
                <w:bottom w:val="nil"/>
                <w:right w:val="nil"/>
                <w:between w:val="nil"/>
              </w:pBdr>
              <w:spacing w:line="259" w:lineRule="auto"/>
              <w:rPr>
                <w:rFonts w:ascii="Calibri" w:eastAsia="Calibri" w:hAnsi="Calibri" w:cs="Calibri"/>
                <w:w w:val="100"/>
                <w:szCs w:val="20"/>
                <w:lang w:val="fr-CA"/>
              </w:rPr>
            </w:pPr>
            <w:r w:rsidRPr="00814BC8">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814BC8">
              <w:rPr>
                <w:rFonts w:ascii="Calibri" w:eastAsia="Calibri" w:hAnsi="Calibri" w:cs="Calibri"/>
                <w:w w:val="100"/>
                <w:szCs w:val="20"/>
                <w:lang w:val="fr-CA"/>
              </w:rPr>
              <w:t>au remplacement par une nouvelle version.</w:t>
            </w:r>
          </w:p>
        </w:tc>
      </w:tr>
      <w:tr w:rsidR="0037652D" w:rsidRPr="00430532" w14:paraId="01D975AD" w14:textId="77777777" w:rsidTr="0027765B">
        <w:trPr>
          <w:trHeight w:val="169"/>
        </w:trPr>
        <w:tc>
          <w:tcPr>
            <w:tcW w:w="10440" w:type="dxa"/>
            <w:gridSpan w:val="15"/>
            <w:tcBorders>
              <w:top w:val="nil"/>
            </w:tcBorders>
          </w:tcPr>
          <w:p w14:paraId="7E403FB8"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1C36659" w14:textId="77777777" w:rsidR="0037652D" w:rsidRDefault="0037652D">
      <w:pPr>
        <w:spacing w:line="259" w:lineRule="auto"/>
        <w:jc w:val="left"/>
      </w:pPr>
      <w:r>
        <w:br w:type="page"/>
      </w:r>
    </w:p>
    <w:p w14:paraId="4F797A86" w14:textId="0CA7CDB1" w:rsidR="0037652D" w:rsidRDefault="0037652D" w:rsidP="00C60632">
      <w:pPr>
        <w:pStyle w:val="Titre2"/>
      </w:pPr>
      <w:bookmarkStart w:id="201" w:name="_Toc212448068"/>
      <w:r>
        <w:t xml:space="preserve">Série 10 – </w:t>
      </w:r>
      <w:r w:rsidR="000A548D">
        <w:t>E</w:t>
      </w:r>
      <w:r w:rsidR="005408B2">
        <w:t>nvironnement et hygiène du milieu</w:t>
      </w:r>
      <w:bookmarkEnd w:id="201"/>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1535FA27" w14:textId="77777777" w:rsidTr="0027765B">
        <w:trPr>
          <w:trHeight w:val="647"/>
        </w:trPr>
        <w:tc>
          <w:tcPr>
            <w:tcW w:w="1717" w:type="dxa"/>
            <w:gridSpan w:val="2"/>
            <w:vMerge w:val="restart"/>
            <w:tcBorders>
              <w:top w:val="single" w:sz="4" w:space="0" w:color="auto"/>
            </w:tcBorders>
          </w:tcPr>
          <w:p w14:paraId="025E5979"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789B34EB" w14:textId="77777777" w:rsidR="0037652D" w:rsidRPr="00430532" w:rsidRDefault="0037652D" w:rsidP="0027765B">
            <w:pPr>
              <w:spacing w:line="259" w:lineRule="auto"/>
              <w:jc w:val="center"/>
              <w:rPr>
                <w:rFonts w:ascii="Calibri" w:eastAsia="Calibri" w:hAnsi="Calibri" w:cs="Calibri"/>
                <w:b/>
                <w:w w:val="100"/>
                <w:szCs w:val="20"/>
                <w:lang w:val="fr-CA"/>
              </w:rPr>
            </w:pPr>
          </w:p>
          <w:p w14:paraId="754A23E4"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84FD0CC"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909FC6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24AA2C"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CA14102"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147E090" w14:textId="596470A4" w:rsidR="0037652D" w:rsidRPr="00430532" w:rsidRDefault="005408B2"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4D7ED17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323AF2FF" w14:textId="77777777" w:rsidTr="0027765B">
        <w:trPr>
          <w:trHeight w:val="534"/>
        </w:trPr>
        <w:tc>
          <w:tcPr>
            <w:tcW w:w="1717" w:type="dxa"/>
            <w:gridSpan w:val="2"/>
            <w:vMerge/>
            <w:tcBorders>
              <w:bottom w:val="single" w:sz="4" w:space="0" w:color="auto"/>
            </w:tcBorders>
          </w:tcPr>
          <w:p w14:paraId="52CA67AF"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9F88349" w14:textId="64D10204"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DD151C7"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1026D83A" w14:textId="77777777" w:rsidTr="0027765B">
        <w:trPr>
          <w:trHeight w:val="330"/>
        </w:trPr>
        <w:tc>
          <w:tcPr>
            <w:tcW w:w="10440" w:type="dxa"/>
            <w:gridSpan w:val="15"/>
            <w:tcBorders>
              <w:top w:val="single" w:sz="4" w:space="0" w:color="auto"/>
            </w:tcBorders>
            <w:shd w:val="clear" w:color="auto" w:fill="DBE5F1"/>
            <w:vAlign w:val="center"/>
          </w:tcPr>
          <w:p w14:paraId="1A88E0DA"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FD63C71" w14:textId="77777777" w:rsidTr="0027765B">
        <w:trPr>
          <w:trHeight w:val="601"/>
        </w:trPr>
        <w:tc>
          <w:tcPr>
            <w:tcW w:w="7531" w:type="dxa"/>
            <w:gridSpan w:val="9"/>
          </w:tcPr>
          <w:p w14:paraId="3D41D20E"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1244AA4" w14:textId="4D4C5048" w:rsidR="0037652D" w:rsidRPr="00430532" w:rsidRDefault="005408B2" w:rsidP="0027765B">
            <w:pPr>
              <w:pStyle w:val="Titre3"/>
              <w:rPr>
                <w:rFonts w:eastAsia="Times New Roman"/>
                <w:w w:val="100"/>
                <w:lang w:val="fr-CA"/>
              </w:rPr>
            </w:pPr>
            <w:bookmarkStart w:id="202" w:name="_Toc212448069"/>
            <w:r w:rsidRPr="005408B2">
              <w:rPr>
                <w:rFonts w:eastAsia="Times New Roman"/>
                <w:w w:val="100"/>
                <w:lang w:val="fr-CA"/>
              </w:rPr>
              <w:t>Gestion des matières résiduelles</w:t>
            </w:r>
            <w:bookmarkEnd w:id="202"/>
          </w:p>
        </w:tc>
        <w:tc>
          <w:tcPr>
            <w:tcW w:w="1488" w:type="dxa"/>
            <w:gridSpan w:val="4"/>
          </w:tcPr>
          <w:p w14:paraId="08502A1B"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6C0DF3" w14:textId="558C44C6"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A5FE95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C875BB6" w14:textId="4AFF3839" w:rsidR="0037652D" w:rsidRPr="00430532" w:rsidRDefault="005408B2"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37652D" w:rsidRPr="00430532" w14:paraId="01D979EC" w14:textId="77777777" w:rsidTr="0027765B">
        <w:trPr>
          <w:trHeight w:val="403"/>
        </w:trPr>
        <w:tc>
          <w:tcPr>
            <w:tcW w:w="7531" w:type="dxa"/>
            <w:gridSpan w:val="9"/>
          </w:tcPr>
          <w:p w14:paraId="58D9A765"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0F7C0B5"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2BA8B2A0"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7E51D579" w14:textId="77777777" w:rsidTr="0027765B">
        <w:trPr>
          <w:trHeight w:val="498"/>
        </w:trPr>
        <w:tc>
          <w:tcPr>
            <w:tcW w:w="10440" w:type="dxa"/>
            <w:gridSpan w:val="15"/>
          </w:tcPr>
          <w:p w14:paraId="0F270564" w14:textId="6769F0D3"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70678B6"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53DFAB46" w14:textId="77777777" w:rsidTr="0027765B">
        <w:trPr>
          <w:trHeight w:val="733"/>
        </w:trPr>
        <w:tc>
          <w:tcPr>
            <w:tcW w:w="10440" w:type="dxa"/>
            <w:gridSpan w:val="15"/>
          </w:tcPr>
          <w:p w14:paraId="247790B9"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F7D629" w14:textId="31441409" w:rsidR="0037652D" w:rsidRPr="00430532" w:rsidRDefault="005408B2" w:rsidP="0027765B">
            <w:pPr>
              <w:spacing w:line="259" w:lineRule="auto"/>
              <w:rPr>
                <w:rFonts w:ascii="Calibri" w:eastAsia="Calibri" w:hAnsi="Calibri" w:cs="Calibri"/>
                <w:w w:val="100"/>
                <w:szCs w:val="20"/>
                <w:lang w:val="fr-CA"/>
              </w:rPr>
            </w:pPr>
            <w:bookmarkStart w:id="203" w:name="_Hlk109116855"/>
            <w:r w:rsidRPr="005408B2">
              <w:rPr>
                <w:rFonts w:ascii="Calibri" w:eastAsia="Calibri" w:hAnsi="Calibri" w:cs="Calibri"/>
                <w:w w:val="100"/>
                <w:szCs w:val="20"/>
                <w:lang w:val="fr-CA"/>
              </w:rPr>
              <w:t xml:space="preserve">Documents relatifs à la planification, </w:t>
            </w:r>
            <w:r w:rsidR="001764ED">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sidR="001764ED">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sidR="001764ED">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sidR="001764ED">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bookmarkEnd w:id="203"/>
          </w:p>
        </w:tc>
      </w:tr>
      <w:tr w:rsidR="0037652D" w:rsidRPr="00430532" w14:paraId="237DCC08" w14:textId="77777777" w:rsidTr="0027765B">
        <w:trPr>
          <w:trHeight w:val="1250"/>
        </w:trPr>
        <w:tc>
          <w:tcPr>
            <w:tcW w:w="10440" w:type="dxa"/>
            <w:gridSpan w:val="15"/>
            <w:tcBorders>
              <w:bottom w:val="dashed" w:sz="4" w:space="0" w:color="auto"/>
            </w:tcBorders>
          </w:tcPr>
          <w:p w14:paraId="46BA881A"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48D0282" w14:textId="3F11B987"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6945F9C0" w14:textId="0DC22C72" w:rsidR="005408B2" w:rsidRDefault="005408B2" w:rsidP="00287BBB">
            <w:pPr>
              <w:pStyle w:val="Paragraphedeliste"/>
              <w:numPr>
                <w:ilvl w:val="0"/>
                <w:numId w:val="80"/>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Plan</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gestion des matières résiduelles (PGMR), plans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action, rapports cumulatifs.</w:t>
            </w:r>
          </w:p>
          <w:p w14:paraId="387F8A0C" w14:textId="1BC17A1C" w:rsidR="005408B2" w:rsidRPr="005408B2" w:rsidRDefault="005408B2" w:rsidP="00287BBB">
            <w:pPr>
              <w:pStyle w:val="Paragraphedeliste"/>
              <w:numPr>
                <w:ilvl w:val="0"/>
                <w:numId w:val="80"/>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42C400FF" w14:textId="77777777" w:rsidR="005408B2" w:rsidRP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746715B8" w14:textId="6BDD18BA"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26318303" w14:textId="5B261011" w:rsidR="005408B2" w:rsidRP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sidR="00D61DDE">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49C21967" w14:textId="77777777" w:rsidR="005408B2" w:rsidRP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36554EF9" w14:textId="5055FBB3"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sidR="00C559F2">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7D0427F5" w14:textId="22C3062E" w:rsidR="0037652D" w:rsidRP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Avis </w:t>
            </w:r>
            <w:bookmarkStart w:id="204" w:name="_Hlk109117039"/>
            <w:r w:rsidRPr="005408B2">
              <w:rPr>
                <w:rFonts w:ascii="Calibri" w:eastAsia="Calibri" w:hAnsi="Calibri" w:cs="Calibri"/>
                <w:bCs/>
                <w:w w:val="100"/>
                <w:szCs w:val="20"/>
                <w:lang w:val="fr-CA"/>
              </w:rPr>
              <w:t>des municipalités locales et des ministères désignés, approbations de ministères, résumés, rapports de suivi de la mise en œuvre, rapports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bookmarkEnd w:id="204"/>
            <w:r w:rsidRPr="005408B2">
              <w:rPr>
                <w:rFonts w:ascii="Calibri" w:eastAsia="Calibri" w:hAnsi="Calibri" w:cs="Calibri"/>
                <w:bCs/>
                <w:w w:val="100"/>
                <w:szCs w:val="20"/>
                <w:lang w:val="fr-CA"/>
              </w:rPr>
              <w:t>.</w:t>
            </w:r>
          </w:p>
        </w:tc>
      </w:tr>
      <w:tr w:rsidR="0037652D" w:rsidRPr="00430532" w14:paraId="70CFB9B8" w14:textId="77777777" w:rsidTr="0027765B">
        <w:trPr>
          <w:trHeight w:val="485"/>
        </w:trPr>
        <w:tc>
          <w:tcPr>
            <w:tcW w:w="10440" w:type="dxa"/>
            <w:gridSpan w:val="15"/>
            <w:tcBorders>
              <w:bottom w:val="dashed" w:sz="4" w:space="0" w:color="auto"/>
            </w:tcBorders>
            <w:vAlign w:val="center"/>
          </w:tcPr>
          <w:p w14:paraId="2C090348"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3071A715" w14:textId="77777777" w:rsidTr="0027765B">
        <w:trPr>
          <w:trHeight w:val="620"/>
        </w:trPr>
        <w:tc>
          <w:tcPr>
            <w:tcW w:w="10440" w:type="dxa"/>
            <w:gridSpan w:val="15"/>
            <w:tcBorders>
              <w:bottom w:val="single" w:sz="4" w:space="0" w:color="auto"/>
            </w:tcBorders>
          </w:tcPr>
          <w:p w14:paraId="6C14BC81"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2909A05" w14:textId="0406306E" w:rsidR="0037652D" w:rsidRPr="00D64E65" w:rsidRDefault="005408B2"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la qualité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environnement (RLRQ, c. Q-2)</w:t>
            </w:r>
            <w:r w:rsidR="001764ED"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53.23</w:t>
            </w:r>
            <w:r w:rsidR="00BF229E" w:rsidRPr="00D64E65">
              <w:rPr>
                <w:rFonts w:ascii="Calibri" w:eastAsia="Calibri" w:hAnsi="Calibri" w:cs="Calibri"/>
                <w:w w:val="100"/>
                <w:szCs w:val="20"/>
                <w:lang w:val="fr-CA"/>
              </w:rPr>
              <w:t>.1</w:t>
            </w:r>
            <w:r w:rsidRPr="00D64E65">
              <w:rPr>
                <w:rFonts w:ascii="Calibri" w:eastAsia="Calibri" w:hAnsi="Calibri" w:cs="Calibri"/>
                <w:w w:val="100"/>
                <w:szCs w:val="20"/>
                <w:lang w:val="fr-CA"/>
              </w:rPr>
              <w:t xml:space="preserve"> (7 ans).</w:t>
            </w:r>
          </w:p>
        </w:tc>
      </w:tr>
      <w:tr w:rsidR="0037652D" w:rsidRPr="00430532" w14:paraId="1E5949FD" w14:textId="77777777" w:rsidTr="0027765B">
        <w:trPr>
          <w:trHeight w:val="863"/>
        </w:trPr>
        <w:tc>
          <w:tcPr>
            <w:tcW w:w="10440" w:type="dxa"/>
            <w:gridSpan w:val="15"/>
            <w:tcBorders>
              <w:bottom w:val="single" w:sz="4" w:space="0" w:color="auto"/>
            </w:tcBorders>
          </w:tcPr>
          <w:p w14:paraId="13238E73"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B294152" w14:textId="35C18602" w:rsidR="005408B2" w:rsidRPr="005408B2" w:rsidRDefault="005408B2" w:rsidP="005408B2">
            <w:pPr>
              <w:autoSpaceDE w:val="0"/>
              <w:autoSpaceDN w:val="0"/>
              <w:adjustRightInd w:val="0"/>
              <w:spacing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55DB7ED8" w14:textId="77777777" w:rsidR="005408B2" w:rsidRDefault="005408B2" w:rsidP="005408B2">
            <w:pPr>
              <w:autoSpaceDE w:val="0"/>
              <w:autoSpaceDN w:val="0"/>
              <w:adjustRightInd w:val="0"/>
              <w:spacing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561C7FA2" w14:textId="5B0AB6BC" w:rsidR="0037652D" w:rsidRPr="00430532" w:rsidRDefault="005408B2" w:rsidP="005408B2">
            <w:pPr>
              <w:autoSpaceDE w:val="0"/>
              <w:autoSpaceDN w:val="0"/>
              <w:adjustRightInd w:val="0"/>
              <w:spacing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37652D" w:rsidRPr="00430532" w14:paraId="360E1EAA" w14:textId="77777777" w:rsidTr="0027765B">
        <w:trPr>
          <w:trHeight w:val="276"/>
        </w:trPr>
        <w:tc>
          <w:tcPr>
            <w:tcW w:w="10440" w:type="dxa"/>
            <w:gridSpan w:val="15"/>
            <w:tcBorders>
              <w:top w:val="single" w:sz="4" w:space="0" w:color="auto"/>
            </w:tcBorders>
            <w:shd w:val="clear" w:color="auto" w:fill="DBE5F1"/>
          </w:tcPr>
          <w:p w14:paraId="6278241C"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4B5015C2" w14:textId="77777777" w:rsidTr="0027765B">
        <w:trPr>
          <w:trHeight w:val="144"/>
        </w:trPr>
        <w:tc>
          <w:tcPr>
            <w:tcW w:w="1447" w:type="dxa"/>
            <w:vMerge w:val="restart"/>
            <w:vAlign w:val="center"/>
          </w:tcPr>
          <w:p w14:paraId="56BB2717"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4D7743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891900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34E8181" w14:textId="3D98A4E8"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5CB177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17058C7" w14:textId="77777777" w:rsidTr="0027765B">
        <w:trPr>
          <w:trHeight w:val="264"/>
        </w:trPr>
        <w:tc>
          <w:tcPr>
            <w:tcW w:w="1447" w:type="dxa"/>
            <w:vMerge/>
            <w:vAlign w:val="center"/>
          </w:tcPr>
          <w:p w14:paraId="5A5F9209"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1F7245F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7DF25D9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55FD02F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667452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2D49BF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4BF8840C" w14:textId="77777777" w:rsidTr="0027765B">
        <w:trPr>
          <w:trHeight w:val="385"/>
        </w:trPr>
        <w:tc>
          <w:tcPr>
            <w:tcW w:w="1447" w:type="dxa"/>
            <w:tcBorders>
              <w:bottom w:val="single" w:sz="4" w:space="0" w:color="auto"/>
            </w:tcBorders>
            <w:vAlign w:val="center"/>
          </w:tcPr>
          <w:p w14:paraId="5E0AA268" w14:textId="7C9E338C"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590560F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E67021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0C7CB9B"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BDAA2F8" w14:textId="5C2C7F70"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DAADDA1"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F056C03" w14:textId="3221D603"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0D991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AB7C83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7881E20" w14:textId="72F8F817"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5D182E24" w14:textId="77777777" w:rsidTr="0027765B">
        <w:trPr>
          <w:trHeight w:val="385"/>
        </w:trPr>
        <w:tc>
          <w:tcPr>
            <w:tcW w:w="1447" w:type="dxa"/>
            <w:tcBorders>
              <w:bottom w:val="single" w:sz="4" w:space="0" w:color="auto"/>
            </w:tcBorders>
            <w:vAlign w:val="center"/>
          </w:tcPr>
          <w:p w14:paraId="17EE92B5" w14:textId="5E137414"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367EF52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F8EE8DA"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887C251"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B369670" w14:textId="2B58FCE2"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38360794"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BCD77C9" w14:textId="0FEA26DF"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4790447"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1A602B8"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8C3080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FDCAAE0" w14:textId="77777777" w:rsidTr="0027765B">
        <w:trPr>
          <w:trHeight w:val="385"/>
        </w:trPr>
        <w:tc>
          <w:tcPr>
            <w:tcW w:w="1447" w:type="dxa"/>
            <w:tcBorders>
              <w:bottom w:val="single" w:sz="4" w:space="0" w:color="auto"/>
            </w:tcBorders>
            <w:vAlign w:val="center"/>
          </w:tcPr>
          <w:p w14:paraId="03AEF200" w14:textId="5DAC1EB8"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69869216"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A9F36A6"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900644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F14002A" w14:textId="42728843"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D571536" w14:textId="22865DF5"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70D59D2B" w14:textId="17CF4311" w:rsidR="0037652D" w:rsidRPr="00430532" w:rsidRDefault="005408B2"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4DFB71A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245122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D72CC0"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72A4502" w14:textId="77777777" w:rsidTr="0027765B">
        <w:trPr>
          <w:trHeight w:val="349"/>
        </w:trPr>
        <w:tc>
          <w:tcPr>
            <w:tcW w:w="1447" w:type="dxa"/>
            <w:vAlign w:val="center"/>
          </w:tcPr>
          <w:p w14:paraId="4667FDB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1E7D854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06E3A20"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2FB8AED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B1890C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876E2E1"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EAC19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012386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60B23E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46E511B"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7E5CCFB5" w14:textId="77777777" w:rsidTr="0027765B">
        <w:trPr>
          <w:trHeight w:val="777"/>
        </w:trPr>
        <w:tc>
          <w:tcPr>
            <w:tcW w:w="10440" w:type="dxa"/>
            <w:gridSpan w:val="15"/>
            <w:tcBorders>
              <w:top w:val="nil"/>
            </w:tcBorders>
          </w:tcPr>
          <w:p w14:paraId="0BA65384"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A9E46DB" w14:textId="56FA081D" w:rsidR="005408B2" w:rsidRDefault="005408B2" w:rsidP="005408B2">
            <w:pPr>
              <w:pBdr>
                <w:top w:val="nil"/>
                <w:left w:val="nil"/>
                <w:bottom w:val="nil"/>
                <w:right w:val="nil"/>
                <w:between w:val="nil"/>
              </w:pBdr>
              <w:spacing w:line="259" w:lineRule="auto"/>
              <w:rPr>
                <w:rFonts w:ascii="Calibri" w:eastAsia="Calibri" w:hAnsi="Calibri" w:cs="Calibri"/>
                <w:w w:val="100"/>
                <w:szCs w:val="20"/>
                <w:lang w:val="fr-CA"/>
              </w:rPr>
            </w:pPr>
            <w:r w:rsidRPr="005408B2">
              <w:rPr>
                <w:rFonts w:ascii="Calibri" w:eastAsia="Calibri" w:hAnsi="Calibri" w:cs="Calibri"/>
                <w:w w:val="100"/>
                <w:szCs w:val="20"/>
                <w:lang w:val="fr-CA"/>
              </w:rPr>
              <w:t>R1 : Concernant le plan de gestion des matières résiduelles, seule 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autorité déléguée doit le conserver</w:t>
            </w:r>
            <w:r w:rsidR="00E07C04">
              <w:rPr>
                <w:rFonts w:ascii="Calibri" w:eastAsia="Calibri" w:hAnsi="Calibri" w:cs="Calibri"/>
                <w:w w:val="100"/>
                <w:szCs w:val="20"/>
                <w:lang w:val="fr-CA"/>
              </w:rPr>
              <w:t>;</w:t>
            </w:r>
            <w:r w:rsidRPr="005408B2">
              <w:rPr>
                <w:rFonts w:ascii="Calibri" w:eastAsia="Calibri" w:hAnsi="Calibri" w:cs="Calibri"/>
                <w:w w:val="100"/>
                <w:szCs w:val="20"/>
                <w:lang w:val="fr-CA"/>
              </w:rPr>
              <w:t xml:space="preserve"> les autres organismes </w:t>
            </w:r>
            <w:r w:rsidR="00E07C04">
              <w:rPr>
                <w:rFonts w:ascii="Calibri" w:eastAsia="Calibri" w:hAnsi="Calibri" w:cs="Calibri"/>
                <w:w w:val="100"/>
                <w:szCs w:val="20"/>
                <w:lang w:val="fr-CA"/>
              </w:rPr>
              <w:t>peuvent</w:t>
            </w:r>
            <w:r w:rsidRPr="005408B2">
              <w:rPr>
                <w:rFonts w:ascii="Calibri" w:eastAsia="Calibri" w:hAnsi="Calibri" w:cs="Calibri"/>
                <w:w w:val="100"/>
                <w:szCs w:val="20"/>
                <w:lang w:val="fr-CA"/>
              </w:rPr>
              <w:t xml:space="preserve"> lui appliquer le délai 10-130.</w:t>
            </w:r>
          </w:p>
          <w:p w14:paraId="52897510" w14:textId="35F511DB" w:rsidR="0037652D" w:rsidRPr="00430532" w:rsidRDefault="005408B2" w:rsidP="005408B2">
            <w:pPr>
              <w:pBdr>
                <w:top w:val="nil"/>
                <w:left w:val="nil"/>
                <w:bottom w:val="nil"/>
                <w:right w:val="nil"/>
                <w:between w:val="nil"/>
              </w:pBdr>
              <w:spacing w:line="259" w:lineRule="auto"/>
              <w:rPr>
                <w:rFonts w:ascii="Calibri" w:eastAsia="Calibri" w:hAnsi="Calibri" w:cs="Calibri"/>
                <w:w w:val="100"/>
                <w:szCs w:val="20"/>
                <w:lang w:val="fr-CA"/>
              </w:rPr>
            </w:pPr>
            <w:r w:rsidRPr="005408B2">
              <w:rPr>
                <w:rFonts w:ascii="Calibri" w:eastAsia="Calibri" w:hAnsi="Calibri" w:cs="Calibri"/>
                <w:w w:val="100"/>
                <w:szCs w:val="20"/>
                <w:lang w:val="fr-CA"/>
              </w:rPr>
              <w:t>R2 : Conserver les documents jusqu</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37652D" w:rsidRPr="00430532" w14:paraId="1BC53F18" w14:textId="77777777" w:rsidTr="0027765B">
        <w:trPr>
          <w:trHeight w:val="169"/>
        </w:trPr>
        <w:tc>
          <w:tcPr>
            <w:tcW w:w="10440" w:type="dxa"/>
            <w:gridSpan w:val="15"/>
            <w:tcBorders>
              <w:top w:val="nil"/>
            </w:tcBorders>
          </w:tcPr>
          <w:p w14:paraId="49995E58"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825032"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471FA27B" w14:textId="77777777" w:rsidTr="0027765B">
        <w:trPr>
          <w:trHeight w:val="647"/>
        </w:trPr>
        <w:tc>
          <w:tcPr>
            <w:tcW w:w="1717" w:type="dxa"/>
            <w:gridSpan w:val="2"/>
            <w:vMerge w:val="restart"/>
            <w:tcBorders>
              <w:top w:val="single" w:sz="4" w:space="0" w:color="auto"/>
            </w:tcBorders>
          </w:tcPr>
          <w:p w14:paraId="164B40AB"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FFCA3EE" w14:textId="77777777" w:rsidR="0037652D" w:rsidRPr="00430532" w:rsidRDefault="0037652D" w:rsidP="0027765B">
            <w:pPr>
              <w:spacing w:line="259" w:lineRule="auto"/>
              <w:jc w:val="center"/>
              <w:rPr>
                <w:rFonts w:ascii="Calibri" w:eastAsia="Calibri" w:hAnsi="Calibri" w:cs="Calibri"/>
                <w:b/>
                <w:w w:val="100"/>
                <w:szCs w:val="20"/>
                <w:lang w:val="fr-CA"/>
              </w:rPr>
            </w:pPr>
          </w:p>
          <w:p w14:paraId="7A29CA0F"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039912B"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B82F1DE"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985A3EB"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6EE592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0DEB410" w14:textId="76C5D849" w:rsidR="0037652D" w:rsidRPr="00430532" w:rsidRDefault="005408B2"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10-200</w:t>
            </w:r>
          </w:p>
        </w:tc>
        <w:tc>
          <w:tcPr>
            <w:tcW w:w="1923" w:type="dxa"/>
            <w:gridSpan w:val="3"/>
            <w:vMerge w:val="restart"/>
            <w:tcBorders>
              <w:top w:val="single" w:sz="4" w:space="0" w:color="auto"/>
            </w:tcBorders>
          </w:tcPr>
          <w:p w14:paraId="6AAE988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89B6C75" w14:textId="77777777" w:rsidTr="0027765B">
        <w:trPr>
          <w:trHeight w:val="534"/>
        </w:trPr>
        <w:tc>
          <w:tcPr>
            <w:tcW w:w="1717" w:type="dxa"/>
            <w:gridSpan w:val="2"/>
            <w:vMerge/>
            <w:tcBorders>
              <w:bottom w:val="single" w:sz="4" w:space="0" w:color="auto"/>
            </w:tcBorders>
          </w:tcPr>
          <w:p w14:paraId="23A91E2E"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9F787DB" w14:textId="3D06A77A"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823986E"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2C342A7D" w14:textId="77777777" w:rsidTr="0027765B">
        <w:trPr>
          <w:trHeight w:val="330"/>
        </w:trPr>
        <w:tc>
          <w:tcPr>
            <w:tcW w:w="10440" w:type="dxa"/>
            <w:gridSpan w:val="15"/>
            <w:tcBorders>
              <w:top w:val="single" w:sz="4" w:space="0" w:color="auto"/>
            </w:tcBorders>
            <w:shd w:val="clear" w:color="auto" w:fill="DBE5F1"/>
            <w:vAlign w:val="center"/>
          </w:tcPr>
          <w:p w14:paraId="6D9C9CB1"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1FC0DA5E" w14:textId="77777777" w:rsidTr="0027765B">
        <w:trPr>
          <w:trHeight w:val="601"/>
        </w:trPr>
        <w:tc>
          <w:tcPr>
            <w:tcW w:w="7531" w:type="dxa"/>
            <w:gridSpan w:val="9"/>
          </w:tcPr>
          <w:p w14:paraId="684EBE5F"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FEA2EDC" w14:textId="1FA40392" w:rsidR="0037652D" w:rsidRPr="00430532" w:rsidRDefault="005408B2" w:rsidP="0027765B">
            <w:pPr>
              <w:pStyle w:val="Titre3"/>
              <w:rPr>
                <w:rFonts w:eastAsia="Times New Roman"/>
                <w:w w:val="100"/>
                <w:lang w:val="fr-CA"/>
              </w:rPr>
            </w:pPr>
            <w:bookmarkStart w:id="205" w:name="_Toc212448070"/>
            <w:r w:rsidRPr="005408B2">
              <w:rPr>
                <w:rFonts w:eastAsia="Times New Roman"/>
                <w:w w:val="100"/>
                <w:lang w:val="fr-CA"/>
              </w:rPr>
              <w:t>Gestion des sites de traitement et de valorisation des matières résiduelles</w:t>
            </w:r>
            <w:bookmarkEnd w:id="205"/>
          </w:p>
        </w:tc>
        <w:tc>
          <w:tcPr>
            <w:tcW w:w="1488" w:type="dxa"/>
            <w:gridSpan w:val="4"/>
          </w:tcPr>
          <w:p w14:paraId="46147A6C"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A96C89" w14:textId="1A6E57CF"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70B57B70"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4D7650" w14:textId="75326F30" w:rsidR="0037652D" w:rsidRPr="00430532" w:rsidRDefault="005408B2"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10-200</w:t>
            </w:r>
          </w:p>
        </w:tc>
      </w:tr>
      <w:tr w:rsidR="0037652D" w:rsidRPr="00430532" w14:paraId="4341E4FD" w14:textId="77777777" w:rsidTr="0027765B">
        <w:trPr>
          <w:trHeight w:val="403"/>
        </w:trPr>
        <w:tc>
          <w:tcPr>
            <w:tcW w:w="7531" w:type="dxa"/>
            <w:gridSpan w:val="9"/>
          </w:tcPr>
          <w:p w14:paraId="44861300"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693D272"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4FFD4B63"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74C4CB0F" w14:textId="77777777" w:rsidTr="0027765B">
        <w:trPr>
          <w:trHeight w:val="498"/>
        </w:trPr>
        <w:tc>
          <w:tcPr>
            <w:tcW w:w="10440" w:type="dxa"/>
            <w:gridSpan w:val="15"/>
          </w:tcPr>
          <w:p w14:paraId="51FA9773" w14:textId="7EE4673B"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590F2F1"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0CB26622" w14:textId="77777777" w:rsidTr="0027765B">
        <w:trPr>
          <w:trHeight w:val="733"/>
        </w:trPr>
        <w:tc>
          <w:tcPr>
            <w:tcW w:w="10440" w:type="dxa"/>
            <w:gridSpan w:val="15"/>
          </w:tcPr>
          <w:p w14:paraId="3CAEF18A"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E7514F9" w14:textId="4DACE5D3" w:rsidR="0037652D" w:rsidRPr="00430532" w:rsidRDefault="005408B2" w:rsidP="0027765B">
            <w:pPr>
              <w:spacing w:line="259" w:lineRule="auto"/>
              <w:rPr>
                <w:rFonts w:ascii="Calibri" w:eastAsia="Calibri" w:hAnsi="Calibri" w:cs="Calibri"/>
                <w:w w:val="100"/>
                <w:szCs w:val="20"/>
                <w:lang w:val="fr-CA"/>
              </w:rPr>
            </w:pPr>
            <w:bookmarkStart w:id="206" w:name="_Hlk109117437"/>
            <w:r w:rsidRPr="005408B2">
              <w:rPr>
                <w:rFonts w:ascii="Calibri" w:eastAsia="Calibri" w:hAnsi="Calibri" w:cs="Calibri"/>
                <w:w w:val="100"/>
                <w:szCs w:val="20"/>
                <w:lang w:val="fr-CA"/>
              </w:rPr>
              <w:t xml:space="preserve">Documents relatifs à la planification,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 xml:space="preserve">implantation,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aménagement</w:t>
            </w:r>
            <w:r w:rsidR="00A433BE">
              <w:rPr>
                <w:rFonts w:ascii="Calibri" w:eastAsia="Calibri" w:hAnsi="Calibri" w:cs="Calibri"/>
                <w:w w:val="100"/>
                <w:szCs w:val="20"/>
                <w:lang w:val="fr-CA"/>
              </w:rPr>
              <w:t xml:space="preserve"> et</w:t>
            </w:r>
            <w:r w:rsidRPr="005408B2">
              <w:rPr>
                <w:rFonts w:ascii="Calibri" w:eastAsia="Calibri" w:hAnsi="Calibri" w:cs="Calibri"/>
                <w:w w:val="100"/>
                <w:szCs w:val="20"/>
                <w:lang w:val="fr-CA"/>
              </w:rPr>
              <w:t xml:space="preserve"> </w:t>
            </w:r>
            <w:r w:rsidR="00E07C04">
              <w:rPr>
                <w:rFonts w:ascii="Calibri" w:eastAsia="Calibri" w:hAnsi="Calibri" w:cs="Calibri"/>
                <w:w w:val="100"/>
                <w:szCs w:val="20"/>
                <w:lang w:val="fr-CA"/>
              </w:rPr>
              <w:t xml:space="preserve">à </w:t>
            </w:r>
            <w:r w:rsidRPr="005408B2">
              <w:rPr>
                <w:rFonts w:ascii="Calibri" w:eastAsia="Calibri" w:hAnsi="Calibri" w:cs="Calibri"/>
                <w:w w:val="100"/>
                <w:szCs w:val="20"/>
                <w:lang w:val="fr-CA"/>
              </w:rPr>
              <w:t>l</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exploitation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un ou de</w:t>
            </w:r>
            <w:r w:rsidR="00E07C04">
              <w:rPr>
                <w:rFonts w:ascii="Calibri" w:eastAsia="Calibri" w:hAnsi="Calibri" w:cs="Calibri"/>
                <w:w w:val="100"/>
                <w:szCs w:val="20"/>
                <w:lang w:val="fr-CA"/>
              </w:rPr>
              <w:t xml:space="preserve"> plusieurs</w:t>
            </w:r>
            <w:r w:rsidRPr="005408B2">
              <w:rPr>
                <w:rFonts w:ascii="Calibri" w:eastAsia="Calibri" w:hAnsi="Calibri" w:cs="Calibri"/>
                <w:w w:val="100"/>
                <w:szCs w:val="20"/>
                <w:lang w:val="fr-CA"/>
              </w:rPr>
              <w:t xml:space="preserve"> sites de traitement ou de valorisation des matières résiduelles (site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enfouissement, lieu</w:t>
            </w:r>
            <w:r w:rsidR="00E07C04">
              <w:rPr>
                <w:rFonts w:ascii="Calibri" w:eastAsia="Calibri" w:hAnsi="Calibri" w:cs="Calibri"/>
                <w:w w:val="100"/>
                <w:szCs w:val="20"/>
                <w:lang w:val="fr-CA"/>
              </w:rPr>
              <w:t>x</w:t>
            </w:r>
            <w:r w:rsidRPr="005408B2">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enfouissement technique, écocentre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transfert, dépôt</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neige usée, centre</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biométhanisation, dépôt</w:t>
            </w:r>
            <w:r w:rsidR="00E07C04">
              <w:rPr>
                <w:rFonts w:ascii="Calibri" w:eastAsia="Calibri" w:hAnsi="Calibri" w:cs="Calibri"/>
                <w:w w:val="100"/>
                <w:szCs w:val="20"/>
                <w:lang w:val="fr-CA"/>
              </w:rPr>
              <w:t>s</w:t>
            </w:r>
            <w:r w:rsidRPr="005408B2">
              <w:rPr>
                <w:rFonts w:ascii="Calibri" w:eastAsia="Calibri" w:hAnsi="Calibri" w:cs="Calibri"/>
                <w:w w:val="100"/>
                <w:szCs w:val="20"/>
                <w:lang w:val="fr-CA"/>
              </w:rPr>
              <w:t xml:space="preserve"> de matériaux secs, </w:t>
            </w:r>
            <w:r w:rsidR="00E07C04">
              <w:rPr>
                <w:rFonts w:ascii="Calibri" w:eastAsia="Calibri" w:hAnsi="Calibri" w:cs="Calibri"/>
                <w:w w:val="100"/>
                <w:szCs w:val="20"/>
                <w:lang w:val="fr-CA"/>
              </w:rPr>
              <w:t xml:space="preserve">sites de </w:t>
            </w:r>
            <w:r w:rsidRPr="005408B2">
              <w:rPr>
                <w:rFonts w:ascii="Calibri" w:eastAsia="Calibri" w:hAnsi="Calibri" w:cs="Calibri"/>
                <w:w w:val="100"/>
                <w:szCs w:val="20"/>
                <w:lang w:val="fr-CA"/>
              </w:rPr>
              <w:t>compostage, etc.), aux sols contaminés par ces sites ainsi qu</w:t>
            </w:r>
            <w:r w:rsidR="00E53B4A">
              <w:rPr>
                <w:rFonts w:ascii="Calibri" w:eastAsia="Calibri" w:hAnsi="Calibri" w:cs="Calibri"/>
                <w:w w:val="100"/>
                <w:szCs w:val="20"/>
                <w:lang w:val="fr-CA"/>
              </w:rPr>
              <w:t>’</w:t>
            </w:r>
            <w:r w:rsidRPr="005408B2">
              <w:rPr>
                <w:rFonts w:ascii="Calibri" w:eastAsia="Calibri" w:hAnsi="Calibri" w:cs="Calibri"/>
                <w:w w:val="100"/>
                <w:szCs w:val="20"/>
                <w:lang w:val="fr-CA"/>
              </w:rPr>
              <w:t xml:space="preserve">au suivi à effectuer lors de </w:t>
            </w:r>
            <w:r w:rsidR="00E07C04">
              <w:rPr>
                <w:rFonts w:ascii="Calibri" w:eastAsia="Calibri" w:hAnsi="Calibri" w:cs="Calibri"/>
                <w:w w:val="100"/>
                <w:szCs w:val="20"/>
                <w:lang w:val="fr-CA"/>
              </w:rPr>
              <w:t>leur</w:t>
            </w:r>
            <w:r w:rsidRPr="005408B2">
              <w:rPr>
                <w:rFonts w:ascii="Calibri" w:eastAsia="Calibri" w:hAnsi="Calibri" w:cs="Calibri"/>
                <w:w w:val="100"/>
                <w:szCs w:val="20"/>
                <w:lang w:val="fr-CA"/>
              </w:rPr>
              <w:t xml:space="preserve"> fermeture.</w:t>
            </w:r>
            <w:bookmarkEnd w:id="206"/>
          </w:p>
        </w:tc>
      </w:tr>
      <w:tr w:rsidR="0037652D" w:rsidRPr="00430532" w14:paraId="0CFA9CFD" w14:textId="77777777" w:rsidTr="0027765B">
        <w:trPr>
          <w:trHeight w:val="1250"/>
        </w:trPr>
        <w:tc>
          <w:tcPr>
            <w:tcW w:w="10440" w:type="dxa"/>
            <w:gridSpan w:val="15"/>
            <w:tcBorders>
              <w:bottom w:val="dashed" w:sz="4" w:space="0" w:color="auto"/>
            </w:tcBorders>
          </w:tcPr>
          <w:p w14:paraId="3304D961"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ACAD888" w14:textId="7CF9A3F1"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10-210 Implantation</w:t>
            </w:r>
            <w:r w:rsidR="00E07C04">
              <w:rPr>
                <w:rFonts w:ascii="Calibri" w:eastAsia="Calibri" w:hAnsi="Calibri" w:cs="Calibri"/>
                <w:b/>
                <w:w w:val="100"/>
                <w:szCs w:val="20"/>
                <w:lang w:val="fr-CA"/>
              </w:rPr>
              <w:t xml:space="preserve"> du site</w:t>
            </w:r>
            <w:r w:rsidRPr="005408B2">
              <w:rPr>
                <w:rFonts w:ascii="Calibri" w:eastAsia="Calibri" w:hAnsi="Calibri" w:cs="Calibri"/>
                <w:b/>
                <w:w w:val="100"/>
                <w:szCs w:val="20"/>
                <w:lang w:val="fr-CA"/>
              </w:rPr>
              <w:t xml:space="preserve"> et rapports</w:t>
            </w:r>
          </w:p>
          <w:p w14:paraId="105284FF" w14:textId="78447295" w:rsid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Implantation du site : </w:t>
            </w:r>
            <w:bookmarkStart w:id="207" w:name="_Hlk109119719"/>
            <w:r w:rsidRPr="005408B2">
              <w:rPr>
                <w:rFonts w:ascii="Calibri" w:eastAsia="Calibri" w:hAnsi="Calibri" w:cs="Calibri"/>
                <w:bCs/>
                <w:w w:val="100"/>
                <w:szCs w:val="20"/>
                <w:lang w:val="fr-CA"/>
              </w:rPr>
              <w:t xml:space="preserve">études, demandes </w:t>
            </w:r>
            <w:r w:rsidR="003A2A3B">
              <w:rPr>
                <w:rFonts w:ascii="Calibri" w:eastAsia="Calibri" w:hAnsi="Calibri" w:cs="Calibri"/>
                <w:bCs/>
                <w:w w:val="100"/>
                <w:szCs w:val="20"/>
                <w:lang w:val="fr-CA"/>
              </w:rPr>
              <w:t>d’obtention ou de</w:t>
            </w:r>
            <w:r w:rsidRPr="005408B2">
              <w:rPr>
                <w:rFonts w:ascii="Calibri" w:eastAsia="Calibri" w:hAnsi="Calibri" w:cs="Calibri"/>
                <w:bCs/>
                <w:w w:val="100"/>
                <w:szCs w:val="20"/>
                <w:lang w:val="fr-CA"/>
              </w:rPr>
              <w:t xml:space="preserve"> maintien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une autorisation ministérielle (ou certificat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autorisation) et documents afférents,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caractérisation de</w:t>
            </w:r>
            <w:r w:rsidR="003A2A3B">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sol, certificats de localisation</w:t>
            </w:r>
            <w:bookmarkEnd w:id="207"/>
            <w:r w:rsidRPr="005408B2">
              <w:rPr>
                <w:rFonts w:ascii="Calibri" w:eastAsia="Calibri" w:hAnsi="Calibri" w:cs="Calibri"/>
                <w:bCs/>
                <w:w w:val="100"/>
                <w:szCs w:val="20"/>
                <w:lang w:val="fr-CA"/>
              </w:rPr>
              <w:t>.</w:t>
            </w:r>
          </w:p>
          <w:p w14:paraId="2FFC5D40" w14:textId="15D5A663" w:rsid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Rapports annuels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w:t>
            </w:r>
            <w:r w:rsidR="004B4730">
              <w:rPr>
                <w:rFonts w:ascii="Calibri" w:eastAsia="Calibri" w:hAnsi="Calibri" w:cs="Calibri"/>
                <w:bCs/>
                <w:w w:val="100"/>
                <w:szCs w:val="20"/>
                <w:lang w:val="fr-CA"/>
              </w:rPr>
              <w:t>, rapports de valorisation</w:t>
            </w:r>
            <w:r w:rsidRPr="005408B2">
              <w:rPr>
                <w:rFonts w:ascii="Calibri" w:eastAsia="Calibri" w:hAnsi="Calibri" w:cs="Calibri"/>
                <w:bCs/>
                <w:w w:val="100"/>
                <w:szCs w:val="20"/>
                <w:lang w:val="fr-CA"/>
              </w:rPr>
              <w:t>.</w:t>
            </w:r>
          </w:p>
          <w:p w14:paraId="58F53E7A" w14:textId="46994683" w:rsid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Avis de fermeture</w:t>
            </w:r>
            <w:r w:rsidR="004B4730">
              <w:rPr>
                <w:rFonts w:ascii="Calibri" w:eastAsia="Calibri" w:hAnsi="Calibri" w:cs="Calibri"/>
                <w:bCs/>
                <w:w w:val="100"/>
                <w:szCs w:val="20"/>
                <w:lang w:val="fr-CA"/>
              </w:rPr>
              <w:t>,</w:t>
            </w:r>
            <w:r w:rsidRPr="005408B2">
              <w:rPr>
                <w:rFonts w:ascii="Calibri" w:eastAsia="Calibri" w:hAnsi="Calibri" w:cs="Calibri"/>
                <w:bCs/>
                <w:w w:val="100"/>
                <w:szCs w:val="20"/>
                <w:lang w:val="fr-CA"/>
              </w:rPr>
              <w:t xml:space="preserve">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de fermeture.</w:t>
            </w:r>
          </w:p>
          <w:p w14:paraId="5A70AADA" w14:textId="11A0B9C3" w:rsidR="005408B2" w:rsidRPr="005408B2" w:rsidRDefault="005408B2" w:rsidP="00287BBB">
            <w:pPr>
              <w:pStyle w:val="Paragraphedeliste"/>
              <w:numPr>
                <w:ilvl w:val="0"/>
                <w:numId w:val="81"/>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Rapports quinquennaux de post-fermeture, programmes de contrôle et </w:t>
            </w:r>
            <w:r w:rsidR="004B4730">
              <w:rPr>
                <w:rFonts w:ascii="Calibri" w:eastAsia="Calibri" w:hAnsi="Calibri" w:cs="Calibri"/>
                <w:bCs/>
                <w:w w:val="100"/>
                <w:szCs w:val="20"/>
                <w:lang w:val="fr-CA"/>
              </w:rPr>
              <w:t xml:space="preserve">de </w:t>
            </w:r>
            <w:r w:rsidRPr="005408B2">
              <w:rPr>
                <w:rFonts w:ascii="Calibri" w:eastAsia="Calibri" w:hAnsi="Calibri" w:cs="Calibri"/>
                <w:bCs/>
                <w:w w:val="100"/>
                <w:szCs w:val="20"/>
                <w:lang w:val="fr-CA"/>
              </w:rPr>
              <w:t xml:space="preserve">réévaluation </w:t>
            </w:r>
            <w:r w:rsidR="00035BCA">
              <w:rPr>
                <w:rFonts w:ascii="Calibri" w:eastAsia="Calibri" w:hAnsi="Calibri" w:cs="Calibri"/>
                <w:bCs/>
                <w:w w:val="100"/>
                <w:szCs w:val="20"/>
                <w:lang w:val="fr-CA"/>
              </w:rPr>
              <w:t xml:space="preserve">après </w:t>
            </w:r>
            <w:r w:rsidRPr="005408B2">
              <w:rPr>
                <w:rFonts w:ascii="Calibri" w:eastAsia="Calibri" w:hAnsi="Calibri" w:cs="Calibri"/>
                <w:bCs/>
                <w:w w:val="100"/>
                <w:szCs w:val="20"/>
                <w:lang w:val="fr-CA"/>
              </w:rPr>
              <w:t>fermeture.</w:t>
            </w:r>
          </w:p>
          <w:p w14:paraId="451CF350" w14:textId="77777777" w:rsid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7164472E" w14:textId="14CA0809"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10-220</w:t>
            </w:r>
            <w:r w:rsidR="00EA5909">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Contrôle des matières dangereuses</w:t>
            </w:r>
          </w:p>
          <w:p w14:paraId="2B832C70" w14:textId="22D74CC7" w:rsidR="005408B2" w:rsidRPr="005408B2" w:rsidRDefault="005408B2" w:rsidP="00287BBB">
            <w:pPr>
              <w:pStyle w:val="Paragraphedeliste"/>
              <w:numPr>
                <w:ilvl w:val="0"/>
                <w:numId w:val="82"/>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Registres </w:t>
            </w:r>
            <w:bookmarkStart w:id="208" w:name="_Hlk109119993"/>
            <w:r w:rsidRPr="005408B2">
              <w:rPr>
                <w:rFonts w:ascii="Calibri" w:eastAsia="Calibri" w:hAnsi="Calibri" w:cs="Calibri"/>
                <w:bCs/>
                <w:w w:val="100"/>
                <w:szCs w:val="20"/>
                <w:lang w:val="fr-CA"/>
              </w:rPr>
              <w:t>des matières, bilans annuels des matières,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élimination, calendriers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échantillonnage.</w:t>
            </w:r>
            <w:bookmarkEnd w:id="208"/>
          </w:p>
          <w:p w14:paraId="624C935C" w14:textId="77777777" w:rsidR="005408B2" w:rsidRP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2EBE25FC" w14:textId="24091BD3"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10-230 Échantillons des systèmes et activités de valorisation</w:t>
            </w:r>
          </w:p>
          <w:p w14:paraId="5CD47028" w14:textId="4B4D4505" w:rsidR="005408B2" w:rsidRDefault="005408B2" w:rsidP="00287BBB">
            <w:pPr>
              <w:pStyle w:val="Paragraphedeliste"/>
              <w:numPr>
                <w:ilvl w:val="0"/>
                <w:numId w:val="82"/>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Analyse des systèmes : </w:t>
            </w:r>
            <w:bookmarkStart w:id="209" w:name="_Hlk109120092"/>
            <w:r w:rsidRPr="005408B2">
              <w:rPr>
                <w:rFonts w:ascii="Calibri" w:eastAsia="Calibri" w:hAnsi="Calibri" w:cs="Calibri"/>
                <w:bCs/>
                <w:w w:val="100"/>
                <w:szCs w:val="20"/>
                <w:lang w:val="fr-CA"/>
              </w:rPr>
              <w:t>analyses annuelles pour vérifier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efficacité et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étanchéité des systèmes techniques, rapports des analyses et d</w:t>
            </w:r>
            <w:r w:rsidR="002305B5">
              <w:rPr>
                <w:rFonts w:ascii="Calibri" w:eastAsia="Calibri" w:hAnsi="Calibri" w:cs="Calibri"/>
                <w:bCs/>
                <w:w w:val="100"/>
                <w:szCs w:val="20"/>
                <w:lang w:val="fr-CA"/>
              </w:rPr>
              <w:t>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échantillon</w:t>
            </w:r>
            <w:r w:rsidR="002305B5">
              <w:rPr>
                <w:rFonts w:ascii="Calibri" w:eastAsia="Calibri" w:hAnsi="Calibri" w:cs="Calibri"/>
                <w:bCs/>
                <w:w w:val="100"/>
                <w:szCs w:val="20"/>
                <w:lang w:val="fr-CA"/>
              </w:rPr>
              <w:t>nage</w:t>
            </w:r>
            <w:r w:rsidRPr="005408B2">
              <w:rPr>
                <w:rFonts w:ascii="Calibri" w:eastAsia="Calibri" w:hAnsi="Calibri" w:cs="Calibri"/>
                <w:bCs/>
                <w:w w:val="100"/>
                <w:szCs w:val="20"/>
                <w:lang w:val="fr-CA"/>
              </w:rPr>
              <w:t xml:space="preserve"> environnemental </w:t>
            </w:r>
            <w:bookmarkEnd w:id="209"/>
            <w:r w:rsidRPr="005408B2">
              <w:rPr>
                <w:rFonts w:ascii="Calibri" w:eastAsia="Calibri" w:hAnsi="Calibri" w:cs="Calibri"/>
                <w:bCs/>
                <w:w w:val="100"/>
                <w:szCs w:val="20"/>
                <w:lang w:val="fr-CA"/>
              </w:rPr>
              <w:t>(impacts du site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eau, les sols, etc.).</w:t>
            </w:r>
          </w:p>
          <w:p w14:paraId="42D32FC6" w14:textId="00BA7B76" w:rsidR="005408B2" w:rsidRDefault="005408B2" w:rsidP="00287BBB">
            <w:pPr>
              <w:pStyle w:val="Paragraphedeliste"/>
              <w:numPr>
                <w:ilvl w:val="0"/>
                <w:numId w:val="82"/>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Activités de valorisation :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 journaliers.</w:t>
            </w:r>
          </w:p>
          <w:p w14:paraId="418531F0" w14:textId="2E087E48" w:rsidR="005408B2" w:rsidRPr="005408B2" w:rsidRDefault="00FD7668" w:rsidP="00287BBB">
            <w:pPr>
              <w:pStyle w:val="Paragraphedeliste"/>
              <w:numPr>
                <w:ilvl w:val="0"/>
                <w:numId w:val="82"/>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Registres de la n</w:t>
            </w:r>
            <w:r w:rsidR="005408B2" w:rsidRPr="005408B2">
              <w:rPr>
                <w:rFonts w:ascii="Calibri" w:eastAsia="Calibri" w:hAnsi="Calibri" w:cs="Calibri"/>
                <w:bCs/>
                <w:w w:val="100"/>
                <w:szCs w:val="20"/>
                <w:lang w:val="fr-CA"/>
              </w:rPr>
              <w:t xml:space="preserve">eige, </w:t>
            </w:r>
            <w:r>
              <w:rPr>
                <w:rFonts w:ascii="Calibri" w:eastAsia="Calibri" w:hAnsi="Calibri" w:cs="Calibri"/>
                <w:bCs/>
                <w:w w:val="100"/>
                <w:szCs w:val="20"/>
                <w:lang w:val="fr-CA"/>
              </w:rPr>
              <w:t xml:space="preserve">des </w:t>
            </w:r>
            <w:r w:rsidR="005408B2" w:rsidRPr="005408B2">
              <w:rPr>
                <w:rFonts w:ascii="Calibri" w:eastAsia="Calibri" w:hAnsi="Calibri" w:cs="Calibri"/>
                <w:bCs/>
                <w:w w:val="100"/>
                <w:szCs w:val="20"/>
                <w:lang w:val="fr-CA"/>
              </w:rPr>
              <w:t xml:space="preserve">sels de voirie et </w:t>
            </w:r>
            <w:r>
              <w:rPr>
                <w:rFonts w:ascii="Calibri" w:eastAsia="Calibri" w:hAnsi="Calibri" w:cs="Calibri"/>
                <w:bCs/>
                <w:w w:val="100"/>
                <w:szCs w:val="20"/>
                <w:lang w:val="fr-CA"/>
              </w:rPr>
              <w:t xml:space="preserve">des </w:t>
            </w:r>
            <w:r w:rsidR="005408B2" w:rsidRPr="005408B2">
              <w:rPr>
                <w:rFonts w:ascii="Calibri" w:eastAsia="Calibri" w:hAnsi="Calibri" w:cs="Calibri"/>
                <w:bCs/>
                <w:w w:val="100"/>
                <w:szCs w:val="20"/>
                <w:lang w:val="fr-CA"/>
              </w:rPr>
              <w:t>abrasifs.</w:t>
            </w:r>
          </w:p>
          <w:p w14:paraId="38CFA74B" w14:textId="77777777" w:rsidR="005408B2" w:rsidRP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1151BD98" w14:textId="27F75D5B"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10-240 Exploitation du site et contrôle des sols contaminés</w:t>
            </w:r>
          </w:p>
          <w:p w14:paraId="13E2FBB3" w14:textId="6E5DBE36" w:rsidR="005408B2" w:rsidRDefault="005408B2" w:rsidP="00287BBB">
            <w:pPr>
              <w:pStyle w:val="Paragraphedeliste"/>
              <w:numPr>
                <w:ilvl w:val="0"/>
                <w:numId w:val="83"/>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Exploitation du site : </w:t>
            </w:r>
            <w:bookmarkStart w:id="210" w:name="_Hlk109119795"/>
            <w:r w:rsidRPr="005408B2">
              <w:rPr>
                <w:rFonts w:ascii="Calibri" w:eastAsia="Calibri" w:hAnsi="Calibri" w:cs="Calibri"/>
                <w:bCs/>
                <w:w w:val="100"/>
                <w:szCs w:val="20"/>
                <w:lang w:val="fr-CA"/>
              </w:rPr>
              <w:t>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opération des sols,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 de matières résiduelles,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des résultats des vérifications des équipements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entreposage, rapports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inspection, suivi</w:t>
            </w:r>
            <w:r w:rsidR="004B4730">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élévation des déchets, suivi</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alignement, suivi</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la pente des excavations,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activité de</w:t>
            </w:r>
            <w:r w:rsidR="0054382A">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travaux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aménagement et de recouvrement final,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contrôle radiologique,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stockage de matières résiduelles, registre</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admissibilité des sols,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compilation des données, avis au gouvernement.</w:t>
            </w:r>
            <w:bookmarkEnd w:id="210"/>
          </w:p>
          <w:p w14:paraId="79382284" w14:textId="1D56FEF4" w:rsidR="005408B2" w:rsidRPr="005408B2" w:rsidRDefault="005408B2" w:rsidP="00287BBB">
            <w:pPr>
              <w:pStyle w:val="Paragraphedeliste"/>
              <w:numPr>
                <w:ilvl w:val="0"/>
                <w:numId w:val="83"/>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Contrôle des sols contaminés : </w:t>
            </w:r>
            <w:bookmarkStart w:id="211" w:name="_Hlk109120027"/>
            <w:r w:rsidRPr="005408B2">
              <w:rPr>
                <w:rFonts w:ascii="Calibri" w:eastAsia="Calibri" w:hAnsi="Calibri" w:cs="Calibri"/>
                <w:bCs/>
                <w:w w:val="100"/>
                <w:szCs w:val="20"/>
                <w:lang w:val="fr-CA"/>
              </w:rPr>
              <w:t>registres de stockage, registres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exploitation</w:t>
            </w:r>
            <w:bookmarkEnd w:id="211"/>
            <w:r w:rsidRPr="005408B2">
              <w:rPr>
                <w:rFonts w:ascii="Calibri" w:eastAsia="Calibri" w:hAnsi="Calibri" w:cs="Calibri"/>
                <w:bCs/>
                <w:w w:val="100"/>
                <w:szCs w:val="20"/>
                <w:lang w:val="fr-CA"/>
              </w:rPr>
              <w:t>.</w:t>
            </w:r>
          </w:p>
          <w:p w14:paraId="79E31BA3" w14:textId="77777777" w:rsidR="005408B2" w:rsidRPr="005408B2" w:rsidRDefault="005408B2" w:rsidP="005408B2">
            <w:pPr>
              <w:autoSpaceDE w:val="0"/>
              <w:autoSpaceDN w:val="0"/>
              <w:adjustRightInd w:val="0"/>
              <w:spacing w:line="259" w:lineRule="auto"/>
              <w:rPr>
                <w:rFonts w:ascii="Calibri" w:eastAsia="Calibri" w:hAnsi="Calibri" w:cs="Calibri"/>
                <w:bCs/>
                <w:w w:val="100"/>
                <w:szCs w:val="20"/>
                <w:lang w:val="fr-CA"/>
              </w:rPr>
            </w:pPr>
          </w:p>
          <w:p w14:paraId="18A83C0C" w14:textId="44E65AF4" w:rsidR="005408B2" w:rsidRPr="005408B2" w:rsidRDefault="005408B2" w:rsidP="005408B2">
            <w:pPr>
              <w:autoSpaceDE w:val="0"/>
              <w:autoSpaceDN w:val="0"/>
              <w:adjustRightInd w:val="0"/>
              <w:spacing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10-250</w:t>
            </w:r>
            <w:r w:rsidR="00EA5909">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Gestion post-fermeture</w:t>
            </w:r>
          </w:p>
          <w:p w14:paraId="5C142C76" w14:textId="448D8DB6" w:rsidR="0037652D" w:rsidRPr="005408B2" w:rsidRDefault="005408B2" w:rsidP="00287BBB">
            <w:pPr>
              <w:pStyle w:val="Paragraphedeliste"/>
              <w:numPr>
                <w:ilvl w:val="0"/>
                <w:numId w:val="84"/>
              </w:numPr>
              <w:autoSpaceDE w:val="0"/>
              <w:autoSpaceDN w:val="0"/>
              <w:adjustRightInd w:val="0"/>
              <w:spacing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R</w:t>
            </w:r>
            <w:bookmarkStart w:id="212" w:name="_Hlk109120167"/>
            <w:r w:rsidRPr="005408B2">
              <w:rPr>
                <w:rFonts w:ascii="Calibri" w:eastAsia="Calibri" w:hAnsi="Calibri" w:cs="Calibri"/>
                <w:bCs/>
                <w:w w:val="100"/>
                <w:szCs w:val="20"/>
                <w:lang w:val="fr-CA"/>
              </w:rPr>
              <w:t>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post-fermeture, rapport</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évaluation des données de suivi et de contrôle, évaluation</w:t>
            </w:r>
            <w:r w:rsidR="00FD7668">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état du lieu d</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enfouissement et de ses impacts sur l</w:t>
            </w:r>
            <w:r w:rsidR="00E53B4A">
              <w:rPr>
                <w:rFonts w:ascii="Calibri" w:eastAsia="Calibri" w:hAnsi="Calibri" w:cs="Calibri"/>
                <w:bCs/>
                <w:w w:val="100"/>
                <w:szCs w:val="20"/>
                <w:lang w:val="fr-CA"/>
              </w:rPr>
              <w:t>’</w:t>
            </w:r>
            <w:r w:rsidRPr="005408B2">
              <w:rPr>
                <w:rFonts w:ascii="Calibri" w:eastAsia="Calibri" w:hAnsi="Calibri" w:cs="Calibri"/>
                <w:bCs/>
                <w:w w:val="100"/>
                <w:szCs w:val="20"/>
                <w:lang w:val="fr-CA"/>
              </w:rPr>
              <w:t xml:space="preserve">environnement, analyses et mesures des lixiviats, </w:t>
            </w:r>
            <w:r w:rsidR="0054382A">
              <w:rPr>
                <w:rFonts w:ascii="Calibri" w:eastAsia="Calibri" w:hAnsi="Calibri" w:cs="Calibri"/>
                <w:bCs/>
                <w:w w:val="100"/>
                <w:szCs w:val="20"/>
                <w:lang w:val="fr-CA"/>
              </w:rPr>
              <w:t xml:space="preserve">des </w:t>
            </w:r>
            <w:r w:rsidRPr="005408B2">
              <w:rPr>
                <w:rFonts w:ascii="Calibri" w:eastAsia="Calibri" w:hAnsi="Calibri" w:cs="Calibri"/>
                <w:bCs/>
                <w:w w:val="100"/>
                <w:szCs w:val="20"/>
                <w:lang w:val="fr-CA"/>
              </w:rPr>
              <w:t xml:space="preserve">eaux de surface, </w:t>
            </w:r>
            <w:r w:rsidR="0054382A">
              <w:rPr>
                <w:rFonts w:ascii="Calibri" w:eastAsia="Calibri" w:hAnsi="Calibri" w:cs="Calibri"/>
                <w:bCs/>
                <w:w w:val="100"/>
                <w:szCs w:val="20"/>
                <w:lang w:val="fr-CA"/>
              </w:rPr>
              <w:t xml:space="preserve">des </w:t>
            </w:r>
            <w:r w:rsidRPr="005408B2">
              <w:rPr>
                <w:rFonts w:ascii="Calibri" w:eastAsia="Calibri" w:hAnsi="Calibri" w:cs="Calibri"/>
                <w:bCs/>
                <w:w w:val="100"/>
                <w:szCs w:val="20"/>
                <w:lang w:val="fr-CA"/>
              </w:rPr>
              <w:t>eaux souterraines</w:t>
            </w:r>
            <w:r w:rsidR="0054382A">
              <w:rPr>
                <w:rFonts w:ascii="Calibri" w:eastAsia="Calibri" w:hAnsi="Calibri" w:cs="Calibri"/>
                <w:bCs/>
                <w:w w:val="100"/>
                <w:szCs w:val="20"/>
                <w:lang w:val="fr-CA"/>
              </w:rPr>
              <w:t xml:space="preserve"> et des</w:t>
            </w:r>
            <w:r w:rsidRPr="005408B2">
              <w:rPr>
                <w:rFonts w:ascii="Calibri" w:eastAsia="Calibri" w:hAnsi="Calibri" w:cs="Calibri"/>
                <w:bCs/>
                <w:w w:val="100"/>
                <w:szCs w:val="20"/>
                <w:lang w:val="fr-CA"/>
              </w:rPr>
              <w:t xml:space="preserve"> gaz.</w:t>
            </w:r>
            <w:bookmarkEnd w:id="212"/>
          </w:p>
        </w:tc>
      </w:tr>
      <w:tr w:rsidR="0037652D" w:rsidRPr="00430532" w14:paraId="17A96491" w14:textId="77777777" w:rsidTr="0027765B">
        <w:trPr>
          <w:trHeight w:val="485"/>
        </w:trPr>
        <w:tc>
          <w:tcPr>
            <w:tcW w:w="10440" w:type="dxa"/>
            <w:gridSpan w:val="15"/>
            <w:tcBorders>
              <w:bottom w:val="dashed" w:sz="4" w:space="0" w:color="auto"/>
            </w:tcBorders>
            <w:vAlign w:val="center"/>
          </w:tcPr>
          <w:p w14:paraId="05653B87"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4306A43" w14:textId="77777777" w:rsidTr="00F81AF5">
        <w:trPr>
          <w:trHeight w:val="275"/>
        </w:trPr>
        <w:tc>
          <w:tcPr>
            <w:tcW w:w="10440" w:type="dxa"/>
            <w:gridSpan w:val="15"/>
            <w:tcBorders>
              <w:bottom w:val="single" w:sz="4" w:space="0" w:color="auto"/>
            </w:tcBorders>
          </w:tcPr>
          <w:p w14:paraId="5883BCD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FC8D185" w14:textId="64D40D3C" w:rsidR="00F81AF5" w:rsidRPr="00D64E65" w:rsidRDefault="00F81AF5" w:rsidP="00F81AF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enfouissement des sols contaminés (RLRQ, c. Q-2, r. 18)</w:t>
            </w:r>
            <w:r w:rsidR="0054382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15, 34, 35 (5 ans), art. 47 (29 ans).</w:t>
            </w:r>
          </w:p>
          <w:p w14:paraId="46E27677" w14:textId="13E37984" w:rsidR="00F81AF5" w:rsidRPr="00D64E65" w:rsidRDefault="00F81AF5" w:rsidP="00F81AF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enfouissement et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incinération de matières résiduelles (RLRQ, c. Q-2, r. 19)</w:t>
            </w:r>
            <w:r w:rsidR="0054382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39 (durée du site), 70 (5 ans).</w:t>
            </w:r>
          </w:p>
          <w:p w14:paraId="508343F7" w14:textId="4711EFC5" w:rsidR="00F81AF5" w:rsidRPr="00D64E65" w:rsidRDefault="00F81AF5" w:rsidP="00F81AF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gestion de la neige, des sels de voirie et des abrasifs (RLRQ, c. Q-2, r. 28.2), art</w:t>
            </w:r>
            <w:r w:rsidR="0054382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11 (5 ans).</w:t>
            </w:r>
          </w:p>
          <w:p w14:paraId="332F5527" w14:textId="02740A42" w:rsidR="00F81AF5" w:rsidRPr="00D64E65" w:rsidRDefault="00F81AF5" w:rsidP="00F81AF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les matières dangereuses (RLRQ, c. Q-2, r. 32)</w:t>
            </w:r>
            <w:r w:rsidR="0054382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w:t>
            </w:r>
            <w:r w:rsidR="0054382A" w:rsidRPr="00D64E65">
              <w:rPr>
                <w:rFonts w:ascii="Calibri" w:eastAsia="Calibri" w:hAnsi="Calibri" w:cs="Calibri"/>
                <w:w w:val="100"/>
                <w:szCs w:val="20"/>
                <w:lang w:val="fr-CA"/>
              </w:rPr>
              <w:t xml:space="preserve"> </w:t>
            </w:r>
            <w:r w:rsidRPr="00D64E65">
              <w:rPr>
                <w:rFonts w:ascii="Calibri" w:eastAsia="Calibri" w:hAnsi="Calibri" w:cs="Calibri"/>
                <w:w w:val="100"/>
                <w:szCs w:val="20"/>
                <w:lang w:val="fr-CA"/>
              </w:rPr>
              <w:t>39, 62 (2 ans).</w:t>
            </w:r>
          </w:p>
          <w:p w14:paraId="6C3E39C2" w14:textId="77777777" w:rsidR="00F81AF5" w:rsidRDefault="00F81AF5" w:rsidP="00F81AF5">
            <w:pPr>
              <w:autoSpaceDE w:val="0"/>
              <w:autoSpaceDN w:val="0"/>
              <w:adjustRightInd w:val="0"/>
              <w:spacing w:line="259" w:lineRule="auto"/>
              <w:rPr>
                <w:rFonts w:ascii="Calibri" w:eastAsia="Calibri" w:hAnsi="Calibri" w:cs="Calibri"/>
                <w:w w:val="100"/>
                <w:szCs w:val="20"/>
                <w:lang w:val="fr-CA"/>
              </w:rPr>
            </w:pPr>
            <w:r w:rsidRPr="004E192E">
              <w:rPr>
                <w:rFonts w:ascii="Calibri" w:eastAsia="Calibri" w:hAnsi="Calibri" w:cs="Calibri"/>
                <w:w w:val="100"/>
                <w:szCs w:val="20"/>
                <w:lang w:val="fr-CA"/>
              </w:rPr>
              <w:t>Règlement sur la protection et la réhabilitation des terrains</w:t>
            </w:r>
            <w:r w:rsidRPr="00F81AF5">
              <w:rPr>
                <w:rFonts w:ascii="Calibri" w:eastAsia="Calibri" w:hAnsi="Calibri" w:cs="Calibri"/>
                <w:w w:val="100"/>
                <w:szCs w:val="20"/>
                <w:lang w:val="fr-CA"/>
              </w:rPr>
              <w:t xml:space="preserve"> (RLRQ, c. Q-2, r. 37), art. 2.8, 2.11 (5 ans).</w:t>
            </w:r>
          </w:p>
          <w:p w14:paraId="50F00D05" w14:textId="27680572" w:rsidR="0037652D" w:rsidRPr="00430532" w:rsidRDefault="00F81AF5" w:rsidP="00F81AF5">
            <w:pPr>
              <w:autoSpaceDE w:val="0"/>
              <w:autoSpaceDN w:val="0"/>
              <w:adjustRightInd w:val="0"/>
              <w:spacing w:line="259" w:lineRule="auto"/>
              <w:rPr>
                <w:rFonts w:ascii="Calibri" w:eastAsia="Calibri" w:hAnsi="Calibri" w:cs="Calibri"/>
                <w:w w:val="100"/>
                <w:szCs w:val="20"/>
                <w:lang w:val="fr-CA"/>
              </w:rPr>
            </w:pPr>
            <w:r w:rsidRPr="004E192E">
              <w:rPr>
                <w:rFonts w:ascii="Calibri" w:eastAsia="Calibri" w:hAnsi="Calibri" w:cs="Calibri"/>
                <w:w w:val="100"/>
                <w:szCs w:val="20"/>
                <w:lang w:val="fr-CA"/>
              </w:rPr>
              <w:t>Règlement concernant la valorisation des matières résiduelles</w:t>
            </w:r>
            <w:r w:rsidRPr="00F81AF5">
              <w:rPr>
                <w:rFonts w:ascii="Calibri" w:eastAsia="Calibri" w:hAnsi="Calibri" w:cs="Calibri"/>
                <w:w w:val="100"/>
                <w:szCs w:val="20"/>
                <w:lang w:val="fr-CA"/>
              </w:rPr>
              <w:t xml:space="preserve"> (RLRQ, c. Q-2, r. 49), art. 9, 11, 12, 13 (5 ans)</w:t>
            </w:r>
            <w:r>
              <w:rPr>
                <w:rFonts w:ascii="Calibri" w:eastAsia="Calibri" w:hAnsi="Calibri" w:cs="Calibri"/>
                <w:w w:val="100"/>
                <w:szCs w:val="20"/>
                <w:lang w:val="fr-CA"/>
              </w:rPr>
              <w:t>.</w:t>
            </w:r>
          </w:p>
        </w:tc>
      </w:tr>
      <w:tr w:rsidR="0037652D" w:rsidRPr="00430532" w14:paraId="5B10C8C0" w14:textId="77777777" w:rsidTr="00F81AF5">
        <w:trPr>
          <w:trHeight w:val="580"/>
        </w:trPr>
        <w:tc>
          <w:tcPr>
            <w:tcW w:w="10440" w:type="dxa"/>
            <w:gridSpan w:val="15"/>
            <w:tcBorders>
              <w:bottom w:val="single" w:sz="4" w:space="0" w:color="auto"/>
            </w:tcBorders>
          </w:tcPr>
          <w:p w14:paraId="70693FF6"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410988B" w14:textId="77777777" w:rsidR="00F81AF5" w:rsidRDefault="00F81AF5" w:rsidP="00F81AF5">
            <w:pPr>
              <w:autoSpaceDE w:val="0"/>
              <w:autoSpaceDN w:val="0"/>
              <w:adjustRightInd w:val="0"/>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Pour les contrats, voir la règle 01-400.</w:t>
            </w:r>
          </w:p>
          <w:p w14:paraId="10C7C658" w14:textId="769569E9" w:rsidR="0037652D" w:rsidRPr="00430532" w:rsidRDefault="00F81AF5" w:rsidP="00F81AF5">
            <w:pPr>
              <w:autoSpaceDE w:val="0"/>
              <w:autoSpaceDN w:val="0"/>
              <w:adjustRightInd w:val="0"/>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 xml:space="preserve">Pour les dossiers de travaux </w:t>
            </w:r>
            <w:r w:rsidR="0054382A">
              <w:rPr>
                <w:rFonts w:ascii="Calibri" w:eastAsia="Calibri" w:hAnsi="Calibri" w:cs="Calibri"/>
                <w:w w:val="100"/>
                <w:szCs w:val="20"/>
                <w:lang w:val="fr-CA"/>
              </w:rPr>
              <w:t xml:space="preserve">majeurs </w:t>
            </w:r>
            <w:r w:rsidRPr="00F81AF5">
              <w:rPr>
                <w:rFonts w:ascii="Calibri" w:eastAsia="Calibri" w:hAnsi="Calibri" w:cs="Calibri"/>
                <w:w w:val="100"/>
                <w:szCs w:val="20"/>
                <w:lang w:val="fr-CA"/>
              </w:rPr>
              <w:t>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aménagement</w:t>
            </w:r>
            <w:r w:rsidR="0054382A">
              <w:rPr>
                <w:rFonts w:ascii="Calibri" w:eastAsia="Calibri" w:hAnsi="Calibri" w:cs="Calibri"/>
                <w:w w:val="100"/>
                <w:szCs w:val="20"/>
                <w:lang w:val="fr-CA"/>
              </w:rPr>
              <w:t xml:space="preserve"> de sites</w:t>
            </w:r>
            <w:r w:rsidRPr="00F81AF5">
              <w:rPr>
                <w:rFonts w:ascii="Calibri" w:eastAsia="Calibri" w:hAnsi="Calibri" w:cs="Calibri"/>
                <w:w w:val="100"/>
                <w:szCs w:val="20"/>
                <w:lang w:val="fr-CA"/>
              </w:rPr>
              <w:t xml:space="preserve"> (construction, agrandissement, etc.), voir la règle 06-200.</w:t>
            </w:r>
          </w:p>
        </w:tc>
      </w:tr>
      <w:tr w:rsidR="0037652D" w:rsidRPr="00430532" w14:paraId="46D02E11" w14:textId="77777777" w:rsidTr="0027765B">
        <w:trPr>
          <w:trHeight w:val="276"/>
        </w:trPr>
        <w:tc>
          <w:tcPr>
            <w:tcW w:w="10440" w:type="dxa"/>
            <w:gridSpan w:val="15"/>
            <w:tcBorders>
              <w:top w:val="single" w:sz="4" w:space="0" w:color="auto"/>
            </w:tcBorders>
            <w:shd w:val="clear" w:color="auto" w:fill="DBE5F1"/>
          </w:tcPr>
          <w:p w14:paraId="2DF26317"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78E08C91" w14:textId="77777777" w:rsidTr="0027765B">
        <w:trPr>
          <w:trHeight w:val="144"/>
        </w:trPr>
        <w:tc>
          <w:tcPr>
            <w:tcW w:w="1447" w:type="dxa"/>
            <w:vMerge w:val="restart"/>
            <w:vAlign w:val="center"/>
          </w:tcPr>
          <w:p w14:paraId="3B840B4E"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3B293F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4E3426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D770A77" w14:textId="3FE02B0D"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AD92EAD"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7F4AEE99" w14:textId="77777777" w:rsidTr="0027765B">
        <w:trPr>
          <w:trHeight w:val="264"/>
        </w:trPr>
        <w:tc>
          <w:tcPr>
            <w:tcW w:w="1447" w:type="dxa"/>
            <w:vMerge/>
            <w:vAlign w:val="center"/>
          </w:tcPr>
          <w:p w14:paraId="597DA24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3C6F3D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4284DFC9"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7E89FEB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EFD33AF"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2B4707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4E68C036" w14:textId="77777777" w:rsidTr="0027765B">
        <w:trPr>
          <w:trHeight w:val="385"/>
        </w:trPr>
        <w:tc>
          <w:tcPr>
            <w:tcW w:w="1447" w:type="dxa"/>
            <w:tcBorders>
              <w:bottom w:val="single" w:sz="4" w:space="0" w:color="auto"/>
            </w:tcBorders>
            <w:vAlign w:val="center"/>
          </w:tcPr>
          <w:p w14:paraId="78B06953" w14:textId="6846B483"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10-210</w:t>
            </w:r>
          </w:p>
        </w:tc>
        <w:tc>
          <w:tcPr>
            <w:tcW w:w="1167" w:type="dxa"/>
            <w:gridSpan w:val="2"/>
            <w:vAlign w:val="center"/>
          </w:tcPr>
          <w:p w14:paraId="22C59E33"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52C68C"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C97AF4C"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22CA032" w14:textId="7B87FCCC"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750A70BB"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C93BC95" w14:textId="2AFA1DF0"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AB66357"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20DD7D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681D7D9C"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A4BFB0D" w14:textId="77777777" w:rsidTr="0027765B">
        <w:trPr>
          <w:trHeight w:val="385"/>
        </w:trPr>
        <w:tc>
          <w:tcPr>
            <w:tcW w:w="1447" w:type="dxa"/>
            <w:tcBorders>
              <w:bottom w:val="single" w:sz="4" w:space="0" w:color="auto"/>
            </w:tcBorders>
            <w:vAlign w:val="center"/>
          </w:tcPr>
          <w:p w14:paraId="23A2AFBC" w14:textId="3FD5C319"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10-220</w:t>
            </w:r>
          </w:p>
        </w:tc>
        <w:tc>
          <w:tcPr>
            <w:tcW w:w="1167" w:type="dxa"/>
            <w:gridSpan w:val="2"/>
            <w:vAlign w:val="center"/>
          </w:tcPr>
          <w:p w14:paraId="333C8A27"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8CBF41"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691E639"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639E8BA" w14:textId="06AA79AA"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26A2277A"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5D12932" w14:textId="550A3198"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4262DA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7B1DB8C"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D406413"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1100C09" w14:textId="77777777" w:rsidTr="0027765B">
        <w:trPr>
          <w:trHeight w:val="385"/>
        </w:trPr>
        <w:tc>
          <w:tcPr>
            <w:tcW w:w="1447" w:type="dxa"/>
            <w:tcBorders>
              <w:bottom w:val="single" w:sz="4" w:space="0" w:color="auto"/>
            </w:tcBorders>
            <w:vAlign w:val="center"/>
          </w:tcPr>
          <w:p w14:paraId="7FEB0CDE" w14:textId="72FC0AC6"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10-230</w:t>
            </w:r>
          </w:p>
        </w:tc>
        <w:tc>
          <w:tcPr>
            <w:tcW w:w="1167" w:type="dxa"/>
            <w:gridSpan w:val="2"/>
            <w:vAlign w:val="center"/>
          </w:tcPr>
          <w:p w14:paraId="7759971B"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306EDC1"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BDBE43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DCE3F43" w14:textId="4A36461D"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2C5DB2CD"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1A12490" w14:textId="1F2CADDD"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3E0463B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972D85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5E298E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0E95FEA3" w14:textId="77777777" w:rsidTr="0027765B">
        <w:trPr>
          <w:trHeight w:val="385"/>
        </w:trPr>
        <w:tc>
          <w:tcPr>
            <w:tcW w:w="1447" w:type="dxa"/>
            <w:tcBorders>
              <w:bottom w:val="single" w:sz="4" w:space="0" w:color="auto"/>
            </w:tcBorders>
            <w:vAlign w:val="center"/>
          </w:tcPr>
          <w:p w14:paraId="0FAAB1BB" w14:textId="55F3CD92"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10-240</w:t>
            </w:r>
          </w:p>
        </w:tc>
        <w:tc>
          <w:tcPr>
            <w:tcW w:w="1167" w:type="dxa"/>
            <w:gridSpan w:val="2"/>
            <w:vAlign w:val="center"/>
          </w:tcPr>
          <w:p w14:paraId="2270FB2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3608F37"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A630EB8" w14:textId="1448805D"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538653D" w14:textId="6C000875"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F909813" w14:textId="45807E85"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926CC3F" w14:textId="6D8284A3"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076615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880C88E"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F9ABECA" w14:textId="6A465BED" w:rsidR="0037652D" w:rsidRPr="00430532" w:rsidRDefault="008A709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r>
      <w:tr w:rsidR="0037652D" w:rsidRPr="00430532" w14:paraId="23848933" w14:textId="77777777" w:rsidTr="0027765B">
        <w:trPr>
          <w:trHeight w:val="385"/>
        </w:trPr>
        <w:tc>
          <w:tcPr>
            <w:tcW w:w="1447" w:type="dxa"/>
            <w:tcBorders>
              <w:bottom w:val="single" w:sz="4" w:space="0" w:color="auto"/>
            </w:tcBorders>
            <w:vAlign w:val="center"/>
          </w:tcPr>
          <w:p w14:paraId="2B566FFC" w14:textId="2330EDE8"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10-250</w:t>
            </w:r>
          </w:p>
        </w:tc>
        <w:tc>
          <w:tcPr>
            <w:tcW w:w="1167" w:type="dxa"/>
            <w:gridSpan w:val="2"/>
            <w:vAlign w:val="center"/>
          </w:tcPr>
          <w:p w14:paraId="2E12D5F0"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A6254A"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7F15E33" w14:textId="1E018B49"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1B7ADF5" w14:textId="5D0F9F76"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29</w:t>
            </w:r>
          </w:p>
        </w:tc>
        <w:tc>
          <w:tcPr>
            <w:tcW w:w="518" w:type="dxa"/>
            <w:tcBorders>
              <w:left w:val="single" w:sz="4" w:space="0" w:color="auto"/>
            </w:tcBorders>
            <w:vAlign w:val="center"/>
          </w:tcPr>
          <w:p w14:paraId="3E996B44" w14:textId="23E05F06"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1EB4F2B0" w14:textId="71AA268B" w:rsidR="0037652D" w:rsidRPr="00430532" w:rsidRDefault="00F81AF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ECEFB64"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8F00A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A199C0D" w14:textId="23D9E94F" w:rsidR="0037652D" w:rsidRPr="00430532" w:rsidRDefault="008A709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r>
      <w:tr w:rsidR="0037652D" w:rsidRPr="00430532" w14:paraId="437D6B4E" w14:textId="77777777" w:rsidTr="0027765B">
        <w:trPr>
          <w:trHeight w:val="349"/>
        </w:trPr>
        <w:tc>
          <w:tcPr>
            <w:tcW w:w="1447" w:type="dxa"/>
            <w:vAlign w:val="center"/>
          </w:tcPr>
          <w:p w14:paraId="748D4330"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6A57771B"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8812B97"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E71FF18"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654214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648C4C7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55D9417"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2073F07"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0B09AF03"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D8BB3CD"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74552B96" w14:textId="77777777" w:rsidTr="0027765B">
        <w:trPr>
          <w:trHeight w:val="777"/>
        </w:trPr>
        <w:tc>
          <w:tcPr>
            <w:tcW w:w="10440" w:type="dxa"/>
            <w:gridSpan w:val="15"/>
            <w:tcBorders>
              <w:top w:val="nil"/>
            </w:tcBorders>
          </w:tcPr>
          <w:p w14:paraId="3D8A7324"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AA8835D" w14:textId="5FB8EBE5" w:rsidR="00F81AF5" w:rsidRDefault="00F81AF5" w:rsidP="00F81AF5">
            <w:pPr>
              <w:pBdr>
                <w:top w:val="nil"/>
                <w:left w:val="nil"/>
                <w:bottom w:val="nil"/>
                <w:right w:val="nil"/>
                <w:between w:val="nil"/>
              </w:pBdr>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R1 : Conserver pour la durée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exploitation du site.</w:t>
            </w:r>
          </w:p>
          <w:p w14:paraId="7F02C0E2" w14:textId="77777777" w:rsidR="0037652D" w:rsidRDefault="00F81AF5" w:rsidP="00F81AF5">
            <w:pPr>
              <w:pBdr>
                <w:top w:val="nil"/>
                <w:left w:val="nil"/>
                <w:bottom w:val="nil"/>
                <w:right w:val="nil"/>
                <w:between w:val="nil"/>
              </w:pBdr>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 xml:space="preserve">R2 : </w:t>
            </w:r>
            <w:r w:rsidR="008D4434">
              <w:rPr>
                <w:rFonts w:ascii="Calibri" w:eastAsia="Calibri" w:hAnsi="Calibri" w:cs="Calibri"/>
                <w:w w:val="100"/>
                <w:szCs w:val="20"/>
                <w:lang w:val="fr-CA"/>
              </w:rPr>
              <w:t xml:space="preserve">Conserver </w:t>
            </w:r>
            <w:r w:rsidRPr="00F81AF5">
              <w:rPr>
                <w:rFonts w:ascii="Calibri" w:eastAsia="Calibri" w:hAnsi="Calibri" w:cs="Calibri"/>
                <w:w w:val="100"/>
                <w:szCs w:val="20"/>
                <w:lang w:val="fr-CA"/>
              </w:rPr>
              <w:t xml:space="preserve">29 ans </w:t>
            </w:r>
            <w:r w:rsidR="008D4434">
              <w:rPr>
                <w:rFonts w:ascii="Calibri" w:eastAsia="Calibri" w:hAnsi="Calibri" w:cs="Calibri"/>
                <w:w w:val="100"/>
                <w:szCs w:val="20"/>
                <w:lang w:val="fr-CA"/>
              </w:rPr>
              <w:t>après</w:t>
            </w:r>
            <w:r w:rsidRPr="00F81AF5">
              <w:rPr>
                <w:rFonts w:ascii="Calibri" w:eastAsia="Calibri" w:hAnsi="Calibri" w:cs="Calibri"/>
                <w:w w:val="100"/>
                <w:szCs w:val="20"/>
                <w:lang w:val="fr-CA"/>
              </w:rPr>
              <w:t xml:space="preserve"> la fermeture du site.</w:t>
            </w:r>
          </w:p>
          <w:p w14:paraId="2EC91C73" w14:textId="2004D01F" w:rsidR="008A7095" w:rsidRPr="00430532" w:rsidRDefault="008A7095" w:rsidP="00F81AF5">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R3 : </w:t>
            </w:r>
            <w:r w:rsidR="00E52B40">
              <w:rPr>
                <w:rFonts w:ascii="Calibri" w:eastAsia="Calibri" w:hAnsi="Calibri" w:cs="Calibri"/>
                <w:w w:val="100"/>
                <w:szCs w:val="20"/>
                <w:lang w:val="fr-CA"/>
              </w:rPr>
              <w:t>S’</w:t>
            </w:r>
            <w:r w:rsidR="00A4531B">
              <w:rPr>
                <w:rFonts w:ascii="Calibri" w:eastAsia="Calibri" w:hAnsi="Calibri" w:cs="Calibri"/>
                <w:w w:val="100"/>
                <w:szCs w:val="20"/>
                <w:lang w:val="fr-CA"/>
              </w:rPr>
              <w:t>assurer d’avoir les approbations du ministère avant de procéder à la destruction.</w:t>
            </w:r>
          </w:p>
        </w:tc>
      </w:tr>
      <w:tr w:rsidR="0037652D" w:rsidRPr="00430532" w14:paraId="043B1C14" w14:textId="77777777" w:rsidTr="0027765B">
        <w:trPr>
          <w:trHeight w:val="169"/>
        </w:trPr>
        <w:tc>
          <w:tcPr>
            <w:tcW w:w="10440" w:type="dxa"/>
            <w:gridSpan w:val="15"/>
            <w:tcBorders>
              <w:top w:val="nil"/>
            </w:tcBorders>
          </w:tcPr>
          <w:p w14:paraId="02760219"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35F3E8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5B0DB9FA" w14:textId="77777777" w:rsidTr="0027765B">
        <w:trPr>
          <w:trHeight w:val="647"/>
        </w:trPr>
        <w:tc>
          <w:tcPr>
            <w:tcW w:w="1717" w:type="dxa"/>
            <w:gridSpan w:val="2"/>
            <w:vMerge w:val="restart"/>
            <w:tcBorders>
              <w:top w:val="single" w:sz="4" w:space="0" w:color="auto"/>
            </w:tcBorders>
          </w:tcPr>
          <w:p w14:paraId="17EDF67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F15FD84" w14:textId="77777777" w:rsidR="0037652D" w:rsidRPr="00430532" w:rsidRDefault="0037652D" w:rsidP="0027765B">
            <w:pPr>
              <w:spacing w:line="259" w:lineRule="auto"/>
              <w:jc w:val="center"/>
              <w:rPr>
                <w:rFonts w:ascii="Calibri" w:eastAsia="Calibri" w:hAnsi="Calibri" w:cs="Calibri"/>
                <w:b/>
                <w:w w:val="100"/>
                <w:szCs w:val="20"/>
                <w:lang w:val="fr-CA"/>
              </w:rPr>
            </w:pPr>
          </w:p>
          <w:p w14:paraId="29AB7E35"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157525"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93BE7A1"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A31E77F"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78AF571"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F69EA8" w14:textId="155B2415" w:rsidR="0037652D" w:rsidRPr="00430532" w:rsidRDefault="00F81AF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10-300</w:t>
            </w:r>
          </w:p>
        </w:tc>
        <w:tc>
          <w:tcPr>
            <w:tcW w:w="1923" w:type="dxa"/>
            <w:gridSpan w:val="3"/>
            <w:vMerge w:val="restart"/>
            <w:tcBorders>
              <w:top w:val="single" w:sz="4" w:space="0" w:color="auto"/>
            </w:tcBorders>
          </w:tcPr>
          <w:p w14:paraId="38316C1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79A4E663" w14:textId="77777777" w:rsidTr="0027765B">
        <w:trPr>
          <w:trHeight w:val="534"/>
        </w:trPr>
        <w:tc>
          <w:tcPr>
            <w:tcW w:w="1717" w:type="dxa"/>
            <w:gridSpan w:val="2"/>
            <w:vMerge/>
            <w:tcBorders>
              <w:bottom w:val="single" w:sz="4" w:space="0" w:color="auto"/>
            </w:tcBorders>
          </w:tcPr>
          <w:p w14:paraId="38A4880F"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B0471EE" w14:textId="7F1C9CBF"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4938012"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6E7A2B8A" w14:textId="77777777" w:rsidTr="0027765B">
        <w:trPr>
          <w:trHeight w:val="330"/>
        </w:trPr>
        <w:tc>
          <w:tcPr>
            <w:tcW w:w="10440" w:type="dxa"/>
            <w:gridSpan w:val="15"/>
            <w:tcBorders>
              <w:top w:val="single" w:sz="4" w:space="0" w:color="auto"/>
            </w:tcBorders>
            <w:shd w:val="clear" w:color="auto" w:fill="DBE5F1"/>
            <w:vAlign w:val="center"/>
          </w:tcPr>
          <w:p w14:paraId="4627587A"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5B20ED26" w14:textId="77777777" w:rsidTr="0027765B">
        <w:trPr>
          <w:trHeight w:val="601"/>
        </w:trPr>
        <w:tc>
          <w:tcPr>
            <w:tcW w:w="7531" w:type="dxa"/>
            <w:gridSpan w:val="9"/>
          </w:tcPr>
          <w:p w14:paraId="5FE54A90"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6A52D8" w14:textId="48C78053" w:rsidR="0037652D" w:rsidRPr="00430532" w:rsidRDefault="00F81AF5" w:rsidP="0027765B">
            <w:pPr>
              <w:pStyle w:val="Titre3"/>
              <w:rPr>
                <w:rFonts w:eastAsia="Times New Roman"/>
                <w:w w:val="100"/>
                <w:lang w:val="fr-CA"/>
              </w:rPr>
            </w:pPr>
            <w:bookmarkStart w:id="213" w:name="_Toc212448071"/>
            <w:r w:rsidRPr="00F81AF5">
              <w:rPr>
                <w:rFonts w:eastAsia="Times New Roman"/>
                <w:w w:val="100"/>
                <w:lang w:val="fr-CA"/>
              </w:rPr>
              <w:t>Gestion des réseaux d</w:t>
            </w:r>
            <w:r w:rsidR="00E53B4A">
              <w:rPr>
                <w:rFonts w:eastAsia="Times New Roman"/>
                <w:w w:val="100"/>
                <w:lang w:val="fr-CA"/>
              </w:rPr>
              <w:t>’</w:t>
            </w:r>
            <w:r w:rsidRPr="00F81AF5">
              <w:rPr>
                <w:rFonts w:eastAsia="Times New Roman"/>
                <w:w w:val="100"/>
                <w:lang w:val="fr-CA"/>
              </w:rPr>
              <w:t>eau potable et d</w:t>
            </w:r>
            <w:r w:rsidR="00E53B4A">
              <w:rPr>
                <w:rFonts w:eastAsia="Times New Roman"/>
                <w:w w:val="100"/>
                <w:lang w:val="fr-CA"/>
              </w:rPr>
              <w:t>’</w:t>
            </w:r>
            <w:r w:rsidRPr="00F81AF5">
              <w:rPr>
                <w:rFonts w:eastAsia="Times New Roman"/>
                <w:w w:val="100"/>
                <w:lang w:val="fr-CA"/>
              </w:rPr>
              <w:t>égouts</w:t>
            </w:r>
            <w:bookmarkEnd w:id="213"/>
          </w:p>
        </w:tc>
        <w:tc>
          <w:tcPr>
            <w:tcW w:w="1488" w:type="dxa"/>
            <w:gridSpan w:val="4"/>
          </w:tcPr>
          <w:p w14:paraId="5BF9352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27A2AB6" w14:textId="3BEB2AE7"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23C54B68"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2EA8C9A" w14:textId="716153C7" w:rsidR="0037652D" w:rsidRPr="00430532" w:rsidRDefault="00F81AF5"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10-300</w:t>
            </w:r>
          </w:p>
        </w:tc>
      </w:tr>
      <w:tr w:rsidR="0037652D" w:rsidRPr="00430532" w14:paraId="657600F6" w14:textId="77777777" w:rsidTr="0027765B">
        <w:trPr>
          <w:trHeight w:val="403"/>
        </w:trPr>
        <w:tc>
          <w:tcPr>
            <w:tcW w:w="7531" w:type="dxa"/>
            <w:gridSpan w:val="9"/>
          </w:tcPr>
          <w:p w14:paraId="1936B8A7"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3569D15"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0CD5143C"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6C4C95AC" w14:textId="77777777" w:rsidTr="0027765B">
        <w:trPr>
          <w:trHeight w:val="498"/>
        </w:trPr>
        <w:tc>
          <w:tcPr>
            <w:tcW w:w="10440" w:type="dxa"/>
            <w:gridSpan w:val="15"/>
          </w:tcPr>
          <w:p w14:paraId="7B0FBBEC" w14:textId="3BD6E86B"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5A955C8"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24F04462" w14:textId="77777777" w:rsidTr="0027765B">
        <w:trPr>
          <w:trHeight w:val="733"/>
        </w:trPr>
        <w:tc>
          <w:tcPr>
            <w:tcW w:w="10440" w:type="dxa"/>
            <w:gridSpan w:val="15"/>
          </w:tcPr>
          <w:p w14:paraId="5116D448"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A9AA5E3" w14:textId="7564BB40" w:rsidR="00F9389B" w:rsidRDefault="00F81AF5" w:rsidP="0027765B">
            <w:pPr>
              <w:spacing w:line="259" w:lineRule="auto"/>
              <w:rPr>
                <w:rFonts w:ascii="Calibri" w:eastAsia="Calibri" w:hAnsi="Calibri" w:cs="Calibri"/>
                <w:w w:val="100"/>
                <w:szCs w:val="20"/>
                <w:lang w:val="fr-CA"/>
              </w:rPr>
            </w:pPr>
            <w:bookmarkStart w:id="214" w:name="_Hlk109120225"/>
            <w:r w:rsidRPr="00F81AF5">
              <w:rPr>
                <w:rFonts w:ascii="Calibri" w:eastAsia="Calibri" w:hAnsi="Calibri" w:cs="Calibri"/>
                <w:w w:val="100"/>
                <w:szCs w:val="20"/>
                <w:lang w:val="fr-CA"/>
              </w:rPr>
              <w:t>Documents relatifs à la représentation de l</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ensemble d</w:t>
            </w:r>
            <w:r w:rsidR="001F2EE4">
              <w:rPr>
                <w:rFonts w:ascii="Calibri" w:eastAsia="Calibri" w:hAnsi="Calibri" w:cs="Calibri"/>
                <w:w w:val="100"/>
                <w:szCs w:val="20"/>
                <w:lang w:val="fr-CA"/>
              </w:rPr>
              <w:t>es</w:t>
            </w:r>
            <w:r w:rsidRPr="00F81AF5">
              <w:rPr>
                <w:rFonts w:ascii="Calibri" w:eastAsia="Calibri" w:hAnsi="Calibri" w:cs="Calibri"/>
                <w:w w:val="100"/>
                <w:szCs w:val="20"/>
                <w:lang w:val="fr-CA"/>
              </w:rPr>
              <w:t xml:space="preserve"> réseau</w:t>
            </w:r>
            <w:r w:rsidR="001F2EE4">
              <w:rPr>
                <w:rFonts w:ascii="Calibri" w:eastAsia="Calibri" w:hAnsi="Calibri" w:cs="Calibri"/>
                <w:w w:val="100"/>
                <w:szCs w:val="20"/>
                <w:lang w:val="fr-CA"/>
              </w:rPr>
              <w:t>x</w:t>
            </w:r>
            <w:r w:rsidRPr="00F81AF5">
              <w:rPr>
                <w:rFonts w:ascii="Calibri" w:eastAsia="Calibri" w:hAnsi="Calibri" w:cs="Calibri"/>
                <w:w w:val="100"/>
                <w:szCs w:val="20"/>
                <w:lang w:val="fr-CA"/>
              </w:rPr>
              <w:t>, aux travaux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entretien ainsi qu</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au raccordement au</w:t>
            </w:r>
            <w:r w:rsidR="001E6DA1">
              <w:rPr>
                <w:rFonts w:ascii="Calibri" w:eastAsia="Calibri" w:hAnsi="Calibri" w:cs="Calibri"/>
                <w:w w:val="100"/>
                <w:szCs w:val="20"/>
                <w:lang w:val="fr-CA"/>
              </w:rPr>
              <w:t>x</w:t>
            </w:r>
            <w:r w:rsidRPr="00F81AF5">
              <w:rPr>
                <w:rFonts w:ascii="Calibri" w:eastAsia="Calibri" w:hAnsi="Calibri" w:cs="Calibri"/>
                <w:w w:val="100"/>
                <w:szCs w:val="20"/>
                <w:lang w:val="fr-CA"/>
              </w:rPr>
              <w:t xml:space="preserve"> réseau</w:t>
            </w:r>
            <w:r w:rsidR="001E6DA1">
              <w:rPr>
                <w:rFonts w:ascii="Calibri" w:eastAsia="Calibri" w:hAnsi="Calibri" w:cs="Calibri"/>
                <w:w w:val="100"/>
                <w:szCs w:val="20"/>
                <w:lang w:val="fr-CA"/>
              </w:rPr>
              <w:t>x</w:t>
            </w:r>
            <w:r w:rsidRPr="00F81AF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eau potable (ou aqueduc) et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égouts (résidentiel, industriel, commercial ou institutionnel). </w:t>
            </w:r>
          </w:p>
          <w:p w14:paraId="73DA9E1A" w14:textId="0F943475" w:rsidR="0037652D" w:rsidRPr="00430532" w:rsidRDefault="00F81AF5" w:rsidP="0027765B">
            <w:pPr>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Cette règle concerne les conduites, les accessoires (bornes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incendie, vannes, regards, puisards, etc.), les postes de pompage, </w:t>
            </w:r>
            <w:r w:rsidR="001E6DA1">
              <w:rPr>
                <w:rFonts w:ascii="Calibri" w:eastAsia="Calibri" w:hAnsi="Calibri" w:cs="Calibri"/>
                <w:w w:val="100"/>
                <w:szCs w:val="20"/>
                <w:lang w:val="fr-CA"/>
              </w:rPr>
              <w:t xml:space="preserve">les </w:t>
            </w:r>
            <w:r w:rsidRPr="00F81AF5">
              <w:rPr>
                <w:rFonts w:ascii="Calibri" w:eastAsia="Calibri" w:hAnsi="Calibri" w:cs="Calibri"/>
                <w:w w:val="100"/>
                <w:szCs w:val="20"/>
                <w:lang w:val="fr-CA"/>
              </w:rPr>
              <w:t>usine</w:t>
            </w:r>
            <w:r w:rsidR="001E6DA1">
              <w:rPr>
                <w:rFonts w:ascii="Calibri" w:eastAsia="Calibri" w:hAnsi="Calibri" w:cs="Calibri"/>
                <w:w w:val="100"/>
                <w:szCs w:val="20"/>
                <w:lang w:val="fr-CA"/>
              </w:rPr>
              <w:t>s</w:t>
            </w:r>
            <w:r w:rsidRPr="00F81AF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assainissement des eaux, les bassins et les usines de filtration ou de traitement.</w:t>
            </w:r>
            <w:bookmarkEnd w:id="214"/>
          </w:p>
        </w:tc>
      </w:tr>
      <w:tr w:rsidR="0037652D" w:rsidRPr="00430532" w14:paraId="086CD5F6" w14:textId="77777777" w:rsidTr="0027765B">
        <w:trPr>
          <w:trHeight w:val="1250"/>
        </w:trPr>
        <w:tc>
          <w:tcPr>
            <w:tcW w:w="10440" w:type="dxa"/>
            <w:gridSpan w:val="15"/>
            <w:tcBorders>
              <w:bottom w:val="dashed" w:sz="4" w:space="0" w:color="auto"/>
            </w:tcBorders>
          </w:tcPr>
          <w:p w14:paraId="307C1DAC"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A8A0812" w14:textId="5EDE0195" w:rsidR="00F81AF5" w:rsidRPr="00F81AF5" w:rsidRDefault="00F81AF5" w:rsidP="00F81AF5">
            <w:pPr>
              <w:autoSpaceDE w:val="0"/>
              <w:autoSpaceDN w:val="0"/>
              <w:adjustRightInd w:val="0"/>
              <w:spacing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10-310 Plans des réseaux</w:t>
            </w:r>
          </w:p>
          <w:p w14:paraId="4DBB82C8" w14:textId="0BC402AF" w:rsidR="00F81AF5" w:rsidRDefault="00EA5909"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w:t>
            </w:r>
            <w:r w:rsidR="00F81AF5" w:rsidRPr="00F81AF5">
              <w:rPr>
                <w:rFonts w:ascii="Calibri" w:eastAsia="Calibri" w:hAnsi="Calibri" w:cs="Calibri"/>
                <w:bCs/>
                <w:w w:val="100"/>
                <w:szCs w:val="20"/>
                <w:lang w:val="fr-CA"/>
              </w:rPr>
              <w:t xml:space="preserve">lans des services privés (branchement </w:t>
            </w:r>
            <w:r w:rsidR="00E961A9">
              <w:rPr>
                <w:rFonts w:ascii="Calibri" w:eastAsia="Calibri" w:hAnsi="Calibri" w:cs="Calibri"/>
                <w:bCs/>
                <w:w w:val="100"/>
                <w:szCs w:val="20"/>
                <w:lang w:val="fr-CA"/>
              </w:rPr>
              <w:t xml:space="preserve">à la </w:t>
            </w:r>
            <w:r w:rsidR="00F81AF5" w:rsidRPr="00F81AF5">
              <w:rPr>
                <w:rFonts w:ascii="Calibri" w:eastAsia="Calibri" w:hAnsi="Calibri" w:cs="Calibri"/>
                <w:bCs/>
                <w:w w:val="100"/>
                <w:szCs w:val="20"/>
                <w:lang w:val="fr-CA"/>
              </w:rPr>
              <w:t>portion municipale).</w:t>
            </w:r>
          </w:p>
          <w:p w14:paraId="4D4D0A58" w14:textId="2D95235A" w:rsid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Plans directeurs.</w:t>
            </w:r>
          </w:p>
          <w:p w14:paraId="4A3C3815" w14:textId="1115599C" w:rsidR="003C01F2" w:rsidRPr="00F81AF5" w:rsidRDefault="003C01F2"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Plan de gestion des actifs Eau.</w:t>
            </w:r>
          </w:p>
          <w:p w14:paraId="15B7CEBE" w14:textId="77777777" w:rsidR="00F81AF5" w:rsidRPr="00F81AF5" w:rsidRDefault="00F81AF5" w:rsidP="00F81AF5">
            <w:pPr>
              <w:autoSpaceDE w:val="0"/>
              <w:autoSpaceDN w:val="0"/>
              <w:adjustRightInd w:val="0"/>
              <w:spacing w:line="259" w:lineRule="auto"/>
              <w:rPr>
                <w:rFonts w:ascii="Calibri" w:eastAsia="Calibri" w:hAnsi="Calibri" w:cs="Calibri"/>
                <w:bCs/>
                <w:w w:val="100"/>
                <w:szCs w:val="20"/>
                <w:lang w:val="fr-CA"/>
              </w:rPr>
            </w:pPr>
          </w:p>
          <w:p w14:paraId="478315E8" w14:textId="59BA483D" w:rsidR="00F81AF5" w:rsidRPr="00F81AF5" w:rsidRDefault="00F81AF5" w:rsidP="00F81AF5">
            <w:pPr>
              <w:autoSpaceDE w:val="0"/>
              <w:autoSpaceDN w:val="0"/>
              <w:adjustRightInd w:val="0"/>
              <w:spacing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10-320 Entretien des réseaux</w:t>
            </w:r>
          </w:p>
          <w:p w14:paraId="2347250F" w14:textId="6D96BADE" w:rsid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Rapports </w:t>
            </w:r>
            <w:bookmarkStart w:id="215" w:name="_Hlk109120551"/>
            <w:r w:rsidRPr="00F81AF5">
              <w:rPr>
                <w:rFonts w:ascii="Calibri" w:eastAsia="Calibri" w:hAnsi="Calibri" w:cs="Calibri"/>
                <w:bCs/>
                <w:w w:val="100"/>
                <w:szCs w:val="20"/>
                <w:lang w:val="fr-CA"/>
              </w:rPr>
              <w:t>de détection des fuites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rapport</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inspection et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entretien (équipement de filtration ou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assainissement, bornes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incendie, regards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égouts), 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 xml:space="preserve">intervention </w:t>
            </w:r>
            <w:r w:rsidR="00E961A9">
              <w:rPr>
                <w:rFonts w:ascii="Calibri" w:eastAsia="Calibri" w:hAnsi="Calibri" w:cs="Calibri"/>
                <w:bCs/>
                <w:w w:val="100"/>
                <w:szCs w:val="20"/>
                <w:lang w:val="fr-CA"/>
              </w:rPr>
              <w:t>pour l’</w:t>
            </w:r>
            <w:r w:rsidRPr="00F81AF5">
              <w:rPr>
                <w:rFonts w:ascii="Calibri" w:eastAsia="Calibri" w:hAnsi="Calibri" w:cs="Calibri"/>
                <w:bCs/>
                <w:w w:val="100"/>
                <w:szCs w:val="20"/>
                <w:lang w:val="fr-CA"/>
              </w:rPr>
              <w:t>écurage d</w:t>
            </w:r>
            <w:r w:rsidR="005940E4">
              <w:rPr>
                <w:rFonts w:ascii="Calibri" w:eastAsia="Calibri" w:hAnsi="Calibri" w:cs="Calibri"/>
                <w:bCs/>
                <w:w w:val="100"/>
                <w:szCs w:val="20"/>
                <w:lang w:val="fr-CA"/>
              </w:rPr>
              <w:t xml:space="preserve">es </w:t>
            </w:r>
            <w:r w:rsidRPr="00F81AF5">
              <w:rPr>
                <w:rFonts w:ascii="Calibri" w:eastAsia="Calibri" w:hAnsi="Calibri" w:cs="Calibri"/>
                <w:bCs/>
                <w:w w:val="100"/>
                <w:szCs w:val="20"/>
                <w:lang w:val="fr-CA"/>
              </w:rPr>
              <w:t>égout</w:t>
            </w:r>
            <w:r w:rsidR="00E961A9">
              <w:rPr>
                <w:rFonts w:ascii="Calibri" w:eastAsia="Calibri" w:hAnsi="Calibri" w:cs="Calibri"/>
                <w:bCs/>
                <w:w w:val="100"/>
                <w:szCs w:val="20"/>
                <w:lang w:val="fr-CA"/>
              </w:rPr>
              <w:t>s</w:t>
            </w:r>
            <w:r w:rsidRPr="00F81AF5">
              <w:rPr>
                <w:rFonts w:ascii="Calibri" w:eastAsia="Calibri" w:hAnsi="Calibri" w:cs="Calibri"/>
                <w:bCs/>
                <w:w w:val="100"/>
                <w:szCs w:val="20"/>
                <w:lang w:val="fr-CA"/>
              </w:rPr>
              <w:t>, rapport</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de rinçage unidirectionnel</w:t>
            </w:r>
            <w:bookmarkEnd w:id="215"/>
            <w:r w:rsidRPr="00F81AF5">
              <w:rPr>
                <w:rFonts w:ascii="Calibri" w:eastAsia="Calibri" w:hAnsi="Calibri" w:cs="Calibri"/>
                <w:bCs/>
                <w:w w:val="100"/>
                <w:szCs w:val="20"/>
                <w:lang w:val="fr-CA"/>
              </w:rPr>
              <w:t>.</w:t>
            </w:r>
          </w:p>
          <w:p w14:paraId="1A2BDD45" w14:textId="2319D32A" w:rsidR="003C01F2" w:rsidRPr="007A7A37" w:rsidRDefault="003C01F2" w:rsidP="007A7A37">
            <w:pPr>
              <w:numPr>
                <w:ilvl w:val="0"/>
                <w:numId w:val="85"/>
              </w:numPr>
              <w:autoSpaceDE w:val="0"/>
              <w:autoSpaceDN w:val="0"/>
              <w:adjustRightInd w:val="0"/>
              <w:spacing w:line="240" w:lineRule="auto"/>
              <w:contextualSpacing/>
              <w:rPr>
                <w:rFonts w:ascii="Calibri" w:eastAsia="Times New Roman" w:hAnsi="Calibri" w:cs="Calibri"/>
                <w:bCs/>
                <w:w w:val="100"/>
                <w:szCs w:val="20"/>
                <w:lang w:val="fr-CA" w:eastAsia="fr-CA"/>
              </w:rPr>
            </w:pPr>
            <w:r>
              <w:rPr>
                <w:rFonts w:ascii="Calibri" w:eastAsia="Times New Roman" w:hAnsi="Calibri" w:cs="Calibri"/>
                <w:bCs/>
                <w:w w:val="100"/>
                <w:szCs w:val="20"/>
                <w:lang w:val="fr-CA" w:eastAsia="fr-CA"/>
              </w:rPr>
              <w:t>Préparation au plan de gestion des actifs Eau : démarches, sommaire</w:t>
            </w:r>
            <w:r w:rsidR="00496DAD">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xml:space="preserve"> révisé</w:t>
            </w:r>
            <w:r w:rsidR="00496DAD">
              <w:rPr>
                <w:rFonts w:ascii="Calibri" w:eastAsia="Times New Roman" w:hAnsi="Calibri" w:cs="Calibri"/>
                <w:bCs/>
                <w:w w:val="100"/>
                <w:szCs w:val="20"/>
                <w:lang w:val="fr-CA" w:eastAsia="fr-CA"/>
              </w:rPr>
              <w:t>s</w:t>
            </w:r>
            <w:r>
              <w:rPr>
                <w:rFonts w:ascii="Calibri" w:eastAsia="Times New Roman" w:hAnsi="Calibri" w:cs="Calibri"/>
                <w:bCs/>
                <w:w w:val="100"/>
                <w:szCs w:val="20"/>
                <w:lang w:val="fr-CA" w:eastAsia="fr-CA"/>
              </w:rPr>
              <w:t>, tableaux de bord.</w:t>
            </w:r>
          </w:p>
          <w:p w14:paraId="39F0F66C" w14:textId="77777777" w:rsidR="00F81AF5" w:rsidRPr="00F81AF5" w:rsidRDefault="00F81AF5" w:rsidP="00F81AF5">
            <w:pPr>
              <w:autoSpaceDE w:val="0"/>
              <w:autoSpaceDN w:val="0"/>
              <w:adjustRightInd w:val="0"/>
              <w:spacing w:line="259" w:lineRule="auto"/>
              <w:rPr>
                <w:rFonts w:ascii="Calibri" w:eastAsia="Calibri" w:hAnsi="Calibri" w:cs="Calibri"/>
                <w:bCs/>
                <w:w w:val="100"/>
                <w:szCs w:val="20"/>
                <w:lang w:val="fr-CA"/>
              </w:rPr>
            </w:pPr>
          </w:p>
          <w:p w14:paraId="6C2A6E90" w14:textId="4CCC72B4" w:rsidR="00F81AF5" w:rsidRPr="00F81AF5" w:rsidRDefault="00F81AF5" w:rsidP="00F81AF5">
            <w:pPr>
              <w:autoSpaceDE w:val="0"/>
              <w:autoSpaceDN w:val="0"/>
              <w:adjustRightInd w:val="0"/>
              <w:spacing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10-330 Raccordement de bâtiments privés</w:t>
            </w:r>
          </w:p>
          <w:p w14:paraId="6AE6DF01" w14:textId="63E17E02" w:rsidR="00F81AF5" w:rsidRP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Demande</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de services, plan</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d</w:t>
            </w:r>
            <w:r w:rsidR="005940E4">
              <w:rPr>
                <w:rFonts w:ascii="Calibri" w:eastAsia="Calibri" w:hAnsi="Calibri" w:cs="Calibri"/>
                <w:bCs/>
                <w:w w:val="100"/>
                <w:szCs w:val="20"/>
                <w:lang w:val="fr-CA"/>
              </w:rPr>
              <w:t>e</w:t>
            </w:r>
            <w:r w:rsidRPr="00F81AF5">
              <w:rPr>
                <w:rFonts w:ascii="Calibri" w:eastAsia="Calibri" w:hAnsi="Calibri" w:cs="Calibri"/>
                <w:bCs/>
                <w:w w:val="100"/>
                <w:szCs w:val="20"/>
                <w:lang w:val="fr-CA"/>
              </w:rPr>
              <w:t xml:space="preserve"> branchement.</w:t>
            </w:r>
          </w:p>
          <w:p w14:paraId="54C9D862" w14:textId="77777777" w:rsidR="00F81AF5" w:rsidRPr="00F81AF5" w:rsidRDefault="00F81AF5" w:rsidP="00F81AF5">
            <w:pPr>
              <w:autoSpaceDE w:val="0"/>
              <w:autoSpaceDN w:val="0"/>
              <w:adjustRightInd w:val="0"/>
              <w:spacing w:line="259" w:lineRule="auto"/>
              <w:rPr>
                <w:rFonts w:ascii="Calibri" w:eastAsia="Calibri" w:hAnsi="Calibri" w:cs="Calibri"/>
                <w:bCs/>
                <w:w w:val="100"/>
                <w:szCs w:val="20"/>
                <w:lang w:val="fr-CA"/>
              </w:rPr>
            </w:pPr>
          </w:p>
          <w:p w14:paraId="5E7F1B11" w14:textId="47EA6BDB" w:rsidR="00F81AF5" w:rsidRPr="00F81AF5" w:rsidRDefault="00F81AF5" w:rsidP="00F81AF5">
            <w:pPr>
              <w:autoSpaceDE w:val="0"/>
              <w:autoSpaceDN w:val="0"/>
              <w:adjustRightInd w:val="0"/>
              <w:spacing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10-340 Plans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action et modélisation</w:t>
            </w:r>
          </w:p>
          <w:p w14:paraId="29D93114" w14:textId="62CACDC4" w:rsid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Plan</w:t>
            </w:r>
            <w:r w:rsidR="00FD7668">
              <w:rPr>
                <w:rFonts w:ascii="Calibri" w:eastAsia="Calibri" w:hAnsi="Calibri" w:cs="Calibri"/>
                <w:bCs/>
                <w:w w:val="100"/>
                <w:szCs w:val="20"/>
                <w:lang w:val="fr-CA"/>
              </w:rPr>
              <w:t>s</w:t>
            </w:r>
            <w:r w:rsidRPr="00F81AF5">
              <w:rPr>
                <w:rFonts w:ascii="Calibri" w:eastAsia="Calibri" w:hAnsi="Calibri" w:cs="Calibri"/>
                <w:bCs/>
                <w:w w:val="100"/>
                <w:szCs w:val="20"/>
                <w:lang w:val="fr-CA"/>
              </w:rPr>
              <w:t xml:space="preserve"> </w:t>
            </w:r>
            <w:bookmarkStart w:id="216" w:name="_Hlk109120400"/>
            <w:r w:rsidRPr="00F81AF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action pour l</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élimination des raccordements inversés</w:t>
            </w:r>
            <w:bookmarkEnd w:id="216"/>
            <w:r w:rsidRPr="00F81AF5">
              <w:rPr>
                <w:rFonts w:ascii="Calibri" w:eastAsia="Calibri" w:hAnsi="Calibri" w:cs="Calibri"/>
                <w:bCs/>
                <w:w w:val="100"/>
                <w:szCs w:val="20"/>
                <w:lang w:val="fr-CA"/>
              </w:rPr>
              <w:t>.</w:t>
            </w:r>
          </w:p>
          <w:p w14:paraId="026AA8A0" w14:textId="672C32C2" w:rsidR="00F81AF5" w:rsidRP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Rapports </w:t>
            </w:r>
            <w:bookmarkStart w:id="217" w:name="_Hlk109120409"/>
            <w:r w:rsidRPr="00F81AF5">
              <w:rPr>
                <w:rFonts w:ascii="Calibri" w:eastAsia="Calibri" w:hAnsi="Calibri" w:cs="Calibri"/>
                <w:bCs/>
                <w:w w:val="100"/>
                <w:szCs w:val="20"/>
                <w:lang w:val="fr-CA"/>
              </w:rPr>
              <w:t>et calculs de modélisation des réseaux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w:t>
            </w:r>
            <w:r w:rsidR="008E6644">
              <w:rPr>
                <w:rFonts w:ascii="Calibri" w:eastAsia="Calibri" w:hAnsi="Calibri" w:cs="Calibri"/>
                <w:bCs/>
                <w:w w:val="100"/>
                <w:szCs w:val="20"/>
                <w:lang w:val="fr-CA"/>
              </w:rPr>
              <w:t xml:space="preserve">eaux </w:t>
            </w:r>
            <w:r w:rsidRPr="00F81AF5">
              <w:rPr>
                <w:rFonts w:ascii="Calibri" w:eastAsia="Calibri" w:hAnsi="Calibri" w:cs="Calibri"/>
                <w:bCs/>
                <w:w w:val="100"/>
                <w:szCs w:val="20"/>
                <w:lang w:val="fr-CA"/>
              </w:rPr>
              <w:t>potable, usées</w:t>
            </w:r>
            <w:r w:rsidR="008E6644">
              <w:rPr>
                <w:rFonts w:ascii="Calibri" w:eastAsia="Calibri" w:hAnsi="Calibri" w:cs="Calibri"/>
                <w:bCs/>
                <w:w w:val="100"/>
                <w:szCs w:val="20"/>
                <w:lang w:val="fr-CA"/>
              </w:rPr>
              <w:t xml:space="preserve"> et</w:t>
            </w:r>
            <w:r w:rsidRPr="00F81AF5">
              <w:rPr>
                <w:rFonts w:ascii="Calibri" w:eastAsia="Calibri" w:hAnsi="Calibri" w:cs="Calibri"/>
                <w:bCs/>
                <w:w w:val="100"/>
                <w:szCs w:val="20"/>
                <w:lang w:val="fr-CA"/>
              </w:rPr>
              <w:t xml:space="preserve"> pluviales)</w:t>
            </w:r>
            <w:bookmarkEnd w:id="217"/>
            <w:r w:rsidRPr="00F81AF5">
              <w:rPr>
                <w:rFonts w:ascii="Calibri" w:eastAsia="Calibri" w:hAnsi="Calibri" w:cs="Calibri"/>
                <w:bCs/>
                <w:w w:val="100"/>
                <w:szCs w:val="20"/>
                <w:lang w:val="fr-CA"/>
              </w:rPr>
              <w:t>.</w:t>
            </w:r>
          </w:p>
          <w:p w14:paraId="643E2E61" w14:textId="77777777" w:rsidR="00F81AF5" w:rsidRPr="00F81AF5" w:rsidRDefault="00F81AF5" w:rsidP="00F81AF5">
            <w:pPr>
              <w:autoSpaceDE w:val="0"/>
              <w:autoSpaceDN w:val="0"/>
              <w:adjustRightInd w:val="0"/>
              <w:spacing w:line="259" w:lineRule="auto"/>
              <w:rPr>
                <w:rFonts w:ascii="Calibri" w:eastAsia="Calibri" w:hAnsi="Calibri" w:cs="Calibri"/>
                <w:bCs/>
                <w:w w:val="100"/>
                <w:szCs w:val="20"/>
                <w:lang w:val="fr-CA"/>
              </w:rPr>
            </w:pPr>
          </w:p>
          <w:p w14:paraId="40861A5A" w14:textId="28FE5813" w:rsidR="00F81AF5" w:rsidRPr="00F81AF5" w:rsidRDefault="00F81AF5" w:rsidP="00F81AF5">
            <w:pPr>
              <w:autoSpaceDE w:val="0"/>
              <w:autoSpaceDN w:val="0"/>
              <w:adjustRightInd w:val="0"/>
              <w:spacing w:line="259" w:lineRule="auto"/>
              <w:rPr>
                <w:rFonts w:ascii="Calibri" w:eastAsia="Calibri" w:hAnsi="Calibri" w:cs="Calibri"/>
                <w:b/>
                <w:w w:val="100"/>
                <w:szCs w:val="20"/>
                <w:lang w:val="fr-CA"/>
              </w:rPr>
            </w:pPr>
            <w:r w:rsidRPr="00F81AF5">
              <w:rPr>
                <w:rFonts w:ascii="Calibri" w:eastAsia="Calibri" w:hAnsi="Calibri" w:cs="Calibri"/>
                <w:b/>
                <w:w w:val="100"/>
                <w:szCs w:val="20"/>
                <w:lang w:val="fr-CA"/>
              </w:rPr>
              <w:t>10-350 Rapport</w:t>
            </w:r>
            <w:r w:rsidR="00B3334F">
              <w:rPr>
                <w:rFonts w:ascii="Calibri" w:eastAsia="Calibri" w:hAnsi="Calibri" w:cs="Calibri"/>
                <w:b/>
                <w:w w:val="100"/>
                <w:szCs w:val="20"/>
                <w:lang w:val="fr-CA"/>
              </w:rPr>
              <w:t>s</w:t>
            </w:r>
            <w:r w:rsidRPr="00F81AF5">
              <w:rPr>
                <w:rFonts w:ascii="Calibri" w:eastAsia="Calibri" w:hAnsi="Calibri" w:cs="Calibri"/>
                <w:b/>
                <w:w w:val="100"/>
                <w:szCs w:val="20"/>
                <w:lang w:val="fr-CA"/>
              </w:rPr>
              <w:t xml:space="preserve">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inspection et plan</w:t>
            </w:r>
            <w:r w:rsidR="009055BD">
              <w:rPr>
                <w:rFonts w:ascii="Calibri" w:eastAsia="Calibri" w:hAnsi="Calibri" w:cs="Calibri"/>
                <w:b/>
                <w:w w:val="100"/>
                <w:szCs w:val="20"/>
                <w:lang w:val="fr-CA"/>
              </w:rPr>
              <w:t>s</w:t>
            </w:r>
            <w:r w:rsidRPr="00F81AF5">
              <w:rPr>
                <w:rFonts w:ascii="Calibri" w:eastAsia="Calibri" w:hAnsi="Calibri" w:cs="Calibri"/>
                <w:b/>
                <w:w w:val="100"/>
                <w:szCs w:val="20"/>
                <w:lang w:val="fr-CA"/>
              </w:rPr>
              <w:t xml:space="preserve"> d</w:t>
            </w:r>
            <w:r w:rsidR="00E53B4A">
              <w:rPr>
                <w:rFonts w:ascii="Calibri" w:eastAsia="Calibri" w:hAnsi="Calibri" w:cs="Calibri"/>
                <w:b/>
                <w:w w:val="100"/>
                <w:szCs w:val="20"/>
                <w:lang w:val="fr-CA"/>
              </w:rPr>
              <w:t>’</w:t>
            </w:r>
            <w:r w:rsidRPr="00F81AF5">
              <w:rPr>
                <w:rFonts w:ascii="Calibri" w:eastAsia="Calibri" w:hAnsi="Calibri" w:cs="Calibri"/>
                <w:b/>
                <w:w w:val="100"/>
                <w:szCs w:val="20"/>
                <w:lang w:val="fr-CA"/>
              </w:rPr>
              <w:t>intervention</w:t>
            </w:r>
          </w:p>
          <w:p w14:paraId="4070795F" w14:textId="093887C4" w:rsid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inspection télévisuel</w:t>
            </w:r>
            <w:r w:rsidR="00A22A37">
              <w:rPr>
                <w:rFonts w:ascii="Calibri" w:eastAsia="Calibri" w:hAnsi="Calibri" w:cs="Calibri"/>
                <w:bCs/>
                <w:w w:val="100"/>
                <w:szCs w:val="20"/>
                <w:lang w:val="fr-CA"/>
              </w:rPr>
              <w:t>le</w:t>
            </w:r>
            <w:r w:rsidRPr="00F81AF5">
              <w:rPr>
                <w:rFonts w:ascii="Calibri" w:eastAsia="Calibri" w:hAnsi="Calibri" w:cs="Calibri"/>
                <w:bCs/>
                <w:w w:val="100"/>
                <w:szCs w:val="20"/>
                <w:lang w:val="fr-CA"/>
              </w:rPr>
              <w:t>, rapports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auscultation.</w:t>
            </w:r>
          </w:p>
          <w:p w14:paraId="248B208F" w14:textId="2861EFCC" w:rsidR="0037652D" w:rsidRPr="00F81AF5" w:rsidRDefault="00F81AF5" w:rsidP="003C01F2">
            <w:pPr>
              <w:pStyle w:val="Paragraphedeliste"/>
              <w:numPr>
                <w:ilvl w:val="0"/>
                <w:numId w:val="85"/>
              </w:numPr>
              <w:autoSpaceDE w:val="0"/>
              <w:autoSpaceDN w:val="0"/>
              <w:adjustRightInd w:val="0"/>
              <w:spacing w:line="259" w:lineRule="auto"/>
              <w:rPr>
                <w:rFonts w:ascii="Calibri" w:eastAsia="Calibri" w:hAnsi="Calibri" w:cs="Calibri"/>
                <w:bCs/>
                <w:w w:val="100"/>
                <w:szCs w:val="20"/>
                <w:lang w:val="fr-CA"/>
              </w:rPr>
            </w:pPr>
            <w:r w:rsidRPr="00F81AF5">
              <w:rPr>
                <w:rFonts w:ascii="Calibri" w:eastAsia="Calibri" w:hAnsi="Calibri" w:cs="Calibri"/>
                <w:bCs/>
                <w:w w:val="100"/>
                <w:szCs w:val="20"/>
                <w:lang w:val="fr-CA"/>
              </w:rPr>
              <w:t xml:space="preserve">Plans </w:t>
            </w:r>
            <w:bookmarkStart w:id="218" w:name="_Hlk109120421"/>
            <w:r w:rsidRPr="00F81AF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intervention pour le renouvellement des conduites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eau potable</w:t>
            </w:r>
            <w:r w:rsidR="005940E4">
              <w:rPr>
                <w:rFonts w:ascii="Calibri" w:eastAsia="Calibri" w:hAnsi="Calibri" w:cs="Calibri"/>
                <w:bCs/>
                <w:w w:val="100"/>
                <w:szCs w:val="20"/>
                <w:lang w:val="fr-CA"/>
              </w:rPr>
              <w:t xml:space="preserve"> et</w:t>
            </w:r>
            <w:r w:rsidRPr="00F81AF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F81AF5">
              <w:rPr>
                <w:rFonts w:ascii="Calibri" w:eastAsia="Calibri" w:hAnsi="Calibri" w:cs="Calibri"/>
                <w:bCs/>
                <w:w w:val="100"/>
                <w:szCs w:val="20"/>
                <w:lang w:val="fr-CA"/>
              </w:rPr>
              <w:t xml:space="preserve">égouts </w:t>
            </w:r>
            <w:r w:rsidR="005940E4">
              <w:rPr>
                <w:rFonts w:ascii="Calibri" w:eastAsia="Calibri" w:hAnsi="Calibri" w:cs="Calibri"/>
                <w:bCs/>
                <w:w w:val="100"/>
                <w:szCs w:val="20"/>
                <w:lang w:val="fr-CA"/>
              </w:rPr>
              <w:t>ainsi que</w:t>
            </w:r>
            <w:r w:rsidRPr="00F81AF5">
              <w:rPr>
                <w:rFonts w:ascii="Calibri" w:eastAsia="Calibri" w:hAnsi="Calibri" w:cs="Calibri"/>
                <w:bCs/>
                <w:w w:val="100"/>
                <w:szCs w:val="20"/>
                <w:lang w:val="fr-CA"/>
              </w:rPr>
              <w:t xml:space="preserve"> des chaussées</w:t>
            </w:r>
            <w:bookmarkEnd w:id="218"/>
            <w:r w:rsidRPr="00F81AF5">
              <w:rPr>
                <w:rFonts w:ascii="Calibri" w:eastAsia="Calibri" w:hAnsi="Calibri" w:cs="Calibri"/>
                <w:bCs/>
                <w:w w:val="100"/>
                <w:szCs w:val="20"/>
                <w:lang w:val="fr-CA"/>
              </w:rPr>
              <w:t>.</w:t>
            </w:r>
          </w:p>
        </w:tc>
      </w:tr>
      <w:tr w:rsidR="0037652D" w:rsidRPr="00430532" w14:paraId="36B63A80" w14:textId="77777777" w:rsidTr="0027765B">
        <w:trPr>
          <w:trHeight w:val="485"/>
        </w:trPr>
        <w:tc>
          <w:tcPr>
            <w:tcW w:w="10440" w:type="dxa"/>
            <w:gridSpan w:val="15"/>
            <w:tcBorders>
              <w:bottom w:val="dashed" w:sz="4" w:space="0" w:color="auto"/>
            </w:tcBorders>
            <w:vAlign w:val="center"/>
          </w:tcPr>
          <w:p w14:paraId="5258E0D5"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AA0AF48" w14:textId="77777777" w:rsidTr="0027765B">
        <w:trPr>
          <w:trHeight w:val="620"/>
        </w:trPr>
        <w:tc>
          <w:tcPr>
            <w:tcW w:w="10440" w:type="dxa"/>
            <w:gridSpan w:val="15"/>
            <w:tcBorders>
              <w:bottom w:val="single" w:sz="4" w:space="0" w:color="auto"/>
            </w:tcBorders>
          </w:tcPr>
          <w:p w14:paraId="07EF024A" w14:textId="77777777" w:rsidR="0037652D" w:rsidRPr="00DD65B8" w:rsidRDefault="0037652D" w:rsidP="0027765B">
            <w:pPr>
              <w:autoSpaceDE w:val="0"/>
              <w:autoSpaceDN w:val="0"/>
              <w:adjustRightInd w:val="0"/>
              <w:spacing w:line="259" w:lineRule="auto"/>
              <w:rPr>
                <w:rFonts w:ascii="Calibri" w:eastAsia="Calibri" w:hAnsi="Calibri" w:cs="Calibri"/>
                <w:b/>
                <w:w w:val="100"/>
                <w:szCs w:val="20"/>
                <w:lang w:val="fr-CA"/>
              </w:rPr>
            </w:pPr>
            <w:r w:rsidRPr="00DD65B8">
              <w:rPr>
                <w:rFonts w:ascii="Calibri" w:eastAsia="Calibri" w:hAnsi="Calibri" w:cs="Calibri"/>
                <w:b/>
                <w:w w:val="100"/>
                <w:szCs w:val="20"/>
                <w:lang w:val="fr-CA"/>
              </w:rPr>
              <w:t>Références juridiques</w:t>
            </w:r>
          </w:p>
          <w:p w14:paraId="07C4F65E" w14:textId="4F7AB52C" w:rsidR="0037652D" w:rsidRPr="00D64E65" w:rsidRDefault="00F81AF5"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2118 (5 ans).</w:t>
            </w:r>
          </w:p>
          <w:p w14:paraId="773796CA" w14:textId="5E0C4A59" w:rsidR="0051042B" w:rsidRPr="00DD65B8" w:rsidRDefault="0051042B" w:rsidP="0027765B">
            <w:pPr>
              <w:autoSpaceDE w:val="0"/>
              <w:autoSpaceDN w:val="0"/>
              <w:adjustRightInd w:val="0"/>
              <w:spacing w:line="259" w:lineRule="auto"/>
              <w:rPr>
                <w:rFonts w:ascii="Calibri" w:eastAsia="Calibri" w:hAnsi="Calibri" w:cs="Calibri"/>
                <w:w w:val="100"/>
                <w:szCs w:val="20"/>
                <w:lang w:val="fr-CA"/>
              </w:rPr>
            </w:pPr>
            <w:r w:rsidRPr="00DC6717">
              <w:rPr>
                <w:rFonts w:ascii="Calibri" w:eastAsia="Calibri" w:hAnsi="Calibri" w:cs="Calibri"/>
                <w:bCs/>
                <w:w w:val="100"/>
                <w:szCs w:val="20"/>
              </w:rPr>
              <w:t>Règlement sur les dossiers, les lieux d’exercice et la cessation d’exercice des ingénieurs</w:t>
            </w:r>
            <w:r w:rsidRPr="009B31C8">
              <w:rPr>
                <w:rFonts w:ascii="Calibri" w:eastAsia="Calibri" w:hAnsi="Calibri" w:cs="Calibri"/>
                <w:bCs/>
                <w:w w:val="100"/>
                <w:szCs w:val="20"/>
              </w:rPr>
              <w:t xml:space="preserve"> (RLRQ, </w:t>
            </w:r>
            <w:r w:rsidR="00CA48A8">
              <w:rPr>
                <w:rFonts w:ascii="Calibri" w:eastAsia="Calibri" w:hAnsi="Calibri" w:cs="Calibri"/>
                <w:bCs/>
                <w:w w:val="100"/>
                <w:szCs w:val="20"/>
              </w:rPr>
              <w:t>c. </w:t>
            </w:r>
            <w:r w:rsidRPr="009B31C8">
              <w:rPr>
                <w:rFonts w:ascii="Calibri" w:eastAsia="Calibri" w:hAnsi="Calibri" w:cs="Calibri"/>
                <w:bCs/>
                <w:w w:val="100"/>
                <w:szCs w:val="20"/>
              </w:rPr>
              <w:t>I-9, r. 7.3</w:t>
            </w:r>
            <w:r w:rsidR="004511A8">
              <w:rPr>
                <w:rFonts w:ascii="Calibri" w:eastAsia="Calibri" w:hAnsi="Calibri" w:cs="Calibri"/>
                <w:bCs/>
                <w:w w:val="100"/>
                <w:szCs w:val="20"/>
              </w:rPr>
              <w:t>)</w:t>
            </w:r>
            <w:r>
              <w:rPr>
                <w:rFonts w:ascii="Calibri" w:eastAsia="Calibri" w:hAnsi="Calibri" w:cs="Calibri"/>
                <w:bCs/>
                <w:w w:val="100"/>
                <w:szCs w:val="20"/>
              </w:rPr>
              <w:t>, art</w:t>
            </w:r>
            <w:r w:rsidR="00CA48A8">
              <w:rPr>
                <w:rFonts w:ascii="Calibri" w:eastAsia="Calibri" w:hAnsi="Calibri" w:cs="Calibri"/>
                <w:bCs/>
                <w:w w:val="100"/>
                <w:szCs w:val="20"/>
              </w:rPr>
              <w:t>.</w:t>
            </w:r>
            <w:r>
              <w:rPr>
                <w:rFonts w:ascii="Calibri" w:eastAsia="Calibri" w:hAnsi="Calibri" w:cs="Calibri"/>
                <w:bCs/>
                <w:w w:val="100"/>
                <w:szCs w:val="20"/>
              </w:rPr>
              <w:t xml:space="preserve"> 6 (10 ans)</w:t>
            </w:r>
            <w:r w:rsidR="004511A8">
              <w:rPr>
                <w:rFonts w:ascii="Calibri" w:eastAsia="Calibri" w:hAnsi="Calibri" w:cs="Calibri"/>
                <w:bCs/>
                <w:w w:val="100"/>
                <w:szCs w:val="20"/>
              </w:rPr>
              <w:t>.</w:t>
            </w:r>
          </w:p>
        </w:tc>
      </w:tr>
      <w:tr w:rsidR="0037652D" w:rsidRPr="00430532" w14:paraId="02F756BC" w14:textId="77777777" w:rsidTr="00E70730">
        <w:trPr>
          <w:trHeight w:val="724"/>
        </w:trPr>
        <w:tc>
          <w:tcPr>
            <w:tcW w:w="10440" w:type="dxa"/>
            <w:gridSpan w:val="15"/>
            <w:tcBorders>
              <w:bottom w:val="single" w:sz="4" w:space="0" w:color="auto"/>
            </w:tcBorders>
          </w:tcPr>
          <w:p w14:paraId="7171263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CD3C348" w14:textId="4E33E27B" w:rsidR="0037652D" w:rsidRPr="00430532" w:rsidRDefault="00F81AF5" w:rsidP="0027765B">
            <w:pPr>
              <w:autoSpaceDE w:val="0"/>
              <w:autoSpaceDN w:val="0"/>
              <w:adjustRightInd w:val="0"/>
              <w:spacing w:line="259" w:lineRule="auto"/>
              <w:rPr>
                <w:rFonts w:ascii="Calibri" w:eastAsia="Calibri" w:hAnsi="Calibri" w:cs="Calibri"/>
                <w:w w:val="100"/>
                <w:szCs w:val="20"/>
                <w:lang w:val="fr-CA"/>
              </w:rPr>
            </w:pPr>
            <w:r w:rsidRPr="00F81AF5">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F81AF5">
              <w:rPr>
                <w:rFonts w:ascii="Calibri" w:eastAsia="Calibri" w:hAnsi="Calibri" w:cs="Calibri"/>
                <w:w w:val="100"/>
                <w:szCs w:val="20"/>
                <w:lang w:val="fr-CA"/>
              </w:rPr>
              <w:t xml:space="preserve">infrastructure </w:t>
            </w:r>
            <w:r w:rsidR="005940E4">
              <w:rPr>
                <w:rFonts w:ascii="Calibri" w:eastAsia="Calibri" w:hAnsi="Calibri" w:cs="Calibri"/>
                <w:w w:val="100"/>
                <w:szCs w:val="20"/>
                <w:lang w:val="fr-CA"/>
              </w:rPr>
              <w:t>ou</w:t>
            </w:r>
            <w:r w:rsidRPr="00F81AF5">
              <w:rPr>
                <w:rFonts w:ascii="Calibri" w:eastAsia="Calibri" w:hAnsi="Calibri" w:cs="Calibri"/>
                <w:w w:val="100"/>
                <w:szCs w:val="20"/>
                <w:lang w:val="fr-CA"/>
              </w:rPr>
              <w:t xml:space="preserve"> </w:t>
            </w:r>
            <w:r w:rsidR="009F319D">
              <w:rPr>
                <w:rFonts w:ascii="Calibri" w:eastAsia="Calibri" w:hAnsi="Calibri" w:cs="Calibri"/>
                <w:w w:val="100"/>
                <w:szCs w:val="20"/>
                <w:lang w:val="fr-CA"/>
              </w:rPr>
              <w:t xml:space="preserve">de </w:t>
            </w:r>
            <w:r w:rsidR="009F319D" w:rsidRPr="00F81AF5">
              <w:rPr>
                <w:rFonts w:ascii="Calibri" w:eastAsia="Calibri" w:hAnsi="Calibri" w:cs="Calibri"/>
                <w:w w:val="100"/>
                <w:szCs w:val="20"/>
                <w:lang w:val="fr-CA"/>
              </w:rPr>
              <w:t>branchement</w:t>
            </w:r>
            <w:r w:rsidRPr="00F81AF5">
              <w:rPr>
                <w:rFonts w:ascii="Calibri" w:eastAsia="Calibri" w:hAnsi="Calibri" w:cs="Calibri"/>
                <w:w w:val="100"/>
                <w:szCs w:val="20"/>
                <w:lang w:val="fr-CA"/>
              </w:rPr>
              <w:t xml:space="preserve"> à un réseau privé, voir la règle 06-200.</w:t>
            </w:r>
          </w:p>
        </w:tc>
      </w:tr>
      <w:tr w:rsidR="0037652D" w:rsidRPr="00430532" w14:paraId="22132F03" w14:textId="77777777" w:rsidTr="0027765B">
        <w:trPr>
          <w:trHeight w:val="276"/>
        </w:trPr>
        <w:tc>
          <w:tcPr>
            <w:tcW w:w="10440" w:type="dxa"/>
            <w:gridSpan w:val="15"/>
            <w:tcBorders>
              <w:top w:val="single" w:sz="4" w:space="0" w:color="auto"/>
            </w:tcBorders>
            <w:shd w:val="clear" w:color="auto" w:fill="DBE5F1"/>
          </w:tcPr>
          <w:p w14:paraId="65C718E6"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021D0CED" w14:textId="77777777" w:rsidTr="0027765B">
        <w:trPr>
          <w:trHeight w:val="144"/>
        </w:trPr>
        <w:tc>
          <w:tcPr>
            <w:tcW w:w="1447" w:type="dxa"/>
            <w:vMerge w:val="restart"/>
            <w:vAlign w:val="center"/>
          </w:tcPr>
          <w:p w14:paraId="54FF4F72"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1979B9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03894CC"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5B11EA3" w14:textId="3A75A037"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6F14CD3"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258CACA" w14:textId="77777777" w:rsidTr="0027765B">
        <w:trPr>
          <w:trHeight w:val="264"/>
        </w:trPr>
        <w:tc>
          <w:tcPr>
            <w:tcW w:w="1447" w:type="dxa"/>
            <w:vMerge/>
            <w:vAlign w:val="center"/>
          </w:tcPr>
          <w:p w14:paraId="2F85A482"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3504E2DA"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177F8496"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20E3B9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7110C8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41AC73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797E94C" w14:textId="77777777" w:rsidTr="0027765B">
        <w:trPr>
          <w:trHeight w:val="385"/>
        </w:trPr>
        <w:tc>
          <w:tcPr>
            <w:tcW w:w="1447" w:type="dxa"/>
            <w:tcBorders>
              <w:bottom w:val="single" w:sz="4" w:space="0" w:color="auto"/>
            </w:tcBorders>
            <w:vAlign w:val="center"/>
          </w:tcPr>
          <w:p w14:paraId="63688A83" w14:textId="0A5E045E"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10-310</w:t>
            </w:r>
          </w:p>
        </w:tc>
        <w:tc>
          <w:tcPr>
            <w:tcW w:w="1167" w:type="dxa"/>
            <w:gridSpan w:val="2"/>
            <w:vAlign w:val="center"/>
          </w:tcPr>
          <w:p w14:paraId="3C96A95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AEB6211"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31E22DC"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62C0EFE" w14:textId="1CA54177"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347DB2D" w14:textId="17AD9A9C"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76B009F6" w14:textId="7A1114AE"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7B208C"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09C8748"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4FFEA8A0"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0F02A787" w14:textId="77777777" w:rsidTr="0027765B">
        <w:trPr>
          <w:trHeight w:val="385"/>
        </w:trPr>
        <w:tc>
          <w:tcPr>
            <w:tcW w:w="1447" w:type="dxa"/>
            <w:tcBorders>
              <w:bottom w:val="single" w:sz="4" w:space="0" w:color="auto"/>
            </w:tcBorders>
            <w:vAlign w:val="center"/>
          </w:tcPr>
          <w:p w14:paraId="19DE0D63" w14:textId="2F3F7020"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10-320</w:t>
            </w:r>
          </w:p>
        </w:tc>
        <w:tc>
          <w:tcPr>
            <w:tcW w:w="1167" w:type="dxa"/>
            <w:gridSpan w:val="2"/>
            <w:vAlign w:val="center"/>
          </w:tcPr>
          <w:p w14:paraId="76B43D5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BA24383"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B05042F"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A7E41D6" w14:textId="2FBD4AFA"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48B08283"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68BB847" w14:textId="0BF21A03"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92949B8"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FFDEE1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BA39E74"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5B114E7" w14:textId="77777777" w:rsidTr="0027765B">
        <w:trPr>
          <w:trHeight w:val="385"/>
        </w:trPr>
        <w:tc>
          <w:tcPr>
            <w:tcW w:w="1447" w:type="dxa"/>
            <w:tcBorders>
              <w:bottom w:val="single" w:sz="4" w:space="0" w:color="auto"/>
            </w:tcBorders>
            <w:vAlign w:val="center"/>
          </w:tcPr>
          <w:p w14:paraId="73E1A248" w14:textId="6FC557EE"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10-330</w:t>
            </w:r>
          </w:p>
        </w:tc>
        <w:tc>
          <w:tcPr>
            <w:tcW w:w="1167" w:type="dxa"/>
            <w:gridSpan w:val="2"/>
            <w:vAlign w:val="center"/>
          </w:tcPr>
          <w:p w14:paraId="321BA5D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9B6AC94"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007AACB"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12FFF57" w14:textId="090180A9"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963A565" w14:textId="3E366723"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024DBA">
              <w:rPr>
                <w:rFonts w:ascii="Calibri" w:eastAsia="Calibri" w:hAnsi="Calibri" w:cs="Times New Roman"/>
                <w:w w:val="100"/>
                <w:lang w:val="fr-CA"/>
              </w:rPr>
              <w:t>2</w:t>
            </w:r>
          </w:p>
        </w:tc>
        <w:tc>
          <w:tcPr>
            <w:tcW w:w="1525" w:type="dxa"/>
            <w:gridSpan w:val="2"/>
            <w:tcBorders>
              <w:right w:val="single" w:sz="4" w:space="0" w:color="auto"/>
            </w:tcBorders>
            <w:vAlign w:val="center"/>
          </w:tcPr>
          <w:p w14:paraId="4ECCBFAC" w14:textId="3879BED0"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FE21B3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03B4F92"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E68632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1B3AF81" w14:textId="77777777" w:rsidTr="0027765B">
        <w:trPr>
          <w:trHeight w:val="385"/>
        </w:trPr>
        <w:tc>
          <w:tcPr>
            <w:tcW w:w="1447" w:type="dxa"/>
            <w:tcBorders>
              <w:bottom w:val="single" w:sz="4" w:space="0" w:color="auto"/>
            </w:tcBorders>
            <w:vAlign w:val="center"/>
          </w:tcPr>
          <w:p w14:paraId="357BC92C" w14:textId="58A09BC1"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10-340</w:t>
            </w:r>
          </w:p>
        </w:tc>
        <w:tc>
          <w:tcPr>
            <w:tcW w:w="1167" w:type="dxa"/>
            <w:gridSpan w:val="2"/>
            <w:vAlign w:val="center"/>
          </w:tcPr>
          <w:p w14:paraId="68E15BF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8933CA0"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3898AAF"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E9A3D22" w14:textId="1E5302B8"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3E2807DC" w14:textId="26F86E33"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20C259D7" w14:textId="23A85BF1"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AFD5B8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4AE373E"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A8A2B80"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8F6B31B" w14:textId="77777777" w:rsidTr="0027765B">
        <w:trPr>
          <w:trHeight w:val="385"/>
        </w:trPr>
        <w:tc>
          <w:tcPr>
            <w:tcW w:w="1447" w:type="dxa"/>
            <w:tcBorders>
              <w:bottom w:val="single" w:sz="4" w:space="0" w:color="auto"/>
            </w:tcBorders>
            <w:vAlign w:val="center"/>
          </w:tcPr>
          <w:p w14:paraId="7560D82E" w14:textId="02C8E6DC"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10-350</w:t>
            </w:r>
          </w:p>
        </w:tc>
        <w:tc>
          <w:tcPr>
            <w:tcW w:w="1167" w:type="dxa"/>
            <w:gridSpan w:val="2"/>
            <w:vAlign w:val="center"/>
          </w:tcPr>
          <w:p w14:paraId="1F52414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9E9E8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D3560B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3CB1521" w14:textId="37E73068"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50F680FB" w14:textId="418862B8"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1BBF0FE7" w14:textId="3C4FED9B" w:rsidR="0037652D" w:rsidRPr="00430532" w:rsidRDefault="00E70730"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0BD1C7E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9EF424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ACEC209"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BA480EE" w14:textId="77777777" w:rsidTr="0027765B">
        <w:trPr>
          <w:trHeight w:val="349"/>
        </w:trPr>
        <w:tc>
          <w:tcPr>
            <w:tcW w:w="1447" w:type="dxa"/>
            <w:vAlign w:val="center"/>
          </w:tcPr>
          <w:p w14:paraId="4E9755E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1EC7C30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7090E4C3"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01A5002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203C6F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55F5A430"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BA8A755"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20283A9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425CEDCD"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21BB2BC"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1B64FAB2" w14:textId="77777777" w:rsidTr="0027765B">
        <w:trPr>
          <w:trHeight w:val="777"/>
        </w:trPr>
        <w:tc>
          <w:tcPr>
            <w:tcW w:w="10440" w:type="dxa"/>
            <w:gridSpan w:val="15"/>
            <w:tcBorders>
              <w:top w:val="nil"/>
            </w:tcBorders>
          </w:tcPr>
          <w:p w14:paraId="70F311DD"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64407D" w14:textId="77777777" w:rsidR="00E70730" w:rsidRDefault="00E70730" w:rsidP="00E70730">
            <w:pPr>
              <w:pBdr>
                <w:top w:val="nil"/>
                <w:left w:val="nil"/>
                <w:bottom w:val="nil"/>
                <w:right w:val="nil"/>
                <w:between w:val="nil"/>
              </w:pBdr>
              <w:spacing w:line="259" w:lineRule="auto"/>
              <w:rPr>
                <w:rFonts w:ascii="Calibri" w:eastAsia="Calibri" w:hAnsi="Calibri" w:cs="Calibri"/>
                <w:w w:val="100"/>
                <w:szCs w:val="20"/>
                <w:lang w:val="fr-CA"/>
              </w:rPr>
            </w:pPr>
            <w:r w:rsidRPr="00E70730">
              <w:rPr>
                <w:rFonts w:ascii="Calibri" w:eastAsia="Calibri" w:hAnsi="Calibri" w:cs="Calibri"/>
                <w:w w:val="100"/>
                <w:szCs w:val="20"/>
                <w:lang w:val="fr-CA"/>
              </w:rPr>
              <w:t>R1 : Conserver pour la durée du plan.</w:t>
            </w:r>
          </w:p>
          <w:p w14:paraId="2D4FB705" w14:textId="77777777" w:rsidR="00E70730" w:rsidRDefault="00E70730" w:rsidP="00E70730">
            <w:pPr>
              <w:pBdr>
                <w:top w:val="nil"/>
                <w:left w:val="nil"/>
                <w:bottom w:val="nil"/>
                <w:right w:val="nil"/>
                <w:between w:val="nil"/>
              </w:pBdr>
              <w:spacing w:line="259" w:lineRule="auto"/>
              <w:rPr>
                <w:rFonts w:ascii="Calibri" w:eastAsia="Calibri" w:hAnsi="Calibri" w:cs="Calibri"/>
                <w:w w:val="100"/>
                <w:szCs w:val="20"/>
                <w:lang w:val="fr-CA"/>
              </w:rPr>
            </w:pPr>
            <w:r w:rsidRPr="00E70730">
              <w:rPr>
                <w:rFonts w:ascii="Calibri" w:eastAsia="Calibri" w:hAnsi="Calibri" w:cs="Calibri"/>
                <w:w w:val="100"/>
                <w:szCs w:val="20"/>
                <w:lang w:val="fr-CA"/>
              </w:rPr>
              <w:t>R2 : Conserver tant que le branchement existe.</w:t>
            </w:r>
          </w:p>
          <w:p w14:paraId="0F6E7401" w14:textId="2D3F2D0E" w:rsidR="0037652D" w:rsidRPr="00430532" w:rsidRDefault="00E70730" w:rsidP="00E70730">
            <w:pPr>
              <w:pBdr>
                <w:top w:val="nil"/>
                <w:left w:val="nil"/>
                <w:bottom w:val="nil"/>
                <w:right w:val="nil"/>
                <w:between w:val="nil"/>
              </w:pBdr>
              <w:spacing w:line="259" w:lineRule="auto"/>
              <w:rPr>
                <w:rFonts w:ascii="Calibri" w:eastAsia="Calibri" w:hAnsi="Calibri" w:cs="Calibri"/>
                <w:w w:val="100"/>
                <w:szCs w:val="20"/>
                <w:lang w:val="fr-CA"/>
              </w:rPr>
            </w:pPr>
            <w:r w:rsidRPr="00E70730">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au remplacement par une nouvelle version.</w:t>
            </w:r>
          </w:p>
        </w:tc>
      </w:tr>
      <w:tr w:rsidR="0037652D" w:rsidRPr="00430532" w14:paraId="66633646" w14:textId="77777777" w:rsidTr="0027765B">
        <w:trPr>
          <w:trHeight w:val="169"/>
        </w:trPr>
        <w:tc>
          <w:tcPr>
            <w:tcW w:w="10440" w:type="dxa"/>
            <w:gridSpan w:val="15"/>
            <w:tcBorders>
              <w:top w:val="nil"/>
            </w:tcBorders>
          </w:tcPr>
          <w:p w14:paraId="0BF23836"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A39FBC1"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DC9344F" w14:textId="77777777" w:rsidTr="0027765B">
        <w:trPr>
          <w:trHeight w:val="647"/>
        </w:trPr>
        <w:tc>
          <w:tcPr>
            <w:tcW w:w="1717" w:type="dxa"/>
            <w:gridSpan w:val="2"/>
            <w:vMerge w:val="restart"/>
            <w:tcBorders>
              <w:top w:val="single" w:sz="4" w:space="0" w:color="auto"/>
            </w:tcBorders>
          </w:tcPr>
          <w:p w14:paraId="4D7BFA46"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83D1D22" w14:textId="77777777" w:rsidR="0037652D" w:rsidRPr="00430532" w:rsidRDefault="0037652D" w:rsidP="0027765B">
            <w:pPr>
              <w:spacing w:line="259" w:lineRule="auto"/>
              <w:jc w:val="center"/>
              <w:rPr>
                <w:rFonts w:ascii="Calibri" w:eastAsia="Calibri" w:hAnsi="Calibri" w:cs="Calibri"/>
                <w:b/>
                <w:w w:val="100"/>
                <w:szCs w:val="20"/>
                <w:lang w:val="fr-CA"/>
              </w:rPr>
            </w:pPr>
          </w:p>
          <w:p w14:paraId="4B9362B0"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03DE2C2"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131311A"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735796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97F3EC8"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1985ABF" w14:textId="22503E2F" w:rsidR="0037652D" w:rsidRPr="00430532" w:rsidRDefault="00E70730"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10-400</w:t>
            </w:r>
          </w:p>
        </w:tc>
        <w:tc>
          <w:tcPr>
            <w:tcW w:w="1923" w:type="dxa"/>
            <w:gridSpan w:val="3"/>
            <w:vMerge w:val="restart"/>
            <w:tcBorders>
              <w:top w:val="single" w:sz="4" w:space="0" w:color="auto"/>
            </w:tcBorders>
          </w:tcPr>
          <w:p w14:paraId="3CDE0DE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6046148" w14:textId="77777777" w:rsidTr="0027765B">
        <w:trPr>
          <w:trHeight w:val="534"/>
        </w:trPr>
        <w:tc>
          <w:tcPr>
            <w:tcW w:w="1717" w:type="dxa"/>
            <w:gridSpan w:val="2"/>
            <w:vMerge/>
            <w:tcBorders>
              <w:bottom w:val="single" w:sz="4" w:space="0" w:color="auto"/>
            </w:tcBorders>
          </w:tcPr>
          <w:p w14:paraId="1AE8942B"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88E473" w14:textId="614743D8"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9B0FDC7"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298F823B" w14:textId="77777777" w:rsidTr="0027765B">
        <w:trPr>
          <w:trHeight w:val="330"/>
        </w:trPr>
        <w:tc>
          <w:tcPr>
            <w:tcW w:w="10440" w:type="dxa"/>
            <w:gridSpan w:val="15"/>
            <w:tcBorders>
              <w:top w:val="single" w:sz="4" w:space="0" w:color="auto"/>
            </w:tcBorders>
            <w:shd w:val="clear" w:color="auto" w:fill="DBE5F1"/>
            <w:vAlign w:val="center"/>
          </w:tcPr>
          <w:p w14:paraId="5114E484"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1E16018" w14:textId="77777777" w:rsidTr="0027765B">
        <w:trPr>
          <w:trHeight w:val="601"/>
        </w:trPr>
        <w:tc>
          <w:tcPr>
            <w:tcW w:w="7531" w:type="dxa"/>
            <w:gridSpan w:val="9"/>
          </w:tcPr>
          <w:p w14:paraId="0183E8F4"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8C921C" w14:textId="1F5614E4" w:rsidR="0037652D" w:rsidRPr="00A52133" w:rsidRDefault="002A0B85" w:rsidP="00A52133">
            <w:pPr>
              <w:pStyle w:val="Titre3"/>
            </w:pPr>
            <w:bookmarkStart w:id="219" w:name="_Toc212448072"/>
            <w:r w:rsidRPr="00A52133">
              <w:rPr>
                <w:rStyle w:val="normaltextrun"/>
              </w:rPr>
              <w:t>Gestion de l</w:t>
            </w:r>
            <w:r w:rsidR="00E53B4A">
              <w:rPr>
                <w:rStyle w:val="normaltextrun"/>
              </w:rPr>
              <w:t>’</w:t>
            </w:r>
            <w:r w:rsidRPr="00A52133">
              <w:rPr>
                <w:rStyle w:val="normaltextrun"/>
              </w:rPr>
              <w:t>alimentation en eau</w:t>
            </w:r>
            <w:bookmarkEnd w:id="219"/>
          </w:p>
        </w:tc>
        <w:tc>
          <w:tcPr>
            <w:tcW w:w="1488" w:type="dxa"/>
            <w:gridSpan w:val="4"/>
          </w:tcPr>
          <w:p w14:paraId="77CE2239"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A03D925" w14:textId="64E1EC62"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0AE44C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911BB8" w14:textId="7826F4B7" w:rsidR="0037652D" w:rsidRPr="00430532" w:rsidRDefault="00E70730"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10-400</w:t>
            </w:r>
          </w:p>
        </w:tc>
      </w:tr>
      <w:tr w:rsidR="0037652D" w:rsidRPr="00430532" w14:paraId="7487E8DD" w14:textId="77777777" w:rsidTr="0027765B">
        <w:trPr>
          <w:trHeight w:val="403"/>
        </w:trPr>
        <w:tc>
          <w:tcPr>
            <w:tcW w:w="7531" w:type="dxa"/>
            <w:gridSpan w:val="9"/>
          </w:tcPr>
          <w:p w14:paraId="6E307B77"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4FD8315"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1C9AAA67"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5B3616B0" w14:textId="77777777" w:rsidTr="0027765B">
        <w:trPr>
          <w:trHeight w:val="498"/>
        </w:trPr>
        <w:tc>
          <w:tcPr>
            <w:tcW w:w="10440" w:type="dxa"/>
            <w:gridSpan w:val="15"/>
          </w:tcPr>
          <w:p w14:paraId="1CFD5003" w14:textId="03CFBC33"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CF341F5"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5FF8122A" w14:textId="77777777" w:rsidTr="0027765B">
        <w:trPr>
          <w:trHeight w:val="733"/>
        </w:trPr>
        <w:tc>
          <w:tcPr>
            <w:tcW w:w="10440" w:type="dxa"/>
            <w:gridSpan w:val="15"/>
          </w:tcPr>
          <w:p w14:paraId="4511511A"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613341" w14:textId="0F709812" w:rsidR="0037652D" w:rsidRPr="00430532" w:rsidRDefault="00E70730" w:rsidP="0027765B">
            <w:pPr>
              <w:spacing w:line="259" w:lineRule="auto"/>
              <w:rPr>
                <w:rFonts w:ascii="Calibri" w:eastAsia="Calibri" w:hAnsi="Calibri" w:cs="Calibri"/>
                <w:w w:val="100"/>
                <w:szCs w:val="20"/>
                <w:lang w:val="fr-CA"/>
              </w:rPr>
            </w:pPr>
            <w:bookmarkStart w:id="220" w:name="_Hlk109120596"/>
            <w:r w:rsidRPr="00E70730">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 xml:space="preserve">alimentation en eau brute et </w:t>
            </w:r>
            <w:r w:rsidR="00294D3E">
              <w:rPr>
                <w:rFonts w:ascii="Calibri" w:eastAsia="Calibri" w:hAnsi="Calibri" w:cs="Calibri"/>
                <w:w w:val="100"/>
                <w:szCs w:val="20"/>
                <w:lang w:val="fr-CA"/>
              </w:rPr>
              <w:t xml:space="preserve">en eau </w:t>
            </w:r>
            <w:r w:rsidRPr="00E70730">
              <w:rPr>
                <w:rFonts w:ascii="Calibri" w:eastAsia="Calibri" w:hAnsi="Calibri" w:cs="Calibri"/>
                <w:w w:val="100"/>
                <w:szCs w:val="20"/>
                <w:lang w:val="fr-CA"/>
              </w:rPr>
              <w:t xml:space="preserve">potable </w:t>
            </w:r>
            <w:r w:rsidR="00BE5312">
              <w:rPr>
                <w:rFonts w:ascii="Calibri" w:eastAsia="Calibri" w:hAnsi="Calibri" w:cs="Calibri"/>
                <w:w w:val="100"/>
                <w:szCs w:val="20"/>
                <w:lang w:val="fr-CA"/>
              </w:rPr>
              <w:t>du</w:t>
            </w:r>
            <w:r w:rsidRPr="00E70730">
              <w:rPr>
                <w:rFonts w:ascii="Calibri" w:eastAsia="Calibri" w:hAnsi="Calibri" w:cs="Calibri"/>
                <w:w w:val="100"/>
                <w:szCs w:val="20"/>
                <w:lang w:val="fr-CA"/>
              </w:rPr>
              <w:t xml:space="preserve"> réseau, au captage </w:t>
            </w:r>
            <w:r w:rsidR="00294D3E">
              <w:rPr>
                <w:rFonts w:ascii="Calibri" w:eastAsia="Calibri" w:hAnsi="Calibri" w:cs="Calibri"/>
                <w:w w:val="100"/>
                <w:szCs w:val="20"/>
                <w:lang w:val="fr-CA"/>
              </w:rPr>
              <w:t>d’</w:t>
            </w:r>
            <w:r w:rsidRPr="00E70730">
              <w:rPr>
                <w:rFonts w:ascii="Calibri" w:eastAsia="Calibri" w:hAnsi="Calibri" w:cs="Calibri"/>
                <w:w w:val="100"/>
                <w:szCs w:val="20"/>
                <w:lang w:val="fr-CA"/>
              </w:rPr>
              <w:t>eau souterraine, aux prises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brute, aux mesures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économie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potable, dont la gestion des compteurs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au contrôle de la qualité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brute et de l</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potable et aux points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incluant les points d</w:t>
            </w:r>
            <w:r w:rsidR="00E53B4A">
              <w:rPr>
                <w:rFonts w:ascii="Calibri" w:eastAsia="Calibri" w:hAnsi="Calibri" w:cs="Calibri"/>
                <w:w w:val="100"/>
                <w:szCs w:val="20"/>
                <w:lang w:val="fr-CA"/>
              </w:rPr>
              <w:t>’</w:t>
            </w:r>
            <w:r w:rsidRPr="00E70730">
              <w:rPr>
                <w:rFonts w:ascii="Calibri" w:eastAsia="Calibri" w:hAnsi="Calibri" w:cs="Calibri"/>
                <w:w w:val="100"/>
                <w:szCs w:val="20"/>
                <w:lang w:val="fr-CA"/>
              </w:rPr>
              <w:t>eau pour la protection incendie.</w:t>
            </w:r>
            <w:bookmarkEnd w:id="220"/>
          </w:p>
        </w:tc>
      </w:tr>
      <w:tr w:rsidR="0037652D" w:rsidRPr="00430532" w14:paraId="7A89129C" w14:textId="77777777" w:rsidTr="0027765B">
        <w:trPr>
          <w:trHeight w:val="1250"/>
        </w:trPr>
        <w:tc>
          <w:tcPr>
            <w:tcW w:w="10440" w:type="dxa"/>
            <w:gridSpan w:val="15"/>
            <w:tcBorders>
              <w:bottom w:val="dashed" w:sz="4" w:space="0" w:color="auto"/>
            </w:tcBorders>
          </w:tcPr>
          <w:p w14:paraId="4ADDAF06"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2F87BB2" w14:textId="5B85F0B7"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10-410 Recherche, économie et traitement de l</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 potable</w:t>
            </w:r>
          </w:p>
          <w:p w14:paraId="7B7677E4" w14:textId="509BC598" w:rsidR="00E70730" w:rsidRDefault="00E70730" w:rsidP="00287BBB">
            <w:pPr>
              <w:pStyle w:val="Paragraphedeliste"/>
              <w:numPr>
                <w:ilvl w:val="0"/>
                <w:numId w:val="87"/>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Recherche </w:t>
            </w:r>
            <w:r w:rsidR="00497067">
              <w:rPr>
                <w:rFonts w:ascii="Calibri" w:eastAsia="Calibri" w:hAnsi="Calibri" w:cs="Calibri"/>
                <w:bCs/>
                <w:w w:val="100"/>
                <w:szCs w:val="20"/>
                <w:lang w:val="fr-CA"/>
              </w:rPr>
              <w:t>relative à</w:t>
            </w:r>
            <w:r w:rsidRPr="00E70730">
              <w:rPr>
                <w:rFonts w:ascii="Calibri" w:eastAsia="Calibri" w:hAnsi="Calibri" w:cs="Calibri"/>
                <w:bCs/>
                <w:w w:val="100"/>
                <w:szCs w:val="20"/>
                <w:lang w:val="fr-CA"/>
              </w:rPr>
              <w:t xml:space="preserve"> </w:t>
            </w:r>
            <w:r w:rsidR="00497067">
              <w:rPr>
                <w:rFonts w:ascii="Calibri" w:eastAsia="Calibri" w:hAnsi="Calibri" w:cs="Calibri"/>
                <w:bCs/>
                <w:w w:val="100"/>
                <w:szCs w:val="20"/>
                <w:lang w:val="fr-CA"/>
              </w:rPr>
              <w:t>l’</w:t>
            </w:r>
            <w:r w:rsidRPr="00E70730">
              <w:rPr>
                <w:rFonts w:ascii="Calibri" w:eastAsia="Calibri" w:hAnsi="Calibri" w:cs="Calibri"/>
                <w:bCs/>
                <w:w w:val="100"/>
                <w:szCs w:val="20"/>
                <w:lang w:val="fr-CA"/>
              </w:rPr>
              <w:t>eau potable : études, rapports.</w:t>
            </w:r>
          </w:p>
          <w:p w14:paraId="042028EB" w14:textId="461B240D" w:rsidR="00E70730" w:rsidRDefault="00E70730" w:rsidP="00287BBB">
            <w:pPr>
              <w:pStyle w:val="Paragraphedeliste"/>
              <w:numPr>
                <w:ilvl w:val="0"/>
                <w:numId w:val="87"/>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Économie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 potable : études, rapports annuels.</w:t>
            </w:r>
          </w:p>
          <w:p w14:paraId="33E611F6" w14:textId="227DFE53" w:rsidR="00E70730" w:rsidRDefault="00E70730" w:rsidP="00287BBB">
            <w:pPr>
              <w:pStyle w:val="Paragraphedeliste"/>
              <w:numPr>
                <w:ilvl w:val="0"/>
                <w:numId w:val="87"/>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Prélèvement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souterraine : rapports quinquennaux, plans </w:t>
            </w:r>
            <w:bookmarkStart w:id="221" w:name="_Hlk109120798"/>
            <w:r w:rsidRPr="00E70730">
              <w:rPr>
                <w:rFonts w:ascii="Calibri" w:eastAsia="Calibri" w:hAnsi="Calibri" w:cs="Calibri"/>
                <w:bCs/>
                <w:w w:val="100"/>
                <w:szCs w:val="20"/>
                <w:lang w:val="fr-CA"/>
              </w:rPr>
              <w:t>du périmètre de protection des sources</w:t>
            </w:r>
            <w:bookmarkEnd w:id="221"/>
            <w:r w:rsidRPr="00E70730">
              <w:rPr>
                <w:rFonts w:ascii="Calibri" w:eastAsia="Calibri" w:hAnsi="Calibri" w:cs="Calibri"/>
                <w:bCs/>
                <w:w w:val="100"/>
                <w:szCs w:val="20"/>
                <w:lang w:val="fr-CA"/>
              </w:rPr>
              <w:t>.</w:t>
            </w:r>
          </w:p>
          <w:p w14:paraId="694A52AC" w14:textId="7313A747" w:rsidR="00E70730" w:rsidRDefault="00E70730" w:rsidP="00287BBB">
            <w:pPr>
              <w:pStyle w:val="Paragraphedeliste"/>
              <w:numPr>
                <w:ilvl w:val="0"/>
                <w:numId w:val="87"/>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Traitement et filtration : études, plans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action, description</w:t>
            </w:r>
            <w:r w:rsidR="001F6254">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fonctionnelle</w:t>
            </w:r>
            <w:r w:rsidR="001F6254">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procédés.</w:t>
            </w:r>
          </w:p>
          <w:p w14:paraId="741A1255" w14:textId="42747ED7" w:rsidR="00E70730" w:rsidRPr="00F9389B" w:rsidRDefault="00E70730" w:rsidP="00287BBB">
            <w:pPr>
              <w:pStyle w:val="Paragraphedeliste"/>
              <w:numPr>
                <w:ilvl w:val="0"/>
                <w:numId w:val="87"/>
              </w:numPr>
              <w:autoSpaceDE w:val="0"/>
              <w:autoSpaceDN w:val="0"/>
              <w:adjustRightInd w:val="0"/>
              <w:spacing w:line="259" w:lineRule="auto"/>
              <w:rPr>
                <w:rFonts w:ascii="Calibri" w:eastAsia="Calibri" w:hAnsi="Calibri" w:cs="Calibri"/>
                <w:bCs/>
                <w:i/>
                <w:iCs/>
                <w:w w:val="100"/>
                <w:szCs w:val="20"/>
                <w:lang w:val="fr-CA"/>
              </w:rPr>
            </w:pPr>
            <w:r w:rsidRPr="00E70730">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dépassant les concentrations maximales décrites aux annexes du </w:t>
            </w:r>
            <w:r w:rsidRPr="00F9389B">
              <w:rPr>
                <w:rFonts w:ascii="Calibri" w:eastAsia="Calibri" w:hAnsi="Calibri" w:cs="Calibri"/>
                <w:bCs/>
                <w:i/>
                <w:iCs/>
                <w:w w:val="100"/>
                <w:szCs w:val="20"/>
                <w:lang w:val="fr-CA"/>
              </w:rPr>
              <w:t>Règlement sur la qualité de l</w:t>
            </w:r>
            <w:r w:rsidR="00E53B4A">
              <w:rPr>
                <w:rFonts w:ascii="Calibri" w:eastAsia="Calibri" w:hAnsi="Calibri" w:cs="Calibri"/>
                <w:bCs/>
                <w:i/>
                <w:iCs/>
                <w:w w:val="100"/>
                <w:szCs w:val="20"/>
                <w:lang w:val="fr-CA"/>
              </w:rPr>
              <w:t>’</w:t>
            </w:r>
            <w:r w:rsidRPr="00F9389B">
              <w:rPr>
                <w:rFonts w:ascii="Calibri" w:eastAsia="Calibri" w:hAnsi="Calibri" w:cs="Calibri"/>
                <w:bCs/>
                <w:i/>
                <w:iCs/>
                <w:w w:val="100"/>
                <w:szCs w:val="20"/>
                <w:lang w:val="fr-CA"/>
              </w:rPr>
              <w:t>eau potable.</w:t>
            </w:r>
          </w:p>
          <w:p w14:paraId="6A638EAC"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08653D12" w14:textId="2B02B09D"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 xml:space="preserve">10-420 </w:t>
            </w:r>
            <w:r w:rsidR="002F4C90">
              <w:rPr>
                <w:rFonts w:ascii="Calibri" w:eastAsia="Calibri" w:hAnsi="Calibri" w:cs="Calibri"/>
                <w:b/>
                <w:w w:val="100"/>
                <w:szCs w:val="20"/>
                <w:lang w:val="fr-CA"/>
              </w:rPr>
              <w:t xml:space="preserve">Suivi </w:t>
            </w:r>
            <w:r w:rsidRPr="00E70730">
              <w:rPr>
                <w:rFonts w:ascii="Calibri" w:eastAsia="Calibri" w:hAnsi="Calibri" w:cs="Calibri"/>
                <w:b/>
                <w:w w:val="100"/>
                <w:szCs w:val="20"/>
                <w:lang w:val="fr-CA"/>
              </w:rPr>
              <w:t xml:space="preserve">des eaux </w:t>
            </w:r>
            <w:r w:rsidR="004E781E">
              <w:rPr>
                <w:rFonts w:ascii="Calibri" w:eastAsia="Calibri" w:hAnsi="Calibri" w:cs="Calibri"/>
                <w:b/>
                <w:w w:val="100"/>
                <w:szCs w:val="20"/>
                <w:lang w:val="fr-CA"/>
              </w:rPr>
              <w:t xml:space="preserve">utilisées à des fins </w:t>
            </w:r>
            <w:r w:rsidRPr="00E70730">
              <w:rPr>
                <w:rFonts w:ascii="Calibri" w:eastAsia="Calibri" w:hAnsi="Calibri" w:cs="Calibri"/>
                <w:b/>
                <w:w w:val="100"/>
                <w:szCs w:val="20"/>
                <w:lang w:val="fr-CA"/>
              </w:rPr>
              <w:t>récréatives et plan de localisation</w:t>
            </w:r>
          </w:p>
          <w:p w14:paraId="632869D9" w14:textId="569275FD" w:rsidR="00E70730" w:rsidRDefault="00E70730" w:rsidP="00287BBB">
            <w:pPr>
              <w:pStyle w:val="Paragraphedeliste"/>
              <w:numPr>
                <w:ilvl w:val="0"/>
                <w:numId w:val="88"/>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Analyses des eaux </w:t>
            </w:r>
            <w:r w:rsidR="004E781E">
              <w:rPr>
                <w:rFonts w:ascii="Calibri" w:eastAsia="Calibri" w:hAnsi="Calibri" w:cs="Calibri"/>
                <w:bCs/>
                <w:w w:val="100"/>
                <w:szCs w:val="20"/>
                <w:lang w:val="fr-CA"/>
              </w:rPr>
              <w:t>utilisées à des</w:t>
            </w:r>
            <w:r w:rsidR="004E781E" w:rsidRPr="00E70730">
              <w:rPr>
                <w:rFonts w:ascii="Calibri" w:eastAsia="Calibri" w:hAnsi="Calibri" w:cs="Calibri"/>
                <w:bCs/>
                <w:w w:val="100"/>
                <w:szCs w:val="20"/>
                <w:lang w:val="fr-CA"/>
              </w:rPr>
              <w:t xml:space="preserve"> </w:t>
            </w:r>
            <w:r w:rsidRPr="00E70730">
              <w:rPr>
                <w:rFonts w:ascii="Calibri" w:eastAsia="Calibri" w:hAnsi="Calibri" w:cs="Calibri"/>
                <w:bCs/>
                <w:w w:val="100"/>
                <w:szCs w:val="20"/>
                <w:lang w:val="fr-CA"/>
              </w:rPr>
              <w:t>fins récréatives : eaux de baignade, de piscines et de jeux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w:t>
            </w:r>
          </w:p>
          <w:p w14:paraId="6A51B96C" w14:textId="52A32078" w:rsidR="00E70730" w:rsidRPr="00E70730" w:rsidRDefault="00E70730" w:rsidP="00287BBB">
            <w:pPr>
              <w:pStyle w:val="Paragraphedeliste"/>
              <w:numPr>
                <w:ilvl w:val="0"/>
                <w:numId w:val="88"/>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Plan</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w:t>
            </w:r>
            <w:bookmarkStart w:id="222" w:name="_Hlk109121517"/>
            <w:r w:rsidRPr="00E70730">
              <w:rPr>
                <w:rFonts w:ascii="Calibri" w:eastAsia="Calibri" w:hAnsi="Calibri" w:cs="Calibri"/>
                <w:bCs/>
                <w:w w:val="100"/>
                <w:szCs w:val="20"/>
                <w:lang w:val="fr-CA"/>
              </w:rPr>
              <w:t>de localisation des points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échantillonnage, calendrier</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échantillonnage</w:t>
            </w:r>
            <w:bookmarkEnd w:id="222"/>
            <w:r w:rsidRPr="00E70730">
              <w:rPr>
                <w:rFonts w:ascii="Calibri" w:eastAsia="Calibri" w:hAnsi="Calibri" w:cs="Calibri"/>
                <w:bCs/>
                <w:w w:val="100"/>
                <w:szCs w:val="20"/>
                <w:lang w:val="fr-CA"/>
              </w:rPr>
              <w:t>.</w:t>
            </w:r>
          </w:p>
          <w:p w14:paraId="1E040A4C"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1C0BC06E" w14:textId="18A7221A"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 xml:space="preserve">10-430 </w:t>
            </w:r>
            <w:r w:rsidR="002F4C90">
              <w:rPr>
                <w:rFonts w:ascii="Calibri" w:eastAsia="Calibri" w:hAnsi="Calibri" w:cs="Calibri"/>
                <w:b/>
                <w:w w:val="100"/>
                <w:szCs w:val="20"/>
                <w:lang w:val="fr-CA"/>
              </w:rPr>
              <w:t>S</w:t>
            </w:r>
            <w:r w:rsidRPr="00E70730">
              <w:rPr>
                <w:rFonts w:ascii="Calibri" w:eastAsia="Calibri" w:hAnsi="Calibri" w:cs="Calibri"/>
                <w:b/>
                <w:w w:val="100"/>
                <w:szCs w:val="20"/>
                <w:lang w:val="fr-CA"/>
              </w:rPr>
              <w:t>uivi des eaux brute et potable</w:t>
            </w:r>
          </w:p>
          <w:p w14:paraId="6B093E1F" w14:textId="0B005481" w:rsidR="00E70730" w:rsidRDefault="00E70730" w:rsidP="00287BBB">
            <w:pPr>
              <w:pStyle w:val="Paragraphedeliste"/>
              <w:numPr>
                <w:ilvl w:val="0"/>
                <w:numId w:val="89"/>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eau </w:t>
            </w:r>
            <w:r w:rsidR="004E781E">
              <w:rPr>
                <w:rFonts w:ascii="Calibri" w:eastAsia="Calibri" w:hAnsi="Calibri" w:cs="Calibri"/>
                <w:bCs/>
                <w:w w:val="100"/>
                <w:szCs w:val="20"/>
                <w:lang w:val="fr-CA"/>
              </w:rPr>
              <w:t xml:space="preserve">à </w:t>
            </w:r>
            <w:r w:rsidRPr="00E70730">
              <w:rPr>
                <w:rFonts w:ascii="Calibri" w:eastAsia="Calibri" w:hAnsi="Calibri" w:cs="Calibri"/>
                <w:bCs/>
                <w:w w:val="100"/>
                <w:szCs w:val="20"/>
                <w:lang w:val="fr-CA"/>
              </w:rPr>
              <w:t>des fins de santé publique.</w:t>
            </w:r>
          </w:p>
          <w:p w14:paraId="2D8001F3" w14:textId="758BF08A" w:rsidR="00E70730" w:rsidRDefault="00E70730" w:rsidP="00287BBB">
            <w:pPr>
              <w:pStyle w:val="Paragraphedeliste"/>
              <w:numPr>
                <w:ilvl w:val="0"/>
                <w:numId w:val="89"/>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Amélioration, contrôle et préservation de la qualité des eaux brute et potable : </w:t>
            </w:r>
            <w:bookmarkStart w:id="223" w:name="_Hlk109121530"/>
            <w:r w:rsidRPr="00E70730">
              <w:rPr>
                <w:rFonts w:ascii="Calibri" w:eastAsia="Calibri" w:hAnsi="Calibri" w:cs="Calibri"/>
                <w:bCs/>
                <w:w w:val="100"/>
                <w:szCs w:val="20"/>
                <w:lang w:val="fr-CA"/>
              </w:rPr>
              <w:t>déclaration</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 non-conformité au </w:t>
            </w:r>
            <w:r w:rsidR="00F9389B">
              <w:rPr>
                <w:rFonts w:ascii="Calibri" w:eastAsia="Calibri" w:hAnsi="Calibri" w:cs="Calibri"/>
                <w:bCs/>
                <w:w w:val="100"/>
                <w:szCs w:val="20"/>
                <w:lang w:val="fr-CA"/>
              </w:rPr>
              <w:t>m</w:t>
            </w:r>
            <w:r w:rsidRPr="00E70730">
              <w:rPr>
                <w:rFonts w:ascii="Calibri" w:eastAsia="Calibri" w:hAnsi="Calibri" w:cs="Calibri"/>
                <w:bCs/>
                <w:w w:val="100"/>
                <w:szCs w:val="20"/>
                <w:lang w:val="fr-CA"/>
              </w:rPr>
              <w:t>inistère, avis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ébullition</w:t>
            </w:r>
            <w:r w:rsidR="009B07A6">
              <w:rPr>
                <w:rFonts w:ascii="Calibri" w:eastAsia="Calibri" w:hAnsi="Calibri" w:cs="Calibri"/>
                <w:bCs/>
                <w:w w:val="100"/>
                <w:szCs w:val="20"/>
                <w:lang w:val="fr-CA"/>
              </w:rPr>
              <w:t>,</w:t>
            </w:r>
            <w:r w:rsidRPr="00E70730">
              <w:rPr>
                <w:rFonts w:ascii="Calibri" w:eastAsia="Calibri" w:hAnsi="Calibri" w:cs="Calibri"/>
                <w:bCs/>
                <w:w w:val="100"/>
                <w:szCs w:val="20"/>
                <w:lang w:val="fr-CA"/>
              </w:rPr>
              <w:t xml:space="preserve"> avis de retour à la normale</w:t>
            </w:r>
            <w:bookmarkEnd w:id="223"/>
            <w:r w:rsidRPr="00E70730">
              <w:rPr>
                <w:rFonts w:ascii="Calibri" w:eastAsia="Calibri" w:hAnsi="Calibri" w:cs="Calibri"/>
                <w:bCs/>
                <w:w w:val="100"/>
                <w:szCs w:val="20"/>
                <w:lang w:val="fr-CA"/>
              </w:rPr>
              <w:t>.</w:t>
            </w:r>
          </w:p>
          <w:p w14:paraId="3DB98A88" w14:textId="5757E1BD" w:rsidR="00E70730" w:rsidRPr="00E70730" w:rsidRDefault="00E70730" w:rsidP="00287BBB">
            <w:pPr>
              <w:pStyle w:val="Paragraphedeliste"/>
              <w:numPr>
                <w:ilvl w:val="0"/>
                <w:numId w:val="89"/>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Suivi des eaux : </w:t>
            </w:r>
            <w:r w:rsidR="00B3334F">
              <w:rPr>
                <w:rFonts w:ascii="Calibri" w:eastAsia="Calibri" w:hAnsi="Calibri" w:cs="Calibri"/>
                <w:bCs/>
                <w:w w:val="100"/>
                <w:szCs w:val="20"/>
                <w:lang w:val="fr-CA"/>
              </w:rPr>
              <w:t>d</w:t>
            </w:r>
            <w:r w:rsidRPr="00E70730">
              <w:rPr>
                <w:rFonts w:ascii="Calibri" w:eastAsia="Calibri" w:hAnsi="Calibri" w:cs="Calibri"/>
                <w:bCs/>
                <w:w w:val="100"/>
                <w:szCs w:val="20"/>
                <w:lang w:val="fr-CA"/>
              </w:rPr>
              <w:t xml:space="preserve">éclarations annuelles, </w:t>
            </w:r>
            <w:bookmarkStart w:id="224" w:name="_Hlk109121556"/>
            <w:r w:rsidRPr="00E70730">
              <w:rPr>
                <w:rFonts w:ascii="Calibri" w:eastAsia="Calibri" w:hAnsi="Calibri" w:cs="Calibri"/>
                <w:bCs/>
                <w:w w:val="100"/>
                <w:szCs w:val="20"/>
                <w:lang w:val="fr-CA"/>
              </w:rPr>
              <w:t>registre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des prélèvements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 registre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de désinfection</w:t>
            </w:r>
            <w:bookmarkEnd w:id="224"/>
            <w:r w:rsidRPr="00E70730">
              <w:rPr>
                <w:rFonts w:ascii="Calibri" w:eastAsia="Calibri" w:hAnsi="Calibri" w:cs="Calibri"/>
                <w:bCs/>
                <w:w w:val="100"/>
                <w:szCs w:val="20"/>
                <w:lang w:val="fr-CA"/>
              </w:rPr>
              <w:t>.</w:t>
            </w:r>
          </w:p>
          <w:p w14:paraId="3A530B02"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1EDA2977" w14:textId="41912210"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10-440 Historique de consommation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5F549B09" w14:textId="1497E7B4" w:rsidR="00E70730" w:rsidRPr="00E70730" w:rsidRDefault="00E70730"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Rapports de lecture des compteurs d</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eau.</w:t>
            </w:r>
          </w:p>
          <w:p w14:paraId="2F3ACF61"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7E328B6F" w14:textId="4250D3BD"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10-450 Registre des observations</w:t>
            </w:r>
          </w:p>
          <w:p w14:paraId="3FCB3B6D" w14:textId="116A2EEC" w:rsidR="00E70730" w:rsidRPr="00E70730" w:rsidRDefault="004E781E"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Registres des observations lors d’</w:t>
            </w:r>
            <w:bookmarkStart w:id="225" w:name="_Hlk109121099"/>
            <w:r w:rsidR="00E70730" w:rsidRPr="00E70730">
              <w:rPr>
                <w:rFonts w:ascii="Calibri" w:eastAsia="Calibri" w:hAnsi="Calibri" w:cs="Calibri"/>
                <w:bCs/>
                <w:w w:val="100"/>
                <w:szCs w:val="20"/>
                <w:lang w:val="fr-CA"/>
              </w:rPr>
              <w:t>événements susceptibles d</w:t>
            </w:r>
            <w:r w:rsidR="00E53B4A">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entraîner une pénurie d</w:t>
            </w:r>
            <w:r w:rsidR="00E53B4A">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 xml:space="preserve">eau, une obstruction ou un bris </w:t>
            </w:r>
            <w:r w:rsidR="00F36EBB">
              <w:rPr>
                <w:rFonts w:ascii="Calibri" w:eastAsia="Calibri" w:hAnsi="Calibri" w:cs="Calibri"/>
                <w:bCs/>
                <w:w w:val="100"/>
                <w:szCs w:val="20"/>
                <w:lang w:val="fr-CA"/>
              </w:rPr>
              <w:t>au</w:t>
            </w:r>
            <w:r w:rsidR="00E70730" w:rsidRPr="00E70730">
              <w:rPr>
                <w:rFonts w:ascii="Calibri" w:eastAsia="Calibri" w:hAnsi="Calibri" w:cs="Calibri"/>
                <w:bCs/>
                <w:w w:val="100"/>
                <w:szCs w:val="20"/>
                <w:lang w:val="fr-CA"/>
              </w:rPr>
              <w:t xml:space="preserve"> site de prélèvement</w:t>
            </w:r>
            <w:r>
              <w:rPr>
                <w:rFonts w:ascii="Calibri" w:eastAsia="Calibri" w:hAnsi="Calibri" w:cs="Calibri"/>
                <w:bCs/>
                <w:w w:val="100"/>
                <w:szCs w:val="20"/>
                <w:lang w:val="fr-CA"/>
              </w:rPr>
              <w:t>,</w:t>
            </w:r>
            <w:r w:rsidR="00E70730" w:rsidRPr="00E70730">
              <w:rPr>
                <w:rFonts w:ascii="Calibri" w:eastAsia="Calibri" w:hAnsi="Calibri" w:cs="Calibri"/>
                <w:bCs/>
                <w:w w:val="100"/>
                <w:szCs w:val="20"/>
                <w:lang w:val="fr-CA"/>
              </w:rPr>
              <w:t xml:space="preserve"> ou </w:t>
            </w:r>
            <w:r>
              <w:rPr>
                <w:rFonts w:ascii="Calibri" w:eastAsia="Calibri" w:hAnsi="Calibri" w:cs="Calibri"/>
                <w:bCs/>
                <w:w w:val="100"/>
                <w:szCs w:val="20"/>
                <w:lang w:val="fr-CA"/>
              </w:rPr>
              <w:t xml:space="preserve">encore </w:t>
            </w:r>
            <w:r w:rsidR="00E70730" w:rsidRPr="00E70730">
              <w:rPr>
                <w:rFonts w:ascii="Calibri" w:eastAsia="Calibri" w:hAnsi="Calibri" w:cs="Calibri"/>
                <w:bCs/>
                <w:w w:val="100"/>
                <w:szCs w:val="20"/>
                <w:lang w:val="fr-CA"/>
              </w:rPr>
              <w:t>une défaillance des systèmes (dégrillage, coagulation, décantation, filtration, désinfection)</w:t>
            </w:r>
            <w:bookmarkEnd w:id="225"/>
            <w:r w:rsidR="00E70730" w:rsidRPr="00E70730">
              <w:rPr>
                <w:rFonts w:ascii="Calibri" w:eastAsia="Calibri" w:hAnsi="Calibri" w:cs="Calibri"/>
                <w:bCs/>
                <w:w w:val="100"/>
                <w:szCs w:val="20"/>
                <w:lang w:val="fr-CA"/>
              </w:rPr>
              <w:t>*.</w:t>
            </w:r>
          </w:p>
          <w:p w14:paraId="6EA70DCF"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19C99E56" w14:textId="5CBABDCC"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10-460 Compteurs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3AEFED6A" w14:textId="1C31323E" w:rsidR="00E70730" w:rsidRPr="00E70730" w:rsidRDefault="00E70730"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Historique</w:t>
            </w:r>
            <w:r w:rsidR="00B3334F">
              <w:rPr>
                <w:rFonts w:ascii="Calibri" w:eastAsia="Calibri" w:hAnsi="Calibri" w:cs="Calibri"/>
                <w:bCs/>
                <w:w w:val="100"/>
                <w:szCs w:val="20"/>
                <w:lang w:val="fr-CA"/>
              </w:rPr>
              <w:t>s</w:t>
            </w:r>
            <w:r w:rsidRPr="00E70730">
              <w:rPr>
                <w:rFonts w:ascii="Calibri" w:eastAsia="Calibri" w:hAnsi="Calibri" w:cs="Calibri"/>
                <w:bCs/>
                <w:w w:val="100"/>
                <w:szCs w:val="20"/>
                <w:lang w:val="fr-CA"/>
              </w:rPr>
              <w:t xml:space="preserve"> </w:t>
            </w:r>
            <w:bookmarkStart w:id="226" w:name="_Hlk109121314"/>
            <w:r w:rsidRPr="00E70730">
              <w:rPr>
                <w:rFonts w:ascii="Calibri" w:eastAsia="Calibri" w:hAnsi="Calibri" w:cs="Calibri"/>
                <w:bCs/>
                <w:w w:val="100"/>
                <w:szCs w:val="20"/>
                <w:lang w:val="fr-CA"/>
              </w:rPr>
              <w:t>des interventions relatives à l</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installation, au remplacement et à la certification des compteurs</w:t>
            </w:r>
            <w:bookmarkEnd w:id="226"/>
            <w:r w:rsidRPr="00E70730">
              <w:rPr>
                <w:rFonts w:ascii="Calibri" w:eastAsia="Calibri" w:hAnsi="Calibri" w:cs="Calibri"/>
                <w:bCs/>
                <w:w w:val="100"/>
                <w:szCs w:val="20"/>
                <w:lang w:val="fr-CA"/>
              </w:rPr>
              <w:t>.</w:t>
            </w:r>
          </w:p>
          <w:p w14:paraId="719FD9C5" w14:textId="77777777" w:rsidR="00E70730" w:rsidRPr="00E70730" w:rsidRDefault="00E70730" w:rsidP="00E70730">
            <w:pPr>
              <w:autoSpaceDE w:val="0"/>
              <w:autoSpaceDN w:val="0"/>
              <w:adjustRightInd w:val="0"/>
              <w:spacing w:line="259" w:lineRule="auto"/>
              <w:rPr>
                <w:rFonts w:ascii="Calibri" w:eastAsia="Calibri" w:hAnsi="Calibri" w:cs="Calibri"/>
                <w:bCs/>
                <w:w w:val="100"/>
                <w:szCs w:val="20"/>
                <w:lang w:val="fr-CA"/>
              </w:rPr>
            </w:pPr>
          </w:p>
          <w:p w14:paraId="1C72512E" w14:textId="7C98C277" w:rsidR="00E70730" w:rsidRPr="00E70730" w:rsidRDefault="00E70730" w:rsidP="00E70730">
            <w:pPr>
              <w:autoSpaceDE w:val="0"/>
              <w:autoSpaceDN w:val="0"/>
              <w:adjustRightInd w:val="0"/>
              <w:spacing w:line="259" w:lineRule="auto"/>
              <w:rPr>
                <w:rFonts w:ascii="Calibri" w:eastAsia="Calibri" w:hAnsi="Calibri" w:cs="Calibri"/>
                <w:b/>
                <w:w w:val="100"/>
                <w:szCs w:val="20"/>
                <w:lang w:val="fr-CA"/>
              </w:rPr>
            </w:pPr>
            <w:r w:rsidRPr="00E70730">
              <w:rPr>
                <w:rFonts w:ascii="Calibri" w:eastAsia="Calibri" w:hAnsi="Calibri" w:cs="Calibri"/>
                <w:b/>
                <w:w w:val="100"/>
                <w:szCs w:val="20"/>
                <w:lang w:val="fr-CA"/>
              </w:rPr>
              <w:t>10-470 Dossier</w:t>
            </w:r>
            <w:r w:rsidR="00B3334F">
              <w:rPr>
                <w:rFonts w:ascii="Calibri" w:eastAsia="Calibri" w:hAnsi="Calibri" w:cs="Calibri"/>
                <w:b/>
                <w:w w:val="100"/>
                <w:szCs w:val="20"/>
                <w:lang w:val="fr-CA"/>
              </w:rPr>
              <w:t>s</w:t>
            </w:r>
            <w:r w:rsidRPr="00E70730">
              <w:rPr>
                <w:rFonts w:ascii="Calibri" w:eastAsia="Calibri" w:hAnsi="Calibri" w:cs="Calibri"/>
                <w:b/>
                <w:w w:val="100"/>
                <w:szCs w:val="20"/>
                <w:lang w:val="fr-CA"/>
              </w:rPr>
              <w:t xml:space="preserve"> des points d</w:t>
            </w:r>
            <w:r w:rsidR="00E53B4A">
              <w:rPr>
                <w:rFonts w:ascii="Calibri" w:eastAsia="Calibri" w:hAnsi="Calibri" w:cs="Calibri"/>
                <w:b/>
                <w:w w:val="100"/>
                <w:szCs w:val="20"/>
                <w:lang w:val="fr-CA"/>
              </w:rPr>
              <w:t>’</w:t>
            </w:r>
            <w:r w:rsidRPr="00E70730">
              <w:rPr>
                <w:rFonts w:ascii="Calibri" w:eastAsia="Calibri" w:hAnsi="Calibri" w:cs="Calibri"/>
                <w:b/>
                <w:w w:val="100"/>
                <w:szCs w:val="20"/>
                <w:lang w:val="fr-CA"/>
              </w:rPr>
              <w:t>eau</w:t>
            </w:r>
          </w:p>
          <w:p w14:paraId="359043E2" w14:textId="6401D115" w:rsidR="0037652D" w:rsidRPr="00E70730" w:rsidRDefault="00E70730"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E70730">
              <w:rPr>
                <w:rFonts w:ascii="Calibri" w:eastAsia="Calibri" w:hAnsi="Calibri" w:cs="Calibri"/>
                <w:bCs/>
                <w:w w:val="100"/>
                <w:szCs w:val="20"/>
                <w:lang w:val="fr-CA"/>
              </w:rPr>
              <w:t xml:space="preserve">Demandes et </w:t>
            </w:r>
            <w:bookmarkStart w:id="227" w:name="_Hlk109121607"/>
            <w:r w:rsidRPr="00E70730">
              <w:rPr>
                <w:rFonts w:ascii="Calibri" w:eastAsia="Calibri" w:hAnsi="Calibri" w:cs="Calibri"/>
                <w:bCs/>
                <w:w w:val="100"/>
                <w:szCs w:val="20"/>
                <w:lang w:val="fr-CA"/>
              </w:rPr>
              <w:t>ententes avec les propriétaires, certificats du ministère de l</w:t>
            </w:r>
            <w:r w:rsidR="00E53B4A">
              <w:rPr>
                <w:rFonts w:ascii="Calibri" w:eastAsia="Calibri" w:hAnsi="Calibri" w:cs="Calibri"/>
                <w:bCs/>
                <w:w w:val="100"/>
                <w:szCs w:val="20"/>
                <w:lang w:val="fr-CA"/>
              </w:rPr>
              <w:t>’</w:t>
            </w:r>
            <w:r w:rsidRPr="00E70730">
              <w:rPr>
                <w:rFonts w:ascii="Calibri" w:eastAsia="Calibri" w:hAnsi="Calibri" w:cs="Calibri"/>
                <w:bCs/>
                <w:w w:val="100"/>
                <w:szCs w:val="20"/>
                <w:lang w:val="fr-CA"/>
              </w:rPr>
              <w:t>Environnement, autorisations municipales</w:t>
            </w:r>
            <w:bookmarkEnd w:id="227"/>
            <w:r>
              <w:rPr>
                <w:rFonts w:ascii="Calibri" w:eastAsia="Calibri" w:hAnsi="Calibri" w:cs="Calibri"/>
                <w:bCs/>
                <w:w w:val="100"/>
                <w:szCs w:val="20"/>
                <w:lang w:val="fr-CA"/>
              </w:rPr>
              <w:t>.</w:t>
            </w:r>
          </w:p>
        </w:tc>
      </w:tr>
      <w:tr w:rsidR="0037652D" w:rsidRPr="00430532" w14:paraId="31C279D1" w14:textId="77777777" w:rsidTr="0027765B">
        <w:trPr>
          <w:trHeight w:val="485"/>
        </w:trPr>
        <w:tc>
          <w:tcPr>
            <w:tcW w:w="10440" w:type="dxa"/>
            <w:gridSpan w:val="15"/>
            <w:tcBorders>
              <w:bottom w:val="dashed" w:sz="4" w:space="0" w:color="auto"/>
            </w:tcBorders>
            <w:vAlign w:val="center"/>
          </w:tcPr>
          <w:p w14:paraId="779BDEE2"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B2B4EA1" w14:textId="77777777" w:rsidTr="0027765B">
        <w:trPr>
          <w:trHeight w:val="620"/>
        </w:trPr>
        <w:tc>
          <w:tcPr>
            <w:tcW w:w="10440" w:type="dxa"/>
            <w:gridSpan w:val="15"/>
            <w:tcBorders>
              <w:bottom w:val="single" w:sz="4" w:space="0" w:color="auto"/>
            </w:tcBorders>
          </w:tcPr>
          <w:p w14:paraId="0CC80831"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E7529F1" w14:textId="79C83CC7"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2125 (3 ans).</w:t>
            </w:r>
          </w:p>
          <w:p w14:paraId="4D78FD75" w14:textId="00BB706A"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impôt sur le revenu du Canada (LRC (1985), </w:t>
            </w:r>
            <w:r w:rsidR="00F36EBB" w:rsidRPr="00D64E65">
              <w:rPr>
                <w:rFonts w:ascii="Calibri" w:eastAsia="Calibri" w:hAnsi="Calibri" w:cs="Calibri"/>
                <w:w w:val="100"/>
                <w:szCs w:val="20"/>
                <w:lang w:val="fr-CA"/>
              </w:rPr>
              <w:t>c</w:t>
            </w:r>
            <w:r w:rsidRPr="00D64E65">
              <w:rPr>
                <w:rFonts w:ascii="Calibri" w:eastAsia="Calibri" w:hAnsi="Calibri" w:cs="Calibri"/>
                <w:w w:val="100"/>
                <w:szCs w:val="20"/>
                <w:lang w:val="fr-CA"/>
              </w:rPr>
              <w:t>. 1)</w:t>
            </w:r>
            <w:r w:rsidR="00F36EBB"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230 (6 ans).</w:t>
            </w:r>
          </w:p>
          <w:p w14:paraId="43656F20" w14:textId="3634B5BD"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impôt sur le revenu du Canada (CRC, </w:t>
            </w:r>
            <w:r w:rsidR="00F36EBB" w:rsidRPr="00D64E65">
              <w:rPr>
                <w:rFonts w:ascii="Calibri" w:eastAsia="Calibri" w:hAnsi="Calibri" w:cs="Calibri"/>
                <w:w w:val="100"/>
                <w:szCs w:val="20"/>
                <w:lang w:val="fr-CA"/>
              </w:rPr>
              <w:t>c</w:t>
            </w:r>
            <w:r w:rsidRPr="00D64E65">
              <w:rPr>
                <w:rFonts w:ascii="Calibri" w:eastAsia="Calibri" w:hAnsi="Calibri" w:cs="Calibri"/>
                <w:w w:val="100"/>
                <w:szCs w:val="20"/>
                <w:lang w:val="fr-CA"/>
              </w:rPr>
              <w:t>. 945), art. 5800 (6 ans).</w:t>
            </w:r>
          </w:p>
          <w:p w14:paraId="0D7852E1" w14:textId="1AA71D61"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administration fiscale (RLRQ, </w:t>
            </w:r>
            <w:r w:rsidR="003B174B" w:rsidRPr="00D64E65">
              <w:rPr>
                <w:rFonts w:ascii="Calibri" w:eastAsia="Calibri" w:hAnsi="Calibri" w:cs="Calibri"/>
                <w:w w:val="100"/>
                <w:szCs w:val="20"/>
                <w:lang w:val="fr-CA"/>
              </w:rPr>
              <w:t>c</w:t>
            </w:r>
            <w:r w:rsidRPr="00D64E65">
              <w:rPr>
                <w:rFonts w:ascii="Calibri" w:eastAsia="Calibri" w:hAnsi="Calibri" w:cs="Calibri"/>
                <w:w w:val="100"/>
                <w:szCs w:val="20"/>
                <w:lang w:val="fr-CA"/>
              </w:rPr>
              <w:t>. A-6.002)</w:t>
            </w:r>
            <w:r w:rsidR="003B174B"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35.1 (6 ans).</w:t>
            </w:r>
          </w:p>
          <w:p w14:paraId="6D80E59E" w14:textId="21386B18"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déclaration des prélèvements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eau (RLRQ, c. Q-2, r. 14), art. 9</w:t>
            </w:r>
            <w:r w:rsidR="00644CB5"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10 (5 ans).</w:t>
            </w:r>
          </w:p>
          <w:p w14:paraId="10E4C58C" w14:textId="77777777"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protection et la réhabilitation des terrains (RLRQ, c. Q-2, r. 37), art. 7, 8, 13 (5 ans).</w:t>
            </w:r>
          </w:p>
          <w:p w14:paraId="6E31DB78" w14:textId="1E864ED6" w:rsidR="00E70730" w:rsidRPr="00D64E65"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qualité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eau des piscines et autres bassins artificiels (RLRQ, c. Q-2, r.</w:t>
            </w:r>
            <w:r w:rsidR="00644CB5" w:rsidRPr="00D64E65">
              <w:rPr>
                <w:rFonts w:ascii="Calibri" w:eastAsia="Calibri" w:hAnsi="Calibri" w:cs="Calibri"/>
                <w:w w:val="100"/>
                <w:szCs w:val="20"/>
                <w:lang w:val="fr-CA"/>
              </w:rPr>
              <w:t xml:space="preserve"> </w:t>
            </w:r>
            <w:r w:rsidRPr="00D64E65">
              <w:rPr>
                <w:rFonts w:ascii="Calibri" w:eastAsia="Calibri" w:hAnsi="Calibri" w:cs="Calibri"/>
                <w:w w:val="100"/>
                <w:szCs w:val="20"/>
                <w:lang w:val="fr-CA"/>
              </w:rPr>
              <w:t>39), art. 22 (2 ans).</w:t>
            </w:r>
          </w:p>
          <w:p w14:paraId="70EEFB4B" w14:textId="5075E6F6" w:rsidR="0037652D" w:rsidRPr="00430532" w:rsidRDefault="00E70730" w:rsidP="00E70730">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qualité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eau potable (RLRQ, c. Q-2, r. 40), </w:t>
            </w:r>
            <w:r w:rsidR="00DE7CFB">
              <w:rPr>
                <w:rFonts w:ascii="Calibri" w:eastAsia="Calibri" w:hAnsi="Calibri" w:cs="Calibri"/>
                <w:w w:val="100"/>
                <w:szCs w:val="20"/>
                <w:lang w:val="fr-CA"/>
              </w:rPr>
              <w:t xml:space="preserve">art. </w:t>
            </w:r>
            <w:r w:rsidRPr="00D64E65">
              <w:rPr>
                <w:rFonts w:ascii="Calibri" w:eastAsia="Calibri" w:hAnsi="Calibri" w:cs="Calibri"/>
                <w:w w:val="100"/>
                <w:szCs w:val="20"/>
                <w:lang w:val="fr-CA"/>
              </w:rPr>
              <w:t>21.0.1, 22, 44.3 (5 ans), art. 22.0.4 (15 ans).</w:t>
            </w:r>
          </w:p>
        </w:tc>
      </w:tr>
      <w:tr w:rsidR="0037652D" w:rsidRPr="00430532" w14:paraId="5F2AEB09" w14:textId="77777777" w:rsidTr="0027765B">
        <w:trPr>
          <w:trHeight w:val="863"/>
        </w:trPr>
        <w:tc>
          <w:tcPr>
            <w:tcW w:w="10440" w:type="dxa"/>
            <w:gridSpan w:val="15"/>
            <w:tcBorders>
              <w:bottom w:val="single" w:sz="4" w:space="0" w:color="auto"/>
            </w:tcBorders>
          </w:tcPr>
          <w:p w14:paraId="67743CFE"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E5F771A" w14:textId="4EB32871" w:rsidR="001F575B" w:rsidRDefault="001F575B" w:rsidP="001F575B">
            <w:pPr>
              <w:autoSpaceDE w:val="0"/>
              <w:autoSpaceDN w:val="0"/>
              <w:adjustRightInd w:val="0"/>
              <w:spacing w:line="259" w:lineRule="auto"/>
              <w:rPr>
                <w:rFonts w:ascii="Calibri" w:eastAsia="Calibri" w:hAnsi="Calibri" w:cs="Calibri"/>
                <w:w w:val="100"/>
                <w:szCs w:val="20"/>
                <w:lang w:val="fr-CA"/>
              </w:rPr>
            </w:pPr>
            <w:r w:rsidRPr="001F575B">
              <w:rPr>
                <w:rFonts w:ascii="Calibri" w:eastAsia="Calibri" w:hAnsi="Calibri" w:cs="Calibri"/>
                <w:w w:val="100"/>
                <w:szCs w:val="20"/>
                <w:lang w:val="fr-CA"/>
              </w:rPr>
              <w:t xml:space="preserve">* </w:t>
            </w:r>
            <w:bookmarkStart w:id="228" w:name="_Hlk109121118"/>
            <w:r w:rsidRPr="001F575B">
              <w:rPr>
                <w:rFonts w:ascii="Calibri" w:eastAsia="Calibri" w:hAnsi="Calibri" w:cs="Calibri"/>
                <w:w w:val="100"/>
                <w:szCs w:val="20"/>
                <w:lang w:val="fr-CA"/>
              </w:rPr>
              <w:t>S</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applique aux systèmes de distribution desservant plus de 500 personnes et au moins une résidence et dont les eaux proviennent en totalité ou en partie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eaux de surface.</w:t>
            </w:r>
          </w:p>
          <w:bookmarkEnd w:id="228"/>
          <w:p w14:paraId="7154D98D" w14:textId="35C6956E" w:rsidR="0037652D" w:rsidRPr="00430532" w:rsidRDefault="001F575B" w:rsidP="001F575B">
            <w:pPr>
              <w:autoSpaceDE w:val="0"/>
              <w:autoSpaceDN w:val="0"/>
              <w:adjustRightInd w:val="0"/>
              <w:spacing w:line="259" w:lineRule="auto"/>
              <w:rPr>
                <w:rFonts w:ascii="Calibri" w:eastAsia="Calibri" w:hAnsi="Calibri" w:cs="Calibri"/>
                <w:w w:val="100"/>
                <w:szCs w:val="20"/>
                <w:lang w:val="fr-CA"/>
              </w:rPr>
            </w:pPr>
            <w:r w:rsidRPr="001F575B">
              <w:rPr>
                <w:rFonts w:ascii="Calibri" w:eastAsia="Calibri" w:hAnsi="Calibri" w:cs="Calibri"/>
                <w:w w:val="100"/>
                <w:szCs w:val="20"/>
                <w:lang w:val="fr-CA"/>
              </w:rPr>
              <w:t>Pour la documentation des structures (génératrice, pompes, etc.), voir le délai 06-220.</w:t>
            </w:r>
          </w:p>
        </w:tc>
      </w:tr>
      <w:tr w:rsidR="0037652D" w:rsidRPr="00430532" w14:paraId="490581F2" w14:textId="77777777" w:rsidTr="0027765B">
        <w:trPr>
          <w:trHeight w:val="276"/>
        </w:trPr>
        <w:tc>
          <w:tcPr>
            <w:tcW w:w="10440" w:type="dxa"/>
            <w:gridSpan w:val="15"/>
            <w:tcBorders>
              <w:top w:val="single" w:sz="4" w:space="0" w:color="auto"/>
            </w:tcBorders>
            <w:shd w:val="clear" w:color="auto" w:fill="DBE5F1"/>
          </w:tcPr>
          <w:p w14:paraId="0C879901"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90E5CAC" w14:textId="77777777" w:rsidTr="0027765B">
        <w:trPr>
          <w:trHeight w:val="144"/>
        </w:trPr>
        <w:tc>
          <w:tcPr>
            <w:tcW w:w="1447" w:type="dxa"/>
            <w:vMerge w:val="restart"/>
            <w:vAlign w:val="center"/>
          </w:tcPr>
          <w:p w14:paraId="7356FECC"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79C8CD"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19418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5F2D464" w14:textId="67EC6B52"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FCAFB0F"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5B276CB7" w14:textId="77777777" w:rsidTr="0027765B">
        <w:trPr>
          <w:trHeight w:val="264"/>
        </w:trPr>
        <w:tc>
          <w:tcPr>
            <w:tcW w:w="1447" w:type="dxa"/>
            <w:vMerge/>
            <w:vAlign w:val="center"/>
          </w:tcPr>
          <w:p w14:paraId="2705ED7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2973531C"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48481617"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10843DAF"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C3F276F"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D8A46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A05633E" w14:textId="77777777" w:rsidTr="0027765B">
        <w:trPr>
          <w:trHeight w:val="385"/>
        </w:trPr>
        <w:tc>
          <w:tcPr>
            <w:tcW w:w="1447" w:type="dxa"/>
            <w:tcBorders>
              <w:bottom w:val="single" w:sz="4" w:space="0" w:color="auto"/>
            </w:tcBorders>
            <w:vAlign w:val="center"/>
          </w:tcPr>
          <w:p w14:paraId="128280E6" w14:textId="348032E2"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10-410</w:t>
            </w:r>
          </w:p>
        </w:tc>
        <w:tc>
          <w:tcPr>
            <w:tcW w:w="1167" w:type="dxa"/>
            <w:gridSpan w:val="2"/>
            <w:vAlign w:val="center"/>
          </w:tcPr>
          <w:p w14:paraId="3397B7EB"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778D55"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B75E35A"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49FB5A1" w14:textId="352CE2EA"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5E07DBB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E841F51" w14:textId="160A0A8B"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DB25698"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DB0DBE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24F1598E"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24E4412" w14:textId="77777777" w:rsidTr="0027765B">
        <w:trPr>
          <w:trHeight w:val="385"/>
        </w:trPr>
        <w:tc>
          <w:tcPr>
            <w:tcW w:w="1447" w:type="dxa"/>
            <w:tcBorders>
              <w:bottom w:val="single" w:sz="4" w:space="0" w:color="auto"/>
            </w:tcBorders>
            <w:vAlign w:val="center"/>
          </w:tcPr>
          <w:p w14:paraId="1BBD2661" w14:textId="71A3DD53"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10-420</w:t>
            </w:r>
          </w:p>
        </w:tc>
        <w:tc>
          <w:tcPr>
            <w:tcW w:w="1167" w:type="dxa"/>
            <w:gridSpan w:val="2"/>
            <w:vAlign w:val="center"/>
          </w:tcPr>
          <w:p w14:paraId="42761D7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48547FD2"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CB87A39"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C35BBDD" w14:textId="366EA01B"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34750180"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7C75ADA" w14:textId="4D010C64"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5F51E63"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79B707E"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13751E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99B9B26" w14:textId="77777777" w:rsidTr="0027765B">
        <w:trPr>
          <w:trHeight w:val="385"/>
        </w:trPr>
        <w:tc>
          <w:tcPr>
            <w:tcW w:w="1447" w:type="dxa"/>
            <w:tcBorders>
              <w:bottom w:val="single" w:sz="4" w:space="0" w:color="auto"/>
            </w:tcBorders>
            <w:vAlign w:val="center"/>
          </w:tcPr>
          <w:p w14:paraId="5F9613A5" w14:textId="020D035D"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10-430</w:t>
            </w:r>
          </w:p>
        </w:tc>
        <w:tc>
          <w:tcPr>
            <w:tcW w:w="1167" w:type="dxa"/>
            <w:gridSpan w:val="2"/>
            <w:vAlign w:val="center"/>
          </w:tcPr>
          <w:p w14:paraId="1B7C881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7EC550"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1643C7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D6FA598" w14:textId="4846A91A"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vAlign w:val="center"/>
          </w:tcPr>
          <w:p w14:paraId="3F30C3A9"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CCF111F" w14:textId="59D22BA1"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ED0AD3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692512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64113A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D3B77FB" w14:textId="77777777" w:rsidTr="0027765B">
        <w:trPr>
          <w:trHeight w:val="385"/>
        </w:trPr>
        <w:tc>
          <w:tcPr>
            <w:tcW w:w="1447" w:type="dxa"/>
            <w:tcBorders>
              <w:bottom w:val="single" w:sz="4" w:space="0" w:color="auto"/>
            </w:tcBorders>
            <w:vAlign w:val="center"/>
          </w:tcPr>
          <w:p w14:paraId="419BE476" w14:textId="2BED4F32"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10-440</w:t>
            </w:r>
          </w:p>
        </w:tc>
        <w:tc>
          <w:tcPr>
            <w:tcW w:w="1167" w:type="dxa"/>
            <w:gridSpan w:val="2"/>
            <w:vAlign w:val="center"/>
          </w:tcPr>
          <w:p w14:paraId="14984CAD"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1C2391A"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3157364"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8F867BE" w14:textId="4A03FF04"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1CB0C88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508DD99" w14:textId="165B0BBB"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0029FD2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5E2122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CDEDFC6"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00DF3E82" w14:textId="77777777" w:rsidTr="0027765B">
        <w:trPr>
          <w:trHeight w:val="385"/>
        </w:trPr>
        <w:tc>
          <w:tcPr>
            <w:tcW w:w="1447" w:type="dxa"/>
            <w:tcBorders>
              <w:bottom w:val="single" w:sz="4" w:space="0" w:color="auto"/>
            </w:tcBorders>
            <w:vAlign w:val="center"/>
          </w:tcPr>
          <w:p w14:paraId="6D76DC34" w14:textId="59A4D0AF"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10-450</w:t>
            </w:r>
          </w:p>
        </w:tc>
        <w:tc>
          <w:tcPr>
            <w:tcW w:w="1167" w:type="dxa"/>
            <w:gridSpan w:val="2"/>
            <w:vAlign w:val="center"/>
          </w:tcPr>
          <w:p w14:paraId="03EAB93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ECF61D8"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4E97B8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C34BEA4" w14:textId="071D53E8"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15</w:t>
            </w:r>
          </w:p>
        </w:tc>
        <w:tc>
          <w:tcPr>
            <w:tcW w:w="518" w:type="dxa"/>
            <w:tcBorders>
              <w:left w:val="single" w:sz="4" w:space="0" w:color="auto"/>
            </w:tcBorders>
            <w:vAlign w:val="center"/>
          </w:tcPr>
          <w:p w14:paraId="2E824FD4"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83D3EF9" w14:textId="0B28916C"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40A5B0D2"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F7D4461"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3B4F9C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E691828" w14:textId="77777777" w:rsidTr="0027765B">
        <w:trPr>
          <w:trHeight w:val="385"/>
        </w:trPr>
        <w:tc>
          <w:tcPr>
            <w:tcW w:w="1447" w:type="dxa"/>
            <w:tcBorders>
              <w:bottom w:val="single" w:sz="4" w:space="0" w:color="auto"/>
            </w:tcBorders>
            <w:vAlign w:val="center"/>
          </w:tcPr>
          <w:p w14:paraId="0F6DB468" w14:textId="42276D92"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10-460</w:t>
            </w:r>
          </w:p>
        </w:tc>
        <w:tc>
          <w:tcPr>
            <w:tcW w:w="1167" w:type="dxa"/>
            <w:gridSpan w:val="2"/>
            <w:vAlign w:val="center"/>
          </w:tcPr>
          <w:p w14:paraId="7EAEAF9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E92B625"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D625E91"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1D2B233" w14:textId="6CD9B44C"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B0B19FA" w14:textId="64F726AC"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73F088A6" w14:textId="789372AB" w:rsidR="0037652D" w:rsidRPr="00430532"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6DB739D2"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9320E5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005C4253" w14:textId="77777777" w:rsidR="0037652D" w:rsidRPr="00430532" w:rsidRDefault="0037652D" w:rsidP="0027765B">
            <w:pPr>
              <w:spacing w:line="259" w:lineRule="auto"/>
              <w:jc w:val="center"/>
              <w:rPr>
                <w:rFonts w:ascii="Calibri" w:eastAsia="Calibri" w:hAnsi="Calibri" w:cs="Times New Roman"/>
                <w:w w:val="100"/>
                <w:lang w:val="fr-CA"/>
              </w:rPr>
            </w:pPr>
          </w:p>
        </w:tc>
      </w:tr>
      <w:tr w:rsidR="001F575B" w:rsidRPr="00430532" w14:paraId="56313BAE" w14:textId="77777777" w:rsidTr="0027765B">
        <w:trPr>
          <w:trHeight w:val="385"/>
        </w:trPr>
        <w:tc>
          <w:tcPr>
            <w:tcW w:w="1447" w:type="dxa"/>
            <w:tcBorders>
              <w:bottom w:val="single" w:sz="4" w:space="0" w:color="auto"/>
            </w:tcBorders>
            <w:vAlign w:val="center"/>
          </w:tcPr>
          <w:p w14:paraId="74126AE6" w14:textId="72A33897" w:rsidR="001F575B"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10-470</w:t>
            </w:r>
          </w:p>
        </w:tc>
        <w:tc>
          <w:tcPr>
            <w:tcW w:w="1167" w:type="dxa"/>
            <w:gridSpan w:val="2"/>
            <w:vAlign w:val="center"/>
          </w:tcPr>
          <w:p w14:paraId="019BFE2F" w14:textId="089F8611" w:rsidR="001F575B" w:rsidRPr="00430532" w:rsidRDefault="001F575B"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872F1AB" w14:textId="77777777" w:rsidR="001F575B" w:rsidRPr="00430532" w:rsidRDefault="001F575B"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CAE077C" w14:textId="77777777" w:rsidR="001F575B" w:rsidRPr="00430532" w:rsidRDefault="001F575B"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B620799" w14:textId="46E94AD8" w:rsidR="001F575B"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ACA5379" w14:textId="3038A58F" w:rsidR="001F575B"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0EF10919" w14:textId="08342C34" w:rsidR="001F575B" w:rsidRDefault="001F575B"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FF6CA24" w14:textId="77777777" w:rsidR="001F575B" w:rsidRPr="00430532" w:rsidRDefault="001F575B"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9B59A8C" w14:textId="67F9857B" w:rsidR="001F575B" w:rsidRPr="00430532" w:rsidRDefault="001F575B"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6F6D409" w14:textId="77777777" w:rsidR="001F575B" w:rsidRPr="00430532" w:rsidRDefault="001F575B" w:rsidP="0027765B">
            <w:pPr>
              <w:spacing w:line="259" w:lineRule="auto"/>
              <w:jc w:val="center"/>
              <w:rPr>
                <w:rFonts w:ascii="Calibri" w:eastAsia="Calibri" w:hAnsi="Calibri" w:cs="Times New Roman"/>
                <w:w w:val="100"/>
                <w:lang w:val="fr-CA"/>
              </w:rPr>
            </w:pPr>
          </w:p>
        </w:tc>
      </w:tr>
      <w:tr w:rsidR="0037652D" w:rsidRPr="00430532" w14:paraId="14E2DC6F" w14:textId="77777777" w:rsidTr="0027765B">
        <w:trPr>
          <w:trHeight w:val="349"/>
        </w:trPr>
        <w:tc>
          <w:tcPr>
            <w:tcW w:w="1447" w:type="dxa"/>
            <w:vAlign w:val="center"/>
          </w:tcPr>
          <w:p w14:paraId="50D0A49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6F4789B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267B7FFC"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6AE9B11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23C0205"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326500E"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FDA2BE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FD3692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C76D3E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5ABA4ED"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139D2E0D" w14:textId="77777777" w:rsidTr="0027765B">
        <w:trPr>
          <w:trHeight w:val="777"/>
        </w:trPr>
        <w:tc>
          <w:tcPr>
            <w:tcW w:w="10440" w:type="dxa"/>
            <w:gridSpan w:val="15"/>
            <w:tcBorders>
              <w:top w:val="nil"/>
            </w:tcBorders>
          </w:tcPr>
          <w:p w14:paraId="5E2F5AF9"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0695856" w14:textId="7D70C726" w:rsidR="001F575B" w:rsidRDefault="001F575B" w:rsidP="001F575B">
            <w:pPr>
              <w:pBdr>
                <w:top w:val="nil"/>
                <w:left w:val="nil"/>
                <w:bottom w:val="nil"/>
                <w:right w:val="nil"/>
                <w:between w:val="nil"/>
              </w:pBdr>
              <w:spacing w:line="259" w:lineRule="auto"/>
              <w:rPr>
                <w:rFonts w:ascii="Calibri" w:eastAsia="Calibri" w:hAnsi="Calibri" w:cs="Calibri"/>
                <w:w w:val="100"/>
                <w:szCs w:val="20"/>
                <w:lang w:val="fr-CA"/>
              </w:rPr>
            </w:pPr>
            <w:r w:rsidRPr="001F575B">
              <w:rPr>
                <w:rFonts w:ascii="Calibri" w:eastAsia="Calibri" w:hAnsi="Calibri" w:cs="Calibri"/>
                <w:w w:val="100"/>
                <w:szCs w:val="20"/>
                <w:lang w:val="fr-CA"/>
              </w:rPr>
              <w:t>R1</w:t>
            </w:r>
            <w:r w:rsidR="00644CB5">
              <w:rPr>
                <w:rFonts w:ascii="Calibri" w:eastAsia="Calibri" w:hAnsi="Calibri" w:cs="Calibri"/>
                <w:w w:val="100"/>
                <w:szCs w:val="20"/>
                <w:lang w:val="fr-CA"/>
              </w:rPr>
              <w:t> </w:t>
            </w:r>
            <w:r w:rsidRPr="001F575B">
              <w:rPr>
                <w:rFonts w:ascii="Calibri" w:eastAsia="Calibri" w:hAnsi="Calibri" w:cs="Calibri"/>
                <w:w w:val="100"/>
                <w:szCs w:val="20"/>
                <w:lang w:val="fr-CA"/>
              </w:rPr>
              <w:t>: Conserver tant que le bien existe.</w:t>
            </w:r>
          </w:p>
          <w:p w14:paraId="44A1F0BC" w14:textId="0C712BF2" w:rsidR="0037652D" w:rsidRPr="00430532" w:rsidRDefault="001F575B" w:rsidP="001F575B">
            <w:pPr>
              <w:pBdr>
                <w:top w:val="nil"/>
                <w:left w:val="nil"/>
                <w:bottom w:val="nil"/>
                <w:right w:val="nil"/>
                <w:between w:val="nil"/>
              </w:pBdr>
              <w:spacing w:line="259" w:lineRule="auto"/>
              <w:rPr>
                <w:rFonts w:ascii="Calibri" w:eastAsia="Calibri" w:hAnsi="Calibri" w:cs="Calibri"/>
                <w:w w:val="100"/>
                <w:szCs w:val="20"/>
                <w:lang w:val="fr-CA"/>
              </w:rPr>
            </w:pPr>
            <w:r w:rsidRPr="001F575B">
              <w:rPr>
                <w:rFonts w:ascii="Calibri" w:eastAsia="Calibri" w:hAnsi="Calibri" w:cs="Calibri"/>
                <w:w w:val="100"/>
                <w:szCs w:val="20"/>
                <w:lang w:val="fr-CA"/>
              </w:rPr>
              <w:t>R2</w:t>
            </w:r>
            <w:r w:rsidR="00644CB5">
              <w:rPr>
                <w:rFonts w:ascii="Calibri" w:eastAsia="Calibri" w:hAnsi="Calibri" w:cs="Calibri"/>
                <w:w w:val="100"/>
                <w:szCs w:val="20"/>
                <w:lang w:val="fr-CA"/>
              </w:rPr>
              <w:t> </w:t>
            </w:r>
            <w:r w:rsidRPr="001F575B">
              <w:rPr>
                <w:rFonts w:ascii="Calibri" w:eastAsia="Calibri" w:hAnsi="Calibri" w:cs="Calibri"/>
                <w:w w:val="100"/>
                <w:szCs w:val="20"/>
                <w:lang w:val="fr-CA"/>
              </w:rPr>
              <w:t>: Conserver tant que le point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eau est utilisé.</w:t>
            </w:r>
          </w:p>
        </w:tc>
      </w:tr>
      <w:tr w:rsidR="0037652D" w:rsidRPr="00430532" w14:paraId="5E16B175" w14:textId="77777777" w:rsidTr="0027765B">
        <w:trPr>
          <w:trHeight w:val="169"/>
        </w:trPr>
        <w:tc>
          <w:tcPr>
            <w:tcW w:w="10440" w:type="dxa"/>
            <w:gridSpan w:val="15"/>
            <w:tcBorders>
              <w:top w:val="nil"/>
            </w:tcBorders>
          </w:tcPr>
          <w:p w14:paraId="0FFC535C" w14:textId="6CAFAD8A"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w:t>
            </w:r>
            <w:r w:rsidR="00644CB5">
              <w:rPr>
                <w:rFonts w:ascii="Calibri" w:eastAsia="Calibri" w:hAnsi="Calibri" w:cs="Times New Roman"/>
                <w:b/>
                <w:w w:val="100"/>
                <w:lang w:val="fr-CA"/>
              </w:rPr>
              <w:t> </w:t>
            </w:r>
            <w:r w:rsidRPr="00430532">
              <w:rPr>
                <w:rFonts w:ascii="Calibri" w:eastAsia="Calibri" w:hAnsi="Calibri" w:cs="Times New Roman"/>
                <w:b/>
                <w:w w:val="100"/>
                <w:lang w:val="fr-CA"/>
              </w:rPr>
              <w:t>:</w:t>
            </w:r>
            <w:r w:rsidRPr="00430532">
              <w:rPr>
                <w:rFonts w:ascii="Calibri" w:eastAsia="Calibri" w:hAnsi="Calibri" w:cs="Times New Roman"/>
                <w:w w:val="100"/>
                <w:lang w:val="fr-CA"/>
              </w:rPr>
              <w:t xml:space="preserve"> </w:t>
            </w:r>
          </w:p>
        </w:tc>
      </w:tr>
    </w:tbl>
    <w:p w14:paraId="3C39ED4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1FD5D77E" w14:textId="77777777" w:rsidTr="0027765B">
        <w:trPr>
          <w:trHeight w:val="647"/>
        </w:trPr>
        <w:tc>
          <w:tcPr>
            <w:tcW w:w="1717" w:type="dxa"/>
            <w:gridSpan w:val="2"/>
            <w:vMerge w:val="restart"/>
            <w:tcBorders>
              <w:top w:val="single" w:sz="4" w:space="0" w:color="auto"/>
            </w:tcBorders>
          </w:tcPr>
          <w:p w14:paraId="154FE701"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55DC5AA" w14:textId="77777777" w:rsidR="0037652D" w:rsidRPr="00430532" w:rsidRDefault="0037652D" w:rsidP="0027765B">
            <w:pPr>
              <w:spacing w:line="259" w:lineRule="auto"/>
              <w:jc w:val="center"/>
              <w:rPr>
                <w:rFonts w:ascii="Calibri" w:eastAsia="Calibri" w:hAnsi="Calibri" w:cs="Calibri"/>
                <w:b/>
                <w:w w:val="100"/>
                <w:szCs w:val="20"/>
                <w:lang w:val="fr-CA"/>
              </w:rPr>
            </w:pPr>
          </w:p>
          <w:p w14:paraId="6974DC5A"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336617B"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8467E08"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35DC448"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3FF40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38132F0" w14:textId="022D6428" w:rsidR="0037652D" w:rsidRPr="00430532" w:rsidRDefault="001F575B"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10-500</w:t>
            </w:r>
          </w:p>
        </w:tc>
        <w:tc>
          <w:tcPr>
            <w:tcW w:w="1923" w:type="dxa"/>
            <w:gridSpan w:val="3"/>
            <w:vMerge w:val="restart"/>
            <w:tcBorders>
              <w:top w:val="single" w:sz="4" w:space="0" w:color="auto"/>
            </w:tcBorders>
          </w:tcPr>
          <w:p w14:paraId="3E8C1A32"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3DC0EEF" w14:textId="77777777" w:rsidTr="0027765B">
        <w:trPr>
          <w:trHeight w:val="534"/>
        </w:trPr>
        <w:tc>
          <w:tcPr>
            <w:tcW w:w="1717" w:type="dxa"/>
            <w:gridSpan w:val="2"/>
            <w:vMerge/>
            <w:tcBorders>
              <w:bottom w:val="single" w:sz="4" w:space="0" w:color="auto"/>
            </w:tcBorders>
          </w:tcPr>
          <w:p w14:paraId="69B8C2C1"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01458FA" w14:textId="1077CC40"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7A65A1E"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44F0AE25" w14:textId="77777777" w:rsidTr="0027765B">
        <w:trPr>
          <w:trHeight w:val="330"/>
        </w:trPr>
        <w:tc>
          <w:tcPr>
            <w:tcW w:w="10440" w:type="dxa"/>
            <w:gridSpan w:val="15"/>
            <w:tcBorders>
              <w:top w:val="single" w:sz="4" w:space="0" w:color="auto"/>
            </w:tcBorders>
            <w:shd w:val="clear" w:color="auto" w:fill="DBE5F1"/>
            <w:vAlign w:val="center"/>
          </w:tcPr>
          <w:p w14:paraId="4C35BF17"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7E38595" w14:textId="77777777" w:rsidTr="0027765B">
        <w:trPr>
          <w:trHeight w:val="601"/>
        </w:trPr>
        <w:tc>
          <w:tcPr>
            <w:tcW w:w="7531" w:type="dxa"/>
            <w:gridSpan w:val="9"/>
          </w:tcPr>
          <w:p w14:paraId="6055A4A5"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09A3AA9" w14:textId="6B6AB809" w:rsidR="0037652D" w:rsidRPr="00430532" w:rsidRDefault="001F575B" w:rsidP="0027765B">
            <w:pPr>
              <w:pStyle w:val="Titre3"/>
              <w:rPr>
                <w:rFonts w:eastAsia="Times New Roman"/>
                <w:w w:val="100"/>
                <w:lang w:val="fr-CA"/>
              </w:rPr>
            </w:pPr>
            <w:bookmarkStart w:id="229" w:name="_Toc212448073"/>
            <w:r w:rsidRPr="001F575B">
              <w:rPr>
                <w:rFonts w:eastAsia="Times New Roman"/>
                <w:w w:val="100"/>
                <w:lang w:val="fr-CA"/>
              </w:rPr>
              <w:t>Gestion des eaux usées et des installations septiques</w:t>
            </w:r>
            <w:bookmarkEnd w:id="229"/>
          </w:p>
        </w:tc>
        <w:tc>
          <w:tcPr>
            <w:tcW w:w="1488" w:type="dxa"/>
            <w:gridSpan w:val="4"/>
          </w:tcPr>
          <w:p w14:paraId="47C954BD"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1C4AD5B" w14:textId="4A365866"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413B359B"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78441F8" w14:textId="5F8CE833" w:rsidR="0037652D" w:rsidRPr="00430532" w:rsidRDefault="001F575B"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10-500</w:t>
            </w:r>
          </w:p>
        </w:tc>
      </w:tr>
      <w:tr w:rsidR="0037652D" w:rsidRPr="00430532" w14:paraId="70F7C922" w14:textId="77777777" w:rsidTr="0027765B">
        <w:trPr>
          <w:trHeight w:val="403"/>
        </w:trPr>
        <w:tc>
          <w:tcPr>
            <w:tcW w:w="7531" w:type="dxa"/>
            <w:gridSpan w:val="9"/>
          </w:tcPr>
          <w:p w14:paraId="7E8891B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4A616F"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3888BE42"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376F7506" w14:textId="77777777" w:rsidTr="0027765B">
        <w:trPr>
          <w:trHeight w:val="498"/>
        </w:trPr>
        <w:tc>
          <w:tcPr>
            <w:tcW w:w="10440" w:type="dxa"/>
            <w:gridSpan w:val="15"/>
          </w:tcPr>
          <w:p w14:paraId="6CEC116A" w14:textId="56922C1A"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764F749"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77626A31" w14:textId="77777777" w:rsidTr="0027765B">
        <w:trPr>
          <w:trHeight w:val="733"/>
        </w:trPr>
        <w:tc>
          <w:tcPr>
            <w:tcW w:w="10440" w:type="dxa"/>
            <w:gridSpan w:val="15"/>
          </w:tcPr>
          <w:p w14:paraId="49E94849"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58701F2" w14:textId="70C5149A" w:rsidR="0037652D" w:rsidRPr="00430532" w:rsidRDefault="001F575B" w:rsidP="0027765B">
            <w:pPr>
              <w:spacing w:line="259" w:lineRule="auto"/>
              <w:rPr>
                <w:rFonts w:ascii="Calibri" w:eastAsia="Calibri" w:hAnsi="Calibri" w:cs="Calibri"/>
                <w:w w:val="100"/>
                <w:szCs w:val="20"/>
                <w:lang w:val="fr-CA"/>
              </w:rPr>
            </w:pPr>
            <w:bookmarkStart w:id="230" w:name="_Hlk109121645"/>
            <w:r w:rsidRPr="001F575B">
              <w:rPr>
                <w:rFonts w:ascii="Calibri" w:eastAsia="Calibri" w:hAnsi="Calibri" w:cs="Calibri"/>
                <w:w w:val="100"/>
                <w:szCs w:val="20"/>
                <w:lang w:val="fr-CA"/>
              </w:rPr>
              <w:t>Documents relatifs à la gestion des eaux pluviales, des eaux usées municipales, dont les boues d</w:t>
            </w:r>
            <w:r w:rsidR="00E53B4A">
              <w:rPr>
                <w:rFonts w:ascii="Calibri" w:eastAsia="Calibri" w:hAnsi="Calibri" w:cs="Calibri"/>
                <w:w w:val="100"/>
                <w:szCs w:val="20"/>
                <w:lang w:val="fr-CA"/>
              </w:rPr>
              <w:t>’</w:t>
            </w:r>
            <w:r w:rsidRPr="001F575B">
              <w:rPr>
                <w:rFonts w:ascii="Calibri" w:eastAsia="Calibri" w:hAnsi="Calibri" w:cs="Calibri"/>
                <w:w w:val="100"/>
                <w:szCs w:val="20"/>
                <w:lang w:val="fr-CA"/>
              </w:rPr>
              <w:t>épuration et les</w:t>
            </w:r>
            <w:r w:rsidR="00FB5FC2">
              <w:rPr>
                <w:rFonts w:ascii="Calibri" w:eastAsia="Calibri" w:hAnsi="Calibri" w:cs="Calibri"/>
                <w:w w:val="100"/>
                <w:szCs w:val="20"/>
                <w:lang w:val="fr-CA"/>
              </w:rPr>
              <w:t xml:space="preserve"> eaux des</w:t>
            </w:r>
            <w:r w:rsidRPr="001F575B">
              <w:rPr>
                <w:rFonts w:ascii="Calibri" w:eastAsia="Calibri" w:hAnsi="Calibri" w:cs="Calibri"/>
                <w:w w:val="100"/>
                <w:szCs w:val="20"/>
                <w:lang w:val="fr-CA"/>
              </w:rPr>
              <w:t xml:space="preserve"> </w:t>
            </w:r>
            <w:bookmarkStart w:id="231" w:name="_Hlk109122049"/>
            <w:r w:rsidR="00525E0E">
              <w:rPr>
                <w:rFonts w:ascii="Calibri" w:eastAsia="Calibri" w:hAnsi="Calibri" w:cs="Calibri"/>
                <w:w w:val="100"/>
                <w:szCs w:val="20"/>
                <w:lang w:val="fr-CA"/>
              </w:rPr>
              <w:t>ouvrages d</w:t>
            </w:r>
            <w:r w:rsidR="00E53B4A">
              <w:rPr>
                <w:rFonts w:ascii="Calibri" w:eastAsia="Calibri" w:hAnsi="Calibri" w:cs="Calibri"/>
                <w:w w:val="100"/>
                <w:szCs w:val="20"/>
                <w:lang w:val="fr-CA"/>
              </w:rPr>
              <w:t>’</w:t>
            </w:r>
            <w:r w:rsidR="00525E0E">
              <w:rPr>
                <w:rFonts w:ascii="Calibri" w:eastAsia="Calibri" w:hAnsi="Calibri" w:cs="Calibri"/>
                <w:w w:val="100"/>
                <w:szCs w:val="20"/>
                <w:lang w:val="fr-CA"/>
              </w:rPr>
              <w:t>assainissement (ouvrages de surverse, ouvrages de dérivation, stations d</w:t>
            </w:r>
            <w:r w:rsidR="00E53B4A">
              <w:rPr>
                <w:rFonts w:ascii="Calibri" w:eastAsia="Calibri" w:hAnsi="Calibri" w:cs="Calibri"/>
                <w:w w:val="100"/>
                <w:szCs w:val="20"/>
                <w:lang w:val="fr-CA"/>
              </w:rPr>
              <w:t>’</w:t>
            </w:r>
            <w:r w:rsidR="00525E0E">
              <w:rPr>
                <w:rFonts w:ascii="Calibri" w:eastAsia="Calibri" w:hAnsi="Calibri" w:cs="Calibri"/>
                <w:w w:val="100"/>
                <w:szCs w:val="20"/>
                <w:lang w:val="fr-CA"/>
              </w:rPr>
              <w:t>épuration)</w:t>
            </w:r>
            <w:bookmarkEnd w:id="231"/>
            <w:r w:rsidR="00644CB5">
              <w:rPr>
                <w:rFonts w:ascii="Calibri" w:eastAsia="Calibri" w:hAnsi="Calibri" w:cs="Calibri"/>
                <w:w w:val="100"/>
                <w:szCs w:val="20"/>
                <w:lang w:val="fr-CA"/>
              </w:rPr>
              <w:t>,</w:t>
            </w:r>
            <w:r w:rsidRPr="001F575B">
              <w:rPr>
                <w:rFonts w:ascii="Calibri" w:eastAsia="Calibri" w:hAnsi="Calibri" w:cs="Calibri"/>
                <w:w w:val="100"/>
                <w:szCs w:val="20"/>
                <w:lang w:val="fr-CA"/>
              </w:rPr>
              <w:t xml:space="preserve"> ainsi que </w:t>
            </w:r>
            <w:r w:rsidR="00644CB5">
              <w:rPr>
                <w:rFonts w:ascii="Calibri" w:eastAsia="Calibri" w:hAnsi="Calibri" w:cs="Calibri"/>
                <w:w w:val="100"/>
                <w:szCs w:val="20"/>
                <w:lang w:val="fr-CA"/>
              </w:rPr>
              <w:t>d</w:t>
            </w:r>
            <w:r w:rsidRPr="001F575B">
              <w:rPr>
                <w:rFonts w:ascii="Calibri" w:eastAsia="Calibri" w:hAnsi="Calibri" w:cs="Calibri"/>
                <w:w w:val="100"/>
                <w:szCs w:val="20"/>
                <w:lang w:val="fr-CA"/>
              </w:rPr>
              <w:t>es installations septiques des résidences isolées.</w:t>
            </w:r>
            <w:bookmarkEnd w:id="230"/>
          </w:p>
        </w:tc>
      </w:tr>
      <w:tr w:rsidR="0037652D" w:rsidRPr="00430532" w14:paraId="7B350C6D" w14:textId="77777777" w:rsidTr="0027765B">
        <w:trPr>
          <w:trHeight w:val="1250"/>
        </w:trPr>
        <w:tc>
          <w:tcPr>
            <w:tcW w:w="10440" w:type="dxa"/>
            <w:gridSpan w:val="15"/>
            <w:tcBorders>
              <w:bottom w:val="dashed" w:sz="4" w:space="0" w:color="auto"/>
            </w:tcBorders>
          </w:tcPr>
          <w:p w14:paraId="1590CC5E"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40941AB6" w14:textId="7013DC7E" w:rsidR="001F575B" w:rsidRPr="001F575B" w:rsidRDefault="001F575B" w:rsidP="001F575B">
            <w:pPr>
              <w:autoSpaceDE w:val="0"/>
              <w:autoSpaceDN w:val="0"/>
              <w:adjustRightInd w:val="0"/>
              <w:spacing w:line="259" w:lineRule="auto"/>
              <w:rPr>
                <w:rFonts w:ascii="Calibri" w:eastAsia="Calibri" w:hAnsi="Calibri" w:cs="Calibri"/>
                <w:b/>
                <w:w w:val="100"/>
                <w:szCs w:val="20"/>
                <w:lang w:val="fr-CA"/>
              </w:rPr>
            </w:pPr>
            <w:r w:rsidRPr="001F575B">
              <w:rPr>
                <w:rFonts w:ascii="Calibri" w:eastAsia="Calibri" w:hAnsi="Calibri" w:cs="Calibri"/>
                <w:b/>
                <w:w w:val="100"/>
                <w:szCs w:val="20"/>
                <w:lang w:val="fr-CA"/>
              </w:rPr>
              <w:t>10-510 Rapports et inventaire d</w:t>
            </w:r>
            <w:r w:rsidR="00E53B4A">
              <w:rPr>
                <w:rFonts w:ascii="Calibri" w:eastAsia="Calibri" w:hAnsi="Calibri" w:cs="Calibri"/>
                <w:b/>
                <w:w w:val="100"/>
                <w:szCs w:val="20"/>
                <w:lang w:val="fr-CA"/>
              </w:rPr>
              <w:t>’</w:t>
            </w:r>
            <w:r w:rsidRPr="001F575B">
              <w:rPr>
                <w:rFonts w:ascii="Calibri" w:eastAsia="Calibri" w:hAnsi="Calibri" w:cs="Calibri"/>
                <w:b/>
                <w:w w:val="100"/>
                <w:szCs w:val="20"/>
                <w:lang w:val="fr-CA"/>
              </w:rPr>
              <w:t>assainissement des eaux</w:t>
            </w:r>
          </w:p>
          <w:p w14:paraId="5670B0C7" w14:textId="6A56EDAF" w:rsidR="001F575B" w:rsidRDefault="001F575B"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Rapport</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annuel</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de suivi des ouvrages municipaux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assainissement des eaux </w:t>
            </w:r>
            <w:r w:rsidR="009F2814">
              <w:rPr>
                <w:rFonts w:ascii="Calibri" w:eastAsia="Calibri" w:hAnsi="Calibri" w:cs="Calibri"/>
                <w:bCs/>
                <w:w w:val="100"/>
                <w:szCs w:val="20"/>
                <w:lang w:val="fr-CA"/>
              </w:rPr>
              <w:t xml:space="preserve">usées </w:t>
            </w:r>
            <w:r w:rsidRPr="001F575B">
              <w:rPr>
                <w:rFonts w:ascii="Calibri" w:eastAsia="Calibri" w:hAnsi="Calibri" w:cs="Calibri"/>
                <w:bCs/>
                <w:w w:val="100"/>
                <w:szCs w:val="20"/>
                <w:lang w:val="fr-CA"/>
              </w:rPr>
              <w:t>(SOMAEU).</w:t>
            </w:r>
          </w:p>
          <w:p w14:paraId="09BDA5C3" w14:textId="2049D3CF" w:rsidR="001F575B" w:rsidRDefault="001F575B"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Inventaires, cartographies</w:t>
            </w:r>
            <w:r w:rsidR="002C28C1">
              <w:rPr>
                <w:rFonts w:ascii="Calibri" w:eastAsia="Calibri" w:hAnsi="Calibri" w:cs="Calibri"/>
                <w:bCs/>
                <w:w w:val="100"/>
                <w:szCs w:val="20"/>
                <w:lang w:val="fr-CA"/>
              </w:rPr>
              <w:t xml:space="preserve">, </w:t>
            </w:r>
            <w:bookmarkStart w:id="232" w:name="_Hlk109122396"/>
            <w:r w:rsidRPr="001F575B">
              <w:rPr>
                <w:rFonts w:ascii="Calibri" w:eastAsia="Calibri" w:hAnsi="Calibri" w:cs="Calibri"/>
                <w:bCs/>
                <w:w w:val="100"/>
                <w:szCs w:val="20"/>
                <w:lang w:val="fr-CA"/>
              </w:rPr>
              <w:t>caractérisations des installations septiques sur le territoire.</w:t>
            </w:r>
            <w:bookmarkEnd w:id="232"/>
          </w:p>
          <w:p w14:paraId="07CA15B2" w14:textId="6D249A1C" w:rsidR="001F575B" w:rsidRPr="001F575B" w:rsidRDefault="001F575B" w:rsidP="00287BBB">
            <w:pPr>
              <w:pStyle w:val="Paragraphedeliste"/>
              <w:numPr>
                <w:ilvl w:val="0"/>
                <w:numId w:val="90"/>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Études, rapports, descriptions fonctionnelles</w:t>
            </w:r>
            <w:r w:rsidR="00525E0E">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 procédés.</w:t>
            </w:r>
          </w:p>
          <w:p w14:paraId="0CDBD433" w14:textId="77777777" w:rsidR="001F575B" w:rsidRPr="001F575B" w:rsidRDefault="001F575B" w:rsidP="001F575B">
            <w:pPr>
              <w:autoSpaceDE w:val="0"/>
              <w:autoSpaceDN w:val="0"/>
              <w:adjustRightInd w:val="0"/>
              <w:spacing w:line="259" w:lineRule="auto"/>
              <w:rPr>
                <w:rFonts w:ascii="Calibri" w:eastAsia="Calibri" w:hAnsi="Calibri" w:cs="Calibri"/>
                <w:bCs/>
                <w:w w:val="100"/>
                <w:szCs w:val="20"/>
                <w:lang w:val="fr-CA"/>
              </w:rPr>
            </w:pPr>
          </w:p>
          <w:p w14:paraId="0792B90C" w14:textId="31C5BA2B" w:rsidR="001F575B" w:rsidRPr="001F575B" w:rsidRDefault="001F575B" w:rsidP="001F575B">
            <w:p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
                <w:w w:val="100"/>
                <w:szCs w:val="20"/>
                <w:lang w:val="fr-CA"/>
              </w:rPr>
              <w:t>10-520 Ouvrages d</w:t>
            </w:r>
            <w:r w:rsidR="00E53B4A">
              <w:rPr>
                <w:rFonts w:ascii="Calibri" w:eastAsia="Calibri" w:hAnsi="Calibri" w:cs="Calibri"/>
                <w:b/>
                <w:w w:val="100"/>
                <w:szCs w:val="20"/>
                <w:lang w:val="fr-CA"/>
              </w:rPr>
              <w:t>’</w:t>
            </w:r>
            <w:r w:rsidR="00525E0E">
              <w:rPr>
                <w:rFonts w:ascii="Calibri" w:eastAsia="Calibri" w:hAnsi="Calibri" w:cs="Calibri"/>
                <w:b/>
                <w:w w:val="100"/>
                <w:szCs w:val="20"/>
                <w:lang w:val="fr-CA"/>
              </w:rPr>
              <w:t xml:space="preserve">assainissement </w:t>
            </w:r>
            <w:r w:rsidRPr="001F575B">
              <w:rPr>
                <w:rFonts w:ascii="Calibri" w:eastAsia="Calibri" w:hAnsi="Calibri" w:cs="Calibri"/>
                <w:b/>
                <w:w w:val="100"/>
                <w:szCs w:val="20"/>
                <w:lang w:val="fr-CA"/>
              </w:rPr>
              <w:t xml:space="preserve">et </w:t>
            </w:r>
            <w:r w:rsidR="0091672B">
              <w:rPr>
                <w:rFonts w:ascii="Calibri" w:eastAsia="Calibri" w:hAnsi="Calibri" w:cs="Calibri"/>
                <w:b/>
                <w:w w:val="100"/>
                <w:szCs w:val="20"/>
                <w:lang w:val="fr-CA"/>
              </w:rPr>
              <w:t xml:space="preserve">gestion des boues </w:t>
            </w:r>
          </w:p>
          <w:p w14:paraId="0163ADE3" w14:textId="1FBF3699" w:rsidR="001F575B" w:rsidRDefault="001F575B" w:rsidP="00287BBB">
            <w:pPr>
              <w:pStyle w:val="Paragraphedeliste"/>
              <w:numPr>
                <w:ilvl w:val="0"/>
                <w:numId w:val="91"/>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Ouvrages d</w:t>
            </w:r>
            <w:r w:rsidR="00E53B4A">
              <w:rPr>
                <w:rFonts w:ascii="Calibri" w:eastAsia="Calibri" w:hAnsi="Calibri" w:cs="Calibri"/>
                <w:bCs/>
                <w:w w:val="100"/>
                <w:szCs w:val="20"/>
                <w:lang w:val="fr-CA"/>
              </w:rPr>
              <w:t>’</w:t>
            </w:r>
            <w:r w:rsidR="00525E0E">
              <w:rPr>
                <w:rFonts w:ascii="Calibri" w:eastAsia="Calibri" w:hAnsi="Calibri" w:cs="Calibri"/>
                <w:bCs/>
                <w:w w:val="100"/>
                <w:szCs w:val="20"/>
                <w:lang w:val="fr-CA"/>
              </w:rPr>
              <w:t xml:space="preserve">assainissement </w:t>
            </w:r>
            <w:r w:rsidRPr="001F575B">
              <w:rPr>
                <w:rFonts w:ascii="Calibri" w:eastAsia="Calibri" w:hAnsi="Calibri" w:cs="Calibri"/>
                <w:bCs/>
                <w:w w:val="100"/>
                <w:szCs w:val="20"/>
                <w:lang w:val="fr-CA"/>
              </w:rPr>
              <w:t xml:space="preserve">: </w:t>
            </w:r>
            <w:bookmarkStart w:id="233" w:name="_Hlk109122129"/>
            <w:r w:rsidRPr="001F575B">
              <w:rPr>
                <w:rFonts w:ascii="Calibri" w:eastAsia="Calibri" w:hAnsi="Calibri" w:cs="Calibri"/>
                <w:bCs/>
                <w:w w:val="100"/>
                <w:szCs w:val="20"/>
                <w:lang w:val="fr-CA"/>
              </w:rPr>
              <w:t>rapports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inspection, rapports des mesures de débit et de pH, résultats d</w:t>
            </w:r>
            <w:r w:rsidR="009F2814">
              <w:rPr>
                <w:rFonts w:ascii="Calibri" w:eastAsia="Calibri" w:hAnsi="Calibri" w:cs="Calibri"/>
                <w:bCs/>
                <w:w w:val="100"/>
                <w:szCs w:val="20"/>
                <w:lang w:val="fr-CA"/>
              </w:rPr>
              <w:t xml:space="preserve">es </w:t>
            </w:r>
            <w:r w:rsidRPr="001F575B">
              <w:rPr>
                <w:rFonts w:ascii="Calibri" w:eastAsia="Calibri" w:hAnsi="Calibri" w:cs="Calibri"/>
                <w:bCs/>
                <w:w w:val="100"/>
                <w:szCs w:val="20"/>
                <w:lang w:val="fr-CA"/>
              </w:rPr>
              <w:t>analyses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 xml:space="preserve">échantillons, résultats des essais de toxicité, relevés et rapports de débordement, avis de défaillance et </w:t>
            </w:r>
            <w:r w:rsidR="009F2814">
              <w:rPr>
                <w:rFonts w:ascii="Calibri" w:eastAsia="Calibri" w:hAnsi="Calibri" w:cs="Calibri"/>
                <w:bCs/>
                <w:w w:val="100"/>
                <w:szCs w:val="20"/>
                <w:lang w:val="fr-CA"/>
              </w:rPr>
              <w:t xml:space="preserve">de </w:t>
            </w:r>
            <w:r w:rsidRPr="001F575B">
              <w:rPr>
                <w:rFonts w:ascii="Calibri" w:eastAsia="Calibri" w:hAnsi="Calibri" w:cs="Calibri"/>
                <w:bCs/>
                <w:w w:val="100"/>
                <w:szCs w:val="20"/>
                <w:lang w:val="fr-CA"/>
              </w:rPr>
              <w:t>dérivation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eaux usées, avis de modification des conditions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exploitation, rapports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étalonnage, rapports au ministère.</w:t>
            </w:r>
            <w:bookmarkEnd w:id="233"/>
          </w:p>
          <w:p w14:paraId="6B4AA82E" w14:textId="77777777" w:rsidR="001F575B" w:rsidRDefault="001F575B" w:rsidP="00287BBB">
            <w:pPr>
              <w:pStyle w:val="Paragraphedeliste"/>
              <w:numPr>
                <w:ilvl w:val="0"/>
                <w:numId w:val="91"/>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Rapports mensuels SOMAEU.</w:t>
            </w:r>
          </w:p>
          <w:p w14:paraId="1F2DA179" w14:textId="2A22CAE6" w:rsidR="001F575B" w:rsidRPr="001F575B" w:rsidRDefault="001F575B" w:rsidP="00287BBB">
            <w:pPr>
              <w:pStyle w:val="Paragraphedeliste"/>
              <w:numPr>
                <w:ilvl w:val="0"/>
                <w:numId w:val="91"/>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Analyses des eaux usées.</w:t>
            </w:r>
          </w:p>
          <w:p w14:paraId="16FA1B47" w14:textId="429147DB" w:rsidR="001F575B" w:rsidRDefault="001F575B" w:rsidP="00287BBB">
            <w:pPr>
              <w:pStyle w:val="Paragraphedeliste"/>
              <w:numPr>
                <w:ilvl w:val="0"/>
                <w:numId w:val="92"/>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Registre</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w:t>
            </w:r>
            <w:bookmarkStart w:id="234" w:name="_Hlk109122167"/>
            <w:r w:rsidRPr="001F575B">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exploitation des ouvrages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assainissement</w:t>
            </w:r>
            <w:bookmarkEnd w:id="234"/>
            <w:r w:rsidRPr="001F575B">
              <w:rPr>
                <w:rFonts w:ascii="Calibri" w:eastAsia="Calibri" w:hAnsi="Calibri" w:cs="Calibri"/>
                <w:bCs/>
                <w:w w:val="100"/>
                <w:szCs w:val="20"/>
                <w:lang w:val="fr-CA"/>
              </w:rPr>
              <w:t>.</w:t>
            </w:r>
          </w:p>
          <w:p w14:paraId="4CCA477B" w14:textId="729ABEB8" w:rsidR="001F575B" w:rsidRDefault="001F575B" w:rsidP="00287BBB">
            <w:pPr>
              <w:pStyle w:val="Paragraphedeliste"/>
              <w:numPr>
                <w:ilvl w:val="0"/>
                <w:numId w:val="92"/>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Attestation</w:t>
            </w:r>
            <w:r w:rsidR="00B3334F">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w:t>
            </w:r>
            <w:bookmarkStart w:id="235" w:name="_Hlk109122179"/>
            <w:r w:rsidRPr="001F575B">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assainissement municipale</w:t>
            </w:r>
            <w:r w:rsidR="00FC706B">
              <w:rPr>
                <w:rFonts w:ascii="Calibri" w:eastAsia="Calibri" w:hAnsi="Calibri" w:cs="Calibri"/>
                <w:bCs/>
                <w:w w:val="100"/>
                <w:szCs w:val="20"/>
                <w:lang w:val="fr-CA"/>
              </w:rPr>
              <w:t>s</w:t>
            </w:r>
            <w:bookmarkEnd w:id="235"/>
            <w:r w:rsidRPr="001F575B">
              <w:rPr>
                <w:rFonts w:ascii="Calibri" w:eastAsia="Calibri" w:hAnsi="Calibri" w:cs="Calibri"/>
                <w:bCs/>
                <w:w w:val="100"/>
                <w:szCs w:val="20"/>
                <w:lang w:val="fr-CA"/>
              </w:rPr>
              <w:t>.</w:t>
            </w:r>
          </w:p>
          <w:p w14:paraId="631705EA" w14:textId="46147A62" w:rsidR="001F575B" w:rsidRPr="001F575B" w:rsidRDefault="001F575B" w:rsidP="00287BBB">
            <w:pPr>
              <w:pStyle w:val="Paragraphedeliste"/>
              <w:numPr>
                <w:ilvl w:val="0"/>
                <w:numId w:val="92"/>
              </w:numPr>
              <w:autoSpaceDE w:val="0"/>
              <w:autoSpaceDN w:val="0"/>
              <w:adjustRightInd w:val="0"/>
              <w:spacing w:line="259" w:lineRule="auto"/>
              <w:rPr>
                <w:rFonts w:ascii="Calibri" w:eastAsia="Calibri" w:hAnsi="Calibri" w:cs="Calibri"/>
                <w:bCs/>
                <w:w w:val="100"/>
                <w:szCs w:val="20"/>
                <w:lang w:val="fr-CA"/>
              </w:rPr>
            </w:pPr>
            <w:r w:rsidRPr="001F575B">
              <w:rPr>
                <w:rFonts w:ascii="Calibri" w:eastAsia="Calibri" w:hAnsi="Calibri" w:cs="Calibri"/>
                <w:bCs/>
                <w:w w:val="100"/>
                <w:szCs w:val="20"/>
                <w:lang w:val="fr-CA"/>
              </w:rPr>
              <w:t>Gestion des boues d</w:t>
            </w:r>
            <w:r w:rsidR="00E53B4A">
              <w:rPr>
                <w:rFonts w:ascii="Calibri" w:eastAsia="Calibri" w:hAnsi="Calibri" w:cs="Calibri"/>
                <w:bCs/>
                <w:w w:val="100"/>
                <w:szCs w:val="20"/>
                <w:lang w:val="fr-CA"/>
              </w:rPr>
              <w:t>’</w:t>
            </w:r>
            <w:r w:rsidRPr="001F575B">
              <w:rPr>
                <w:rFonts w:ascii="Calibri" w:eastAsia="Calibri" w:hAnsi="Calibri" w:cs="Calibri"/>
                <w:bCs/>
                <w:w w:val="100"/>
                <w:szCs w:val="20"/>
                <w:lang w:val="fr-CA"/>
              </w:rPr>
              <w:t>épuration municipales :</w:t>
            </w:r>
            <w:bookmarkStart w:id="236" w:name="_Hlk109122236"/>
            <w:r w:rsidRPr="001F575B">
              <w:rPr>
                <w:rFonts w:ascii="Calibri" w:eastAsia="Calibri" w:hAnsi="Calibri" w:cs="Calibri"/>
                <w:bCs/>
                <w:w w:val="100"/>
                <w:szCs w:val="20"/>
                <w:lang w:val="fr-CA"/>
              </w:rPr>
              <w:t xml:space="preserve"> rapports sur la quantité et la qualité des boues, rapports d</w:t>
            </w:r>
            <w:r w:rsidR="009F2814">
              <w:rPr>
                <w:rFonts w:ascii="Calibri" w:eastAsia="Calibri" w:hAnsi="Calibri" w:cs="Calibri"/>
                <w:bCs/>
                <w:w w:val="100"/>
                <w:szCs w:val="20"/>
                <w:lang w:val="fr-CA"/>
              </w:rPr>
              <w:t xml:space="preserve">es </w:t>
            </w:r>
            <w:r w:rsidRPr="001F575B">
              <w:rPr>
                <w:rFonts w:ascii="Calibri" w:eastAsia="Calibri" w:hAnsi="Calibri" w:cs="Calibri"/>
                <w:bCs/>
                <w:w w:val="100"/>
                <w:szCs w:val="20"/>
                <w:lang w:val="fr-CA"/>
              </w:rPr>
              <w:t>analyse</w:t>
            </w:r>
            <w:r w:rsidR="009F2814">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(toxicité et siccité des boues), rapports annuels sur le mesurage de</w:t>
            </w:r>
            <w:r w:rsidR="009F2814">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boues, rapports annuels sur l</w:t>
            </w:r>
            <w:r w:rsidR="00FB5FC2">
              <w:rPr>
                <w:rFonts w:ascii="Calibri" w:eastAsia="Calibri" w:hAnsi="Calibri" w:cs="Calibri"/>
                <w:bCs/>
                <w:w w:val="100"/>
                <w:szCs w:val="20"/>
                <w:lang w:val="fr-CA"/>
              </w:rPr>
              <w:t>a</w:t>
            </w:r>
            <w:r w:rsidRPr="001F575B">
              <w:rPr>
                <w:rFonts w:ascii="Calibri" w:eastAsia="Calibri" w:hAnsi="Calibri" w:cs="Calibri"/>
                <w:bCs/>
                <w:w w:val="100"/>
                <w:szCs w:val="20"/>
                <w:lang w:val="fr-CA"/>
              </w:rPr>
              <w:t xml:space="preserve"> vidange de</w:t>
            </w:r>
            <w:r w:rsidR="00FB5FC2">
              <w:rPr>
                <w:rFonts w:ascii="Calibri" w:eastAsia="Calibri" w:hAnsi="Calibri" w:cs="Calibri"/>
                <w:bCs/>
                <w:w w:val="100"/>
                <w:szCs w:val="20"/>
                <w:lang w:val="fr-CA"/>
              </w:rPr>
              <w:t>s</w:t>
            </w:r>
            <w:r w:rsidRPr="001F575B">
              <w:rPr>
                <w:rFonts w:ascii="Calibri" w:eastAsia="Calibri" w:hAnsi="Calibri" w:cs="Calibri"/>
                <w:bCs/>
                <w:w w:val="100"/>
                <w:szCs w:val="20"/>
                <w:lang w:val="fr-CA"/>
              </w:rPr>
              <w:t xml:space="preserve"> boues et des installations septiques, études pour la valorisation</w:t>
            </w:r>
            <w:bookmarkEnd w:id="236"/>
            <w:r w:rsidRPr="001F575B">
              <w:rPr>
                <w:rFonts w:ascii="Calibri" w:eastAsia="Calibri" w:hAnsi="Calibri" w:cs="Calibri"/>
                <w:bCs/>
                <w:w w:val="100"/>
                <w:szCs w:val="20"/>
                <w:lang w:val="fr-CA"/>
              </w:rPr>
              <w:t>.</w:t>
            </w:r>
          </w:p>
          <w:p w14:paraId="526E0379" w14:textId="77777777" w:rsidR="001F575B" w:rsidRPr="001F575B" w:rsidRDefault="001F575B" w:rsidP="001F575B">
            <w:pPr>
              <w:autoSpaceDE w:val="0"/>
              <w:autoSpaceDN w:val="0"/>
              <w:adjustRightInd w:val="0"/>
              <w:spacing w:line="259" w:lineRule="auto"/>
              <w:rPr>
                <w:rFonts w:ascii="Calibri" w:eastAsia="Calibri" w:hAnsi="Calibri" w:cs="Calibri"/>
                <w:bCs/>
                <w:w w:val="100"/>
                <w:szCs w:val="20"/>
                <w:lang w:val="fr-CA"/>
              </w:rPr>
            </w:pPr>
          </w:p>
          <w:p w14:paraId="6EFD01A5" w14:textId="1D9D16C8" w:rsidR="0037652D" w:rsidRPr="001F575B" w:rsidRDefault="001F575B" w:rsidP="001F575B">
            <w:pPr>
              <w:autoSpaceDE w:val="0"/>
              <w:autoSpaceDN w:val="0"/>
              <w:adjustRightInd w:val="0"/>
              <w:spacing w:line="259" w:lineRule="auto"/>
              <w:rPr>
                <w:rFonts w:ascii="Calibri" w:eastAsia="Calibri" w:hAnsi="Calibri" w:cs="Calibri"/>
                <w:b/>
                <w:w w:val="100"/>
                <w:szCs w:val="20"/>
                <w:lang w:val="fr-CA"/>
              </w:rPr>
            </w:pPr>
            <w:r w:rsidRPr="001F575B">
              <w:rPr>
                <w:rFonts w:ascii="Calibri" w:eastAsia="Calibri" w:hAnsi="Calibri" w:cs="Calibri"/>
                <w:b/>
                <w:w w:val="100"/>
                <w:szCs w:val="20"/>
                <w:lang w:val="fr-CA"/>
              </w:rPr>
              <w:t>10-5</w:t>
            </w:r>
            <w:r w:rsidR="0091672B">
              <w:rPr>
                <w:rFonts w:ascii="Calibri" w:eastAsia="Calibri" w:hAnsi="Calibri" w:cs="Calibri"/>
                <w:b/>
                <w:w w:val="100"/>
                <w:szCs w:val="20"/>
                <w:lang w:val="fr-CA"/>
              </w:rPr>
              <w:t>3</w:t>
            </w:r>
            <w:r w:rsidRPr="001F575B">
              <w:rPr>
                <w:rFonts w:ascii="Calibri" w:eastAsia="Calibri" w:hAnsi="Calibri" w:cs="Calibri"/>
                <w:b/>
                <w:w w:val="100"/>
                <w:szCs w:val="20"/>
                <w:lang w:val="fr-CA"/>
              </w:rPr>
              <w:t>0 Plans de gestion des débordements</w:t>
            </w:r>
          </w:p>
        </w:tc>
      </w:tr>
      <w:tr w:rsidR="0037652D" w:rsidRPr="00430532" w14:paraId="28DFE3A3" w14:textId="77777777" w:rsidTr="0027765B">
        <w:trPr>
          <w:trHeight w:val="485"/>
        </w:trPr>
        <w:tc>
          <w:tcPr>
            <w:tcW w:w="10440" w:type="dxa"/>
            <w:gridSpan w:val="15"/>
            <w:tcBorders>
              <w:bottom w:val="dashed" w:sz="4" w:space="0" w:color="auto"/>
            </w:tcBorders>
            <w:vAlign w:val="center"/>
          </w:tcPr>
          <w:p w14:paraId="3D2AAA9B"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1CD47ED8" w14:textId="77777777" w:rsidTr="0027765B">
        <w:trPr>
          <w:trHeight w:val="620"/>
        </w:trPr>
        <w:tc>
          <w:tcPr>
            <w:tcW w:w="10440" w:type="dxa"/>
            <w:gridSpan w:val="15"/>
            <w:tcBorders>
              <w:bottom w:val="single" w:sz="4" w:space="0" w:color="auto"/>
            </w:tcBorders>
          </w:tcPr>
          <w:p w14:paraId="302CAA33"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394FFAA" w14:textId="6AFFF1F0" w:rsidR="001F575B" w:rsidRPr="00D64E65" w:rsidRDefault="001F575B" w:rsidP="001F57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2118 (5 ans), 2922 (10 ans).</w:t>
            </w:r>
          </w:p>
          <w:p w14:paraId="3A99ED0A" w14:textId="405E11F6" w:rsidR="001F575B" w:rsidRPr="00D64E65" w:rsidRDefault="001F575B" w:rsidP="001F57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les ouvrages municipaux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assainissement des eaux usées (RLRQ, c. Q-2, r. 34.1), art. 14 (10 ans).</w:t>
            </w:r>
          </w:p>
          <w:p w14:paraId="3C8A3308" w14:textId="5EAEA06B" w:rsidR="0037652D" w:rsidRPr="00430532" w:rsidRDefault="0037652D" w:rsidP="001F575B">
            <w:pPr>
              <w:autoSpaceDE w:val="0"/>
              <w:autoSpaceDN w:val="0"/>
              <w:adjustRightInd w:val="0"/>
              <w:spacing w:line="259" w:lineRule="auto"/>
              <w:rPr>
                <w:rFonts w:ascii="Calibri" w:eastAsia="Calibri" w:hAnsi="Calibri" w:cs="Calibri"/>
                <w:w w:val="100"/>
                <w:szCs w:val="20"/>
                <w:lang w:val="fr-CA"/>
              </w:rPr>
            </w:pPr>
          </w:p>
        </w:tc>
      </w:tr>
      <w:tr w:rsidR="0037652D" w:rsidRPr="00430532" w14:paraId="1C02EDC3" w14:textId="77777777" w:rsidTr="0027765B">
        <w:trPr>
          <w:trHeight w:val="863"/>
        </w:trPr>
        <w:tc>
          <w:tcPr>
            <w:tcW w:w="10440" w:type="dxa"/>
            <w:gridSpan w:val="15"/>
            <w:tcBorders>
              <w:bottom w:val="single" w:sz="4" w:space="0" w:color="auto"/>
            </w:tcBorders>
          </w:tcPr>
          <w:p w14:paraId="1F12DC2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A4B01C7" w14:textId="1AA7CF3B" w:rsidR="00357EF1" w:rsidRDefault="00357EF1" w:rsidP="00357EF1">
            <w:pPr>
              <w:autoSpaceDE w:val="0"/>
              <w:autoSpaceDN w:val="0"/>
              <w:adjustRightInd w:val="0"/>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Pour les contrats de services </w:t>
            </w:r>
            <w:r w:rsidR="005659F8">
              <w:rPr>
                <w:rFonts w:ascii="Calibri" w:eastAsia="Calibri" w:hAnsi="Calibri" w:cs="Calibri"/>
                <w:w w:val="100"/>
                <w:szCs w:val="20"/>
                <w:lang w:val="fr-CA"/>
              </w:rPr>
              <w:t>touchant</w:t>
            </w:r>
            <w:r w:rsidR="005659F8" w:rsidRPr="00357EF1">
              <w:rPr>
                <w:rFonts w:ascii="Calibri" w:eastAsia="Calibri" w:hAnsi="Calibri" w:cs="Calibri"/>
                <w:w w:val="100"/>
                <w:szCs w:val="20"/>
                <w:lang w:val="fr-CA"/>
              </w:rPr>
              <w:t xml:space="preserve"> </w:t>
            </w:r>
            <w:r w:rsidRPr="00357EF1">
              <w:rPr>
                <w:rFonts w:ascii="Calibri" w:eastAsia="Calibri" w:hAnsi="Calibri" w:cs="Calibri"/>
                <w:w w:val="100"/>
                <w:szCs w:val="20"/>
                <w:lang w:val="fr-CA"/>
              </w:rPr>
              <w:t>le mesurage et la collecte des boues, appliquer la règle 01-400.</w:t>
            </w:r>
          </w:p>
          <w:p w14:paraId="44397DD3" w14:textId="77777777" w:rsidR="0037652D" w:rsidRDefault="00357EF1" w:rsidP="00357EF1">
            <w:pPr>
              <w:autoSpaceDE w:val="0"/>
              <w:autoSpaceDN w:val="0"/>
              <w:adjustRightInd w:val="0"/>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Pour la documentation des structures (pièges à matières grasses, pompes, etc.), voir le délai 06-220.</w:t>
            </w:r>
          </w:p>
          <w:p w14:paraId="31942958" w14:textId="6C9CD606" w:rsidR="00357EF1" w:rsidRPr="00430532" w:rsidRDefault="00357EF1" w:rsidP="00357EF1">
            <w:pPr>
              <w:autoSpaceDE w:val="0"/>
              <w:autoSpaceDN w:val="0"/>
              <w:adjustRightInd w:val="0"/>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Pour </w:t>
            </w:r>
            <w:bookmarkStart w:id="237" w:name="_Hlk109122447"/>
            <w:r w:rsidRPr="00357EF1">
              <w:rPr>
                <w:rFonts w:ascii="Calibri" w:eastAsia="Calibri" w:hAnsi="Calibri" w:cs="Calibri"/>
                <w:w w:val="100"/>
                <w:szCs w:val="20"/>
                <w:lang w:val="fr-CA"/>
              </w:rPr>
              <w:t>la gestion individuelle des installations septiques, voir la règle 09-400</w:t>
            </w:r>
            <w:bookmarkEnd w:id="237"/>
            <w:r w:rsidRPr="00357EF1">
              <w:rPr>
                <w:rFonts w:ascii="Calibri" w:eastAsia="Calibri" w:hAnsi="Calibri" w:cs="Calibri"/>
                <w:w w:val="100"/>
                <w:szCs w:val="20"/>
                <w:lang w:val="fr-CA"/>
              </w:rPr>
              <w:t>.</w:t>
            </w:r>
          </w:p>
        </w:tc>
      </w:tr>
      <w:tr w:rsidR="0037652D" w:rsidRPr="00430532" w14:paraId="2E0815EF" w14:textId="77777777" w:rsidTr="0027765B">
        <w:trPr>
          <w:trHeight w:val="276"/>
        </w:trPr>
        <w:tc>
          <w:tcPr>
            <w:tcW w:w="10440" w:type="dxa"/>
            <w:gridSpan w:val="15"/>
            <w:tcBorders>
              <w:top w:val="single" w:sz="4" w:space="0" w:color="auto"/>
            </w:tcBorders>
            <w:shd w:val="clear" w:color="auto" w:fill="DBE5F1"/>
          </w:tcPr>
          <w:p w14:paraId="37680EAF"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47440B70" w14:textId="77777777" w:rsidTr="0027765B">
        <w:trPr>
          <w:trHeight w:val="144"/>
        </w:trPr>
        <w:tc>
          <w:tcPr>
            <w:tcW w:w="1447" w:type="dxa"/>
            <w:vMerge w:val="restart"/>
            <w:vAlign w:val="center"/>
          </w:tcPr>
          <w:p w14:paraId="073E3ACF"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962C786"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D8D65F3"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48D084D" w14:textId="2E5A1FAD"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184307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16332AAA" w14:textId="77777777" w:rsidTr="0027765B">
        <w:trPr>
          <w:trHeight w:val="264"/>
        </w:trPr>
        <w:tc>
          <w:tcPr>
            <w:tcW w:w="1447" w:type="dxa"/>
            <w:vMerge/>
            <w:vAlign w:val="center"/>
          </w:tcPr>
          <w:p w14:paraId="1877A919"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19EE81E"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083B9E0B"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722AC8FC"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E6D663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5F6C010"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736BB91D" w14:textId="77777777" w:rsidTr="0027765B">
        <w:trPr>
          <w:trHeight w:val="385"/>
        </w:trPr>
        <w:tc>
          <w:tcPr>
            <w:tcW w:w="1447" w:type="dxa"/>
            <w:tcBorders>
              <w:bottom w:val="single" w:sz="4" w:space="0" w:color="auto"/>
            </w:tcBorders>
            <w:vAlign w:val="center"/>
          </w:tcPr>
          <w:p w14:paraId="43F8712F" w14:textId="440B6D4A"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10-510</w:t>
            </w:r>
          </w:p>
        </w:tc>
        <w:tc>
          <w:tcPr>
            <w:tcW w:w="1167" w:type="dxa"/>
            <w:gridSpan w:val="2"/>
            <w:vAlign w:val="center"/>
          </w:tcPr>
          <w:p w14:paraId="2D1ADF1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AEDF023"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5226D0C"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4BE226D" w14:textId="056C786B"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D3B8ADC"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04AFCE8" w14:textId="2D544DC1"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7D501CE"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1B33E8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1471F90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C6614FA" w14:textId="77777777" w:rsidTr="0027765B">
        <w:trPr>
          <w:trHeight w:val="385"/>
        </w:trPr>
        <w:tc>
          <w:tcPr>
            <w:tcW w:w="1447" w:type="dxa"/>
            <w:tcBorders>
              <w:bottom w:val="single" w:sz="4" w:space="0" w:color="auto"/>
            </w:tcBorders>
            <w:vAlign w:val="center"/>
          </w:tcPr>
          <w:p w14:paraId="60FA39C4" w14:textId="401427C3"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10-5</w:t>
            </w:r>
            <w:r w:rsidR="00CE6C29">
              <w:rPr>
                <w:rFonts w:ascii="Calibri" w:eastAsia="Calibri" w:hAnsi="Calibri" w:cs="Times New Roman"/>
                <w:w w:val="100"/>
                <w:lang w:val="fr-CA"/>
              </w:rPr>
              <w:t>2</w:t>
            </w:r>
            <w:r>
              <w:rPr>
                <w:rFonts w:ascii="Calibri" w:eastAsia="Calibri" w:hAnsi="Calibri" w:cs="Times New Roman"/>
                <w:w w:val="100"/>
                <w:lang w:val="fr-CA"/>
              </w:rPr>
              <w:t>0</w:t>
            </w:r>
          </w:p>
        </w:tc>
        <w:tc>
          <w:tcPr>
            <w:tcW w:w="1167" w:type="dxa"/>
            <w:gridSpan w:val="2"/>
            <w:vAlign w:val="center"/>
          </w:tcPr>
          <w:p w14:paraId="7A870F4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A633440"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AD83A1E"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43A5396" w14:textId="522E5C11"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18" w:type="dxa"/>
            <w:tcBorders>
              <w:left w:val="single" w:sz="4" w:space="0" w:color="auto"/>
            </w:tcBorders>
            <w:vAlign w:val="center"/>
          </w:tcPr>
          <w:p w14:paraId="1CA56E4C"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1185140E" w14:textId="578ED742"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395F2AA3"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2F388F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3DACFE4"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F140E2C" w14:textId="77777777" w:rsidTr="0027765B">
        <w:trPr>
          <w:trHeight w:val="385"/>
        </w:trPr>
        <w:tc>
          <w:tcPr>
            <w:tcW w:w="1447" w:type="dxa"/>
            <w:tcBorders>
              <w:bottom w:val="single" w:sz="4" w:space="0" w:color="auto"/>
            </w:tcBorders>
            <w:vAlign w:val="center"/>
          </w:tcPr>
          <w:p w14:paraId="133F88AD" w14:textId="16E9A43C"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10-5</w:t>
            </w:r>
            <w:r w:rsidR="00CE6C29">
              <w:rPr>
                <w:rFonts w:ascii="Calibri" w:eastAsia="Calibri" w:hAnsi="Calibri" w:cs="Times New Roman"/>
                <w:w w:val="100"/>
                <w:lang w:val="fr-CA"/>
              </w:rPr>
              <w:t>3</w:t>
            </w:r>
            <w:r>
              <w:rPr>
                <w:rFonts w:ascii="Calibri" w:eastAsia="Calibri" w:hAnsi="Calibri" w:cs="Times New Roman"/>
                <w:w w:val="100"/>
                <w:lang w:val="fr-CA"/>
              </w:rPr>
              <w:t>0</w:t>
            </w:r>
          </w:p>
        </w:tc>
        <w:tc>
          <w:tcPr>
            <w:tcW w:w="1167" w:type="dxa"/>
            <w:gridSpan w:val="2"/>
            <w:vAlign w:val="center"/>
          </w:tcPr>
          <w:p w14:paraId="076AFDC3"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E95DC0F"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6280A75"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92610A3" w14:textId="079FAFB9"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1458E06F" w14:textId="17A5418B"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30A6C40A" w14:textId="39D031DC"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08BB7294"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A273B0F"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6E117721"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8D6885D" w14:textId="77777777" w:rsidTr="0027765B">
        <w:trPr>
          <w:trHeight w:val="349"/>
        </w:trPr>
        <w:tc>
          <w:tcPr>
            <w:tcW w:w="1447" w:type="dxa"/>
            <w:vAlign w:val="center"/>
          </w:tcPr>
          <w:p w14:paraId="41DD636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653BA92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CD54098"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5C1BD19F"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245A8C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5681F2D"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7680CF1F"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696C6EE"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215A7D3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278372C4"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50AA8FE6" w14:textId="77777777" w:rsidTr="00357EF1">
        <w:trPr>
          <w:trHeight w:val="404"/>
        </w:trPr>
        <w:tc>
          <w:tcPr>
            <w:tcW w:w="10440" w:type="dxa"/>
            <w:gridSpan w:val="15"/>
            <w:tcBorders>
              <w:top w:val="nil"/>
            </w:tcBorders>
          </w:tcPr>
          <w:p w14:paraId="593A5CB5"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6EA2C19" w14:textId="7DD00286" w:rsidR="0037652D" w:rsidRPr="00430532" w:rsidRDefault="00357EF1" w:rsidP="0027765B">
            <w:pPr>
              <w:pBdr>
                <w:top w:val="nil"/>
                <w:left w:val="nil"/>
                <w:bottom w:val="nil"/>
                <w:right w:val="nil"/>
                <w:between w:val="nil"/>
              </w:pBdr>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R1 : Conserver pour la durée du plan.</w:t>
            </w:r>
          </w:p>
        </w:tc>
      </w:tr>
      <w:tr w:rsidR="0037652D" w:rsidRPr="00430532" w14:paraId="775BFF7E" w14:textId="77777777" w:rsidTr="0027765B">
        <w:trPr>
          <w:trHeight w:val="169"/>
        </w:trPr>
        <w:tc>
          <w:tcPr>
            <w:tcW w:w="10440" w:type="dxa"/>
            <w:gridSpan w:val="15"/>
            <w:tcBorders>
              <w:top w:val="nil"/>
            </w:tcBorders>
          </w:tcPr>
          <w:p w14:paraId="3A5F5C12"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BEF72D6"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6ED3DA20" w14:textId="77777777" w:rsidTr="0027765B">
        <w:trPr>
          <w:trHeight w:val="647"/>
        </w:trPr>
        <w:tc>
          <w:tcPr>
            <w:tcW w:w="1717" w:type="dxa"/>
            <w:gridSpan w:val="2"/>
            <w:vMerge w:val="restart"/>
            <w:tcBorders>
              <w:top w:val="single" w:sz="4" w:space="0" w:color="auto"/>
            </w:tcBorders>
          </w:tcPr>
          <w:p w14:paraId="3C15471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175656C4" w14:textId="77777777" w:rsidR="0037652D" w:rsidRPr="00430532" w:rsidRDefault="0037652D" w:rsidP="0027765B">
            <w:pPr>
              <w:spacing w:line="259" w:lineRule="auto"/>
              <w:jc w:val="center"/>
              <w:rPr>
                <w:rFonts w:ascii="Calibri" w:eastAsia="Calibri" w:hAnsi="Calibri" w:cs="Calibri"/>
                <w:b/>
                <w:w w:val="100"/>
                <w:szCs w:val="20"/>
                <w:lang w:val="fr-CA"/>
              </w:rPr>
            </w:pPr>
          </w:p>
          <w:p w14:paraId="664B6342"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52BD4CF"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D8FF060"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605715D"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9DAB223"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F0A8C7" w14:textId="3A6C5FB6" w:rsidR="000F2234" w:rsidRPr="00430532" w:rsidRDefault="00357EF1"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10-600</w:t>
            </w:r>
          </w:p>
        </w:tc>
        <w:tc>
          <w:tcPr>
            <w:tcW w:w="1923" w:type="dxa"/>
            <w:gridSpan w:val="3"/>
            <w:vMerge w:val="restart"/>
            <w:tcBorders>
              <w:top w:val="single" w:sz="4" w:space="0" w:color="auto"/>
            </w:tcBorders>
          </w:tcPr>
          <w:p w14:paraId="2C87BFBF"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101BB581" w14:textId="77777777" w:rsidTr="0027765B">
        <w:trPr>
          <w:trHeight w:val="534"/>
        </w:trPr>
        <w:tc>
          <w:tcPr>
            <w:tcW w:w="1717" w:type="dxa"/>
            <w:gridSpan w:val="2"/>
            <w:vMerge/>
            <w:tcBorders>
              <w:bottom w:val="single" w:sz="4" w:space="0" w:color="auto"/>
            </w:tcBorders>
          </w:tcPr>
          <w:p w14:paraId="5063F25D"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555B3A0" w14:textId="48ED2F1C"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3D8D2CC"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5A915452" w14:textId="77777777" w:rsidTr="0027765B">
        <w:trPr>
          <w:trHeight w:val="330"/>
        </w:trPr>
        <w:tc>
          <w:tcPr>
            <w:tcW w:w="10440" w:type="dxa"/>
            <w:gridSpan w:val="15"/>
            <w:tcBorders>
              <w:top w:val="single" w:sz="4" w:space="0" w:color="auto"/>
            </w:tcBorders>
            <w:shd w:val="clear" w:color="auto" w:fill="DBE5F1"/>
            <w:vAlign w:val="center"/>
          </w:tcPr>
          <w:p w14:paraId="120EBDBA"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0B38A97B" w14:textId="77777777" w:rsidTr="0027765B">
        <w:trPr>
          <w:trHeight w:val="601"/>
        </w:trPr>
        <w:tc>
          <w:tcPr>
            <w:tcW w:w="7531" w:type="dxa"/>
            <w:gridSpan w:val="9"/>
          </w:tcPr>
          <w:p w14:paraId="145CC02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54392DF" w14:textId="658F17CC" w:rsidR="0037652D" w:rsidRPr="00A52133" w:rsidRDefault="001E52B0" w:rsidP="00A52133">
            <w:pPr>
              <w:pStyle w:val="Titre3"/>
            </w:pPr>
            <w:bookmarkStart w:id="238" w:name="_Toc212448074"/>
            <w:r w:rsidRPr="00A52133">
              <w:rPr>
                <w:rStyle w:val="normaltextrun"/>
              </w:rPr>
              <w:t>Gestion de la pollution et de la protection de l</w:t>
            </w:r>
            <w:r w:rsidR="00E53B4A">
              <w:rPr>
                <w:rStyle w:val="normaltextrun"/>
              </w:rPr>
              <w:t>’</w:t>
            </w:r>
            <w:r w:rsidRPr="00A52133">
              <w:rPr>
                <w:rStyle w:val="normaltextrun"/>
              </w:rPr>
              <w:t>environnement</w:t>
            </w:r>
            <w:bookmarkEnd w:id="238"/>
          </w:p>
        </w:tc>
        <w:tc>
          <w:tcPr>
            <w:tcW w:w="1488" w:type="dxa"/>
            <w:gridSpan w:val="4"/>
          </w:tcPr>
          <w:p w14:paraId="4C664988"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B1FBC0E" w14:textId="1C4E4B7F"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5B7E09CD"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D4AD777" w14:textId="06F65181" w:rsidR="0037652D" w:rsidRPr="00430532" w:rsidRDefault="00357EF1"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10-600</w:t>
            </w:r>
          </w:p>
        </w:tc>
      </w:tr>
      <w:tr w:rsidR="0037652D" w:rsidRPr="00430532" w14:paraId="5AF08FE1" w14:textId="77777777" w:rsidTr="0027765B">
        <w:trPr>
          <w:trHeight w:val="403"/>
        </w:trPr>
        <w:tc>
          <w:tcPr>
            <w:tcW w:w="7531" w:type="dxa"/>
            <w:gridSpan w:val="9"/>
          </w:tcPr>
          <w:p w14:paraId="17CA7E78"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629091"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3650F5C0"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B517956" w14:textId="77777777" w:rsidTr="0027765B">
        <w:trPr>
          <w:trHeight w:val="498"/>
        </w:trPr>
        <w:tc>
          <w:tcPr>
            <w:tcW w:w="10440" w:type="dxa"/>
            <w:gridSpan w:val="15"/>
          </w:tcPr>
          <w:p w14:paraId="59CC8F5E" w14:textId="380C4D14"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7A4E0D1"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1B2D04A0" w14:textId="77777777" w:rsidTr="0027765B">
        <w:trPr>
          <w:trHeight w:val="733"/>
        </w:trPr>
        <w:tc>
          <w:tcPr>
            <w:tcW w:w="10440" w:type="dxa"/>
            <w:gridSpan w:val="15"/>
          </w:tcPr>
          <w:p w14:paraId="6FA88FB0"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0B17474" w14:textId="7DC8DC43" w:rsidR="00357EF1" w:rsidRPr="00357EF1" w:rsidRDefault="00357EF1" w:rsidP="00357EF1">
            <w:pPr>
              <w:spacing w:line="259" w:lineRule="auto"/>
              <w:rPr>
                <w:rFonts w:ascii="Calibri" w:eastAsia="Calibri" w:hAnsi="Calibri" w:cs="Calibri"/>
                <w:w w:val="100"/>
                <w:szCs w:val="20"/>
                <w:lang w:val="fr-CA"/>
              </w:rPr>
            </w:pPr>
            <w:bookmarkStart w:id="239" w:name="_Hlk109122494"/>
            <w:r w:rsidRPr="00357EF1">
              <w:rPr>
                <w:rFonts w:ascii="Calibri" w:eastAsia="Calibri" w:hAnsi="Calibri" w:cs="Calibri"/>
                <w:w w:val="100"/>
                <w:szCs w:val="20"/>
                <w:lang w:val="fr-CA"/>
              </w:rPr>
              <w:t>Documents relatifs au contrôle et à la protection de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environnement (effet de serre, contaminant</w:t>
            </w:r>
            <w:r w:rsidR="006E0888">
              <w:rPr>
                <w:rFonts w:ascii="Calibri" w:eastAsia="Calibri" w:hAnsi="Calibri" w:cs="Calibri"/>
                <w:w w:val="100"/>
                <w:szCs w:val="20"/>
                <w:lang w:val="fr-CA"/>
              </w:rPr>
              <w:t>s</w:t>
            </w:r>
            <w:r w:rsidRPr="00357EF1">
              <w:rPr>
                <w:rFonts w:ascii="Calibri" w:eastAsia="Calibri" w:hAnsi="Calibri" w:cs="Calibri"/>
                <w:w w:val="100"/>
                <w:szCs w:val="20"/>
                <w:lang w:val="fr-CA"/>
              </w:rPr>
              <w:t xml:space="preserve"> dans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environnement, changements climatiques).    </w:t>
            </w:r>
          </w:p>
          <w:p w14:paraId="309D3CAA" w14:textId="23A7A290" w:rsidR="0037652D" w:rsidRPr="00430532" w:rsidRDefault="00357EF1" w:rsidP="00357EF1">
            <w:pPr>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Comprend les projets environnementaux (renaturalisation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berges, réparation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bandes riveraines, </w:t>
            </w:r>
            <w:r w:rsidR="006E0888">
              <w:rPr>
                <w:rFonts w:ascii="Calibri" w:eastAsia="Calibri" w:hAnsi="Calibri" w:cs="Calibri"/>
                <w:w w:val="100"/>
                <w:szCs w:val="20"/>
                <w:lang w:val="fr-CA"/>
              </w:rPr>
              <w:t xml:space="preserve">réduction des </w:t>
            </w:r>
            <w:r w:rsidRPr="00357EF1">
              <w:rPr>
                <w:rFonts w:ascii="Calibri" w:eastAsia="Calibri" w:hAnsi="Calibri" w:cs="Calibri"/>
                <w:w w:val="100"/>
                <w:szCs w:val="20"/>
                <w:lang w:val="fr-CA"/>
              </w:rPr>
              <w:t>îlots de chaleur, restauration de</w:t>
            </w:r>
            <w:r w:rsidR="00835808">
              <w:rPr>
                <w:rFonts w:ascii="Calibri" w:eastAsia="Calibri" w:hAnsi="Calibri" w:cs="Calibri"/>
                <w:w w:val="100"/>
                <w:szCs w:val="20"/>
                <w:lang w:val="fr-CA"/>
              </w:rPr>
              <w:t>s</w:t>
            </w:r>
            <w:r w:rsidRPr="00357EF1">
              <w:rPr>
                <w:rFonts w:ascii="Calibri" w:eastAsia="Calibri" w:hAnsi="Calibri" w:cs="Calibri"/>
                <w:w w:val="100"/>
                <w:szCs w:val="20"/>
                <w:lang w:val="fr-CA"/>
              </w:rPr>
              <w:t xml:space="preserve"> milieux hydriques).</w:t>
            </w:r>
            <w:bookmarkEnd w:id="239"/>
          </w:p>
        </w:tc>
      </w:tr>
      <w:tr w:rsidR="0037652D" w:rsidRPr="00430532" w14:paraId="32889898" w14:textId="77777777" w:rsidTr="0027765B">
        <w:trPr>
          <w:trHeight w:val="1250"/>
        </w:trPr>
        <w:tc>
          <w:tcPr>
            <w:tcW w:w="10440" w:type="dxa"/>
            <w:gridSpan w:val="15"/>
            <w:tcBorders>
              <w:bottom w:val="dashed" w:sz="4" w:space="0" w:color="auto"/>
            </w:tcBorders>
          </w:tcPr>
          <w:p w14:paraId="291730D0" w14:textId="77777777" w:rsidR="0037652D" w:rsidRPr="00357EF1" w:rsidRDefault="0037652D" w:rsidP="0027765B">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Types de documents</w:t>
            </w:r>
          </w:p>
          <w:p w14:paraId="7B8D01D2" w14:textId="4BCD6B57"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10-610 Plans et programmes environnementaux</w:t>
            </w:r>
          </w:p>
          <w:p w14:paraId="4F1CC525" w14:textId="77777777" w:rsidR="00357EF1" w:rsidRDefault="00357EF1" w:rsidP="00287BBB">
            <w:pPr>
              <w:pStyle w:val="Paragraphedeliste"/>
              <w:numPr>
                <w:ilvl w:val="0"/>
                <w:numId w:val="93"/>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Études et programmes environnementaux.</w:t>
            </w:r>
          </w:p>
          <w:p w14:paraId="417A44DC" w14:textId="622258D1" w:rsidR="00357EF1" w:rsidRDefault="00357EF1" w:rsidP="00287BBB">
            <w:pPr>
              <w:pStyle w:val="Paragraphedeliste"/>
              <w:numPr>
                <w:ilvl w:val="0"/>
                <w:numId w:val="93"/>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Planification de la protection</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bookmarkStart w:id="240" w:name="_Hlk109122614"/>
            <w:r w:rsidRPr="00357EF1">
              <w:rPr>
                <w:rFonts w:ascii="Calibri" w:eastAsia="Calibri" w:hAnsi="Calibri" w:cs="Calibri"/>
                <w:bCs/>
                <w:w w:val="100"/>
                <w:szCs w:val="20"/>
                <w:lang w:val="fr-CA"/>
              </w:rPr>
              <w:t>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régiona</w:t>
            </w:r>
            <w:r w:rsidR="00B3334F">
              <w:rPr>
                <w:rFonts w:ascii="Calibri" w:eastAsia="Calibri" w:hAnsi="Calibri" w:cs="Calibri"/>
                <w:bCs/>
                <w:w w:val="100"/>
                <w:szCs w:val="20"/>
                <w:lang w:val="fr-CA"/>
              </w:rPr>
              <w:t>ux</w:t>
            </w:r>
            <w:r w:rsidRPr="00357EF1">
              <w:rPr>
                <w:rFonts w:ascii="Calibri" w:eastAsia="Calibri" w:hAnsi="Calibri" w:cs="Calibri"/>
                <w:bCs/>
                <w:w w:val="100"/>
                <w:szCs w:val="20"/>
                <w:lang w:val="fr-CA"/>
              </w:rPr>
              <w:t xml:space="preserve"> des milieux humides et hydriques</w:t>
            </w:r>
            <w:r w:rsidR="009929E1">
              <w:rPr>
                <w:rFonts w:ascii="Calibri" w:eastAsia="Calibri" w:hAnsi="Calibri" w:cs="Calibri"/>
                <w:bCs/>
                <w:w w:val="100"/>
                <w:szCs w:val="20"/>
                <w:lang w:val="fr-CA"/>
              </w:rPr>
              <w:t xml:space="preserve"> (PRMHH)</w:t>
            </w:r>
            <w:r w:rsidRPr="00357EF1">
              <w:rPr>
                <w:rFonts w:ascii="Calibri" w:eastAsia="Calibri" w:hAnsi="Calibri" w:cs="Calibri"/>
                <w:bCs/>
                <w:w w:val="100"/>
                <w:szCs w:val="20"/>
                <w:lang w:val="fr-CA"/>
              </w:rPr>
              <w: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directeur</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gestion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un lac ou cours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intégré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développement,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action pour la réduction des gaz à effet de serre, plans de réhabilitation </w:t>
            </w:r>
            <w:r w:rsidR="00314FE0">
              <w:rPr>
                <w:rFonts w:ascii="Calibri" w:eastAsia="Calibri" w:hAnsi="Calibri" w:cs="Calibri"/>
                <w:bCs/>
                <w:w w:val="100"/>
                <w:szCs w:val="20"/>
                <w:lang w:val="fr-CA"/>
              </w:rPr>
              <w:t>des</w:t>
            </w:r>
            <w:r w:rsidRPr="00357EF1">
              <w:rPr>
                <w:rFonts w:ascii="Calibri" w:eastAsia="Calibri" w:hAnsi="Calibri" w:cs="Calibri"/>
                <w:bCs/>
                <w:w w:val="100"/>
                <w:szCs w:val="20"/>
                <w:lang w:val="fr-CA"/>
              </w:rPr>
              <w:t xml:space="preserve"> terrains contaminés</w:t>
            </w:r>
            <w:bookmarkEnd w:id="240"/>
            <w:r w:rsidRPr="00357EF1">
              <w:rPr>
                <w:rFonts w:ascii="Calibri" w:eastAsia="Calibri" w:hAnsi="Calibri" w:cs="Calibri"/>
                <w:bCs/>
                <w:w w:val="100"/>
                <w:szCs w:val="20"/>
                <w:lang w:val="fr-CA"/>
              </w:rPr>
              <w:t>.</w:t>
            </w:r>
          </w:p>
          <w:p w14:paraId="294C9E79" w14:textId="77777777" w:rsidR="00357EF1" w:rsidRDefault="00357EF1" w:rsidP="00287BBB">
            <w:pPr>
              <w:pStyle w:val="Paragraphedeliste"/>
              <w:numPr>
                <w:ilvl w:val="0"/>
                <w:numId w:val="93"/>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Bilans de projets.</w:t>
            </w:r>
          </w:p>
          <w:p w14:paraId="65A913C6" w14:textId="5AB633CC" w:rsidR="00357EF1" w:rsidRDefault="00357EF1" w:rsidP="00287BBB">
            <w:pPr>
              <w:pStyle w:val="Paragraphedeliste"/>
              <w:numPr>
                <w:ilvl w:val="0"/>
                <w:numId w:val="93"/>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Attestations de contamination et de décontamination</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r w:rsidR="003F5476">
              <w:rPr>
                <w:rFonts w:ascii="Calibri" w:eastAsia="Calibri" w:hAnsi="Calibri" w:cs="Calibri"/>
                <w:bCs/>
                <w:w w:val="100"/>
                <w:szCs w:val="20"/>
                <w:lang w:val="fr-CA"/>
              </w:rPr>
              <w:t>d</w:t>
            </w:r>
            <w:r w:rsidRPr="00357EF1">
              <w:rPr>
                <w:rFonts w:ascii="Calibri" w:eastAsia="Calibri" w:hAnsi="Calibri" w:cs="Calibri"/>
                <w:bCs/>
                <w:w w:val="100"/>
                <w:szCs w:val="20"/>
                <w:lang w:val="fr-CA"/>
              </w:rPr>
              <w:t>éclaration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émission, avis de rejet.</w:t>
            </w:r>
          </w:p>
          <w:p w14:paraId="78A097A5" w14:textId="75284F10" w:rsidR="00357EF1" w:rsidRPr="00357EF1" w:rsidRDefault="00357EF1" w:rsidP="00287BBB">
            <w:pPr>
              <w:pStyle w:val="Paragraphedeliste"/>
              <w:numPr>
                <w:ilvl w:val="0"/>
                <w:numId w:val="93"/>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Cartographie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îlots de chaleur.</w:t>
            </w:r>
          </w:p>
          <w:p w14:paraId="12D9B4E4"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44FD5530" w14:textId="456C7C6D"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10-620 </w:t>
            </w:r>
            <w:r w:rsidR="00245F0D">
              <w:rPr>
                <w:rFonts w:ascii="Calibri" w:eastAsia="Calibri" w:hAnsi="Calibri" w:cs="Calibri"/>
                <w:b/>
                <w:w w:val="100"/>
                <w:szCs w:val="20"/>
                <w:lang w:val="fr-CA"/>
              </w:rPr>
              <w:t>Pollution et contamination</w:t>
            </w:r>
          </w:p>
          <w:p w14:paraId="620E21A6" w14:textId="1E7BB360" w:rsidR="00245F0D" w:rsidRDefault="00245F0D" w:rsidP="00287BBB">
            <w:pPr>
              <w:pStyle w:val="Paragraphedeliste"/>
              <w:numPr>
                <w:ilvl w:val="0"/>
                <w:numId w:val="94"/>
              </w:numPr>
              <w:autoSpaceDE w:val="0"/>
              <w:autoSpaceDN w:val="0"/>
              <w:adjustRightInd w:val="0"/>
              <w:spacing w:line="259" w:lineRule="auto"/>
              <w:rPr>
                <w:rFonts w:ascii="Calibri" w:eastAsia="Calibri" w:hAnsi="Calibri" w:cs="Calibri"/>
                <w:bCs/>
                <w:w w:val="100"/>
                <w:szCs w:val="20"/>
                <w:lang w:val="fr-CA"/>
              </w:rPr>
            </w:pPr>
            <w:bookmarkStart w:id="241" w:name="_Hlk109122903"/>
            <w:r>
              <w:rPr>
                <w:rFonts w:ascii="Calibri" w:eastAsia="Calibri" w:hAnsi="Calibri" w:cs="Calibri"/>
                <w:bCs/>
                <w:w w:val="100"/>
                <w:szCs w:val="20"/>
                <w:lang w:val="fr-CA"/>
              </w:rPr>
              <w:t>É</w:t>
            </w:r>
            <w:r w:rsidRPr="00357EF1">
              <w:rPr>
                <w:rFonts w:ascii="Calibri" w:eastAsia="Calibri" w:hAnsi="Calibri" w:cs="Calibri"/>
                <w:bCs/>
                <w:w w:val="100"/>
                <w:szCs w:val="20"/>
                <w:lang w:val="fr-CA"/>
              </w:rPr>
              <w:t>tude</w:t>
            </w:r>
            <w:r>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caractérisation, évaluation</w:t>
            </w:r>
            <w:r>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risques toxicologiques et écotoxicologiques</w:t>
            </w:r>
            <w:r>
              <w:rPr>
                <w:rFonts w:ascii="Calibri" w:eastAsia="Calibri" w:hAnsi="Calibri" w:cs="Calibri"/>
                <w:bCs/>
                <w:w w:val="100"/>
                <w:szCs w:val="20"/>
                <w:lang w:val="fr-CA"/>
              </w:rPr>
              <w:t>.</w:t>
            </w:r>
          </w:p>
          <w:p w14:paraId="06236E91" w14:textId="1AEE0C34" w:rsidR="00357EF1" w:rsidRPr="00357EF1" w:rsidRDefault="00245F0D" w:rsidP="00287BBB">
            <w:pPr>
              <w:pStyle w:val="Paragraphedeliste"/>
              <w:numPr>
                <w:ilvl w:val="0"/>
                <w:numId w:val="94"/>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Terrains contaminés</w:t>
            </w:r>
            <w:r w:rsidR="00CE492C">
              <w:rPr>
                <w:rFonts w:ascii="Calibri" w:eastAsia="Calibri" w:hAnsi="Calibri" w:cs="Calibri"/>
                <w:bCs/>
                <w:w w:val="100"/>
                <w:szCs w:val="20"/>
                <w:lang w:val="fr-CA"/>
              </w:rPr>
              <w:t> </w:t>
            </w:r>
            <w:r>
              <w:rPr>
                <w:rFonts w:ascii="Calibri" w:eastAsia="Calibri" w:hAnsi="Calibri" w:cs="Calibri"/>
                <w:bCs/>
                <w:w w:val="100"/>
                <w:szCs w:val="20"/>
                <w:lang w:val="fr-CA"/>
              </w:rPr>
              <w:t>: i</w:t>
            </w:r>
            <w:r w:rsidR="00357EF1" w:rsidRPr="00357EF1">
              <w:rPr>
                <w:rFonts w:ascii="Calibri" w:eastAsia="Calibri" w:hAnsi="Calibri" w:cs="Calibri"/>
                <w:bCs/>
                <w:w w:val="100"/>
                <w:szCs w:val="20"/>
                <w:lang w:val="fr-CA"/>
              </w:rPr>
              <w:t>nscription</w:t>
            </w:r>
            <w:r w:rsidR="00B3334F">
              <w:rPr>
                <w:rFonts w:ascii="Calibri" w:eastAsia="Calibri" w:hAnsi="Calibri" w:cs="Calibri"/>
                <w:bCs/>
                <w:w w:val="100"/>
                <w:szCs w:val="20"/>
                <w:lang w:val="fr-CA"/>
              </w:rPr>
              <w:t>s</w:t>
            </w:r>
            <w:r w:rsidR="00357EF1" w:rsidRPr="00357EF1">
              <w:rPr>
                <w:rFonts w:ascii="Calibri" w:eastAsia="Calibri" w:hAnsi="Calibri" w:cs="Calibri"/>
                <w:bCs/>
                <w:w w:val="100"/>
                <w:szCs w:val="20"/>
                <w:lang w:val="fr-CA"/>
              </w:rPr>
              <w:t xml:space="preserve"> </w:t>
            </w:r>
            <w:r w:rsidR="003F5476">
              <w:rPr>
                <w:rFonts w:ascii="Calibri" w:eastAsia="Calibri" w:hAnsi="Calibri" w:cs="Calibri"/>
                <w:bCs/>
                <w:w w:val="100"/>
                <w:szCs w:val="20"/>
                <w:lang w:val="fr-CA"/>
              </w:rPr>
              <w:t>au</w:t>
            </w:r>
            <w:r w:rsidR="00357EF1" w:rsidRPr="00357EF1">
              <w:rPr>
                <w:rFonts w:ascii="Calibri" w:eastAsia="Calibri" w:hAnsi="Calibri" w:cs="Calibri"/>
                <w:bCs/>
                <w:w w:val="100"/>
                <w:szCs w:val="20"/>
                <w:lang w:val="fr-CA"/>
              </w:rPr>
              <w:t xml:space="preserve"> registre foncier</w:t>
            </w:r>
            <w:r w:rsidR="003F5476">
              <w:rPr>
                <w:rFonts w:ascii="Calibri" w:eastAsia="Calibri" w:hAnsi="Calibri" w:cs="Calibri"/>
                <w:bCs/>
                <w:w w:val="100"/>
                <w:szCs w:val="20"/>
                <w:lang w:val="fr-CA"/>
              </w:rPr>
              <w:t xml:space="preserve">, </w:t>
            </w:r>
            <w:r w:rsidR="00357EF1" w:rsidRPr="00357EF1">
              <w:rPr>
                <w:rFonts w:ascii="Calibri" w:eastAsia="Calibri" w:hAnsi="Calibri" w:cs="Calibri"/>
                <w:bCs/>
                <w:w w:val="100"/>
                <w:szCs w:val="20"/>
                <w:lang w:val="fr-CA"/>
              </w:rPr>
              <w:t>liste</w:t>
            </w:r>
            <w:r w:rsidR="00B3334F">
              <w:rPr>
                <w:rFonts w:ascii="Calibri" w:eastAsia="Calibri" w:hAnsi="Calibri" w:cs="Calibri"/>
                <w:bCs/>
                <w:w w:val="100"/>
                <w:szCs w:val="20"/>
                <w:lang w:val="fr-CA"/>
              </w:rPr>
              <w:t>s</w:t>
            </w:r>
            <w:r w:rsidR="00357EF1" w:rsidRPr="00357EF1">
              <w:rPr>
                <w:rFonts w:ascii="Calibri" w:eastAsia="Calibri" w:hAnsi="Calibri" w:cs="Calibri"/>
                <w:bCs/>
                <w:w w:val="100"/>
                <w:szCs w:val="20"/>
                <w:lang w:val="fr-CA"/>
              </w:rPr>
              <w:t xml:space="preserve"> des terrains contaminés</w:t>
            </w:r>
            <w:bookmarkEnd w:id="241"/>
            <w:r w:rsidR="00357EF1" w:rsidRPr="00357EF1">
              <w:rPr>
                <w:rFonts w:ascii="Calibri" w:eastAsia="Calibri" w:hAnsi="Calibri" w:cs="Calibri"/>
                <w:bCs/>
                <w:w w:val="100"/>
                <w:szCs w:val="20"/>
                <w:lang w:val="fr-CA"/>
              </w:rPr>
              <w:t>.</w:t>
            </w:r>
          </w:p>
          <w:p w14:paraId="5C317BA3"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716108C9" w14:textId="1F8B84B7"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 xml:space="preserve">10-630 </w:t>
            </w:r>
            <w:r w:rsidR="00245F0D">
              <w:rPr>
                <w:rFonts w:ascii="Calibri" w:eastAsia="Calibri" w:hAnsi="Calibri" w:cs="Calibri"/>
                <w:b/>
                <w:w w:val="100"/>
                <w:szCs w:val="20"/>
                <w:lang w:val="fr-CA"/>
              </w:rPr>
              <w:t>P</w:t>
            </w:r>
            <w:r w:rsidRPr="00357EF1">
              <w:rPr>
                <w:rFonts w:ascii="Calibri" w:eastAsia="Calibri" w:hAnsi="Calibri" w:cs="Calibri"/>
                <w:b/>
                <w:w w:val="100"/>
                <w:szCs w:val="20"/>
                <w:lang w:val="fr-CA"/>
              </w:rPr>
              <w:t>rojets de mise en valeur</w:t>
            </w:r>
          </w:p>
          <w:p w14:paraId="79B8685C" w14:textId="540419D2" w:rsidR="0037652D" w:rsidRPr="00357EF1" w:rsidRDefault="00357EF1" w:rsidP="00287BBB">
            <w:pPr>
              <w:pStyle w:val="Paragraphedeliste"/>
              <w:numPr>
                <w:ilvl w:val="0"/>
                <w:numId w:val="94"/>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Faune, flore et milieux naturels</w:t>
            </w:r>
            <w:r w:rsidR="00CE492C">
              <w:rPr>
                <w:rFonts w:ascii="Calibri" w:eastAsia="Calibri" w:hAnsi="Calibri" w:cs="Calibri"/>
                <w:bCs/>
                <w:w w:val="100"/>
                <w:szCs w:val="20"/>
                <w:lang w:val="fr-CA"/>
              </w:rPr>
              <w:t> </w:t>
            </w:r>
            <w:r w:rsidRPr="00357EF1">
              <w:rPr>
                <w:rFonts w:ascii="Calibri" w:eastAsia="Calibri" w:hAnsi="Calibri" w:cs="Calibri"/>
                <w:bCs/>
                <w:w w:val="100"/>
                <w:szCs w:val="20"/>
                <w:lang w:val="fr-CA"/>
              </w:rPr>
              <w:t xml:space="preserve">: </w:t>
            </w:r>
            <w:bookmarkStart w:id="242" w:name="_Hlk109122837"/>
            <w:r w:rsidRPr="00357EF1">
              <w:rPr>
                <w:rFonts w:ascii="Calibri" w:eastAsia="Calibri" w:hAnsi="Calibri" w:cs="Calibri"/>
                <w:bCs/>
                <w:w w:val="100"/>
                <w:szCs w:val="20"/>
                <w:lang w:val="fr-CA"/>
              </w:rPr>
              <w:t>évaluation</w:t>
            </w:r>
            <w:r w:rsidR="00CE492C">
              <w:rPr>
                <w:rFonts w:ascii="Calibri" w:eastAsia="Calibri" w:hAnsi="Calibri" w:cs="Calibri"/>
                <w:bCs/>
                <w:w w:val="100"/>
                <w:szCs w:val="20"/>
                <w:lang w:val="fr-CA"/>
              </w:rPr>
              <w:t>s</w:t>
            </w:r>
            <w:r w:rsidR="00245F0D">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 examens, rapports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inspection, rapport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abattage, avis, </w:t>
            </w:r>
            <w:r w:rsidR="00835808">
              <w:rPr>
                <w:rFonts w:ascii="Calibri" w:eastAsia="Calibri" w:hAnsi="Calibri" w:cs="Calibri"/>
                <w:bCs/>
                <w:w w:val="100"/>
                <w:szCs w:val="20"/>
                <w:lang w:val="fr-CA"/>
              </w:rPr>
              <w:t xml:space="preserve">documents touchant le </w:t>
            </w:r>
            <w:r w:rsidRPr="00357EF1">
              <w:rPr>
                <w:rFonts w:ascii="Calibri" w:eastAsia="Calibri" w:hAnsi="Calibri" w:cs="Calibri"/>
                <w:bCs/>
                <w:w w:val="100"/>
                <w:szCs w:val="20"/>
                <w:lang w:val="fr-CA"/>
              </w:rPr>
              <w:t>contrôle des maladies</w:t>
            </w:r>
            <w:bookmarkEnd w:id="242"/>
            <w:r w:rsidRPr="00357EF1">
              <w:rPr>
                <w:rFonts w:ascii="Calibri" w:eastAsia="Calibri" w:hAnsi="Calibri" w:cs="Calibri"/>
                <w:bCs/>
                <w:w w:val="100"/>
                <w:szCs w:val="20"/>
                <w:lang w:val="fr-CA"/>
              </w:rPr>
              <w:t>.</w:t>
            </w:r>
          </w:p>
        </w:tc>
      </w:tr>
      <w:tr w:rsidR="0037652D" w:rsidRPr="00430532" w14:paraId="2C867B55" w14:textId="77777777" w:rsidTr="0027765B">
        <w:trPr>
          <w:trHeight w:val="485"/>
        </w:trPr>
        <w:tc>
          <w:tcPr>
            <w:tcW w:w="10440" w:type="dxa"/>
            <w:gridSpan w:val="15"/>
            <w:tcBorders>
              <w:bottom w:val="dashed" w:sz="4" w:space="0" w:color="auto"/>
            </w:tcBorders>
            <w:vAlign w:val="center"/>
          </w:tcPr>
          <w:p w14:paraId="3D52CCC5"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8A2946D" w14:textId="77777777" w:rsidTr="0027765B">
        <w:trPr>
          <w:trHeight w:val="620"/>
        </w:trPr>
        <w:tc>
          <w:tcPr>
            <w:tcW w:w="10440" w:type="dxa"/>
            <w:gridSpan w:val="15"/>
            <w:tcBorders>
              <w:bottom w:val="single" w:sz="4" w:space="0" w:color="auto"/>
            </w:tcBorders>
          </w:tcPr>
          <w:p w14:paraId="3E36369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D824BB9" w14:textId="5550E985" w:rsidR="00357EF1" w:rsidRPr="00D64E65" w:rsidRDefault="00357EF1" w:rsidP="00357EF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déclaration obligatoire de certaines émissions de contaminants dans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atmosphère (RLRQ, c. Q-2, r. 15)</w:t>
            </w:r>
            <w:r w:rsidR="00CE492C"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 art. 7 (7 ans).</w:t>
            </w:r>
          </w:p>
          <w:p w14:paraId="0634E817" w14:textId="2D924D84" w:rsidR="00357EF1" w:rsidRPr="00D64E65" w:rsidRDefault="00357EF1" w:rsidP="00357EF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protection et la réhabilitation des terrains (RLRQ, c. Q-2, r. 37), art. 2.5.1, 2.8, 2.11 (5 ans).</w:t>
            </w:r>
          </w:p>
          <w:p w14:paraId="33B86B4A" w14:textId="1297698B" w:rsidR="00357EF1" w:rsidRPr="00D64E65" w:rsidRDefault="00357EF1" w:rsidP="00357EF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concernant le système de plafonnement et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échange de droits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émission de gaz à effet de serre (RLRQ, c. Q-2, r.</w:t>
            </w:r>
            <w:r w:rsidR="00CE492C" w:rsidRPr="00D64E65">
              <w:rPr>
                <w:rFonts w:ascii="Calibri" w:eastAsia="Calibri" w:hAnsi="Calibri" w:cs="Calibri"/>
                <w:w w:val="100"/>
                <w:szCs w:val="20"/>
                <w:lang w:val="fr-CA"/>
              </w:rPr>
              <w:t> </w:t>
            </w:r>
            <w:r w:rsidRPr="00D64E65">
              <w:rPr>
                <w:rFonts w:ascii="Calibri" w:eastAsia="Calibri" w:hAnsi="Calibri" w:cs="Calibri"/>
                <w:w w:val="100"/>
                <w:szCs w:val="20"/>
                <w:lang w:val="fr-CA"/>
              </w:rPr>
              <w:t>46.1), art.</w:t>
            </w:r>
            <w:r w:rsidR="00CE492C" w:rsidRPr="00D64E65">
              <w:rPr>
                <w:rFonts w:ascii="Calibri" w:eastAsia="Calibri" w:hAnsi="Calibri" w:cs="Calibri"/>
                <w:w w:val="100"/>
                <w:szCs w:val="20"/>
                <w:lang w:val="fr-CA"/>
              </w:rPr>
              <w:t xml:space="preserve"> </w:t>
            </w:r>
            <w:r w:rsidRPr="00D64E65">
              <w:rPr>
                <w:rFonts w:ascii="Calibri" w:eastAsia="Calibri" w:hAnsi="Calibri" w:cs="Calibri"/>
                <w:w w:val="100"/>
                <w:szCs w:val="20"/>
                <w:lang w:val="fr-CA"/>
              </w:rPr>
              <w:t>4 (7 ans).</w:t>
            </w:r>
          </w:p>
          <w:p w14:paraId="40D8CFA4" w14:textId="2ABD5A4C" w:rsidR="0037652D" w:rsidRPr="00430532" w:rsidRDefault="00357EF1" w:rsidP="00357EF1">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Règlement concernant la mise en œuvre provisoire des modifications apportées par le chapitre 7 des lois de 2021 en matière de gestion des risques liés aux inondations (RLRQ, c. </w:t>
            </w:r>
            <w:r w:rsidR="001F1545" w:rsidRPr="00D64E65">
              <w:rPr>
                <w:rFonts w:ascii="Calibri" w:eastAsia="Calibri" w:hAnsi="Calibri" w:cs="Calibri"/>
                <w:w w:val="100"/>
                <w:szCs w:val="20"/>
                <w:lang w:val="fr-CA"/>
              </w:rPr>
              <w:t>Q-2, r. 32.2</w:t>
            </w:r>
            <w:r w:rsidRPr="00D64E65">
              <w:rPr>
                <w:rFonts w:ascii="Calibri" w:eastAsia="Calibri" w:hAnsi="Calibri" w:cs="Calibri"/>
                <w:w w:val="100"/>
                <w:szCs w:val="20"/>
                <w:lang w:val="fr-CA"/>
              </w:rPr>
              <w:t>), art. 1</w:t>
            </w:r>
            <w:r w:rsidR="001F1545" w:rsidRPr="00D64E65">
              <w:rPr>
                <w:rFonts w:ascii="Calibri" w:eastAsia="Calibri" w:hAnsi="Calibri" w:cs="Calibri"/>
                <w:w w:val="100"/>
                <w:szCs w:val="20"/>
                <w:lang w:val="fr-CA"/>
              </w:rPr>
              <w:t>2</w:t>
            </w:r>
            <w:r w:rsidRPr="00D64E65">
              <w:rPr>
                <w:rFonts w:ascii="Calibri" w:eastAsia="Calibri" w:hAnsi="Calibri" w:cs="Calibri"/>
                <w:w w:val="100"/>
                <w:szCs w:val="20"/>
                <w:lang w:val="fr-CA"/>
              </w:rPr>
              <w:t xml:space="preserve"> (5 ans).</w:t>
            </w:r>
          </w:p>
        </w:tc>
      </w:tr>
      <w:tr w:rsidR="0037652D" w:rsidRPr="00430532" w14:paraId="4B2CD552" w14:textId="77777777" w:rsidTr="00357EF1">
        <w:trPr>
          <w:trHeight w:val="58"/>
        </w:trPr>
        <w:tc>
          <w:tcPr>
            <w:tcW w:w="10440" w:type="dxa"/>
            <w:gridSpan w:val="15"/>
            <w:tcBorders>
              <w:bottom w:val="single" w:sz="4" w:space="0" w:color="auto"/>
            </w:tcBorders>
          </w:tcPr>
          <w:p w14:paraId="70250F3C"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8C65161" w14:textId="55B8C493" w:rsidR="0037652D" w:rsidRPr="00430532" w:rsidRDefault="00357EF1" w:rsidP="0027765B">
            <w:pPr>
              <w:autoSpaceDE w:val="0"/>
              <w:autoSpaceDN w:val="0"/>
              <w:adjustRightInd w:val="0"/>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Pour les études de décontamination liées à une propriété, voir la règle 09-400.</w:t>
            </w:r>
          </w:p>
        </w:tc>
      </w:tr>
      <w:tr w:rsidR="0037652D" w:rsidRPr="00430532" w14:paraId="3BCFA4ED" w14:textId="77777777" w:rsidTr="0027765B">
        <w:trPr>
          <w:trHeight w:val="276"/>
        </w:trPr>
        <w:tc>
          <w:tcPr>
            <w:tcW w:w="10440" w:type="dxa"/>
            <w:gridSpan w:val="15"/>
            <w:tcBorders>
              <w:top w:val="single" w:sz="4" w:space="0" w:color="auto"/>
            </w:tcBorders>
            <w:shd w:val="clear" w:color="auto" w:fill="DBE5F1"/>
          </w:tcPr>
          <w:p w14:paraId="120097E3"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712556D9" w14:textId="77777777" w:rsidTr="0027765B">
        <w:trPr>
          <w:trHeight w:val="144"/>
        </w:trPr>
        <w:tc>
          <w:tcPr>
            <w:tcW w:w="1447" w:type="dxa"/>
            <w:vMerge w:val="restart"/>
            <w:vAlign w:val="center"/>
          </w:tcPr>
          <w:p w14:paraId="27F6DA30"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41D1ED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C3592F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E542503" w14:textId="3CEF8305"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D1CB3A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3BAC76B1" w14:textId="77777777" w:rsidTr="0027765B">
        <w:trPr>
          <w:trHeight w:val="264"/>
        </w:trPr>
        <w:tc>
          <w:tcPr>
            <w:tcW w:w="1447" w:type="dxa"/>
            <w:vMerge/>
            <w:vAlign w:val="center"/>
          </w:tcPr>
          <w:p w14:paraId="4081B7B8"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B71F578"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6DE2DE73"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337CC429"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47E1F6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587895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1FB9729" w14:textId="77777777" w:rsidTr="0027765B">
        <w:trPr>
          <w:trHeight w:val="385"/>
        </w:trPr>
        <w:tc>
          <w:tcPr>
            <w:tcW w:w="1447" w:type="dxa"/>
            <w:tcBorders>
              <w:bottom w:val="single" w:sz="4" w:space="0" w:color="auto"/>
            </w:tcBorders>
            <w:vAlign w:val="center"/>
          </w:tcPr>
          <w:p w14:paraId="625244F5" w14:textId="58AA53BE"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10-610</w:t>
            </w:r>
          </w:p>
        </w:tc>
        <w:tc>
          <w:tcPr>
            <w:tcW w:w="1167" w:type="dxa"/>
            <w:gridSpan w:val="2"/>
            <w:vAlign w:val="center"/>
          </w:tcPr>
          <w:p w14:paraId="092C50F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042B8F32"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62114C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E2614AC" w14:textId="195B9165"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5F3B4D1"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516CA7D1" w14:textId="68E57C59"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06EDA5C"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7BBE8A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ED9BB85" w14:textId="432E233A"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6CFD6270" w14:textId="77777777" w:rsidTr="0027765B">
        <w:trPr>
          <w:trHeight w:val="385"/>
        </w:trPr>
        <w:tc>
          <w:tcPr>
            <w:tcW w:w="1447" w:type="dxa"/>
            <w:tcBorders>
              <w:bottom w:val="single" w:sz="4" w:space="0" w:color="auto"/>
            </w:tcBorders>
            <w:vAlign w:val="center"/>
          </w:tcPr>
          <w:p w14:paraId="3BE2E26D" w14:textId="6D8F44E9"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10-620</w:t>
            </w:r>
          </w:p>
        </w:tc>
        <w:tc>
          <w:tcPr>
            <w:tcW w:w="1167" w:type="dxa"/>
            <w:gridSpan w:val="2"/>
            <w:vAlign w:val="center"/>
          </w:tcPr>
          <w:p w14:paraId="0A1543F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CDD48CC"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03EB3CC"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0844BFD" w14:textId="028FAA66"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6E63E933" w14:textId="7EF415E1"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09F62BE6" w14:textId="74F84322"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43FED1AC"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1BE996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80F4601"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08DCA46" w14:textId="77777777" w:rsidTr="0027765B">
        <w:trPr>
          <w:trHeight w:val="385"/>
        </w:trPr>
        <w:tc>
          <w:tcPr>
            <w:tcW w:w="1447" w:type="dxa"/>
            <w:tcBorders>
              <w:bottom w:val="single" w:sz="4" w:space="0" w:color="auto"/>
            </w:tcBorders>
            <w:vAlign w:val="center"/>
          </w:tcPr>
          <w:p w14:paraId="4FB646DE" w14:textId="3C89784A"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10-630</w:t>
            </w:r>
          </w:p>
        </w:tc>
        <w:tc>
          <w:tcPr>
            <w:tcW w:w="1167" w:type="dxa"/>
            <w:gridSpan w:val="2"/>
            <w:vAlign w:val="center"/>
          </w:tcPr>
          <w:p w14:paraId="1EC986F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4AB2A7"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0B4881C"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8D6730A" w14:textId="52964C84"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76080A71" w14:textId="227E5639"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2D8579A7" w14:textId="63BE8852" w:rsidR="0037652D" w:rsidRPr="00430532" w:rsidRDefault="00357EF1"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7498C50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3CB4A5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8F02A26"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8B046FF" w14:textId="77777777" w:rsidTr="0027765B">
        <w:trPr>
          <w:trHeight w:val="349"/>
        </w:trPr>
        <w:tc>
          <w:tcPr>
            <w:tcW w:w="1447" w:type="dxa"/>
            <w:vAlign w:val="center"/>
          </w:tcPr>
          <w:p w14:paraId="070B7522"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5D995B23"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5F4A39FC"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3D9F6472"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26DD327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0EE6034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917B067"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0CD72674"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34EAEB1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334A6924"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1C97E77F" w14:textId="77777777" w:rsidTr="0027765B">
        <w:trPr>
          <w:trHeight w:val="777"/>
        </w:trPr>
        <w:tc>
          <w:tcPr>
            <w:tcW w:w="10440" w:type="dxa"/>
            <w:gridSpan w:val="15"/>
            <w:tcBorders>
              <w:top w:val="nil"/>
            </w:tcBorders>
          </w:tcPr>
          <w:p w14:paraId="2DA071F7"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3EC3479" w14:textId="053AB638" w:rsidR="00357EF1" w:rsidRDefault="00357EF1" w:rsidP="00357EF1">
            <w:pPr>
              <w:pBdr>
                <w:top w:val="nil"/>
                <w:left w:val="nil"/>
                <w:bottom w:val="nil"/>
                <w:right w:val="nil"/>
                <w:between w:val="nil"/>
              </w:pBdr>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R1 : </w:t>
            </w:r>
            <w:r w:rsidR="00CE492C">
              <w:rPr>
                <w:rFonts w:ascii="Calibri" w:eastAsia="Calibri" w:hAnsi="Calibri" w:cs="Calibri"/>
                <w:w w:val="100"/>
                <w:szCs w:val="20"/>
                <w:lang w:val="fr-CA"/>
              </w:rPr>
              <w:t>Concernant</w:t>
            </w:r>
            <w:r w:rsidRPr="00357EF1">
              <w:rPr>
                <w:rFonts w:ascii="Calibri" w:eastAsia="Calibri" w:hAnsi="Calibri" w:cs="Calibri"/>
                <w:w w:val="100"/>
                <w:szCs w:val="20"/>
                <w:lang w:val="fr-CA"/>
              </w:rPr>
              <w:t xml:space="preserve"> le plan régional des milieux humides et hydriques, seul</w:t>
            </w:r>
            <w:r w:rsidR="00FC706B">
              <w:rPr>
                <w:rFonts w:ascii="Calibri" w:eastAsia="Calibri" w:hAnsi="Calibri" w:cs="Calibri"/>
                <w:w w:val="100"/>
                <w:szCs w:val="20"/>
                <w:lang w:val="fr-CA"/>
              </w:rPr>
              <w:t>e</w:t>
            </w:r>
            <w:r w:rsidRPr="00357EF1">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autorité déléguée doit le conserver. </w:t>
            </w:r>
            <w:r w:rsidR="00CE492C">
              <w:rPr>
                <w:rFonts w:ascii="Calibri" w:eastAsia="Calibri" w:hAnsi="Calibri" w:cs="Calibri"/>
                <w:w w:val="100"/>
                <w:szCs w:val="20"/>
                <w:lang w:val="fr-CA"/>
              </w:rPr>
              <w:t>L</w:t>
            </w:r>
            <w:r w:rsidRPr="00357EF1">
              <w:rPr>
                <w:rFonts w:ascii="Calibri" w:eastAsia="Calibri" w:hAnsi="Calibri" w:cs="Calibri"/>
                <w:w w:val="100"/>
                <w:szCs w:val="20"/>
                <w:lang w:val="fr-CA"/>
              </w:rPr>
              <w:t>es organismes</w:t>
            </w:r>
            <w:r w:rsidR="00CE492C">
              <w:rPr>
                <w:rFonts w:ascii="Calibri" w:eastAsia="Calibri" w:hAnsi="Calibri" w:cs="Calibri"/>
                <w:w w:val="100"/>
                <w:szCs w:val="20"/>
                <w:lang w:val="fr-CA"/>
              </w:rPr>
              <w:t xml:space="preserve"> peuvent</w:t>
            </w:r>
            <w:r w:rsidRPr="00357EF1">
              <w:rPr>
                <w:rFonts w:ascii="Calibri" w:eastAsia="Calibri" w:hAnsi="Calibri" w:cs="Calibri"/>
                <w:w w:val="100"/>
                <w:szCs w:val="20"/>
                <w:lang w:val="fr-CA"/>
              </w:rPr>
              <w:t xml:space="preserve"> détruire </w:t>
            </w:r>
            <w:r w:rsidR="00CE492C">
              <w:rPr>
                <w:rFonts w:ascii="Calibri" w:eastAsia="Calibri" w:hAnsi="Calibri" w:cs="Calibri"/>
                <w:w w:val="100"/>
                <w:szCs w:val="20"/>
                <w:lang w:val="fr-CA"/>
              </w:rPr>
              <w:t xml:space="preserve">le plan </w:t>
            </w:r>
            <w:r w:rsidRPr="00357EF1">
              <w:rPr>
                <w:rFonts w:ascii="Calibri" w:eastAsia="Calibri" w:hAnsi="Calibri" w:cs="Calibri"/>
                <w:w w:val="100"/>
                <w:szCs w:val="20"/>
                <w:lang w:val="fr-CA"/>
              </w:rPr>
              <w:t>dès qu</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il n</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est plus utile.</w:t>
            </w:r>
          </w:p>
          <w:p w14:paraId="548A267D" w14:textId="386D470E" w:rsidR="00357EF1" w:rsidRDefault="00357EF1" w:rsidP="00357EF1">
            <w:pPr>
              <w:pBdr>
                <w:top w:val="nil"/>
                <w:left w:val="nil"/>
                <w:bottom w:val="nil"/>
                <w:right w:val="nil"/>
                <w:between w:val="nil"/>
              </w:pBdr>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R2 : </w:t>
            </w:r>
            <w:r w:rsidR="00CE492C">
              <w:rPr>
                <w:rFonts w:ascii="Calibri" w:eastAsia="Calibri" w:hAnsi="Calibri" w:cs="Calibri"/>
                <w:w w:val="100"/>
                <w:szCs w:val="20"/>
                <w:lang w:val="fr-CA"/>
              </w:rPr>
              <w:t>Conserver j</w:t>
            </w:r>
            <w:r w:rsidRPr="00357EF1">
              <w:rPr>
                <w:rFonts w:ascii="Calibri" w:eastAsia="Calibri" w:hAnsi="Calibri" w:cs="Calibri"/>
                <w:w w:val="100"/>
                <w:szCs w:val="20"/>
                <w:lang w:val="fr-CA"/>
              </w:rPr>
              <w:t>usqu</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à la fin du processus de décontamination.</w:t>
            </w:r>
          </w:p>
          <w:p w14:paraId="6CE4B245" w14:textId="534BAD37" w:rsidR="0037652D" w:rsidRPr="00430532" w:rsidRDefault="00357EF1" w:rsidP="00357EF1">
            <w:pPr>
              <w:pBdr>
                <w:top w:val="nil"/>
                <w:left w:val="nil"/>
                <w:bottom w:val="nil"/>
                <w:right w:val="nil"/>
                <w:between w:val="nil"/>
              </w:pBdr>
              <w:spacing w:line="259" w:lineRule="auto"/>
              <w:rPr>
                <w:rFonts w:ascii="Calibri" w:eastAsia="Calibri" w:hAnsi="Calibri" w:cs="Calibri"/>
                <w:w w:val="100"/>
                <w:szCs w:val="20"/>
                <w:lang w:val="fr-CA"/>
              </w:rPr>
            </w:pPr>
            <w:r w:rsidRPr="00357EF1">
              <w:rPr>
                <w:rFonts w:ascii="Calibri" w:eastAsia="Calibri" w:hAnsi="Calibri" w:cs="Calibri"/>
                <w:w w:val="100"/>
                <w:szCs w:val="20"/>
                <w:lang w:val="fr-CA"/>
              </w:rPr>
              <w:t xml:space="preserve">R3 : </w:t>
            </w:r>
            <w:r w:rsidR="00CE492C">
              <w:rPr>
                <w:rFonts w:ascii="Calibri" w:eastAsia="Calibri" w:hAnsi="Calibri" w:cs="Calibri"/>
                <w:w w:val="100"/>
                <w:szCs w:val="20"/>
                <w:lang w:val="fr-CA"/>
              </w:rPr>
              <w:t>Conserver pour toute la d</w:t>
            </w:r>
            <w:r w:rsidRPr="00357EF1">
              <w:rPr>
                <w:rFonts w:ascii="Calibri" w:eastAsia="Calibri" w:hAnsi="Calibri" w:cs="Calibri"/>
                <w:w w:val="100"/>
                <w:szCs w:val="20"/>
                <w:lang w:val="fr-CA"/>
              </w:rPr>
              <w:t>urée du projet.</w:t>
            </w:r>
          </w:p>
        </w:tc>
      </w:tr>
      <w:tr w:rsidR="0037652D" w:rsidRPr="00430532" w14:paraId="1EFD1289" w14:textId="77777777" w:rsidTr="0027765B">
        <w:trPr>
          <w:trHeight w:val="169"/>
        </w:trPr>
        <w:tc>
          <w:tcPr>
            <w:tcW w:w="10440" w:type="dxa"/>
            <w:gridSpan w:val="15"/>
            <w:tcBorders>
              <w:top w:val="nil"/>
            </w:tcBorders>
          </w:tcPr>
          <w:p w14:paraId="0A98B24E"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11045D6" w14:textId="77777777" w:rsidR="0037652D" w:rsidRDefault="0037652D">
      <w:pPr>
        <w:spacing w:line="259" w:lineRule="auto"/>
        <w:jc w:val="left"/>
      </w:pPr>
      <w:r>
        <w:br w:type="page"/>
      </w:r>
    </w:p>
    <w:p w14:paraId="227EDA2C" w14:textId="7CE3A623" w:rsidR="0037652D" w:rsidRDefault="0037652D" w:rsidP="00C60632">
      <w:pPr>
        <w:pStyle w:val="Titre2"/>
      </w:pPr>
      <w:bookmarkStart w:id="243" w:name="_Toc212448075"/>
      <w:r>
        <w:t xml:space="preserve">Série 11 – </w:t>
      </w:r>
      <w:r w:rsidR="00357EF1">
        <w:t>Culture, loisirs et services à la communauté</w:t>
      </w:r>
      <w:bookmarkEnd w:id="243"/>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463557F5" w14:textId="77777777" w:rsidTr="0027765B">
        <w:trPr>
          <w:trHeight w:val="647"/>
        </w:trPr>
        <w:tc>
          <w:tcPr>
            <w:tcW w:w="1717" w:type="dxa"/>
            <w:gridSpan w:val="2"/>
            <w:vMerge w:val="restart"/>
            <w:tcBorders>
              <w:top w:val="single" w:sz="4" w:space="0" w:color="auto"/>
            </w:tcBorders>
          </w:tcPr>
          <w:p w14:paraId="7784810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157E355" w14:textId="77777777" w:rsidR="0037652D" w:rsidRPr="00430532" w:rsidRDefault="0037652D" w:rsidP="0027765B">
            <w:pPr>
              <w:spacing w:line="259" w:lineRule="auto"/>
              <w:jc w:val="center"/>
              <w:rPr>
                <w:rFonts w:ascii="Calibri" w:eastAsia="Calibri" w:hAnsi="Calibri" w:cs="Calibri"/>
                <w:b/>
                <w:w w:val="100"/>
                <w:szCs w:val="20"/>
                <w:lang w:val="fr-CA"/>
              </w:rPr>
            </w:pPr>
          </w:p>
          <w:p w14:paraId="13B9076D"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C5EA861"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66E6B88"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51FEF2A"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526DEEC"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42D435" w14:textId="1715FEA9" w:rsidR="0037652D" w:rsidRPr="00430532" w:rsidRDefault="00357EF1"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11-100</w:t>
            </w:r>
          </w:p>
        </w:tc>
        <w:tc>
          <w:tcPr>
            <w:tcW w:w="1923" w:type="dxa"/>
            <w:gridSpan w:val="3"/>
            <w:vMerge w:val="restart"/>
            <w:tcBorders>
              <w:top w:val="single" w:sz="4" w:space="0" w:color="auto"/>
            </w:tcBorders>
          </w:tcPr>
          <w:p w14:paraId="51D3D23D"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59F484B" w14:textId="77777777" w:rsidTr="0027765B">
        <w:trPr>
          <w:trHeight w:val="534"/>
        </w:trPr>
        <w:tc>
          <w:tcPr>
            <w:tcW w:w="1717" w:type="dxa"/>
            <w:gridSpan w:val="2"/>
            <w:vMerge/>
            <w:tcBorders>
              <w:bottom w:val="single" w:sz="4" w:space="0" w:color="auto"/>
            </w:tcBorders>
          </w:tcPr>
          <w:p w14:paraId="077C3E21"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682F96" w14:textId="318B2294"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BF65EC9"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21CAF126" w14:textId="77777777" w:rsidTr="0027765B">
        <w:trPr>
          <w:trHeight w:val="330"/>
        </w:trPr>
        <w:tc>
          <w:tcPr>
            <w:tcW w:w="10440" w:type="dxa"/>
            <w:gridSpan w:val="15"/>
            <w:tcBorders>
              <w:top w:val="single" w:sz="4" w:space="0" w:color="auto"/>
            </w:tcBorders>
            <w:shd w:val="clear" w:color="auto" w:fill="DBE5F1"/>
            <w:vAlign w:val="center"/>
          </w:tcPr>
          <w:p w14:paraId="2AA54814"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29FFA806" w14:textId="77777777" w:rsidTr="0027765B">
        <w:trPr>
          <w:trHeight w:val="601"/>
        </w:trPr>
        <w:tc>
          <w:tcPr>
            <w:tcW w:w="7531" w:type="dxa"/>
            <w:gridSpan w:val="9"/>
          </w:tcPr>
          <w:p w14:paraId="0191F608"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983F5C" w14:textId="1DD6412A" w:rsidR="0037652D" w:rsidRPr="00430532" w:rsidRDefault="00357EF1" w:rsidP="0027765B">
            <w:pPr>
              <w:pStyle w:val="Titre3"/>
              <w:rPr>
                <w:rFonts w:eastAsia="Times New Roman"/>
                <w:w w:val="100"/>
                <w:lang w:val="fr-CA"/>
              </w:rPr>
            </w:pPr>
            <w:bookmarkStart w:id="244" w:name="_Toc212448076"/>
            <w:r w:rsidRPr="00357EF1">
              <w:rPr>
                <w:rFonts w:eastAsia="Times New Roman"/>
                <w:w w:val="100"/>
                <w:lang w:val="fr-CA"/>
              </w:rPr>
              <w:t xml:space="preserve">Gestion des services </w:t>
            </w:r>
            <w:r w:rsidR="003F5476">
              <w:rPr>
                <w:rFonts w:eastAsia="Times New Roman"/>
                <w:w w:val="100"/>
                <w:lang w:val="fr-CA"/>
              </w:rPr>
              <w:t>à la population</w:t>
            </w:r>
            <w:bookmarkEnd w:id="244"/>
          </w:p>
        </w:tc>
        <w:tc>
          <w:tcPr>
            <w:tcW w:w="1488" w:type="dxa"/>
            <w:gridSpan w:val="4"/>
          </w:tcPr>
          <w:p w14:paraId="06C39DF1"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8EEC9D" w14:textId="02B2F55F"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B17F02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0647C42" w14:textId="6458B808" w:rsidR="0037652D" w:rsidRPr="00430532" w:rsidRDefault="00357EF1"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11-100</w:t>
            </w:r>
          </w:p>
        </w:tc>
      </w:tr>
      <w:tr w:rsidR="0037652D" w:rsidRPr="00430532" w14:paraId="166F28EB" w14:textId="77777777" w:rsidTr="0027765B">
        <w:trPr>
          <w:trHeight w:val="403"/>
        </w:trPr>
        <w:tc>
          <w:tcPr>
            <w:tcW w:w="7531" w:type="dxa"/>
            <w:gridSpan w:val="9"/>
          </w:tcPr>
          <w:p w14:paraId="4FDDC2ED"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98BD0AC"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53D11067"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CC7C445" w14:textId="77777777" w:rsidTr="0027765B">
        <w:trPr>
          <w:trHeight w:val="498"/>
        </w:trPr>
        <w:tc>
          <w:tcPr>
            <w:tcW w:w="10440" w:type="dxa"/>
            <w:gridSpan w:val="15"/>
          </w:tcPr>
          <w:p w14:paraId="41818F9F" w14:textId="22E6AF86"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26F8ED8"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546CFFF9" w14:textId="77777777" w:rsidTr="0027765B">
        <w:trPr>
          <w:trHeight w:val="733"/>
        </w:trPr>
        <w:tc>
          <w:tcPr>
            <w:tcW w:w="10440" w:type="dxa"/>
            <w:gridSpan w:val="15"/>
          </w:tcPr>
          <w:p w14:paraId="06C14FB4"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11B6E8D" w14:textId="0791F702" w:rsidR="0037652D" w:rsidRPr="00430532" w:rsidRDefault="00357EF1" w:rsidP="0027765B">
            <w:pPr>
              <w:spacing w:line="259" w:lineRule="auto"/>
              <w:rPr>
                <w:rFonts w:ascii="Calibri" w:eastAsia="Calibri" w:hAnsi="Calibri" w:cs="Calibri"/>
                <w:w w:val="100"/>
                <w:szCs w:val="20"/>
                <w:lang w:val="fr-CA"/>
              </w:rPr>
            </w:pPr>
            <w:bookmarkStart w:id="245" w:name="_Hlk109123050"/>
            <w:r w:rsidRPr="00357EF1">
              <w:rPr>
                <w:rFonts w:ascii="Calibri" w:eastAsia="Calibri" w:hAnsi="Calibri" w:cs="Calibri"/>
                <w:w w:val="100"/>
                <w:szCs w:val="20"/>
                <w:lang w:val="fr-CA"/>
              </w:rPr>
              <w:t xml:space="preserve">Documents relatifs à la planification, </w:t>
            </w:r>
            <w:r w:rsidR="001D5A86">
              <w:rPr>
                <w:rFonts w:ascii="Calibri" w:eastAsia="Calibri" w:hAnsi="Calibri" w:cs="Calibri"/>
                <w:w w:val="100"/>
                <w:szCs w:val="20"/>
                <w:lang w:val="fr-CA"/>
              </w:rPr>
              <w:t xml:space="preserve">à </w:t>
            </w:r>
            <w:r w:rsidRPr="00357EF1">
              <w:rPr>
                <w:rFonts w:ascii="Calibri" w:eastAsia="Calibri" w:hAnsi="Calibri" w:cs="Calibri"/>
                <w:w w:val="100"/>
                <w:szCs w:val="20"/>
                <w:lang w:val="fr-CA"/>
              </w:rPr>
              <w:t xml:space="preserve">la préparation et </w:t>
            </w:r>
            <w:r w:rsidR="001D5A86">
              <w:rPr>
                <w:rFonts w:ascii="Calibri" w:eastAsia="Calibri" w:hAnsi="Calibri" w:cs="Calibri"/>
                <w:w w:val="100"/>
                <w:szCs w:val="20"/>
                <w:lang w:val="fr-CA"/>
              </w:rPr>
              <w:t xml:space="preserve">à </w:t>
            </w:r>
            <w:r w:rsidRPr="00357EF1">
              <w:rPr>
                <w:rFonts w:ascii="Calibri" w:eastAsia="Calibri" w:hAnsi="Calibri" w:cs="Calibri"/>
                <w:w w:val="100"/>
                <w:szCs w:val="20"/>
                <w:lang w:val="fr-CA"/>
              </w:rPr>
              <w:t xml:space="preserve">la tenue des activités offertes à la population, à la gestion des sites récréatifs, des circuits patrimoniaux et </w:t>
            </w:r>
            <w:r w:rsidR="001D5A86">
              <w:rPr>
                <w:rFonts w:ascii="Calibri" w:eastAsia="Calibri" w:hAnsi="Calibri" w:cs="Calibri"/>
                <w:w w:val="100"/>
                <w:szCs w:val="20"/>
                <w:lang w:val="fr-CA"/>
              </w:rPr>
              <w:t xml:space="preserve">des </w:t>
            </w:r>
            <w:r w:rsidRPr="00357EF1">
              <w:rPr>
                <w:rFonts w:ascii="Calibri" w:eastAsia="Calibri" w:hAnsi="Calibri" w:cs="Calibri"/>
                <w:w w:val="100"/>
                <w:szCs w:val="20"/>
                <w:lang w:val="fr-CA"/>
              </w:rPr>
              <w:t>panneaux d</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interprétation, des opérations de la bibliothèque, des services de garde et </w:t>
            </w:r>
            <w:r w:rsidR="001D5A86">
              <w:rPr>
                <w:rFonts w:ascii="Calibri" w:eastAsia="Calibri" w:hAnsi="Calibri" w:cs="Calibri"/>
                <w:w w:val="100"/>
                <w:szCs w:val="20"/>
                <w:lang w:val="fr-CA"/>
              </w:rPr>
              <w:t xml:space="preserve">des </w:t>
            </w:r>
            <w:r w:rsidRPr="00357EF1">
              <w:rPr>
                <w:rFonts w:ascii="Calibri" w:eastAsia="Calibri" w:hAnsi="Calibri" w:cs="Calibri"/>
                <w:w w:val="100"/>
                <w:szCs w:val="20"/>
                <w:lang w:val="fr-CA"/>
              </w:rPr>
              <w:t xml:space="preserve">camps de jour, </w:t>
            </w:r>
            <w:r w:rsidR="001D5A86">
              <w:rPr>
                <w:rFonts w:ascii="Calibri" w:eastAsia="Calibri" w:hAnsi="Calibri" w:cs="Calibri"/>
                <w:w w:val="100"/>
                <w:szCs w:val="20"/>
                <w:lang w:val="fr-CA"/>
              </w:rPr>
              <w:t xml:space="preserve">ainsi que </w:t>
            </w:r>
            <w:r w:rsidRPr="00357EF1">
              <w:rPr>
                <w:rFonts w:ascii="Calibri" w:eastAsia="Calibri" w:hAnsi="Calibri" w:cs="Calibri"/>
                <w:w w:val="100"/>
                <w:szCs w:val="20"/>
                <w:lang w:val="fr-CA"/>
              </w:rPr>
              <w:t xml:space="preserve">des services </w:t>
            </w:r>
            <w:r w:rsidR="00A14D07">
              <w:rPr>
                <w:rFonts w:ascii="Calibri" w:eastAsia="Calibri" w:hAnsi="Calibri" w:cs="Calibri"/>
                <w:w w:val="100"/>
                <w:szCs w:val="20"/>
                <w:lang w:val="fr-CA"/>
              </w:rPr>
              <w:t>pour l’</w:t>
            </w:r>
            <w:r w:rsidRPr="00357EF1">
              <w:rPr>
                <w:rFonts w:ascii="Calibri" w:eastAsia="Calibri" w:hAnsi="Calibri" w:cs="Calibri"/>
                <w:w w:val="100"/>
                <w:szCs w:val="20"/>
                <w:lang w:val="fr-CA"/>
              </w:rPr>
              <w:t xml:space="preserve">amélioration de la qualité de vie. Comprend également les dossiers </w:t>
            </w:r>
            <w:r w:rsidR="003B6235">
              <w:rPr>
                <w:rFonts w:ascii="Calibri" w:eastAsia="Calibri" w:hAnsi="Calibri" w:cs="Calibri"/>
                <w:w w:val="100"/>
                <w:szCs w:val="20"/>
                <w:lang w:val="fr-CA"/>
              </w:rPr>
              <w:t>touchant l</w:t>
            </w:r>
            <w:r w:rsidRPr="00357EF1">
              <w:rPr>
                <w:rFonts w:ascii="Calibri" w:eastAsia="Calibri" w:hAnsi="Calibri" w:cs="Calibri"/>
                <w:w w:val="100"/>
                <w:szCs w:val="20"/>
                <w:lang w:val="fr-CA"/>
              </w:rPr>
              <w:t xml:space="preserve">es mariages et </w:t>
            </w:r>
            <w:r w:rsidR="003B6235">
              <w:rPr>
                <w:rFonts w:ascii="Calibri" w:eastAsia="Calibri" w:hAnsi="Calibri" w:cs="Calibri"/>
                <w:w w:val="100"/>
                <w:szCs w:val="20"/>
                <w:lang w:val="fr-CA"/>
              </w:rPr>
              <w:t>l</w:t>
            </w:r>
            <w:r w:rsidR="001D5A86">
              <w:rPr>
                <w:rFonts w:ascii="Calibri" w:eastAsia="Calibri" w:hAnsi="Calibri" w:cs="Calibri"/>
                <w:w w:val="100"/>
                <w:szCs w:val="20"/>
                <w:lang w:val="fr-CA"/>
              </w:rPr>
              <w:t xml:space="preserve">es </w:t>
            </w:r>
            <w:r w:rsidRPr="00357EF1">
              <w:rPr>
                <w:rFonts w:ascii="Calibri" w:eastAsia="Calibri" w:hAnsi="Calibri" w:cs="Calibri"/>
                <w:w w:val="100"/>
                <w:szCs w:val="20"/>
                <w:lang w:val="fr-CA"/>
              </w:rPr>
              <w:t>union</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civile</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célébré</w:t>
            </w:r>
            <w:r w:rsidR="001D5A86">
              <w:rPr>
                <w:rFonts w:ascii="Calibri" w:eastAsia="Calibri" w:hAnsi="Calibri" w:cs="Calibri"/>
                <w:w w:val="100"/>
                <w:szCs w:val="20"/>
                <w:lang w:val="fr-CA"/>
              </w:rPr>
              <w:t>s</w:t>
            </w:r>
            <w:r w:rsidRPr="00357EF1">
              <w:rPr>
                <w:rFonts w:ascii="Calibri" w:eastAsia="Calibri" w:hAnsi="Calibri" w:cs="Calibri"/>
                <w:w w:val="100"/>
                <w:szCs w:val="20"/>
                <w:lang w:val="fr-CA"/>
              </w:rPr>
              <w:t xml:space="preserve"> par l</w:t>
            </w:r>
            <w:r w:rsidR="003F5476">
              <w:rPr>
                <w:rFonts w:ascii="Calibri" w:eastAsia="Calibri" w:hAnsi="Calibri" w:cs="Calibri"/>
                <w:w w:val="100"/>
                <w:szCs w:val="20"/>
                <w:lang w:val="fr-CA"/>
              </w:rPr>
              <w:t>e personnel</w:t>
            </w:r>
            <w:r w:rsidRPr="00357EF1">
              <w:rPr>
                <w:rFonts w:ascii="Calibri" w:eastAsia="Calibri" w:hAnsi="Calibri" w:cs="Calibri"/>
                <w:w w:val="100"/>
                <w:szCs w:val="20"/>
                <w:lang w:val="fr-CA"/>
              </w:rPr>
              <w:t xml:space="preserve"> de la municipalité</w:t>
            </w:r>
            <w:r w:rsidR="003B6235">
              <w:rPr>
                <w:rFonts w:ascii="Calibri" w:eastAsia="Calibri" w:hAnsi="Calibri" w:cs="Calibri"/>
                <w:w w:val="100"/>
                <w:szCs w:val="20"/>
                <w:lang w:val="fr-CA"/>
              </w:rPr>
              <w:t>,</w:t>
            </w:r>
            <w:r w:rsidRPr="00357EF1">
              <w:rPr>
                <w:rFonts w:ascii="Calibri" w:eastAsia="Calibri" w:hAnsi="Calibri" w:cs="Calibri"/>
                <w:w w:val="100"/>
                <w:szCs w:val="20"/>
                <w:lang w:val="fr-CA"/>
              </w:rPr>
              <w:t xml:space="preserve"> incluant les maires et mairesses,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 xml:space="preserve">accueil et </w:t>
            </w:r>
            <w:r w:rsidR="003B6235">
              <w:rPr>
                <w:rFonts w:ascii="Calibri" w:eastAsia="Calibri" w:hAnsi="Calibri" w:cs="Calibri"/>
                <w:w w:val="100"/>
                <w:szCs w:val="20"/>
                <w:lang w:val="fr-CA"/>
              </w:rPr>
              <w:t>l’</w:t>
            </w:r>
            <w:r w:rsidRPr="00357EF1">
              <w:rPr>
                <w:rFonts w:ascii="Calibri" w:eastAsia="Calibri" w:hAnsi="Calibri" w:cs="Calibri"/>
                <w:w w:val="100"/>
                <w:szCs w:val="20"/>
                <w:lang w:val="fr-CA"/>
              </w:rPr>
              <w:t xml:space="preserve">intégration des personnes immigrantes, </w:t>
            </w:r>
            <w:r w:rsidR="003B6235">
              <w:rPr>
                <w:rFonts w:ascii="Calibri" w:eastAsia="Calibri" w:hAnsi="Calibri" w:cs="Calibri"/>
                <w:w w:val="100"/>
                <w:szCs w:val="20"/>
                <w:lang w:val="fr-CA"/>
              </w:rPr>
              <w:t>les</w:t>
            </w:r>
            <w:r w:rsidRPr="00357EF1">
              <w:rPr>
                <w:rFonts w:ascii="Calibri" w:eastAsia="Calibri" w:hAnsi="Calibri" w:cs="Calibri"/>
                <w:w w:val="100"/>
                <w:szCs w:val="20"/>
                <w:lang w:val="fr-CA"/>
              </w:rPr>
              <w:t xml:space="preserve"> nouve</w:t>
            </w:r>
            <w:r w:rsidR="003F5476">
              <w:rPr>
                <w:rFonts w:ascii="Calibri" w:eastAsia="Calibri" w:hAnsi="Calibri" w:cs="Calibri"/>
                <w:w w:val="100"/>
                <w:szCs w:val="20"/>
                <w:lang w:val="fr-CA"/>
              </w:rPr>
              <w:t>lles naissances</w:t>
            </w:r>
            <w:r w:rsidR="003B6235">
              <w:rPr>
                <w:rFonts w:ascii="Calibri" w:eastAsia="Calibri" w:hAnsi="Calibri" w:cs="Calibri"/>
                <w:w w:val="100"/>
                <w:szCs w:val="20"/>
                <w:lang w:val="fr-CA"/>
              </w:rPr>
              <w:t xml:space="preserve"> et la</w:t>
            </w:r>
            <w:r w:rsidRPr="00357EF1">
              <w:rPr>
                <w:rFonts w:ascii="Calibri" w:eastAsia="Calibri" w:hAnsi="Calibri" w:cs="Calibri"/>
                <w:w w:val="100"/>
                <w:szCs w:val="20"/>
                <w:lang w:val="fr-CA"/>
              </w:rPr>
              <w:t xml:space="preserve"> lutte contre l</w:t>
            </w:r>
            <w:r w:rsidR="00E53B4A">
              <w:rPr>
                <w:rFonts w:ascii="Calibri" w:eastAsia="Calibri" w:hAnsi="Calibri" w:cs="Calibri"/>
                <w:w w:val="100"/>
                <w:szCs w:val="20"/>
                <w:lang w:val="fr-CA"/>
              </w:rPr>
              <w:t>’</w:t>
            </w:r>
            <w:r w:rsidRPr="00357EF1">
              <w:rPr>
                <w:rFonts w:ascii="Calibri" w:eastAsia="Calibri" w:hAnsi="Calibri" w:cs="Calibri"/>
                <w:w w:val="100"/>
                <w:szCs w:val="20"/>
                <w:lang w:val="fr-CA"/>
              </w:rPr>
              <w:t>exode.</w:t>
            </w:r>
            <w:bookmarkEnd w:id="245"/>
          </w:p>
        </w:tc>
      </w:tr>
      <w:tr w:rsidR="0037652D" w:rsidRPr="00430532" w14:paraId="1924C944" w14:textId="77777777" w:rsidTr="002C5E5C">
        <w:trPr>
          <w:trHeight w:val="417"/>
        </w:trPr>
        <w:tc>
          <w:tcPr>
            <w:tcW w:w="10440" w:type="dxa"/>
            <w:gridSpan w:val="15"/>
            <w:tcBorders>
              <w:bottom w:val="dashed" w:sz="4" w:space="0" w:color="auto"/>
            </w:tcBorders>
          </w:tcPr>
          <w:p w14:paraId="74A4CABF"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14C532F" w14:textId="3C3540DB"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11-110 Programmes d</w:t>
            </w:r>
            <w:r w:rsidR="00E53B4A">
              <w:rPr>
                <w:rFonts w:ascii="Calibri" w:eastAsia="Calibri" w:hAnsi="Calibri" w:cs="Calibri"/>
                <w:b/>
                <w:w w:val="100"/>
                <w:szCs w:val="20"/>
                <w:lang w:val="fr-CA"/>
              </w:rPr>
              <w:t>’</w:t>
            </w:r>
            <w:r w:rsidRPr="00357EF1">
              <w:rPr>
                <w:rFonts w:ascii="Calibri" w:eastAsia="Calibri" w:hAnsi="Calibri" w:cs="Calibri"/>
                <w:b/>
                <w:w w:val="100"/>
                <w:szCs w:val="20"/>
                <w:lang w:val="fr-CA"/>
              </w:rPr>
              <w:t>activités et de services</w:t>
            </w:r>
          </w:p>
          <w:p w14:paraId="1D36DBAF" w14:textId="622C2CF0" w:rsidR="00357EF1" w:rsidRDefault="00357EF1" w:rsidP="00287BBB">
            <w:pPr>
              <w:pStyle w:val="Paragraphedeliste"/>
              <w:numPr>
                <w:ilvl w:val="0"/>
                <w:numId w:val="94"/>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Projets et organisation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événement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culturels, de loisir</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communautaires : </w:t>
            </w:r>
            <w:r w:rsidR="003F5476">
              <w:rPr>
                <w:rFonts w:ascii="Calibri" w:eastAsia="Calibri" w:hAnsi="Calibri" w:cs="Calibri"/>
                <w:bCs/>
                <w:w w:val="100"/>
                <w:szCs w:val="20"/>
                <w:lang w:val="fr-CA"/>
              </w:rPr>
              <w:t>p</w:t>
            </w:r>
            <w:r w:rsidRPr="00357EF1">
              <w:rPr>
                <w:rFonts w:ascii="Calibri" w:eastAsia="Calibri" w:hAnsi="Calibri" w:cs="Calibri"/>
                <w:bCs/>
                <w:w w:val="100"/>
                <w:szCs w:val="20"/>
                <w:lang w:val="fr-CA"/>
              </w:rPr>
              <w:t>rogrammation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bilans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activités, photographies.</w:t>
            </w:r>
          </w:p>
          <w:p w14:paraId="6D67D541" w14:textId="05BDCB51" w:rsidR="00357EF1" w:rsidRPr="00357EF1" w:rsidRDefault="00357EF1" w:rsidP="00287BBB">
            <w:pPr>
              <w:pStyle w:val="Paragraphedeliste"/>
              <w:numPr>
                <w:ilvl w:val="0"/>
                <w:numId w:val="94"/>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Programmes de services </w:t>
            </w:r>
            <w:r w:rsidR="003F5476">
              <w:rPr>
                <w:rFonts w:ascii="Calibri" w:eastAsia="Calibri" w:hAnsi="Calibri" w:cs="Calibri"/>
                <w:bCs/>
                <w:w w:val="100"/>
                <w:szCs w:val="20"/>
                <w:lang w:val="fr-CA"/>
              </w:rPr>
              <w:t>à la population</w:t>
            </w:r>
            <w:r w:rsidRPr="00357EF1">
              <w:rPr>
                <w:rFonts w:ascii="Calibri" w:eastAsia="Calibri" w:hAnsi="Calibri" w:cs="Calibri"/>
                <w:bCs/>
                <w:w w:val="100"/>
                <w:szCs w:val="20"/>
                <w:lang w:val="fr-CA"/>
              </w:rPr>
              <w:t xml:space="preserve"> et </w:t>
            </w:r>
            <w:r w:rsidR="00A14D07">
              <w:rPr>
                <w:rFonts w:ascii="Calibri" w:eastAsia="Calibri" w:hAnsi="Calibri" w:cs="Calibri"/>
                <w:bCs/>
                <w:w w:val="100"/>
                <w:szCs w:val="20"/>
                <w:lang w:val="fr-CA"/>
              </w:rPr>
              <w:t>de services pour</w:t>
            </w:r>
            <w:r w:rsidRPr="00357EF1">
              <w:rPr>
                <w:rFonts w:ascii="Calibri" w:eastAsia="Calibri" w:hAnsi="Calibri" w:cs="Calibri"/>
                <w:bCs/>
                <w:w w:val="100"/>
                <w:szCs w:val="20"/>
                <w:lang w:val="fr-CA"/>
              </w:rPr>
              <w:t xml:space="preserv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amélioration de la qualité de vie.</w:t>
            </w:r>
          </w:p>
          <w:p w14:paraId="6FA346AC"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65DB2E64" w14:textId="0D29405D"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11-120 Organisation et logistique</w:t>
            </w:r>
          </w:p>
          <w:p w14:paraId="096F2EFD" w14:textId="37F0DB32" w:rsidR="00357EF1" w:rsidRDefault="00357EF1" w:rsidP="00287BBB">
            <w:pPr>
              <w:pStyle w:val="Paragraphedeliste"/>
              <w:numPr>
                <w:ilvl w:val="0"/>
                <w:numId w:val="95"/>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Activités et événements culturels, de loisirs et communautaires : </w:t>
            </w:r>
            <w:bookmarkStart w:id="246" w:name="_Hlk109123714"/>
            <w:r w:rsidRPr="00357EF1">
              <w:rPr>
                <w:rFonts w:ascii="Calibri" w:eastAsia="Calibri" w:hAnsi="Calibri" w:cs="Calibri"/>
                <w:bCs/>
                <w:w w:val="100"/>
                <w:szCs w:val="20"/>
                <w:lang w:val="fr-CA"/>
              </w:rPr>
              <w:t>listes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attente, inscription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annulation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et remboursements, calendrier</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des activités, </w:t>
            </w:r>
            <w:r w:rsidR="00A14D07">
              <w:rPr>
                <w:rFonts w:ascii="Calibri" w:eastAsia="Calibri" w:hAnsi="Calibri" w:cs="Calibri"/>
                <w:bCs/>
                <w:w w:val="100"/>
                <w:szCs w:val="20"/>
                <w:lang w:val="fr-CA"/>
              </w:rPr>
              <w:t xml:space="preserve">documents de </w:t>
            </w:r>
            <w:r w:rsidRPr="00357EF1">
              <w:rPr>
                <w:rFonts w:ascii="Calibri" w:eastAsia="Calibri" w:hAnsi="Calibri" w:cs="Calibri"/>
                <w:bCs/>
                <w:w w:val="100"/>
                <w:szCs w:val="20"/>
                <w:lang w:val="fr-CA"/>
              </w:rPr>
              <w:t>planification des activités, horaire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plan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montage et de démontage, comptes rendus, </w:t>
            </w:r>
            <w:r w:rsidR="0033527F">
              <w:rPr>
                <w:rFonts w:ascii="Calibri" w:eastAsia="Calibri" w:hAnsi="Calibri" w:cs="Calibri"/>
                <w:bCs/>
                <w:w w:val="100"/>
                <w:szCs w:val="20"/>
                <w:lang w:val="fr-CA"/>
              </w:rPr>
              <w:t>i</w:t>
            </w:r>
            <w:r w:rsidRPr="00357EF1">
              <w:rPr>
                <w:rFonts w:ascii="Calibri" w:eastAsia="Calibri" w:hAnsi="Calibri" w:cs="Calibri"/>
                <w:bCs/>
                <w:w w:val="100"/>
                <w:szCs w:val="20"/>
                <w:lang w:val="fr-CA"/>
              </w:rPr>
              <w:t>nvitations.</w:t>
            </w:r>
            <w:bookmarkEnd w:id="246"/>
          </w:p>
          <w:p w14:paraId="79C7CD61" w14:textId="2E15DF36" w:rsidR="00357EF1" w:rsidRDefault="00357EF1" w:rsidP="00287BBB">
            <w:pPr>
              <w:pStyle w:val="Paragraphedeliste"/>
              <w:numPr>
                <w:ilvl w:val="0"/>
                <w:numId w:val="95"/>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Services de garde et camp</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jour : listes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attente, annulation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demandes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adaptation, grille</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activités.</w:t>
            </w:r>
          </w:p>
          <w:p w14:paraId="56FC98FA" w14:textId="0A5D2F9E" w:rsidR="00357EF1" w:rsidRDefault="00357EF1" w:rsidP="00287BBB">
            <w:pPr>
              <w:pStyle w:val="Paragraphedeliste"/>
              <w:numPr>
                <w:ilvl w:val="0"/>
                <w:numId w:val="95"/>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Bibliothèque : prêts, réservation</w:t>
            </w:r>
            <w:r w:rsidR="00A14D07">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livres.</w:t>
            </w:r>
          </w:p>
          <w:p w14:paraId="5F1FAD04" w14:textId="66F89360" w:rsidR="00357EF1" w:rsidRPr="00357EF1" w:rsidRDefault="00357EF1" w:rsidP="00287BBB">
            <w:pPr>
              <w:pStyle w:val="Paragraphedeliste"/>
              <w:numPr>
                <w:ilvl w:val="0"/>
                <w:numId w:val="95"/>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Attestation</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existence ou certificats de vie.</w:t>
            </w:r>
          </w:p>
          <w:p w14:paraId="3AA72B25"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3A2EFCDD" w14:textId="1820F07D"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 xml:space="preserve">11-130 </w:t>
            </w:r>
            <w:r w:rsidR="003F5476">
              <w:rPr>
                <w:rFonts w:ascii="Calibri" w:eastAsia="Calibri" w:hAnsi="Calibri" w:cs="Calibri"/>
                <w:b/>
                <w:w w:val="100"/>
                <w:szCs w:val="20"/>
                <w:lang w:val="fr-CA"/>
              </w:rPr>
              <w:t>A</w:t>
            </w:r>
            <w:r w:rsidRPr="00357EF1">
              <w:rPr>
                <w:rFonts w:ascii="Calibri" w:eastAsia="Calibri" w:hAnsi="Calibri" w:cs="Calibri"/>
                <w:b/>
                <w:w w:val="100"/>
                <w:szCs w:val="20"/>
                <w:lang w:val="fr-CA"/>
              </w:rPr>
              <w:t>bonn</w:t>
            </w:r>
            <w:r w:rsidR="003F5476">
              <w:rPr>
                <w:rFonts w:ascii="Calibri" w:eastAsia="Calibri" w:hAnsi="Calibri" w:cs="Calibri"/>
                <w:b/>
                <w:w w:val="100"/>
                <w:szCs w:val="20"/>
                <w:lang w:val="fr-CA"/>
              </w:rPr>
              <w:t>ement</w:t>
            </w:r>
            <w:r w:rsidR="00B30041">
              <w:rPr>
                <w:rFonts w:ascii="Calibri" w:eastAsia="Calibri" w:hAnsi="Calibri" w:cs="Calibri"/>
                <w:b/>
                <w:w w:val="100"/>
                <w:szCs w:val="20"/>
                <w:lang w:val="fr-CA"/>
              </w:rPr>
              <w:t xml:space="preserve"> à la bibliothèque</w:t>
            </w:r>
            <w:r w:rsidRPr="00357EF1">
              <w:rPr>
                <w:rFonts w:ascii="Calibri" w:eastAsia="Calibri" w:hAnsi="Calibri" w:cs="Calibri"/>
                <w:b/>
                <w:w w:val="100"/>
                <w:szCs w:val="20"/>
                <w:lang w:val="fr-CA"/>
              </w:rPr>
              <w:t xml:space="preserve">, </w:t>
            </w:r>
            <w:r w:rsidR="003F5476">
              <w:rPr>
                <w:rFonts w:ascii="Calibri" w:eastAsia="Calibri" w:hAnsi="Calibri" w:cs="Calibri"/>
                <w:b/>
                <w:w w:val="100"/>
                <w:szCs w:val="20"/>
                <w:lang w:val="fr-CA"/>
              </w:rPr>
              <w:t xml:space="preserve">jeunesse, </w:t>
            </w:r>
            <w:r w:rsidRPr="00357EF1">
              <w:rPr>
                <w:rFonts w:ascii="Calibri" w:eastAsia="Calibri" w:hAnsi="Calibri" w:cs="Calibri"/>
                <w:b/>
                <w:w w:val="100"/>
                <w:szCs w:val="20"/>
                <w:lang w:val="fr-CA"/>
              </w:rPr>
              <w:t>contrôle animalier et permis temporaires</w:t>
            </w:r>
          </w:p>
          <w:p w14:paraId="3F560556" w14:textId="5CDA8B26" w:rsidR="00357EF1" w:rsidRDefault="00357EF1" w:rsidP="00287BBB">
            <w:pPr>
              <w:pStyle w:val="Paragraphedeliste"/>
              <w:numPr>
                <w:ilvl w:val="0"/>
                <w:numId w:val="96"/>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Dossiers </w:t>
            </w:r>
            <w:r w:rsidR="003F5476">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3F5476">
              <w:rPr>
                <w:rFonts w:ascii="Calibri" w:eastAsia="Calibri" w:hAnsi="Calibri" w:cs="Calibri"/>
                <w:bCs/>
                <w:w w:val="100"/>
                <w:szCs w:val="20"/>
                <w:lang w:val="fr-CA"/>
              </w:rPr>
              <w:t xml:space="preserve">abonnement </w:t>
            </w:r>
            <w:r w:rsidRPr="00357EF1">
              <w:rPr>
                <w:rFonts w:ascii="Calibri" w:eastAsia="Calibri" w:hAnsi="Calibri" w:cs="Calibri"/>
                <w:bCs/>
                <w:w w:val="100"/>
                <w:szCs w:val="20"/>
                <w:lang w:val="fr-CA"/>
              </w:rPr>
              <w:t>de la bibliothèque : relevé</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emprunt, renouvellement</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abonnement, historique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prêt, liste</w:t>
            </w:r>
            <w:r w:rsidR="00B3334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de suivi des incidents, lettres de suspension, notes sur l</w:t>
            </w:r>
            <w:r w:rsidR="003F5476">
              <w:rPr>
                <w:rFonts w:ascii="Calibri" w:eastAsia="Calibri" w:hAnsi="Calibri" w:cs="Calibri"/>
                <w:bCs/>
                <w:w w:val="100"/>
                <w:szCs w:val="20"/>
                <w:lang w:val="fr-CA"/>
              </w:rPr>
              <w:t>es</w:t>
            </w:r>
            <w:r w:rsidRPr="00357EF1">
              <w:rPr>
                <w:rFonts w:ascii="Calibri" w:eastAsia="Calibri" w:hAnsi="Calibri" w:cs="Calibri"/>
                <w:bCs/>
                <w:w w:val="100"/>
                <w:szCs w:val="20"/>
                <w:lang w:val="fr-CA"/>
              </w:rPr>
              <w:t xml:space="preserve"> personne</w:t>
            </w:r>
            <w:r w:rsidR="003F5476">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abonnée</w:t>
            </w:r>
            <w:r w:rsidR="003F5476">
              <w:rPr>
                <w:rFonts w:ascii="Calibri" w:eastAsia="Calibri" w:hAnsi="Calibri" w:cs="Calibri"/>
                <w:bCs/>
                <w:w w:val="100"/>
                <w:szCs w:val="20"/>
                <w:lang w:val="fr-CA"/>
              </w:rPr>
              <w:t>s</w:t>
            </w:r>
            <w:r w:rsidRPr="00357EF1">
              <w:rPr>
                <w:rFonts w:ascii="Calibri" w:eastAsia="Calibri" w:hAnsi="Calibri" w:cs="Calibri"/>
                <w:bCs/>
                <w:w w:val="100"/>
                <w:szCs w:val="20"/>
                <w:lang w:val="fr-CA"/>
              </w:rPr>
              <w:t>.</w:t>
            </w:r>
          </w:p>
          <w:p w14:paraId="2720D3C2" w14:textId="72C7A9AD" w:rsidR="00357EF1" w:rsidRDefault="00357EF1" w:rsidP="00287BBB">
            <w:pPr>
              <w:pStyle w:val="Paragraphedeliste"/>
              <w:numPr>
                <w:ilvl w:val="0"/>
                <w:numId w:val="96"/>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Dossiers des jeunes du camp de jour ou du service de garde : </w:t>
            </w:r>
            <w:bookmarkStart w:id="247" w:name="_Hlk109124268"/>
            <w:r w:rsidRPr="00357EF1">
              <w:rPr>
                <w:rFonts w:ascii="Calibri" w:eastAsia="Calibri" w:hAnsi="Calibri" w:cs="Calibri"/>
                <w:bCs/>
                <w:w w:val="100"/>
                <w:szCs w:val="20"/>
                <w:lang w:val="fr-CA"/>
              </w:rPr>
              <w:t>fiches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inscription, fiches de présence, fiches de santé, autorisations des parents, déclarations de maladies ou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allergies, </w:t>
            </w:r>
            <w:r w:rsidR="00DE5EDA">
              <w:rPr>
                <w:rFonts w:ascii="Calibri" w:eastAsia="Calibri" w:hAnsi="Calibri" w:cs="Calibri"/>
                <w:bCs/>
                <w:w w:val="100"/>
                <w:szCs w:val="20"/>
                <w:lang w:val="fr-CA"/>
              </w:rPr>
              <w:t>r</w:t>
            </w:r>
            <w:r w:rsidRPr="00357EF1">
              <w:rPr>
                <w:rFonts w:ascii="Calibri" w:eastAsia="Calibri" w:hAnsi="Calibri" w:cs="Calibri"/>
                <w:bCs/>
                <w:w w:val="100"/>
                <w:szCs w:val="20"/>
                <w:lang w:val="fr-CA"/>
              </w:rPr>
              <w:t xml:space="preserve">apports </w:t>
            </w:r>
            <w:r w:rsidR="0033527F">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év</w:t>
            </w:r>
            <w:r w:rsidR="0033527F">
              <w:rPr>
                <w:rFonts w:ascii="Calibri" w:eastAsia="Calibri" w:hAnsi="Calibri" w:cs="Calibri"/>
                <w:bCs/>
                <w:w w:val="100"/>
                <w:szCs w:val="20"/>
                <w:lang w:val="fr-CA"/>
              </w:rPr>
              <w:t>é</w:t>
            </w:r>
            <w:r w:rsidRPr="00357EF1">
              <w:rPr>
                <w:rFonts w:ascii="Calibri" w:eastAsia="Calibri" w:hAnsi="Calibri" w:cs="Calibri"/>
                <w:bCs/>
                <w:w w:val="100"/>
                <w:szCs w:val="20"/>
                <w:lang w:val="fr-CA"/>
              </w:rPr>
              <w:t>nement</w:t>
            </w:r>
            <w:r w:rsidR="0033527F">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entre enfants</w:t>
            </w:r>
            <w:r w:rsidR="00DE5ED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 signalement</w:t>
            </w:r>
            <w:r w:rsidR="002C5E5C">
              <w:rPr>
                <w:rFonts w:ascii="Calibri" w:eastAsia="Calibri" w:hAnsi="Calibri" w:cs="Calibri"/>
                <w:bCs/>
                <w:w w:val="100"/>
                <w:szCs w:val="20"/>
                <w:lang w:val="fr-CA"/>
              </w:rPr>
              <w:t>s</w:t>
            </w:r>
            <w:r w:rsidRPr="00357EF1">
              <w:rPr>
                <w:rFonts w:ascii="Calibri" w:eastAsia="Calibri" w:hAnsi="Calibri" w:cs="Calibri"/>
                <w:bCs/>
                <w:w w:val="100"/>
                <w:szCs w:val="20"/>
                <w:lang w:val="fr-CA"/>
              </w:rPr>
              <w:t xml:space="preserve"> à la DPJ et suivi</w:t>
            </w:r>
            <w:r w:rsidR="00CC1CF7">
              <w:rPr>
                <w:rFonts w:ascii="Calibri" w:eastAsia="Calibri" w:hAnsi="Calibri" w:cs="Calibri"/>
                <w:bCs/>
                <w:w w:val="100"/>
                <w:szCs w:val="20"/>
                <w:lang w:val="fr-CA"/>
              </w:rPr>
              <w:t>s</w:t>
            </w:r>
            <w:r w:rsidRPr="00357EF1">
              <w:rPr>
                <w:rFonts w:ascii="Calibri" w:eastAsia="Calibri" w:hAnsi="Calibri" w:cs="Calibri"/>
                <w:bCs/>
                <w:w w:val="100"/>
                <w:szCs w:val="20"/>
                <w:lang w:val="fr-CA"/>
              </w:rPr>
              <w:t>.</w:t>
            </w:r>
            <w:bookmarkEnd w:id="247"/>
          </w:p>
          <w:p w14:paraId="7152D2C7" w14:textId="73657081" w:rsidR="00357EF1" w:rsidRDefault="00357EF1" w:rsidP="00287BBB">
            <w:pPr>
              <w:pStyle w:val="Paragraphedeliste"/>
              <w:numPr>
                <w:ilvl w:val="0"/>
                <w:numId w:val="96"/>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Contrôle animalier : </w:t>
            </w:r>
            <w:r w:rsidR="00B30041">
              <w:rPr>
                <w:rFonts w:ascii="Calibri" w:eastAsia="Calibri" w:hAnsi="Calibri" w:cs="Calibri"/>
                <w:bCs/>
                <w:w w:val="100"/>
                <w:szCs w:val="20"/>
                <w:lang w:val="fr-CA"/>
              </w:rPr>
              <w:t>permis pour</w:t>
            </w:r>
            <w:r w:rsidRPr="00357EF1">
              <w:rPr>
                <w:rFonts w:ascii="Calibri" w:eastAsia="Calibri" w:hAnsi="Calibri" w:cs="Calibri"/>
                <w:bCs/>
                <w:w w:val="100"/>
                <w:szCs w:val="20"/>
                <w:lang w:val="fr-CA"/>
              </w:rPr>
              <w:t xml:space="preserve"> anima</w:t>
            </w:r>
            <w:r w:rsidR="00B30041">
              <w:rPr>
                <w:rFonts w:ascii="Calibri" w:eastAsia="Calibri" w:hAnsi="Calibri" w:cs="Calibri"/>
                <w:bCs/>
                <w:w w:val="100"/>
                <w:szCs w:val="20"/>
                <w:lang w:val="fr-CA"/>
              </w:rPr>
              <w:t>ux</w:t>
            </w:r>
            <w:r w:rsidRPr="00357EF1">
              <w:rPr>
                <w:rFonts w:ascii="Calibri" w:eastAsia="Calibri" w:hAnsi="Calibri" w:cs="Calibri"/>
                <w:bCs/>
                <w:w w:val="100"/>
                <w:szCs w:val="20"/>
                <w:lang w:val="fr-CA"/>
              </w:rPr>
              <w:t>, rapports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inspection animalière.</w:t>
            </w:r>
          </w:p>
          <w:p w14:paraId="7A5A1775" w14:textId="4CFA98E3" w:rsidR="00357EF1" w:rsidRPr="00357EF1" w:rsidRDefault="00357EF1" w:rsidP="00287BBB">
            <w:pPr>
              <w:pStyle w:val="Paragraphedeliste"/>
              <w:numPr>
                <w:ilvl w:val="0"/>
                <w:numId w:val="96"/>
              </w:numPr>
              <w:autoSpaceDE w:val="0"/>
              <w:autoSpaceDN w:val="0"/>
              <w:adjustRightInd w:val="0"/>
              <w:spacing w:line="259" w:lineRule="auto"/>
              <w:rPr>
                <w:rFonts w:ascii="Calibri" w:eastAsia="Calibri" w:hAnsi="Calibri" w:cs="Calibri"/>
                <w:bCs/>
                <w:w w:val="100"/>
                <w:szCs w:val="20"/>
                <w:lang w:val="fr-CA"/>
              </w:rPr>
            </w:pPr>
            <w:r w:rsidRPr="00357EF1">
              <w:rPr>
                <w:rFonts w:ascii="Calibri" w:eastAsia="Calibri" w:hAnsi="Calibri" w:cs="Calibri"/>
                <w:bCs/>
                <w:w w:val="100"/>
                <w:szCs w:val="20"/>
                <w:lang w:val="fr-CA"/>
              </w:rPr>
              <w:t xml:space="preserve">Permis et certificats temporaires : </w:t>
            </w:r>
            <w:bookmarkStart w:id="248" w:name="_Hlk109123963"/>
            <w:r w:rsidRPr="00357EF1">
              <w:rPr>
                <w:rFonts w:ascii="Calibri" w:eastAsia="Calibri" w:hAnsi="Calibri" w:cs="Calibri"/>
                <w:bCs/>
                <w:w w:val="100"/>
                <w:szCs w:val="20"/>
                <w:lang w:val="fr-CA"/>
              </w:rPr>
              <w:t xml:space="preserve">brûlage, </w:t>
            </w:r>
            <w:r w:rsidR="00A85344">
              <w:rPr>
                <w:rFonts w:ascii="Calibri" w:eastAsia="Calibri" w:hAnsi="Calibri" w:cs="Calibri"/>
                <w:bCs/>
                <w:w w:val="100"/>
                <w:szCs w:val="20"/>
                <w:lang w:val="fr-CA"/>
              </w:rPr>
              <w:t>abattage d’arbre</w:t>
            </w:r>
            <w:r w:rsidR="00E63E0C">
              <w:rPr>
                <w:rFonts w:ascii="Calibri" w:eastAsia="Calibri" w:hAnsi="Calibri" w:cs="Calibri"/>
                <w:bCs/>
                <w:w w:val="100"/>
                <w:szCs w:val="20"/>
                <w:lang w:val="fr-CA"/>
              </w:rPr>
              <w:t>s</w:t>
            </w:r>
            <w:r w:rsidR="00A85344">
              <w:rPr>
                <w:rFonts w:ascii="Calibri" w:eastAsia="Calibri" w:hAnsi="Calibri" w:cs="Calibri"/>
                <w:bCs/>
                <w:w w:val="100"/>
                <w:szCs w:val="20"/>
                <w:lang w:val="fr-CA"/>
              </w:rPr>
              <w:t xml:space="preserve">, </w:t>
            </w:r>
            <w:r w:rsidRPr="00357EF1">
              <w:rPr>
                <w:rFonts w:ascii="Calibri" w:eastAsia="Calibri" w:hAnsi="Calibri" w:cs="Calibri"/>
                <w:bCs/>
                <w:w w:val="100"/>
                <w:szCs w:val="20"/>
                <w:lang w:val="fr-CA"/>
              </w:rPr>
              <w:t>arrosage, feux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artifice, vente de garage, occupation de l</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 xml:space="preserve">espace public, cabane de pêche, colportage et sollicitation, permission de voirie </w:t>
            </w:r>
            <w:r w:rsidR="003014F2">
              <w:rPr>
                <w:rFonts w:ascii="Calibri" w:eastAsia="Calibri" w:hAnsi="Calibri" w:cs="Calibri"/>
                <w:bCs/>
                <w:w w:val="100"/>
                <w:szCs w:val="20"/>
                <w:lang w:val="fr-CA"/>
              </w:rPr>
              <w:t>ou</w:t>
            </w:r>
            <w:r w:rsidRPr="00357EF1">
              <w:rPr>
                <w:rFonts w:ascii="Calibri" w:eastAsia="Calibri" w:hAnsi="Calibri" w:cs="Calibri"/>
                <w:bCs/>
                <w:w w:val="100"/>
                <w:szCs w:val="20"/>
                <w:lang w:val="fr-CA"/>
              </w:rPr>
              <w:t xml:space="preserve"> de circulation, jeux d</w:t>
            </w:r>
            <w:r w:rsidR="00E53B4A">
              <w:rPr>
                <w:rFonts w:ascii="Calibri" w:eastAsia="Calibri" w:hAnsi="Calibri" w:cs="Calibri"/>
                <w:bCs/>
                <w:w w:val="100"/>
                <w:szCs w:val="20"/>
                <w:lang w:val="fr-CA"/>
              </w:rPr>
              <w:t>’</w:t>
            </w:r>
            <w:r w:rsidRPr="00357EF1">
              <w:rPr>
                <w:rFonts w:ascii="Calibri" w:eastAsia="Calibri" w:hAnsi="Calibri" w:cs="Calibri"/>
                <w:bCs/>
                <w:w w:val="100"/>
                <w:szCs w:val="20"/>
                <w:lang w:val="fr-CA"/>
              </w:rPr>
              <w:t>eau, lave-o-thon, affichage temporaire.</w:t>
            </w:r>
            <w:bookmarkEnd w:id="248"/>
            <w:r w:rsidRPr="00357EF1">
              <w:rPr>
                <w:rFonts w:ascii="Calibri" w:eastAsia="Calibri" w:hAnsi="Calibri" w:cs="Calibri"/>
                <w:bCs/>
                <w:w w:val="100"/>
                <w:szCs w:val="20"/>
                <w:lang w:val="fr-CA"/>
              </w:rPr>
              <w:t xml:space="preserve"> </w:t>
            </w:r>
          </w:p>
          <w:p w14:paraId="42F8A608"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580657D2" w14:textId="75394F56" w:rsidR="00357EF1" w:rsidRPr="00357EF1" w:rsidRDefault="00357EF1" w:rsidP="00357EF1">
            <w:pPr>
              <w:autoSpaceDE w:val="0"/>
              <w:autoSpaceDN w:val="0"/>
              <w:adjustRightInd w:val="0"/>
              <w:spacing w:line="259" w:lineRule="auto"/>
              <w:rPr>
                <w:rFonts w:ascii="Calibri" w:eastAsia="Calibri" w:hAnsi="Calibri" w:cs="Calibri"/>
                <w:b/>
                <w:w w:val="100"/>
                <w:szCs w:val="20"/>
                <w:lang w:val="fr-CA"/>
              </w:rPr>
            </w:pPr>
            <w:r w:rsidRPr="00357EF1">
              <w:rPr>
                <w:rFonts w:ascii="Calibri" w:eastAsia="Calibri" w:hAnsi="Calibri" w:cs="Calibri"/>
                <w:b/>
                <w:w w:val="100"/>
                <w:szCs w:val="20"/>
                <w:lang w:val="fr-CA"/>
              </w:rPr>
              <w:t>11-140 </w:t>
            </w:r>
            <w:r w:rsidR="00DE5EDA">
              <w:rPr>
                <w:rFonts w:ascii="Calibri" w:eastAsia="Calibri" w:hAnsi="Calibri" w:cs="Calibri"/>
                <w:b/>
                <w:w w:val="100"/>
                <w:szCs w:val="20"/>
                <w:lang w:val="fr-CA"/>
              </w:rPr>
              <w:t>R</w:t>
            </w:r>
            <w:r w:rsidRPr="00357EF1">
              <w:rPr>
                <w:rFonts w:ascii="Calibri" w:eastAsia="Calibri" w:hAnsi="Calibri" w:cs="Calibri"/>
                <w:b/>
                <w:w w:val="100"/>
                <w:szCs w:val="20"/>
                <w:lang w:val="fr-CA"/>
              </w:rPr>
              <w:t>econnaissance d</w:t>
            </w:r>
            <w:r w:rsidR="00E53B4A">
              <w:rPr>
                <w:rFonts w:ascii="Calibri" w:eastAsia="Calibri" w:hAnsi="Calibri" w:cs="Calibri"/>
                <w:b/>
                <w:w w:val="100"/>
                <w:szCs w:val="20"/>
                <w:lang w:val="fr-CA"/>
              </w:rPr>
              <w:t>’</w:t>
            </w:r>
            <w:r w:rsidRPr="00357EF1">
              <w:rPr>
                <w:rFonts w:ascii="Calibri" w:eastAsia="Calibri" w:hAnsi="Calibri" w:cs="Calibri"/>
                <w:b/>
                <w:w w:val="100"/>
                <w:szCs w:val="20"/>
                <w:lang w:val="fr-CA"/>
              </w:rPr>
              <w:t>organismes</w:t>
            </w:r>
          </w:p>
          <w:p w14:paraId="4697AE1A" w14:textId="41FDB63F" w:rsidR="00357EF1" w:rsidRPr="00357E35" w:rsidRDefault="003014F2" w:rsidP="00287BBB">
            <w:pPr>
              <w:pStyle w:val="Paragraphedeliste"/>
              <w:numPr>
                <w:ilvl w:val="0"/>
                <w:numId w:val="97"/>
              </w:numPr>
              <w:autoSpaceDE w:val="0"/>
              <w:autoSpaceDN w:val="0"/>
              <w:adjustRightInd w:val="0"/>
              <w:spacing w:line="259" w:lineRule="auto"/>
              <w:rPr>
                <w:rFonts w:ascii="Calibri" w:eastAsia="Calibri" w:hAnsi="Calibri" w:cs="Calibri"/>
                <w:bCs/>
                <w:w w:val="100"/>
                <w:szCs w:val="20"/>
                <w:lang w:val="fr-CA"/>
              </w:rPr>
            </w:pPr>
            <w:r>
              <w:rPr>
                <w:rFonts w:ascii="Calibri" w:eastAsia="Calibri" w:hAnsi="Calibri" w:cs="Calibri"/>
                <w:bCs/>
                <w:w w:val="100"/>
                <w:szCs w:val="20"/>
                <w:lang w:val="fr-CA"/>
              </w:rPr>
              <w:t>Organismes c</w:t>
            </w:r>
            <w:r w:rsidR="00357E35">
              <w:rPr>
                <w:rFonts w:ascii="Calibri" w:eastAsia="Calibri" w:hAnsi="Calibri" w:cs="Calibri"/>
                <w:bCs/>
                <w:w w:val="100"/>
                <w:szCs w:val="20"/>
                <w:lang w:val="fr-CA"/>
              </w:rPr>
              <w:t>ulture</w:t>
            </w:r>
            <w:r>
              <w:rPr>
                <w:rFonts w:ascii="Calibri" w:eastAsia="Calibri" w:hAnsi="Calibri" w:cs="Calibri"/>
                <w:bCs/>
                <w:w w:val="100"/>
                <w:szCs w:val="20"/>
                <w:lang w:val="fr-CA"/>
              </w:rPr>
              <w:t>ls</w:t>
            </w:r>
            <w:r w:rsidR="00357E35">
              <w:rPr>
                <w:rFonts w:ascii="Calibri" w:eastAsia="Calibri" w:hAnsi="Calibri" w:cs="Calibri"/>
                <w:bCs/>
                <w:w w:val="100"/>
                <w:szCs w:val="20"/>
                <w:lang w:val="fr-CA"/>
              </w:rPr>
              <w:t xml:space="preserve">, </w:t>
            </w:r>
            <w:r>
              <w:rPr>
                <w:rFonts w:ascii="Calibri" w:eastAsia="Calibri" w:hAnsi="Calibri" w:cs="Calibri"/>
                <w:bCs/>
                <w:w w:val="100"/>
                <w:szCs w:val="20"/>
                <w:lang w:val="fr-CA"/>
              </w:rPr>
              <w:t xml:space="preserve">de </w:t>
            </w:r>
            <w:r w:rsidR="00357E35">
              <w:rPr>
                <w:rFonts w:ascii="Calibri" w:eastAsia="Calibri" w:hAnsi="Calibri" w:cs="Calibri"/>
                <w:bCs/>
                <w:w w:val="100"/>
                <w:szCs w:val="20"/>
                <w:lang w:val="fr-CA"/>
              </w:rPr>
              <w:t>loisirs</w:t>
            </w:r>
            <w:r>
              <w:rPr>
                <w:rFonts w:ascii="Calibri" w:eastAsia="Calibri" w:hAnsi="Calibri" w:cs="Calibri"/>
                <w:bCs/>
                <w:w w:val="100"/>
                <w:szCs w:val="20"/>
                <w:lang w:val="fr-CA"/>
              </w:rPr>
              <w:t xml:space="preserve"> et</w:t>
            </w:r>
            <w:r w:rsidR="00357E35">
              <w:rPr>
                <w:rFonts w:ascii="Calibri" w:eastAsia="Calibri" w:hAnsi="Calibri" w:cs="Calibri"/>
                <w:bCs/>
                <w:w w:val="100"/>
                <w:szCs w:val="20"/>
                <w:lang w:val="fr-CA"/>
              </w:rPr>
              <w:t xml:space="preserve"> communautaires :</w:t>
            </w:r>
            <w:r w:rsidR="00DE5EDA">
              <w:rPr>
                <w:rFonts w:ascii="Calibri" w:eastAsia="Calibri" w:hAnsi="Calibri" w:cs="Calibri"/>
                <w:bCs/>
                <w:w w:val="100"/>
                <w:szCs w:val="20"/>
                <w:lang w:val="fr-CA"/>
              </w:rPr>
              <w:t xml:space="preserve"> </w:t>
            </w:r>
            <w:bookmarkStart w:id="249" w:name="_Hlk109124395"/>
            <w:r w:rsidR="00357EF1" w:rsidRPr="00357E35">
              <w:rPr>
                <w:rFonts w:ascii="Calibri" w:eastAsia="Calibri" w:hAnsi="Calibri" w:cs="Calibri"/>
                <w:bCs/>
                <w:w w:val="100"/>
                <w:szCs w:val="20"/>
                <w:lang w:val="fr-CA"/>
              </w:rPr>
              <w:t>rapports annuels, demande</w:t>
            </w:r>
            <w:r w:rsidR="00DE5EDA">
              <w:rPr>
                <w:rFonts w:ascii="Calibri" w:eastAsia="Calibri" w:hAnsi="Calibri" w:cs="Calibri"/>
                <w:bCs/>
                <w:w w:val="100"/>
                <w:szCs w:val="20"/>
                <w:lang w:val="fr-CA"/>
              </w:rPr>
              <w:t>s</w:t>
            </w:r>
            <w:r w:rsidR="00357EF1" w:rsidRPr="00357E35">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00357EF1" w:rsidRPr="00357E35">
              <w:rPr>
                <w:rFonts w:ascii="Calibri" w:eastAsia="Calibri" w:hAnsi="Calibri" w:cs="Calibri"/>
                <w:bCs/>
                <w:w w:val="100"/>
                <w:szCs w:val="20"/>
                <w:lang w:val="fr-CA"/>
              </w:rPr>
              <w:t>accréditation, documents de suivi financier</w:t>
            </w:r>
            <w:bookmarkEnd w:id="249"/>
            <w:r w:rsidR="00DE5EDA">
              <w:rPr>
                <w:rFonts w:ascii="Calibri" w:eastAsia="Calibri" w:hAnsi="Calibri" w:cs="Calibri"/>
                <w:bCs/>
                <w:w w:val="100"/>
                <w:szCs w:val="20"/>
                <w:lang w:val="fr-CA"/>
              </w:rPr>
              <w:t>.</w:t>
            </w:r>
          </w:p>
          <w:p w14:paraId="2B200A7B"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073ECEE1" w14:textId="2AEF17D2" w:rsidR="00357EF1" w:rsidRPr="00357E35" w:rsidRDefault="00357EF1" w:rsidP="00357EF1">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11-150 Bibliothèque</w:t>
            </w:r>
            <w:r w:rsidR="00EE51AF">
              <w:rPr>
                <w:rFonts w:ascii="Calibri" w:eastAsia="Calibri" w:hAnsi="Calibri" w:cs="Calibri"/>
                <w:b/>
                <w:w w:val="100"/>
                <w:szCs w:val="20"/>
                <w:lang w:val="fr-CA"/>
              </w:rPr>
              <w:t>, nouveaux arrivants</w:t>
            </w:r>
            <w:r w:rsidRPr="00357E35">
              <w:rPr>
                <w:rFonts w:ascii="Calibri" w:eastAsia="Calibri" w:hAnsi="Calibri" w:cs="Calibri"/>
                <w:b/>
                <w:w w:val="100"/>
                <w:szCs w:val="20"/>
                <w:lang w:val="fr-CA"/>
              </w:rPr>
              <w:t xml:space="preserve"> et nouve</w:t>
            </w:r>
            <w:r w:rsidR="00DE5EDA">
              <w:rPr>
                <w:rFonts w:ascii="Calibri" w:eastAsia="Calibri" w:hAnsi="Calibri" w:cs="Calibri"/>
                <w:b/>
                <w:w w:val="100"/>
                <w:szCs w:val="20"/>
                <w:lang w:val="fr-CA"/>
              </w:rPr>
              <w:t>lles</w:t>
            </w:r>
            <w:r w:rsidR="00EE51AF">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arrivant</w:t>
            </w:r>
            <w:r w:rsidR="00DE5EDA">
              <w:rPr>
                <w:rFonts w:ascii="Calibri" w:eastAsia="Calibri" w:hAnsi="Calibri" w:cs="Calibri"/>
                <w:b/>
                <w:w w:val="100"/>
                <w:szCs w:val="20"/>
                <w:lang w:val="fr-CA"/>
              </w:rPr>
              <w:t>e</w:t>
            </w:r>
            <w:r w:rsidRPr="00357E35">
              <w:rPr>
                <w:rFonts w:ascii="Calibri" w:eastAsia="Calibri" w:hAnsi="Calibri" w:cs="Calibri"/>
                <w:b/>
                <w:w w:val="100"/>
                <w:szCs w:val="20"/>
                <w:lang w:val="fr-CA"/>
              </w:rPr>
              <w:t>s</w:t>
            </w:r>
          </w:p>
          <w:p w14:paraId="02346588" w14:textId="36D6CDD1" w:rsidR="00357E35" w:rsidRDefault="00357EF1" w:rsidP="00287BBB">
            <w:pPr>
              <w:pStyle w:val="Paragraphedeliste"/>
              <w:numPr>
                <w:ilvl w:val="0"/>
                <w:numId w:val="97"/>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Matériel pédagogique et didactique.</w:t>
            </w:r>
          </w:p>
          <w:p w14:paraId="45C886DE" w14:textId="66274C0A" w:rsidR="00357E35" w:rsidRDefault="00357EF1" w:rsidP="00287BBB">
            <w:pPr>
              <w:pStyle w:val="Paragraphedeliste"/>
              <w:numPr>
                <w:ilvl w:val="0"/>
                <w:numId w:val="97"/>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Bibliothèque : liste</w:t>
            </w:r>
            <w:r w:rsidR="00EE51AF">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des collections, listes de documents élagués.</w:t>
            </w:r>
          </w:p>
          <w:p w14:paraId="363F9627" w14:textId="2A4354D7" w:rsidR="00357EF1" w:rsidRPr="00357E35" w:rsidRDefault="00357EF1" w:rsidP="00287BBB">
            <w:pPr>
              <w:pStyle w:val="Paragraphedeliste"/>
              <w:numPr>
                <w:ilvl w:val="0"/>
                <w:numId w:val="97"/>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 xml:space="preserve">Accueil des </w:t>
            </w:r>
            <w:r w:rsidR="00EE51AF">
              <w:rPr>
                <w:rFonts w:ascii="Calibri" w:eastAsia="Calibri" w:hAnsi="Calibri" w:cs="Calibri"/>
                <w:bCs/>
                <w:w w:val="100"/>
                <w:szCs w:val="20"/>
                <w:lang w:val="fr-CA"/>
              </w:rPr>
              <w:t xml:space="preserve">nouveaux arrivants et des </w:t>
            </w:r>
            <w:r w:rsidRPr="00357E35">
              <w:rPr>
                <w:rFonts w:ascii="Calibri" w:eastAsia="Calibri" w:hAnsi="Calibri" w:cs="Calibri"/>
                <w:bCs/>
                <w:w w:val="100"/>
                <w:szCs w:val="20"/>
                <w:lang w:val="fr-CA"/>
              </w:rPr>
              <w:t xml:space="preserve">nouvelles arrivantes : </w:t>
            </w:r>
            <w:r w:rsidR="00DE5EDA">
              <w:rPr>
                <w:rFonts w:ascii="Calibri" w:eastAsia="Calibri" w:hAnsi="Calibri" w:cs="Calibri"/>
                <w:bCs/>
                <w:w w:val="100"/>
                <w:szCs w:val="20"/>
                <w:lang w:val="fr-CA"/>
              </w:rPr>
              <w:t>d</w:t>
            </w:r>
            <w:r w:rsidRPr="00357E35">
              <w:rPr>
                <w:rFonts w:ascii="Calibri" w:eastAsia="Calibri" w:hAnsi="Calibri" w:cs="Calibri"/>
                <w:bCs/>
                <w:w w:val="100"/>
                <w:szCs w:val="20"/>
                <w:lang w:val="fr-CA"/>
              </w:rPr>
              <w:t>ocumentation d</w:t>
            </w:r>
            <w:r w:rsidR="00D13F31">
              <w:rPr>
                <w:rFonts w:ascii="Calibri" w:eastAsia="Calibri" w:hAnsi="Calibri" w:cs="Calibri"/>
                <w:bCs/>
                <w:w w:val="100"/>
                <w:szCs w:val="20"/>
                <w:lang w:val="fr-CA"/>
              </w:rPr>
              <w:t>e</w:t>
            </w:r>
            <w:r w:rsidRPr="00357E35">
              <w:rPr>
                <w:rFonts w:ascii="Calibri" w:eastAsia="Calibri" w:hAnsi="Calibri" w:cs="Calibri"/>
                <w:bCs/>
                <w:w w:val="100"/>
                <w:szCs w:val="20"/>
                <w:lang w:val="fr-CA"/>
              </w:rPr>
              <w:t xml:space="preserve"> programme</w:t>
            </w:r>
            <w:r w:rsidR="00D13F31">
              <w:rPr>
                <w:rFonts w:ascii="Calibri" w:eastAsia="Calibri" w:hAnsi="Calibri" w:cs="Calibri"/>
                <w:bCs/>
                <w:w w:val="100"/>
                <w:szCs w:val="20"/>
                <w:lang w:val="fr-CA"/>
              </w:rPr>
              <w:t>s</w:t>
            </w:r>
            <w:r w:rsidRPr="00357E35">
              <w:rPr>
                <w:rFonts w:ascii="Calibri" w:eastAsia="Calibri" w:hAnsi="Calibri" w:cs="Calibri"/>
                <w:bCs/>
                <w:w w:val="100"/>
                <w:szCs w:val="20"/>
                <w:lang w:val="fr-CA"/>
              </w:rPr>
              <w:t>, liste</w:t>
            </w:r>
            <w:r w:rsidR="00D13F31">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w:t>
            </w:r>
            <w:r w:rsidR="00EE51AF">
              <w:rPr>
                <w:rFonts w:ascii="Calibri" w:eastAsia="Calibri" w:hAnsi="Calibri" w:cs="Calibri"/>
                <w:bCs/>
                <w:w w:val="100"/>
                <w:szCs w:val="20"/>
                <w:lang w:val="fr-CA"/>
              </w:rPr>
              <w:t>’</w:t>
            </w:r>
            <w:r w:rsidRPr="00357E35">
              <w:rPr>
                <w:rFonts w:ascii="Calibri" w:eastAsia="Calibri" w:hAnsi="Calibri" w:cs="Calibri"/>
                <w:bCs/>
                <w:w w:val="100"/>
                <w:szCs w:val="20"/>
                <w:lang w:val="fr-CA"/>
              </w:rPr>
              <w:t xml:space="preserve">incitatifs. </w:t>
            </w:r>
          </w:p>
          <w:p w14:paraId="4214AB9F" w14:textId="77777777" w:rsidR="00357EF1" w:rsidRPr="00357EF1" w:rsidRDefault="00357EF1" w:rsidP="00357EF1">
            <w:pPr>
              <w:autoSpaceDE w:val="0"/>
              <w:autoSpaceDN w:val="0"/>
              <w:adjustRightInd w:val="0"/>
              <w:spacing w:line="259" w:lineRule="auto"/>
              <w:rPr>
                <w:rFonts w:ascii="Calibri" w:eastAsia="Calibri" w:hAnsi="Calibri" w:cs="Calibri"/>
                <w:bCs/>
                <w:w w:val="100"/>
                <w:szCs w:val="20"/>
                <w:lang w:val="fr-CA"/>
              </w:rPr>
            </w:pPr>
          </w:p>
          <w:p w14:paraId="2E08BFB7" w14:textId="4EB890CD" w:rsidR="00357EF1" w:rsidRPr="00357E35" w:rsidRDefault="00357EF1" w:rsidP="00357EF1">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11-160 Mariage</w:t>
            </w:r>
            <w:r w:rsidR="00010C80">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ou union</w:t>
            </w:r>
            <w:r w:rsidR="00010C80">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civile</w:t>
            </w:r>
            <w:r w:rsidR="00010C80">
              <w:rPr>
                <w:rFonts w:ascii="Calibri" w:eastAsia="Calibri" w:hAnsi="Calibri" w:cs="Calibri"/>
                <w:b/>
                <w:w w:val="100"/>
                <w:szCs w:val="20"/>
                <w:lang w:val="fr-CA"/>
              </w:rPr>
              <w:t>s</w:t>
            </w:r>
          </w:p>
          <w:p w14:paraId="7102F2AD" w14:textId="741A823C" w:rsidR="0037652D" w:rsidRPr="00357E35" w:rsidRDefault="00357EF1" w:rsidP="00287BBB">
            <w:pPr>
              <w:pStyle w:val="Paragraphedeliste"/>
              <w:numPr>
                <w:ilvl w:val="0"/>
                <w:numId w:val="98"/>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Demande</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bookmarkStart w:id="250" w:name="_Hlk109124181"/>
            <w:r w:rsidRPr="00357E3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avis de publication, avis ou dispense</w:t>
            </w:r>
            <w:r w:rsidR="00CC1CF7">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publication, jugement</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autorisant le mariage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un</w:t>
            </w:r>
            <w:r w:rsidR="00DE5EDA">
              <w:rPr>
                <w:rFonts w:ascii="Calibri" w:eastAsia="Calibri" w:hAnsi="Calibri" w:cs="Calibri"/>
                <w:bCs/>
                <w:w w:val="100"/>
                <w:szCs w:val="20"/>
                <w:lang w:val="fr-CA"/>
              </w:rPr>
              <w:t>e personne</w:t>
            </w:r>
            <w:r w:rsidRPr="00357E35">
              <w:rPr>
                <w:rFonts w:ascii="Calibri" w:eastAsia="Calibri" w:hAnsi="Calibri" w:cs="Calibri"/>
                <w:bCs/>
                <w:w w:val="100"/>
                <w:szCs w:val="20"/>
                <w:lang w:val="fr-CA"/>
              </w:rPr>
              <w:t xml:space="preserve"> mineur</w:t>
            </w:r>
            <w:r w:rsidR="00DE5EDA">
              <w:rPr>
                <w:rFonts w:ascii="Calibri" w:eastAsia="Calibri" w:hAnsi="Calibri" w:cs="Calibri"/>
                <w:bCs/>
                <w:w w:val="100"/>
                <w:szCs w:val="20"/>
                <w:lang w:val="fr-CA"/>
              </w:rPr>
              <w:t>e</w:t>
            </w:r>
            <w:r w:rsidRPr="00357E35">
              <w:rPr>
                <w:rFonts w:ascii="Calibri" w:eastAsia="Calibri" w:hAnsi="Calibri" w:cs="Calibri"/>
                <w:bCs/>
                <w:w w:val="100"/>
                <w:szCs w:val="20"/>
                <w:lang w:val="fr-CA"/>
              </w:rPr>
              <w:t>, déclaration</w:t>
            </w:r>
            <w:r w:rsidR="00DE5EDA">
              <w:rPr>
                <w:rFonts w:ascii="Calibri" w:eastAsia="Calibri" w:hAnsi="Calibri" w:cs="Calibri"/>
                <w:bCs/>
                <w:w w:val="100"/>
                <w:szCs w:val="20"/>
                <w:lang w:val="fr-CA"/>
              </w:rPr>
              <w:t>s</w:t>
            </w:r>
            <w:r w:rsidRPr="00357E35">
              <w:rPr>
                <w:rFonts w:ascii="Calibri" w:eastAsia="Calibri" w:hAnsi="Calibri" w:cs="Calibri"/>
                <w:bCs/>
                <w:w w:val="100"/>
                <w:szCs w:val="20"/>
                <w:lang w:val="fr-CA"/>
              </w:rPr>
              <w:t>, bulletin</w:t>
            </w:r>
            <w:r w:rsidR="00DE5EDA">
              <w:rPr>
                <w:rFonts w:ascii="Calibri" w:eastAsia="Calibri" w:hAnsi="Calibri" w:cs="Calibri"/>
                <w:bCs/>
                <w:w w:val="100"/>
                <w:szCs w:val="20"/>
                <w:lang w:val="fr-CA"/>
              </w:rPr>
              <w:t>s</w:t>
            </w:r>
            <w:r w:rsidRPr="00357E35">
              <w:rPr>
                <w:rFonts w:ascii="Calibri" w:eastAsia="Calibri" w:hAnsi="Calibri" w:cs="Calibri"/>
                <w:bCs/>
                <w:w w:val="100"/>
                <w:szCs w:val="20"/>
                <w:lang w:val="fr-CA"/>
              </w:rPr>
              <w:t>, pièces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identi</w:t>
            </w:r>
            <w:r w:rsidR="00EE51AF">
              <w:rPr>
                <w:rFonts w:ascii="Calibri" w:eastAsia="Calibri" w:hAnsi="Calibri" w:cs="Calibri"/>
                <w:bCs/>
                <w:w w:val="100"/>
                <w:szCs w:val="20"/>
                <w:lang w:val="fr-CA"/>
              </w:rPr>
              <w:t>t</w:t>
            </w:r>
            <w:r w:rsidRPr="00357E35">
              <w:rPr>
                <w:rFonts w:ascii="Calibri" w:eastAsia="Calibri" w:hAnsi="Calibri" w:cs="Calibri"/>
                <w:bCs/>
                <w:w w:val="100"/>
                <w:szCs w:val="20"/>
                <w:lang w:val="fr-CA"/>
              </w:rPr>
              <w:t>é, preuves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état civil</w:t>
            </w:r>
            <w:bookmarkEnd w:id="250"/>
            <w:r w:rsidRPr="00357E35">
              <w:rPr>
                <w:rFonts w:ascii="Calibri" w:eastAsia="Calibri" w:hAnsi="Calibri" w:cs="Calibri"/>
                <w:bCs/>
                <w:w w:val="100"/>
                <w:szCs w:val="20"/>
                <w:lang w:val="fr-CA"/>
              </w:rPr>
              <w:t>.</w:t>
            </w:r>
          </w:p>
        </w:tc>
      </w:tr>
      <w:tr w:rsidR="0037652D" w:rsidRPr="00430532" w14:paraId="379FC312" w14:textId="77777777" w:rsidTr="0027765B">
        <w:trPr>
          <w:trHeight w:val="485"/>
        </w:trPr>
        <w:tc>
          <w:tcPr>
            <w:tcW w:w="10440" w:type="dxa"/>
            <w:gridSpan w:val="15"/>
            <w:tcBorders>
              <w:bottom w:val="dashed" w:sz="4" w:space="0" w:color="auto"/>
            </w:tcBorders>
            <w:vAlign w:val="center"/>
          </w:tcPr>
          <w:p w14:paraId="3349F744"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75B58A0" w14:textId="77777777" w:rsidTr="0027765B">
        <w:trPr>
          <w:trHeight w:val="620"/>
        </w:trPr>
        <w:tc>
          <w:tcPr>
            <w:tcW w:w="10440" w:type="dxa"/>
            <w:gridSpan w:val="15"/>
            <w:tcBorders>
              <w:bottom w:val="single" w:sz="4" w:space="0" w:color="auto"/>
            </w:tcBorders>
          </w:tcPr>
          <w:p w14:paraId="070B5B71"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80A6A2D" w14:textId="632D0711" w:rsidR="00357E35" w:rsidRDefault="00357E35" w:rsidP="00357E3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p w14:paraId="68224871" w14:textId="44FCBE49" w:rsidR="007574B3" w:rsidRPr="00D64E65" w:rsidRDefault="007574B3" w:rsidP="00357E35">
            <w:pPr>
              <w:autoSpaceDE w:val="0"/>
              <w:autoSpaceDN w:val="0"/>
              <w:adjustRightInd w:val="0"/>
              <w:spacing w:line="259" w:lineRule="auto"/>
              <w:rPr>
                <w:rFonts w:ascii="Calibri" w:eastAsia="Calibri" w:hAnsi="Calibri" w:cs="Calibri"/>
                <w:w w:val="100"/>
                <w:szCs w:val="20"/>
                <w:lang w:val="fr-CA"/>
              </w:rPr>
            </w:pPr>
            <w:bookmarkStart w:id="251" w:name="_Hlk164672739"/>
            <w:r w:rsidRPr="004050EC">
              <w:rPr>
                <w:bCs/>
              </w:rPr>
              <w:t>Code de gestion des pesticides</w:t>
            </w:r>
            <w:r>
              <w:rPr>
                <w:bCs/>
              </w:rPr>
              <w:t xml:space="preserve"> (LRQ, c. P-9.3, r. 1), art. 30.3 (5 ans).</w:t>
            </w:r>
          </w:p>
          <w:bookmarkEnd w:id="251"/>
          <w:p w14:paraId="59BF9F9E" w14:textId="4D52FC5E" w:rsidR="0037652D" w:rsidRPr="00430532" w:rsidRDefault="00357E35" w:rsidP="00357E35">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célébration du mariage et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 xml:space="preserve">union civile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r. 3.1), art. 10 (100 ans, selon la Direction de l</w:t>
            </w:r>
            <w:r w:rsidR="00E53B4A" w:rsidRPr="00D64E65">
              <w:rPr>
                <w:rFonts w:ascii="Calibri" w:eastAsia="Calibri" w:hAnsi="Calibri" w:cs="Calibri"/>
                <w:w w:val="100"/>
                <w:szCs w:val="20"/>
                <w:lang w:val="fr-CA"/>
              </w:rPr>
              <w:t>’</w:t>
            </w:r>
            <w:r w:rsidR="00EE51AF" w:rsidRPr="00D64E65">
              <w:rPr>
                <w:rFonts w:ascii="Calibri" w:eastAsia="Calibri" w:hAnsi="Calibri" w:cs="Calibri"/>
                <w:w w:val="100"/>
                <w:szCs w:val="20"/>
                <w:lang w:val="fr-CA"/>
              </w:rPr>
              <w:t>é</w:t>
            </w:r>
            <w:r w:rsidRPr="00D64E65">
              <w:rPr>
                <w:rFonts w:ascii="Calibri" w:eastAsia="Calibri" w:hAnsi="Calibri" w:cs="Calibri"/>
                <w:w w:val="100"/>
                <w:szCs w:val="20"/>
                <w:lang w:val="fr-CA"/>
              </w:rPr>
              <w:t xml:space="preserve">tat </w:t>
            </w:r>
            <w:r w:rsidR="00EE51AF" w:rsidRPr="00D64E65">
              <w:rPr>
                <w:rFonts w:ascii="Calibri" w:eastAsia="Calibri" w:hAnsi="Calibri" w:cs="Calibri"/>
                <w:w w:val="100"/>
                <w:szCs w:val="20"/>
                <w:lang w:val="fr-CA"/>
              </w:rPr>
              <w:t>c</w:t>
            </w:r>
            <w:r w:rsidRPr="00D64E65">
              <w:rPr>
                <w:rFonts w:ascii="Calibri" w:eastAsia="Calibri" w:hAnsi="Calibri" w:cs="Calibri"/>
                <w:w w:val="100"/>
                <w:szCs w:val="20"/>
                <w:lang w:val="fr-CA"/>
              </w:rPr>
              <w:t>ivil).</w:t>
            </w:r>
          </w:p>
        </w:tc>
      </w:tr>
      <w:tr w:rsidR="0037652D" w:rsidRPr="00430532" w14:paraId="72787DCB" w14:textId="77777777" w:rsidTr="0027765B">
        <w:trPr>
          <w:trHeight w:val="863"/>
        </w:trPr>
        <w:tc>
          <w:tcPr>
            <w:tcW w:w="10440" w:type="dxa"/>
            <w:gridSpan w:val="15"/>
            <w:tcBorders>
              <w:bottom w:val="single" w:sz="4" w:space="0" w:color="auto"/>
            </w:tcBorders>
          </w:tcPr>
          <w:p w14:paraId="7663BF00"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3316265" w14:textId="3E5276F8" w:rsidR="00357E35" w:rsidRDefault="00357E35" w:rsidP="00357E35">
            <w:pPr>
              <w:autoSpaceDE w:val="0"/>
              <w:autoSpaceDN w:val="0"/>
              <w:adjustRightInd w:val="0"/>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 xml:space="preserve">Pour le rapport annuel de la bibliothèque et les politiques relatives à la population (MADA, </w:t>
            </w:r>
            <w:r w:rsidR="00EE51AF">
              <w:rPr>
                <w:rFonts w:ascii="Calibri" w:eastAsia="Calibri" w:hAnsi="Calibri" w:cs="Calibri"/>
                <w:w w:val="100"/>
                <w:szCs w:val="20"/>
                <w:lang w:val="fr-CA"/>
              </w:rPr>
              <w:t xml:space="preserve">politique </w:t>
            </w:r>
            <w:r w:rsidRPr="00357E35">
              <w:rPr>
                <w:rFonts w:ascii="Calibri" w:eastAsia="Calibri" w:hAnsi="Calibri" w:cs="Calibri"/>
                <w:w w:val="100"/>
                <w:szCs w:val="20"/>
                <w:lang w:val="fr-CA"/>
              </w:rPr>
              <w:t>familiale), voir la règle 01-200.</w:t>
            </w:r>
          </w:p>
          <w:p w14:paraId="51EEC29B" w14:textId="6AE9B3DE" w:rsidR="00357E35" w:rsidRDefault="00357E35" w:rsidP="00357E35">
            <w:pPr>
              <w:autoSpaceDE w:val="0"/>
              <w:autoSpaceDN w:val="0"/>
              <w:adjustRightInd w:val="0"/>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Pour les dossiers d</w:t>
            </w:r>
            <w:r w:rsidR="00DE5EDA">
              <w:rPr>
                <w:rFonts w:ascii="Calibri" w:eastAsia="Calibri" w:hAnsi="Calibri" w:cs="Calibri"/>
                <w:w w:val="100"/>
                <w:szCs w:val="20"/>
                <w:lang w:val="fr-CA"/>
              </w:rPr>
              <w:t xml:space="preserve">u personnel </w:t>
            </w:r>
            <w:r w:rsidRPr="00357E35">
              <w:rPr>
                <w:rFonts w:ascii="Calibri" w:eastAsia="Calibri" w:hAnsi="Calibri" w:cs="Calibri"/>
                <w:w w:val="100"/>
                <w:szCs w:val="20"/>
                <w:lang w:val="fr-CA"/>
              </w:rPr>
              <w:t>des camps de jour, voir la règle 02-100.</w:t>
            </w:r>
          </w:p>
          <w:p w14:paraId="6F9630A9" w14:textId="5ED5D1AB" w:rsidR="00357E35" w:rsidRDefault="00357E35" w:rsidP="00357E35">
            <w:pPr>
              <w:autoSpaceDE w:val="0"/>
              <w:autoSpaceDN w:val="0"/>
              <w:adjustRightInd w:val="0"/>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 xml:space="preserve">Pour les </w:t>
            </w:r>
            <w:r w:rsidR="00DE5EDA">
              <w:rPr>
                <w:rFonts w:ascii="Calibri" w:eastAsia="Calibri" w:hAnsi="Calibri" w:cs="Calibri"/>
                <w:w w:val="100"/>
                <w:szCs w:val="20"/>
                <w:lang w:val="fr-CA"/>
              </w:rPr>
              <w:t>p</w:t>
            </w:r>
            <w:r w:rsidRPr="00357E35">
              <w:rPr>
                <w:rFonts w:ascii="Calibri" w:eastAsia="Calibri" w:hAnsi="Calibri" w:cs="Calibri"/>
                <w:w w:val="100"/>
                <w:szCs w:val="20"/>
                <w:lang w:val="fr-CA"/>
              </w:rPr>
              <w:t>rojet</w:t>
            </w:r>
            <w:r w:rsidR="00DE5EDA">
              <w:rPr>
                <w:rFonts w:ascii="Calibri" w:eastAsia="Calibri" w:hAnsi="Calibri" w:cs="Calibri"/>
                <w:w w:val="100"/>
                <w:szCs w:val="20"/>
                <w:lang w:val="fr-CA"/>
              </w:rPr>
              <w:t>s</w:t>
            </w:r>
            <w:r w:rsidRPr="00357E35">
              <w:rPr>
                <w:rFonts w:ascii="Calibri" w:eastAsia="Calibri" w:hAnsi="Calibri" w:cs="Calibri"/>
                <w:w w:val="100"/>
                <w:szCs w:val="20"/>
                <w:lang w:val="fr-CA"/>
              </w:rPr>
              <w:t xml:space="preserve"> culturels</w:t>
            </w:r>
            <w:r w:rsidR="00383B5C">
              <w:rPr>
                <w:rFonts w:ascii="Calibri" w:eastAsia="Calibri" w:hAnsi="Calibri" w:cs="Calibri"/>
                <w:w w:val="100"/>
                <w:szCs w:val="20"/>
                <w:lang w:val="fr-CA"/>
              </w:rPr>
              <w:t xml:space="preserve"> ou</w:t>
            </w:r>
            <w:r w:rsidRPr="00357E35">
              <w:rPr>
                <w:rFonts w:ascii="Calibri" w:eastAsia="Calibri" w:hAnsi="Calibri" w:cs="Calibri"/>
                <w:w w:val="100"/>
                <w:szCs w:val="20"/>
                <w:lang w:val="fr-CA"/>
              </w:rPr>
              <w:t xml:space="preserve"> patrimonia</w:t>
            </w:r>
            <w:r w:rsidR="00E041CF">
              <w:rPr>
                <w:rFonts w:ascii="Calibri" w:eastAsia="Calibri" w:hAnsi="Calibri" w:cs="Calibri"/>
                <w:w w:val="100"/>
                <w:szCs w:val="20"/>
                <w:lang w:val="fr-CA"/>
              </w:rPr>
              <w:t>ux</w:t>
            </w:r>
            <w:r w:rsidR="00383B5C">
              <w:rPr>
                <w:rFonts w:ascii="Calibri" w:eastAsia="Calibri" w:hAnsi="Calibri" w:cs="Calibri"/>
                <w:w w:val="100"/>
                <w:szCs w:val="20"/>
                <w:lang w:val="fr-CA"/>
              </w:rPr>
              <w:t xml:space="preserve"> ainsi que les projets</w:t>
            </w:r>
            <w:r w:rsidRPr="00357E35">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aide ou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entraide communautaire réalisé</w:t>
            </w:r>
            <w:r w:rsidR="00383B5C">
              <w:rPr>
                <w:rFonts w:ascii="Calibri" w:eastAsia="Calibri" w:hAnsi="Calibri" w:cs="Calibri"/>
                <w:w w:val="100"/>
                <w:szCs w:val="20"/>
                <w:lang w:val="fr-CA"/>
              </w:rPr>
              <w:t>s</w:t>
            </w:r>
            <w:r w:rsidRPr="00357E35">
              <w:rPr>
                <w:rFonts w:ascii="Calibri" w:eastAsia="Calibri" w:hAnsi="Calibri" w:cs="Calibri"/>
                <w:w w:val="100"/>
                <w:szCs w:val="20"/>
                <w:lang w:val="fr-CA"/>
              </w:rPr>
              <w:t xml:space="preserve"> en partenariat, </w:t>
            </w:r>
            <w:r w:rsidR="00E041CF">
              <w:rPr>
                <w:rFonts w:ascii="Calibri" w:eastAsia="Calibri" w:hAnsi="Calibri" w:cs="Calibri"/>
                <w:w w:val="100"/>
                <w:szCs w:val="20"/>
                <w:lang w:val="fr-CA"/>
              </w:rPr>
              <w:t>v</w:t>
            </w:r>
            <w:r w:rsidRPr="00357E35">
              <w:rPr>
                <w:rFonts w:ascii="Calibri" w:eastAsia="Calibri" w:hAnsi="Calibri" w:cs="Calibri"/>
                <w:w w:val="100"/>
                <w:szCs w:val="20"/>
                <w:lang w:val="fr-CA"/>
              </w:rPr>
              <w:t>oir la règle 03-300.</w:t>
            </w:r>
          </w:p>
          <w:p w14:paraId="6BA34AC6" w14:textId="4C2E5ACA" w:rsidR="0037652D" w:rsidRPr="00430532" w:rsidRDefault="00357E35" w:rsidP="00357E35">
            <w:pPr>
              <w:autoSpaceDE w:val="0"/>
              <w:autoSpaceDN w:val="0"/>
              <w:adjustRightInd w:val="0"/>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Pour la location d</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équipement ou de locaux, voir la règle 06-100 ou 06-300.</w:t>
            </w:r>
          </w:p>
        </w:tc>
      </w:tr>
      <w:tr w:rsidR="0037652D" w:rsidRPr="00430532" w14:paraId="04D5F35B" w14:textId="77777777" w:rsidTr="0027765B">
        <w:trPr>
          <w:trHeight w:val="276"/>
        </w:trPr>
        <w:tc>
          <w:tcPr>
            <w:tcW w:w="10440" w:type="dxa"/>
            <w:gridSpan w:val="15"/>
            <w:tcBorders>
              <w:top w:val="single" w:sz="4" w:space="0" w:color="auto"/>
            </w:tcBorders>
            <w:shd w:val="clear" w:color="auto" w:fill="DBE5F1"/>
          </w:tcPr>
          <w:p w14:paraId="137EDC4B"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32A674D4" w14:textId="77777777" w:rsidTr="0027765B">
        <w:trPr>
          <w:trHeight w:val="144"/>
        </w:trPr>
        <w:tc>
          <w:tcPr>
            <w:tcW w:w="1447" w:type="dxa"/>
            <w:vMerge w:val="restart"/>
            <w:vAlign w:val="center"/>
          </w:tcPr>
          <w:p w14:paraId="1EE58FD3"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7CB5A1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F4CB072"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C1A022C" w14:textId="0EEB4C7C"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CD2161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3510AE7" w14:textId="77777777" w:rsidTr="0027765B">
        <w:trPr>
          <w:trHeight w:val="264"/>
        </w:trPr>
        <w:tc>
          <w:tcPr>
            <w:tcW w:w="1447" w:type="dxa"/>
            <w:vMerge/>
            <w:vAlign w:val="center"/>
          </w:tcPr>
          <w:p w14:paraId="36DCC840"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4EFB13EB"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113801F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2CAFB07A"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B12130E"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F71FF0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50F0E7A4" w14:textId="77777777" w:rsidTr="0027765B">
        <w:trPr>
          <w:trHeight w:val="385"/>
        </w:trPr>
        <w:tc>
          <w:tcPr>
            <w:tcW w:w="1447" w:type="dxa"/>
            <w:tcBorders>
              <w:bottom w:val="single" w:sz="4" w:space="0" w:color="auto"/>
            </w:tcBorders>
            <w:vAlign w:val="center"/>
          </w:tcPr>
          <w:p w14:paraId="171C2094" w14:textId="48CEB491"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11-110</w:t>
            </w:r>
          </w:p>
        </w:tc>
        <w:tc>
          <w:tcPr>
            <w:tcW w:w="1167" w:type="dxa"/>
            <w:gridSpan w:val="2"/>
            <w:vAlign w:val="center"/>
          </w:tcPr>
          <w:p w14:paraId="2D1A8D6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EAEA43E"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CDFCED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0EF2BB" w14:textId="3CF1FB10"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6582EDF6"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AEFE449" w14:textId="2A396D3B"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015B04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2B180256"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531E6AB8" w14:textId="073299C6"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r>
      <w:tr w:rsidR="0037652D" w:rsidRPr="00430532" w14:paraId="1B6C03D3" w14:textId="77777777" w:rsidTr="0027765B">
        <w:trPr>
          <w:trHeight w:val="385"/>
        </w:trPr>
        <w:tc>
          <w:tcPr>
            <w:tcW w:w="1447" w:type="dxa"/>
            <w:tcBorders>
              <w:bottom w:val="single" w:sz="4" w:space="0" w:color="auto"/>
            </w:tcBorders>
            <w:vAlign w:val="center"/>
          </w:tcPr>
          <w:p w14:paraId="44F34D67" w14:textId="7544F00B"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11-120</w:t>
            </w:r>
          </w:p>
        </w:tc>
        <w:tc>
          <w:tcPr>
            <w:tcW w:w="1167" w:type="dxa"/>
            <w:gridSpan w:val="2"/>
            <w:vAlign w:val="center"/>
          </w:tcPr>
          <w:p w14:paraId="44ED458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D9229F5"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B607FE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016DFCF" w14:textId="70B9D3F3"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894F8D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61A43FE" w14:textId="2404F828"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58AF277C"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28AB37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E129F0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3D29A75" w14:textId="77777777" w:rsidTr="0027765B">
        <w:trPr>
          <w:trHeight w:val="385"/>
        </w:trPr>
        <w:tc>
          <w:tcPr>
            <w:tcW w:w="1447" w:type="dxa"/>
            <w:tcBorders>
              <w:bottom w:val="single" w:sz="4" w:space="0" w:color="auto"/>
            </w:tcBorders>
            <w:vAlign w:val="center"/>
          </w:tcPr>
          <w:p w14:paraId="19DB6A2E" w14:textId="2E6D3BF5"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11-130</w:t>
            </w:r>
          </w:p>
        </w:tc>
        <w:tc>
          <w:tcPr>
            <w:tcW w:w="1167" w:type="dxa"/>
            <w:gridSpan w:val="2"/>
            <w:vAlign w:val="center"/>
          </w:tcPr>
          <w:p w14:paraId="118526DA"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C303F41"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1F77416"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D2D30CE" w14:textId="2FA201A4"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39B62D3F" w14:textId="2861B2E7" w:rsidR="0037652D" w:rsidRPr="00430532" w:rsidRDefault="00DD65B8" w:rsidP="00DD65B8">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1CF29EA2" w14:textId="7525D009"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22BC710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2494B5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0DC707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E974671" w14:textId="77777777" w:rsidTr="0027765B">
        <w:trPr>
          <w:trHeight w:val="385"/>
        </w:trPr>
        <w:tc>
          <w:tcPr>
            <w:tcW w:w="1447" w:type="dxa"/>
            <w:tcBorders>
              <w:bottom w:val="single" w:sz="4" w:space="0" w:color="auto"/>
            </w:tcBorders>
            <w:vAlign w:val="center"/>
          </w:tcPr>
          <w:p w14:paraId="217C5A90" w14:textId="5449BF85"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11-140</w:t>
            </w:r>
          </w:p>
        </w:tc>
        <w:tc>
          <w:tcPr>
            <w:tcW w:w="1167" w:type="dxa"/>
            <w:gridSpan w:val="2"/>
            <w:vAlign w:val="center"/>
          </w:tcPr>
          <w:p w14:paraId="3AAB1AE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13412E4"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5C5A226"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9EA662C" w14:textId="7AB01EDE"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05E5BB5" w14:textId="3E079608"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EB2FD7">
              <w:rPr>
                <w:rFonts w:ascii="Calibri" w:eastAsia="Calibri" w:hAnsi="Calibri" w:cs="Times New Roman"/>
                <w:w w:val="100"/>
                <w:lang w:val="fr-CA"/>
              </w:rPr>
              <w:t>3</w:t>
            </w:r>
          </w:p>
        </w:tc>
        <w:tc>
          <w:tcPr>
            <w:tcW w:w="1525" w:type="dxa"/>
            <w:gridSpan w:val="2"/>
            <w:tcBorders>
              <w:right w:val="single" w:sz="4" w:space="0" w:color="auto"/>
            </w:tcBorders>
            <w:vAlign w:val="center"/>
          </w:tcPr>
          <w:p w14:paraId="4EF111A9" w14:textId="455D9D69"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113F513F"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451C90F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3F30F1A"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430298B" w14:textId="77777777" w:rsidTr="0027765B">
        <w:trPr>
          <w:trHeight w:val="385"/>
        </w:trPr>
        <w:tc>
          <w:tcPr>
            <w:tcW w:w="1447" w:type="dxa"/>
            <w:tcBorders>
              <w:bottom w:val="single" w:sz="4" w:space="0" w:color="auto"/>
            </w:tcBorders>
            <w:vAlign w:val="center"/>
          </w:tcPr>
          <w:p w14:paraId="1C762968" w14:textId="1A92CBAC"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11-150</w:t>
            </w:r>
          </w:p>
        </w:tc>
        <w:tc>
          <w:tcPr>
            <w:tcW w:w="1167" w:type="dxa"/>
            <w:gridSpan w:val="2"/>
            <w:vAlign w:val="center"/>
          </w:tcPr>
          <w:p w14:paraId="7C1F31C6"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3C58592"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BA209A1"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2584C4A" w14:textId="480B1030"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407394D0" w14:textId="2F93FE04"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EB2FD7">
              <w:rPr>
                <w:rFonts w:ascii="Calibri" w:eastAsia="Calibri" w:hAnsi="Calibri" w:cs="Times New Roman"/>
                <w:w w:val="100"/>
                <w:lang w:val="fr-CA"/>
              </w:rPr>
              <w:t>4</w:t>
            </w:r>
          </w:p>
        </w:tc>
        <w:tc>
          <w:tcPr>
            <w:tcW w:w="1525" w:type="dxa"/>
            <w:gridSpan w:val="2"/>
            <w:tcBorders>
              <w:right w:val="single" w:sz="4" w:space="0" w:color="auto"/>
            </w:tcBorders>
            <w:vAlign w:val="center"/>
          </w:tcPr>
          <w:p w14:paraId="2D20D8FD" w14:textId="52F46EB6"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0312B3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952C30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70FCCC9"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925EE15" w14:textId="77777777" w:rsidTr="0027765B">
        <w:trPr>
          <w:trHeight w:val="385"/>
        </w:trPr>
        <w:tc>
          <w:tcPr>
            <w:tcW w:w="1447" w:type="dxa"/>
            <w:tcBorders>
              <w:bottom w:val="single" w:sz="4" w:space="0" w:color="auto"/>
            </w:tcBorders>
            <w:vAlign w:val="center"/>
          </w:tcPr>
          <w:p w14:paraId="16B669E7" w14:textId="14049436"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11-160</w:t>
            </w:r>
          </w:p>
        </w:tc>
        <w:tc>
          <w:tcPr>
            <w:tcW w:w="1167" w:type="dxa"/>
            <w:gridSpan w:val="2"/>
            <w:vAlign w:val="center"/>
          </w:tcPr>
          <w:p w14:paraId="6F09836E"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5B03FBDC"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2E20C26"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4F8F6DA" w14:textId="0EB6A0EE"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0E22FC5D"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F38364D" w14:textId="4B6F2D87" w:rsidR="0037652D" w:rsidRPr="00430532" w:rsidRDefault="00357E35"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w:t>
            </w:r>
          </w:p>
        </w:tc>
        <w:tc>
          <w:tcPr>
            <w:tcW w:w="524" w:type="dxa"/>
            <w:tcBorders>
              <w:left w:val="single" w:sz="4" w:space="0" w:color="auto"/>
              <w:right w:val="single" w:sz="4" w:space="0" w:color="auto"/>
            </w:tcBorders>
            <w:vAlign w:val="center"/>
          </w:tcPr>
          <w:p w14:paraId="5A8822D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AE013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570F2F8"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7A92687" w14:textId="77777777" w:rsidTr="0027765B">
        <w:trPr>
          <w:trHeight w:val="349"/>
        </w:trPr>
        <w:tc>
          <w:tcPr>
            <w:tcW w:w="1447" w:type="dxa"/>
            <w:vAlign w:val="center"/>
          </w:tcPr>
          <w:p w14:paraId="4F2B7B3D"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5223A44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C6339AD"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5A8668F"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6873451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292DF4E5"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6318CCD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4977DB54"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1626035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4B5A70E0"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2F9CE1BE" w14:textId="77777777" w:rsidTr="0027765B">
        <w:trPr>
          <w:trHeight w:val="777"/>
        </w:trPr>
        <w:tc>
          <w:tcPr>
            <w:tcW w:w="10440" w:type="dxa"/>
            <w:gridSpan w:val="15"/>
            <w:tcBorders>
              <w:top w:val="nil"/>
            </w:tcBorders>
          </w:tcPr>
          <w:p w14:paraId="5F37EB1F"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5E39F38" w14:textId="64318952" w:rsidR="00357E35" w:rsidRDefault="00357E35" w:rsidP="00357E35">
            <w:pPr>
              <w:pBdr>
                <w:top w:val="nil"/>
                <w:left w:val="nil"/>
                <w:bottom w:val="nil"/>
                <w:right w:val="nil"/>
                <w:between w:val="nil"/>
              </w:pBdr>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R1</w:t>
            </w:r>
            <w:r w:rsidR="00EB2FD7">
              <w:rPr>
                <w:rFonts w:ascii="Calibri" w:eastAsia="Calibri" w:hAnsi="Calibri" w:cs="Calibri"/>
                <w:w w:val="100"/>
                <w:szCs w:val="20"/>
                <w:lang w:val="fr-CA"/>
              </w:rPr>
              <w:t> </w:t>
            </w:r>
            <w:r w:rsidRPr="00357E35">
              <w:rPr>
                <w:rFonts w:ascii="Calibri" w:eastAsia="Calibri" w:hAnsi="Calibri" w:cs="Calibri"/>
                <w:w w:val="100"/>
                <w:szCs w:val="20"/>
                <w:lang w:val="fr-CA"/>
              </w:rPr>
              <w:t>: Pour les photographies, appliquer les critères de la grille de l</w:t>
            </w:r>
            <w:r w:rsidR="00E53B4A">
              <w:rPr>
                <w:rFonts w:ascii="Calibri" w:eastAsia="Calibri" w:hAnsi="Calibri" w:cs="Calibri"/>
                <w:w w:val="100"/>
                <w:szCs w:val="20"/>
                <w:lang w:val="fr-CA"/>
              </w:rPr>
              <w:t>’</w:t>
            </w:r>
            <w:hyperlink w:anchor="_Annexe_3_:" w:history="1">
              <w:r w:rsidRPr="00033E79">
                <w:rPr>
                  <w:rStyle w:val="Lienhypertexte"/>
                  <w:rFonts w:ascii="Calibri" w:eastAsia="Calibri" w:hAnsi="Calibri" w:cs="Calibri"/>
                  <w:w w:val="100"/>
                  <w:szCs w:val="20"/>
                  <w:lang w:val="fr-CA"/>
                </w:rPr>
                <w:t>annexe </w:t>
              </w:r>
              <w:r w:rsidR="0091371F">
                <w:rPr>
                  <w:rStyle w:val="Lienhypertexte"/>
                  <w:rFonts w:ascii="Calibri" w:eastAsia="Calibri" w:hAnsi="Calibri" w:cs="Calibri"/>
                  <w:w w:val="100"/>
                  <w:szCs w:val="20"/>
                  <w:lang w:val="fr-CA"/>
                </w:rPr>
                <w:t>2</w:t>
              </w:r>
            </w:hyperlink>
            <w:r w:rsidRPr="00357E35">
              <w:rPr>
                <w:rFonts w:ascii="Calibri" w:eastAsia="Calibri" w:hAnsi="Calibri" w:cs="Calibri"/>
                <w:w w:val="100"/>
                <w:szCs w:val="20"/>
                <w:lang w:val="fr-CA"/>
              </w:rPr>
              <w:t>.</w:t>
            </w:r>
          </w:p>
          <w:p w14:paraId="0F680845" w14:textId="7AB573EF" w:rsidR="00EB2FD7" w:rsidRDefault="00357E35" w:rsidP="00357E35">
            <w:pPr>
              <w:pBdr>
                <w:top w:val="nil"/>
                <w:left w:val="nil"/>
                <w:bottom w:val="nil"/>
                <w:right w:val="nil"/>
                <w:between w:val="nil"/>
              </w:pBdr>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R2</w:t>
            </w:r>
            <w:r w:rsidR="00EB2FD7">
              <w:rPr>
                <w:rFonts w:ascii="Calibri" w:eastAsia="Calibri" w:hAnsi="Calibri" w:cs="Calibri"/>
                <w:w w:val="100"/>
                <w:szCs w:val="20"/>
                <w:lang w:val="fr-CA"/>
              </w:rPr>
              <w:t> </w:t>
            </w:r>
            <w:r w:rsidRPr="00357E35">
              <w:rPr>
                <w:rFonts w:ascii="Calibri" w:eastAsia="Calibri" w:hAnsi="Calibri" w:cs="Calibri"/>
                <w:w w:val="100"/>
                <w:szCs w:val="20"/>
                <w:lang w:val="fr-CA"/>
              </w:rPr>
              <w:t xml:space="preserve">: </w:t>
            </w:r>
            <w:r w:rsidR="00EB2FD7">
              <w:rPr>
                <w:rFonts w:ascii="Calibri" w:eastAsia="Calibri" w:hAnsi="Calibri" w:cs="Calibri"/>
                <w:w w:val="100"/>
                <w:szCs w:val="20"/>
                <w:lang w:val="fr-CA"/>
              </w:rPr>
              <w:t>Conserver 5 ans pour les permis reliés aux pesticides.</w:t>
            </w:r>
          </w:p>
          <w:p w14:paraId="6AD11DA2" w14:textId="7F5738CB" w:rsidR="00357E35" w:rsidRDefault="00EB2FD7" w:rsidP="00357E35">
            <w:pPr>
              <w:pBdr>
                <w:top w:val="nil"/>
                <w:left w:val="nil"/>
                <w:bottom w:val="nil"/>
                <w:right w:val="nil"/>
                <w:between w:val="nil"/>
              </w:pBdr>
              <w:spacing w:line="259" w:lineRule="auto"/>
              <w:rPr>
                <w:rFonts w:ascii="Calibri" w:eastAsia="Calibri" w:hAnsi="Calibri" w:cs="Calibri"/>
                <w:w w:val="100"/>
                <w:szCs w:val="20"/>
                <w:lang w:val="fr-CA"/>
              </w:rPr>
            </w:pPr>
            <w:r>
              <w:rPr>
                <w:rFonts w:ascii="Calibri" w:eastAsia="Calibri" w:hAnsi="Calibri" w:cs="Calibri"/>
                <w:w w:val="100"/>
                <w:szCs w:val="20"/>
                <w:lang w:val="fr-CA"/>
              </w:rPr>
              <w:t xml:space="preserve">R3 : </w:t>
            </w:r>
            <w:r w:rsidR="00357E35" w:rsidRPr="00357E35">
              <w:rPr>
                <w:rFonts w:ascii="Calibri" w:eastAsia="Calibri" w:hAnsi="Calibri" w:cs="Calibri"/>
                <w:w w:val="100"/>
                <w:szCs w:val="20"/>
                <w:lang w:val="fr-CA"/>
              </w:rPr>
              <w:t>Conserver pour la durée de la reconnaissance</w:t>
            </w:r>
            <w:r>
              <w:rPr>
                <w:rFonts w:ascii="Calibri" w:eastAsia="Calibri" w:hAnsi="Calibri" w:cs="Calibri"/>
                <w:w w:val="100"/>
                <w:szCs w:val="20"/>
                <w:lang w:val="fr-CA"/>
              </w:rPr>
              <w:t xml:space="preserve"> ou jusqu’au remplacement par une nouvelle version</w:t>
            </w:r>
            <w:r w:rsidR="00357E35" w:rsidRPr="00357E35">
              <w:rPr>
                <w:rFonts w:ascii="Calibri" w:eastAsia="Calibri" w:hAnsi="Calibri" w:cs="Calibri"/>
                <w:w w:val="100"/>
                <w:szCs w:val="20"/>
                <w:lang w:val="fr-CA"/>
              </w:rPr>
              <w:t>.</w:t>
            </w:r>
          </w:p>
          <w:p w14:paraId="5E95B064" w14:textId="563F643B" w:rsidR="0037652D" w:rsidRPr="00430532" w:rsidRDefault="00357E35" w:rsidP="00357E35">
            <w:pPr>
              <w:pBdr>
                <w:top w:val="nil"/>
                <w:left w:val="nil"/>
                <w:bottom w:val="nil"/>
                <w:right w:val="nil"/>
                <w:between w:val="nil"/>
              </w:pBdr>
              <w:spacing w:line="259" w:lineRule="auto"/>
              <w:rPr>
                <w:rFonts w:ascii="Calibri" w:eastAsia="Calibri" w:hAnsi="Calibri" w:cs="Calibri"/>
                <w:w w:val="100"/>
                <w:szCs w:val="20"/>
                <w:lang w:val="fr-CA"/>
              </w:rPr>
            </w:pPr>
            <w:r w:rsidRPr="00357E35">
              <w:rPr>
                <w:rFonts w:ascii="Calibri" w:eastAsia="Calibri" w:hAnsi="Calibri" w:cs="Calibri"/>
                <w:w w:val="100"/>
                <w:szCs w:val="20"/>
                <w:lang w:val="fr-CA"/>
              </w:rPr>
              <w:t>R</w:t>
            </w:r>
            <w:r w:rsidR="00EB2FD7">
              <w:rPr>
                <w:rFonts w:ascii="Calibri" w:eastAsia="Calibri" w:hAnsi="Calibri" w:cs="Calibri"/>
                <w:w w:val="100"/>
                <w:szCs w:val="20"/>
                <w:lang w:val="fr-CA"/>
              </w:rPr>
              <w:t>4</w:t>
            </w:r>
            <w:r w:rsidRPr="00357E35">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357E35">
              <w:rPr>
                <w:rFonts w:ascii="Calibri" w:eastAsia="Calibri" w:hAnsi="Calibri" w:cs="Calibri"/>
                <w:w w:val="100"/>
                <w:szCs w:val="20"/>
                <w:lang w:val="fr-CA"/>
              </w:rPr>
              <w:t>au remplacement par une nouvelle version.</w:t>
            </w:r>
          </w:p>
        </w:tc>
      </w:tr>
      <w:tr w:rsidR="0037652D" w:rsidRPr="00430532" w14:paraId="2C871B67" w14:textId="77777777" w:rsidTr="0027765B">
        <w:trPr>
          <w:trHeight w:val="169"/>
        </w:trPr>
        <w:tc>
          <w:tcPr>
            <w:tcW w:w="10440" w:type="dxa"/>
            <w:gridSpan w:val="15"/>
            <w:tcBorders>
              <w:top w:val="nil"/>
            </w:tcBorders>
          </w:tcPr>
          <w:p w14:paraId="308D01B4"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3C2F865"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1CF45B1" w14:textId="77777777" w:rsidTr="0027765B">
        <w:trPr>
          <w:trHeight w:val="647"/>
        </w:trPr>
        <w:tc>
          <w:tcPr>
            <w:tcW w:w="1717" w:type="dxa"/>
            <w:gridSpan w:val="2"/>
            <w:vMerge w:val="restart"/>
            <w:tcBorders>
              <w:top w:val="single" w:sz="4" w:space="0" w:color="auto"/>
            </w:tcBorders>
          </w:tcPr>
          <w:p w14:paraId="59BFFEE0"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5A1BC74" w14:textId="77777777" w:rsidR="0037652D" w:rsidRPr="00430532" w:rsidRDefault="0037652D" w:rsidP="0027765B">
            <w:pPr>
              <w:spacing w:line="259" w:lineRule="auto"/>
              <w:jc w:val="center"/>
              <w:rPr>
                <w:rFonts w:ascii="Calibri" w:eastAsia="Calibri" w:hAnsi="Calibri" w:cs="Calibri"/>
                <w:b/>
                <w:w w:val="100"/>
                <w:szCs w:val="20"/>
                <w:lang w:val="fr-CA"/>
              </w:rPr>
            </w:pPr>
          </w:p>
          <w:p w14:paraId="18C78942"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9E957A8"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7D4A81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4414EF3"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87E9CE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C559DC9" w14:textId="04B9F42D" w:rsidR="0037652D" w:rsidRPr="00430532" w:rsidRDefault="00357E35"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11-200</w:t>
            </w:r>
          </w:p>
        </w:tc>
        <w:tc>
          <w:tcPr>
            <w:tcW w:w="1923" w:type="dxa"/>
            <w:gridSpan w:val="3"/>
            <w:vMerge w:val="restart"/>
            <w:tcBorders>
              <w:top w:val="single" w:sz="4" w:space="0" w:color="auto"/>
            </w:tcBorders>
          </w:tcPr>
          <w:p w14:paraId="0B93026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24261206" w14:textId="77777777" w:rsidTr="0027765B">
        <w:trPr>
          <w:trHeight w:val="534"/>
        </w:trPr>
        <w:tc>
          <w:tcPr>
            <w:tcW w:w="1717" w:type="dxa"/>
            <w:gridSpan w:val="2"/>
            <w:vMerge/>
            <w:tcBorders>
              <w:bottom w:val="single" w:sz="4" w:space="0" w:color="auto"/>
            </w:tcBorders>
          </w:tcPr>
          <w:p w14:paraId="27B153D8"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8EA5651" w14:textId="663AB800"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0FE3AE4"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61FFF2EA" w14:textId="77777777" w:rsidTr="0027765B">
        <w:trPr>
          <w:trHeight w:val="330"/>
        </w:trPr>
        <w:tc>
          <w:tcPr>
            <w:tcW w:w="10440" w:type="dxa"/>
            <w:gridSpan w:val="15"/>
            <w:tcBorders>
              <w:top w:val="single" w:sz="4" w:space="0" w:color="auto"/>
            </w:tcBorders>
            <w:shd w:val="clear" w:color="auto" w:fill="DBE5F1"/>
            <w:vAlign w:val="center"/>
          </w:tcPr>
          <w:p w14:paraId="638E37CF"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4F8A68B2" w14:textId="77777777" w:rsidTr="0027765B">
        <w:trPr>
          <w:trHeight w:val="601"/>
        </w:trPr>
        <w:tc>
          <w:tcPr>
            <w:tcW w:w="7531" w:type="dxa"/>
            <w:gridSpan w:val="9"/>
          </w:tcPr>
          <w:p w14:paraId="3316D85F"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E77746E" w14:textId="29F5BB62" w:rsidR="0037652D" w:rsidRPr="00430532" w:rsidRDefault="00357E35" w:rsidP="0027765B">
            <w:pPr>
              <w:pStyle w:val="Titre3"/>
              <w:rPr>
                <w:rFonts w:eastAsia="Times New Roman"/>
                <w:w w:val="100"/>
                <w:lang w:val="fr-CA"/>
              </w:rPr>
            </w:pPr>
            <w:bookmarkStart w:id="252" w:name="_Toc212448077"/>
            <w:r w:rsidRPr="00357E35">
              <w:rPr>
                <w:rFonts w:eastAsia="Times New Roman"/>
                <w:w w:val="100"/>
                <w:lang w:val="fr-CA"/>
              </w:rPr>
              <w:t>Gestion des biens culturels et patrimoniaux</w:t>
            </w:r>
            <w:bookmarkEnd w:id="252"/>
          </w:p>
        </w:tc>
        <w:tc>
          <w:tcPr>
            <w:tcW w:w="1488" w:type="dxa"/>
            <w:gridSpan w:val="4"/>
          </w:tcPr>
          <w:p w14:paraId="17BA511E"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1C6A55E" w14:textId="218BF4E1"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1CC2ED34"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12A680" w14:textId="46F50381" w:rsidR="0037652D" w:rsidRPr="00430532" w:rsidRDefault="00357E35"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11-200</w:t>
            </w:r>
          </w:p>
        </w:tc>
      </w:tr>
      <w:tr w:rsidR="0037652D" w:rsidRPr="00430532" w14:paraId="2F4FEA21" w14:textId="77777777" w:rsidTr="0027765B">
        <w:trPr>
          <w:trHeight w:val="403"/>
        </w:trPr>
        <w:tc>
          <w:tcPr>
            <w:tcW w:w="7531" w:type="dxa"/>
            <w:gridSpan w:val="9"/>
          </w:tcPr>
          <w:p w14:paraId="0BDF5999"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27CE966"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5D12A4FA"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16E99B5" w14:textId="77777777" w:rsidTr="0027765B">
        <w:trPr>
          <w:trHeight w:val="498"/>
        </w:trPr>
        <w:tc>
          <w:tcPr>
            <w:tcW w:w="10440" w:type="dxa"/>
            <w:gridSpan w:val="15"/>
          </w:tcPr>
          <w:p w14:paraId="27D5CFA1" w14:textId="400593FD"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08B0C95"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45218387" w14:textId="77777777" w:rsidTr="0027765B">
        <w:trPr>
          <w:trHeight w:val="733"/>
        </w:trPr>
        <w:tc>
          <w:tcPr>
            <w:tcW w:w="10440" w:type="dxa"/>
            <w:gridSpan w:val="15"/>
          </w:tcPr>
          <w:p w14:paraId="0B0B659C"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F45D5A2" w14:textId="72E457D4" w:rsidR="0037652D" w:rsidRPr="00430532" w:rsidRDefault="00357E35" w:rsidP="0027765B">
            <w:pPr>
              <w:spacing w:line="259" w:lineRule="auto"/>
              <w:rPr>
                <w:rFonts w:ascii="Calibri" w:eastAsia="Calibri" w:hAnsi="Calibri" w:cs="Calibri"/>
                <w:w w:val="100"/>
                <w:szCs w:val="20"/>
                <w:lang w:val="fr-CA"/>
              </w:rPr>
            </w:pPr>
            <w:bookmarkStart w:id="253" w:name="_Hlk109124420"/>
            <w:r w:rsidRPr="00357E35">
              <w:rPr>
                <w:rFonts w:ascii="Calibri" w:eastAsia="Calibri" w:hAnsi="Calibri" w:cs="Calibri"/>
                <w:w w:val="100"/>
                <w:szCs w:val="20"/>
                <w:lang w:val="fr-CA"/>
              </w:rPr>
              <w:t>Documents relatifs à la gestion et</w:t>
            </w:r>
            <w:r w:rsidR="00383B5C">
              <w:rPr>
                <w:rFonts w:ascii="Calibri" w:eastAsia="Calibri" w:hAnsi="Calibri" w:cs="Calibri"/>
                <w:w w:val="100"/>
                <w:szCs w:val="20"/>
                <w:lang w:val="fr-CA"/>
              </w:rPr>
              <w:t xml:space="preserve"> à</w:t>
            </w:r>
            <w:r w:rsidRPr="00357E35">
              <w:rPr>
                <w:rFonts w:ascii="Calibri" w:eastAsia="Calibri" w:hAnsi="Calibri" w:cs="Calibri"/>
                <w:w w:val="100"/>
                <w:szCs w:val="20"/>
                <w:lang w:val="fr-CA"/>
              </w:rPr>
              <w:t xml:space="preserve"> la protection des biens culturels (beaux-arts, arts décoratifs</w:t>
            </w:r>
            <w:r w:rsidR="00E92C68">
              <w:rPr>
                <w:rFonts w:ascii="Calibri" w:eastAsia="Calibri" w:hAnsi="Calibri" w:cs="Calibri"/>
                <w:w w:val="100"/>
                <w:szCs w:val="20"/>
                <w:lang w:val="fr-CA"/>
              </w:rPr>
              <w:t>, etc.</w:t>
            </w:r>
            <w:r w:rsidRPr="00357E35">
              <w:rPr>
                <w:rFonts w:ascii="Calibri" w:eastAsia="Calibri" w:hAnsi="Calibri" w:cs="Calibri"/>
                <w:w w:val="100"/>
                <w:szCs w:val="20"/>
                <w:lang w:val="fr-CA"/>
              </w:rPr>
              <w:t>), archéologi</w:t>
            </w:r>
            <w:r w:rsidR="00142FE5">
              <w:rPr>
                <w:rFonts w:ascii="Calibri" w:eastAsia="Calibri" w:hAnsi="Calibri" w:cs="Calibri"/>
                <w:w w:val="100"/>
                <w:szCs w:val="20"/>
                <w:lang w:val="fr-CA"/>
              </w:rPr>
              <w:t>ques</w:t>
            </w:r>
            <w:r w:rsidRPr="00357E35">
              <w:rPr>
                <w:rFonts w:ascii="Calibri" w:eastAsia="Calibri" w:hAnsi="Calibri" w:cs="Calibri"/>
                <w:w w:val="100"/>
                <w:szCs w:val="20"/>
                <w:lang w:val="fr-CA"/>
              </w:rPr>
              <w:t xml:space="preserve"> </w:t>
            </w:r>
            <w:r w:rsidR="00142FE5">
              <w:rPr>
                <w:rFonts w:ascii="Calibri" w:eastAsia="Calibri" w:hAnsi="Calibri" w:cs="Calibri"/>
                <w:w w:val="100"/>
                <w:szCs w:val="20"/>
                <w:lang w:val="fr-CA"/>
              </w:rPr>
              <w:t>ou</w:t>
            </w:r>
            <w:r w:rsidRPr="00357E35">
              <w:rPr>
                <w:rFonts w:ascii="Calibri" w:eastAsia="Calibri" w:hAnsi="Calibri" w:cs="Calibri"/>
                <w:w w:val="100"/>
                <w:szCs w:val="20"/>
                <w:lang w:val="fr-CA"/>
              </w:rPr>
              <w:t xml:space="preserve"> </w:t>
            </w:r>
            <w:r w:rsidR="00C46A86">
              <w:rPr>
                <w:rFonts w:ascii="Calibri" w:eastAsia="Calibri" w:hAnsi="Calibri" w:cs="Calibri"/>
                <w:w w:val="100"/>
                <w:szCs w:val="20"/>
                <w:lang w:val="fr-CA"/>
              </w:rPr>
              <w:t xml:space="preserve">faisant partie </w:t>
            </w:r>
            <w:r w:rsidRPr="00357E35">
              <w:rPr>
                <w:rFonts w:ascii="Calibri" w:eastAsia="Calibri" w:hAnsi="Calibri" w:cs="Calibri"/>
                <w:w w:val="100"/>
                <w:szCs w:val="20"/>
                <w:lang w:val="fr-CA"/>
              </w:rPr>
              <w:t xml:space="preserve">du patrimoine matériel (sites et objets patrimoniaux, immeubles, archives privées) </w:t>
            </w:r>
            <w:r w:rsidR="00142FE5">
              <w:rPr>
                <w:rFonts w:ascii="Calibri" w:eastAsia="Calibri" w:hAnsi="Calibri" w:cs="Calibri"/>
                <w:w w:val="100"/>
                <w:szCs w:val="20"/>
                <w:lang w:val="fr-CA"/>
              </w:rPr>
              <w:t>ou</w:t>
            </w:r>
            <w:r w:rsidRPr="00357E35">
              <w:rPr>
                <w:rFonts w:ascii="Calibri" w:eastAsia="Calibri" w:hAnsi="Calibri" w:cs="Calibri"/>
                <w:w w:val="100"/>
                <w:szCs w:val="20"/>
                <w:lang w:val="fr-CA"/>
              </w:rPr>
              <w:t xml:space="preserve"> immatériel (personnages, événements, lieux historiques, paysages, pratiques, savoir-faire, connaissances, expressions, culture orale).</w:t>
            </w:r>
            <w:bookmarkEnd w:id="253"/>
          </w:p>
        </w:tc>
      </w:tr>
      <w:tr w:rsidR="0037652D" w:rsidRPr="00430532" w14:paraId="67B48414" w14:textId="77777777" w:rsidTr="0027765B">
        <w:trPr>
          <w:trHeight w:val="1250"/>
        </w:trPr>
        <w:tc>
          <w:tcPr>
            <w:tcW w:w="10440" w:type="dxa"/>
            <w:gridSpan w:val="15"/>
            <w:tcBorders>
              <w:bottom w:val="dashed" w:sz="4" w:space="0" w:color="auto"/>
            </w:tcBorders>
          </w:tcPr>
          <w:p w14:paraId="31BFA1C5"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1E9E345" w14:textId="2014A3C1" w:rsidR="00357E35" w:rsidRPr="00357E35" w:rsidRDefault="00357E35" w:rsidP="00357E35">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11-210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Biens cités et inventaires</w:t>
            </w:r>
          </w:p>
          <w:p w14:paraId="586A61D4" w14:textId="5109024D" w:rsidR="00357E35" w:rsidRDefault="00357E35" w:rsidP="00287BBB">
            <w:pPr>
              <w:pStyle w:val="Paragraphedeliste"/>
              <w:numPr>
                <w:ilvl w:val="0"/>
                <w:numId w:val="98"/>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Bien</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patrimonia</w:t>
            </w:r>
            <w:r w:rsidR="00E92C68">
              <w:rPr>
                <w:rFonts w:ascii="Calibri" w:eastAsia="Calibri" w:hAnsi="Calibri" w:cs="Calibri"/>
                <w:bCs/>
                <w:w w:val="100"/>
                <w:szCs w:val="20"/>
                <w:lang w:val="fr-CA"/>
              </w:rPr>
              <w:t>ux</w:t>
            </w:r>
            <w:r w:rsidRPr="00357E35">
              <w:rPr>
                <w:rFonts w:ascii="Calibri" w:eastAsia="Calibri" w:hAnsi="Calibri" w:cs="Calibri"/>
                <w:bCs/>
                <w:w w:val="100"/>
                <w:szCs w:val="20"/>
                <w:lang w:val="fr-CA"/>
              </w:rPr>
              <w:t xml:space="preserve"> cité</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 citation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w:t>
            </w:r>
            <w:r w:rsidR="00E92C68">
              <w:rPr>
                <w:rFonts w:ascii="Calibri" w:eastAsia="Calibri" w:hAnsi="Calibri" w:cs="Calibri"/>
                <w:bCs/>
                <w:w w:val="100"/>
                <w:szCs w:val="20"/>
                <w:lang w:val="fr-CA"/>
              </w:rPr>
              <w:t>es</w:t>
            </w:r>
            <w:r w:rsidRPr="00357E35">
              <w:rPr>
                <w:rFonts w:ascii="Calibri" w:eastAsia="Calibri" w:hAnsi="Calibri" w:cs="Calibri"/>
                <w:bCs/>
                <w:w w:val="100"/>
                <w:szCs w:val="20"/>
                <w:lang w:val="fr-CA"/>
              </w:rPr>
              <w:t xml:space="preserve"> bien</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ou site</w:t>
            </w:r>
            <w:r w:rsidR="00E92C68">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bookmarkStart w:id="254" w:name="_Hlk109124533"/>
            <w:r w:rsidRPr="00357E35">
              <w:rPr>
                <w:rFonts w:ascii="Calibri" w:eastAsia="Calibri" w:hAnsi="Calibri" w:cs="Calibri"/>
                <w:bCs/>
                <w:w w:val="100"/>
                <w:szCs w:val="20"/>
                <w:lang w:val="fr-CA"/>
              </w:rPr>
              <w:t>plan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conservation, avis de caractérisation.</w:t>
            </w:r>
            <w:bookmarkEnd w:id="254"/>
          </w:p>
          <w:p w14:paraId="0160A941" w14:textId="0437D677" w:rsidR="00357E35" w:rsidRPr="00357E35" w:rsidRDefault="00357E35" w:rsidP="00287BBB">
            <w:pPr>
              <w:pStyle w:val="Paragraphedeliste"/>
              <w:numPr>
                <w:ilvl w:val="0"/>
                <w:numId w:val="98"/>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Inventaires du patrimoine.</w:t>
            </w:r>
          </w:p>
          <w:p w14:paraId="09D5167B" w14:textId="77777777" w:rsidR="00357E35" w:rsidRPr="00357E35" w:rsidRDefault="00357E35" w:rsidP="00357E35">
            <w:pPr>
              <w:autoSpaceDE w:val="0"/>
              <w:autoSpaceDN w:val="0"/>
              <w:adjustRightInd w:val="0"/>
              <w:spacing w:line="259" w:lineRule="auto"/>
              <w:rPr>
                <w:rFonts w:ascii="Calibri" w:eastAsia="Calibri" w:hAnsi="Calibri" w:cs="Calibri"/>
                <w:bCs/>
                <w:w w:val="100"/>
                <w:szCs w:val="20"/>
                <w:lang w:val="fr-CA"/>
              </w:rPr>
            </w:pPr>
          </w:p>
          <w:p w14:paraId="4ECC3510" w14:textId="4361218C" w:rsidR="00357E35" w:rsidRPr="00357E35" w:rsidRDefault="00357E35" w:rsidP="00357E35">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11-220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Dossiers des biens culturels et patrimoniaux</w:t>
            </w:r>
          </w:p>
          <w:p w14:paraId="622C798F" w14:textId="0FD3785E" w:rsidR="00357E35" w:rsidRPr="00357E35" w:rsidRDefault="00357E35"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 xml:space="preserve">Projets </w:t>
            </w:r>
            <w:bookmarkStart w:id="255" w:name="_Hlk109124589"/>
            <w:r w:rsidRPr="00357E35">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offres, contrats d</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acquisition, évaluation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r w:rsidR="008E2788">
              <w:rPr>
                <w:rFonts w:ascii="Calibri" w:eastAsia="Calibri" w:hAnsi="Calibri" w:cs="Calibri"/>
                <w:bCs/>
                <w:w w:val="100"/>
                <w:szCs w:val="20"/>
                <w:lang w:val="fr-CA"/>
              </w:rPr>
              <w:t>des biens</w:t>
            </w:r>
            <w:r w:rsidRPr="00357E35">
              <w:rPr>
                <w:rFonts w:ascii="Calibri" w:eastAsia="Calibri" w:hAnsi="Calibri" w:cs="Calibri"/>
                <w:bCs/>
                <w:w w:val="100"/>
                <w:szCs w:val="20"/>
                <w:lang w:val="fr-CA"/>
              </w:rPr>
              <w:t xml:space="preserve">, </w:t>
            </w:r>
            <w:r w:rsidR="008E2788">
              <w:rPr>
                <w:rFonts w:ascii="Calibri" w:eastAsia="Calibri" w:hAnsi="Calibri" w:cs="Calibri"/>
                <w:bCs/>
                <w:w w:val="100"/>
                <w:szCs w:val="20"/>
                <w:lang w:val="fr-CA"/>
              </w:rPr>
              <w:t>documents sur l’</w:t>
            </w:r>
            <w:r w:rsidRPr="00357E35">
              <w:rPr>
                <w:rFonts w:ascii="Calibri" w:eastAsia="Calibri" w:hAnsi="Calibri" w:cs="Calibri"/>
                <w:bCs/>
                <w:w w:val="100"/>
                <w:szCs w:val="20"/>
                <w:lang w:val="fr-CA"/>
              </w:rPr>
              <w:t>état de détérioration, recommandations, attestation</w:t>
            </w:r>
            <w:r w:rsidR="002C5E5C">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biens culturels, inventaires de recherche, documents attestant de l</w:t>
            </w:r>
            <w:r w:rsidR="00E53B4A">
              <w:rPr>
                <w:rFonts w:ascii="Calibri" w:eastAsia="Calibri" w:hAnsi="Calibri" w:cs="Calibri"/>
                <w:bCs/>
                <w:w w:val="100"/>
                <w:szCs w:val="20"/>
                <w:lang w:val="fr-CA"/>
              </w:rPr>
              <w:t>’</w:t>
            </w:r>
            <w:r w:rsidRPr="00357E35">
              <w:rPr>
                <w:rFonts w:ascii="Calibri" w:eastAsia="Calibri" w:hAnsi="Calibri" w:cs="Calibri"/>
                <w:bCs/>
                <w:w w:val="100"/>
                <w:szCs w:val="20"/>
                <w:lang w:val="fr-CA"/>
              </w:rPr>
              <w:t>aliénation.</w:t>
            </w:r>
            <w:bookmarkEnd w:id="255"/>
          </w:p>
          <w:p w14:paraId="6444C1DB" w14:textId="77777777" w:rsidR="00357E35" w:rsidRPr="00357E35" w:rsidRDefault="00357E35" w:rsidP="00357E35">
            <w:pPr>
              <w:autoSpaceDE w:val="0"/>
              <w:autoSpaceDN w:val="0"/>
              <w:adjustRightInd w:val="0"/>
              <w:spacing w:line="259" w:lineRule="auto"/>
              <w:rPr>
                <w:rFonts w:ascii="Calibri" w:eastAsia="Calibri" w:hAnsi="Calibri" w:cs="Calibri"/>
                <w:bCs/>
                <w:w w:val="100"/>
                <w:szCs w:val="20"/>
                <w:lang w:val="fr-CA"/>
              </w:rPr>
            </w:pPr>
          </w:p>
          <w:p w14:paraId="3CCDE758" w14:textId="3EBD54BD" w:rsidR="00357E35" w:rsidRPr="00357E35" w:rsidRDefault="00357E35" w:rsidP="00357E35">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w:t>
            </w:r>
            <w:r w:rsidR="00497067">
              <w:rPr>
                <w:rFonts w:ascii="Calibri" w:eastAsia="Calibri" w:hAnsi="Calibri" w:cs="Calibri"/>
                <w:b/>
                <w:w w:val="100"/>
                <w:szCs w:val="20"/>
                <w:lang w:val="fr-CA"/>
              </w:rPr>
              <w:t>230 Contrats</w:t>
            </w:r>
            <w:r w:rsidRPr="00357E35">
              <w:rPr>
                <w:rFonts w:ascii="Calibri" w:eastAsia="Calibri" w:hAnsi="Calibri" w:cs="Calibri"/>
                <w:b/>
                <w:w w:val="100"/>
                <w:szCs w:val="20"/>
                <w:lang w:val="fr-CA"/>
              </w:rPr>
              <w:t xml:space="preserve"> et conventions de prêt</w:t>
            </w:r>
          </w:p>
          <w:p w14:paraId="10F13957" w14:textId="77777777" w:rsidR="00357E35" w:rsidRPr="00357E35" w:rsidRDefault="00357E35" w:rsidP="00357E35">
            <w:pPr>
              <w:autoSpaceDE w:val="0"/>
              <w:autoSpaceDN w:val="0"/>
              <w:adjustRightInd w:val="0"/>
              <w:spacing w:line="259" w:lineRule="auto"/>
              <w:rPr>
                <w:rFonts w:ascii="Calibri" w:eastAsia="Calibri" w:hAnsi="Calibri" w:cs="Calibri"/>
                <w:bCs/>
                <w:w w:val="100"/>
                <w:szCs w:val="20"/>
                <w:lang w:val="fr-CA"/>
              </w:rPr>
            </w:pPr>
          </w:p>
          <w:p w14:paraId="1FADC03C" w14:textId="2AE12017" w:rsidR="0037652D" w:rsidRPr="00357E35" w:rsidRDefault="00357E35" w:rsidP="00357E35">
            <w:pPr>
              <w:autoSpaceDE w:val="0"/>
              <w:autoSpaceDN w:val="0"/>
              <w:adjustRightInd w:val="0"/>
              <w:spacing w:line="259" w:lineRule="auto"/>
              <w:rPr>
                <w:rFonts w:ascii="Calibri" w:eastAsia="Calibri" w:hAnsi="Calibri" w:cs="Calibri"/>
                <w:b/>
                <w:w w:val="100"/>
                <w:szCs w:val="20"/>
                <w:lang w:val="fr-CA"/>
              </w:rPr>
            </w:pPr>
            <w:r w:rsidRPr="00357E35">
              <w:rPr>
                <w:rFonts w:ascii="Calibri" w:eastAsia="Calibri" w:hAnsi="Calibri" w:cs="Calibri"/>
                <w:b/>
                <w:w w:val="100"/>
                <w:szCs w:val="20"/>
                <w:lang w:val="fr-CA"/>
              </w:rPr>
              <w:t>11-240</w:t>
            </w:r>
            <w:r w:rsidR="00497067">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 xml:space="preserve">Relevés </w:t>
            </w:r>
            <w:r w:rsidR="00535FBA">
              <w:rPr>
                <w:rFonts w:ascii="Calibri" w:eastAsia="Calibri" w:hAnsi="Calibri" w:cs="Calibri"/>
                <w:b/>
                <w:w w:val="100"/>
                <w:szCs w:val="20"/>
                <w:lang w:val="fr-CA"/>
              </w:rPr>
              <w:t xml:space="preserve">de </w:t>
            </w:r>
            <w:r w:rsidRPr="00357E35">
              <w:rPr>
                <w:rFonts w:ascii="Calibri" w:eastAsia="Calibri" w:hAnsi="Calibri" w:cs="Calibri"/>
                <w:b/>
                <w:w w:val="100"/>
                <w:szCs w:val="20"/>
                <w:lang w:val="fr-CA"/>
              </w:rPr>
              <w:t>contrôle de</w:t>
            </w:r>
            <w:r w:rsidR="00535FBA">
              <w:rPr>
                <w:rFonts w:ascii="Calibri" w:eastAsia="Calibri" w:hAnsi="Calibri" w:cs="Calibri"/>
                <w:b/>
                <w:w w:val="100"/>
                <w:szCs w:val="20"/>
                <w:lang w:val="fr-CA"/>
              </w:rPr>
              <w:t>s</w:t>
            </w:r>
            <w:r w:rsidRPr="00357E35">
              <w:rPr>
                <w:rFonts w:ascii="Calibri" w:eastAsia="Calibri" w:hAnsi="Calibri" w:cs="Calibri"/>
                <w:b/>
                <w:w w:val="100"/>
                <w:szCs w:val="20"/>
                <w:lang w:val="fr-CA"/>
              </w:rPr>
              <w:t xml:space="preserve"> conditions ambiantes</w:t>
            </w:r>
          </w:p>
        </w:tc>
      </w:tr>
      <w:tr w:rsidR="0037652D" w:rsidRPr="00430532" w14:paraId="7A65FD63" w14:textId="77777777" w:rsidTr="0027765B">
        <w:trPr>
          <w:trHeight w:val="485"/>
        </w:trPr>
        <w:tc>
          <w:tcPr>
            <w:tcW w:w="10440" w:type="dxa"/>
            <w:gridSpan w:val="15"/>
            <w:tcBorders>
              <w:bottom w:val="dashed" w:sz="4" w:space="0" w:color="auto"/>
            </w:tcBorders>
            <w:vAlign w:val="center"/>
          </w:tcPr>
          <w:p w14:paraId="133BDBA5"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272B433" w14:textId="77777777" w:rsidTr="0027765B">
        <w:trPr>
          <w:trHeight w:val="620"/>
        </w:trPr>
        <w:tc>
          <w:tcPr>
            <w:tcW w:w="10440" w:type="dxa"/>
            <w:gridSpan w:val="15"/>
            <w:tcBorders>
              <w:bottom w:val="single" w:sz="4" w:space="0" w:color="auto"/>
            </w:tcBorders>
          </w:tcPr>
          <w:p w14:paraId="35B6C4DD"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FAB1C8A" w14:textId="1D10AC1A" w:rsidR="0037652D" w:rsidRPr="00D64E65" w:rsidRDefault="00357E35" w:rsidP="0027765B">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2923 (10 ans), 2925 (3 ans).</w:t>
            </w:r>
          </w:p>
        </w:tc>
      </w:tr>
      <w:tr w:rsidR="0037652D" w:rsidRPr="00430532" w14:paraId="2B253813" w14:textId="77777777" w:rsidTr="002B59A9">
        <w:trPr>
          <w:trHeight w:val="745"/>
        </w:trPr>
        <w:tc>
          <w:tcPr>
            <w:tcW w:w="10440" w:type="dxa"/>
            <w:gridSpan w:val="15"/>
            <w:tcBorders>
              <w:bottom w:val="single" w:sz="4" w:space="0" w:color="auto"/>
            </w:tcBorders>
          </w:tcPr>
          <w:p w14:paraId="2577C8BE"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4BE2585" w14:textId="07E52AF1" w:rsidR="002B59A9" w:rsidRDefault="002B59A9" w:rsidP="002B59A9">
            <w:pPr>
              <w:autoSpaceDE w:val="0"/>
              <w:autoSpaceDN w:val="0"/>
              <w:adjustRightInd w:val="0"/>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reçus </w:t>
            </w:r>
            <w:r w:rsidR="00C46A86">
              <w:rPr>
                <w:rFonts w:ascii="Calibri" w:eastAsia="Calibri" w:hAnsi="Calibri" w:cs="Calibri"/>
                <w:w w:val="100"/>
                <w:szCs w:val="20"/>
                <w:lang w:val="fr-CA"/>
              </w:rPr>
              <w:t>aux</w:t>
            </w:r>
            <w:r w:rsidRPr="002B59A9">
              <w:rPr>
                <w:rFonts w:ascii="Calibri" w:eastAsia="Calibri" w:hAnsi="Calibri" w:cs="Calibri"/>
                <w:w w:val="100"/>
                <w:szCs w:val="20"/>
                <w:lang w:val="fr-CA"/>
              </w:rPr>
              <w:t xml:space="preserve"> fins </w:t>
            </w:r>
            <w:r w:rsidR="00C46A86">
              <w:rPr>
                <w:rFonts w:ascii="Calibri" w:eastAsia="Calibri" w:hAnsi="Calibri" w:cs="Calibri"/>
                <w:w w:val="100"/>
                <w:szCs w:val="20"/>
                <w:lang w:val="fr-CA"/>
              </w:rPr>
              <w:t>de l’</w:t>
            </w:r>
            <w:r w:rsidRPr="002B59A9">
              <w:rPr>
                <w:rFonts w:ascii="Calibri" w:eastAsia="Calibri" w:hAnsi="Calibri" w:cs="Calibri"/>
                <w:w w:val="100"/>
                <w:szCs w:val="20"/>
                <w:lang w:val="fr-CA"/>
              </w:rPr>
              <w:t>impôt, appliquer le délai 05-240.</w:t>
            </w:r>
          </w:p>
          <w:p w14:paraId="7F5CEE0C" w14:textId="07488E0D" w:rsidR="0037652D" w:rsidRPr="00430532" w:rsidRDefault="002B59A9" w:rsidP="002B59A9">
            <w:pPr>
              <w:autoSpaceDE w:val="0"/>
              <w:autoSpaceDN w:val="0"/>
              <w:adjustRightInd w:val="0"/>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activités ou projets de diffusion, voir </w:t>
            </w:r>
            <w:r w:rsidR="002C5E5C">
              <w:rPr>
                <w:rFonts w:ascii="Calibri" w:eastAsia="Calibri" w:hAnsi="Calibri" w:cs="Calibri"/>
                <w:w w:val="100"/>
                <w:szCs w:val="20"/>
                <w:lang w:val="fr-CA"/>
              </w:rPr>
              <w:t>la règle 03-200</w:t>
            </w:r>
            <w:r w:rsidRPr="002B59A9">
              <w:rPr>
                <w:rFonts w:ascii="Calibri" w:eastAsia="Calibri" w:hAnsi="Calibri" w:cs="Calibri"/>
                <w:w w:val="100"/>
                <w:szCs w:val="20"/>
                <w:lang w:val="fr-CA"/>
              </w:rPr>
              <w:t xml:space="preserve"> ou la règle 11-100 selon le cas.</w:t>
            </w:r>
          </w:p>
        </w:tc>
      </w:tr>
      <w:tr w:rsidR="0037652D" w:rsidRPr="00430532" w14:paraId="632B171D" w14:textId="77777777" w:rsidTr="0027765B">
        <w:trPr>
          <w:trHeight w:val="276"/>
        </w:trPr>
        <w:tc>
          <w:tcPr>
            <w:tcW w:w="10440" w:type="dxa"/>
            <w:gridSpan w:val="15"/>
            <w:tcBorders>
              <w:top w:val="single" w:sz="4" w:space="0" w:color="auto"/>
            </w:tcBorders>
            <w:shd w:val="clear" w:color="auto" w:fill="DBE5F1"/>
          </w:tcPr>
          <w:p w14:paraId="4DE4F22A"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0CF5224B" w14:textId="77777777" w:rsidTr="0027765B">
        <w:trPr>
          <w:trHeight w:val="144"/>
        </w:trPr>
        <w:tc>
          <w:tcPr>
            <w:tcW w:w="1447" w:type="dxa"/>
            <w:vMerge w:val="restart"/>
            <w:vAlign w:val="center"/>
          </w:tcPr>
          <w:p w14:paraId="072295EB"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DE1ECE"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85094C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668B596" w14:textId="02A94C62"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0B4224"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22A05EE8" w14:textId="77777777" w:rsidTr="0027765B">
        <w:trPr>
          <w:trHeight w:val="264"/>
        </w:trPr>
        <w:tc>
          <w:tcPr>
            <w:tcW w:w="1447" w:type="dxa"/>
            <w:vMerge/>
            <w:vAlign w:val="center"/>
          </w:tcPr>
          <w:p w14:paraId="3331481A"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04A7D169"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351952F5"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2790421E"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4454CD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1A0D88C"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31C1013D" w14:textId="77777777" w:rsidTr="0027765B">
        <w:trPr>
          <w:trHeight w:val="385"/>
        </w:trPr>
        <w:tc>
          <w:tcPr>
            <w:tcW w:w="1447" w:type="dxa"/>
            <w:tcBorders>
              <w:bottom w:val="single" w:sz="4" w:space="0" w:color="auto"/>
            </w:tcBorders>
            <w:vAlign w:val="center"/>
          </w:tcPr>
          <w:p w14:paraId="7D65C145" w14:textId="25841610"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11-210</w:t>
            </w:r>
          </w:p>
        </w:tc>
        <w:tc>
          <w:tcPr>
            <w:tcW w:w="1167" w:type="dxa"/>
            <w:gridSpan w:val="2"/>
            <w:vAlign w:val="center"/>
          </w:tcPr>
          <w:p w14:paraId="43B46FD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C33B45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669B608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71D1ED22" w14:textId="574F2EE4"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vAlign w:val="center"/>
          </w:tcPr>
          <w:p w14:paraId="1D831B01"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49AFAD56" w14:textId="13C6BAD2"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73998A04"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450AA1F"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vAlign w:val="center"/>
          </w:tcPr>
          <w:p w14:paraId="059B4C0B"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6528493" w14:textId="77777777" w:rsidTr="0027765B">
        <w:trPr>
          <w:trHeight w:val="385"/>
        </w:trPr>
        <w:tc>
          <w:tcPr>
            <w:tcW w:w="1447" w:type="dxa"/>
            <w:tcBorders>
              <w:bottom w:val="single" w:sz="4" w:space="0" w:color="auto"/>
            </w:tcBorders>
            <w:vAlign w:val="center"/>
          </w:tcPr>
          <w:p w14:paraId="54594053" w14:textId="46E6B341"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11-220</w:t>
            </w:r>
          </w:p>
        </w:tc>
        <w:tc>
          <w:tcPr>
            <w:tcW w:w="1167" w:type="dxa"/>
            <w:gridSpan w:val="2"/>
            <w:vAlign w:val="center"/>
          </w:tcPr>
          <w:p w14:paraId="7F058EB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340BECD"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5E47A7E"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193BFA35" w14:textId="23940504"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CFA9334" w14:textId="573EC8B6"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23EE0477" w14:textId="1EA6DB4A"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D2E0326" w14:textId="602A44EB"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602" w:type="dxa"/>
            <w:gridSpan w:val="3"/>
            <w:tcBorders>
              <w:left w:val="single" w:sz="4" w:space="0" w:color="auto"/>
              <w:right w:val="single" w:sz="4" w:space="0" w:color="auto"/>
            </w:tcBorders>
            <w:vAlign w:val="center"/>
          </w:tcPr>
          <w:p w14:paraId="693BB24D"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2342A96"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79B4D839" w14:textId="77777777" w:rsidTr="0027765B">
        <w:trPr>
          <w:trHeight w:val="385"/>
        </w:trPr>
        <w:tc>
          <w:tcPr>
            <w:tcW w:w="1447" w:type="dxa"/>
            <w:tcBorders>
              <w:bottom w:val="single" w:sz="4" w:space="0" w:color="auto"/>
            </w:tcBorders>
            <w:vAlign w:val="center"/>
          </w:tcPr>
          <w:p w14:paraId="76B4CB33" w14:textId="36F30054"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11-230</w:t>
            </w:r>
          </w:p>
        </w:tc>
        <w:tc>
          <w:tcPr>
            <w:tcW w:w="1167" w:type="dxa"/>
            <w:gridSpan w:val="2"/>
            <w:vAlign w:val="center"/>
          </w:tcPr>
          <w:p w14:paraId="10E44E87"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1A55335"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E75DAA4"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A519CDE" w14:textId="6E70F5A9"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7FBE1F0" w14:textId="58AB1BD3"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7517A69A" w14:textId="375756A1"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275F49CC"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D9EE7A9"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429FBFD"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CE91358" w14:textId="77777777" w:rsidTr="0027765B">
        <w:trPr>
          <w:trHeight w:val="385"/>
        </w:trPr>
        <w:tc>
          <w:tcPr>
            <w:tcW w:w="1447" w:type="dxa"/>
            <w:tcBorders>
              <w:bottom w:val="single" w:sz="4" w:space="0" w:color="auto"/>
            </w:tcBorders>
            <w:vAlign w:val="center"/>
          </w:tcPr>
          <w:p w14:paraId="29D7EF34" w14:textId="7AE73F06"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11-240</w:t>
            </w:r>
          </w:p>
        </w:tc>
        <w:tc>
          <w:tcPr>
            <w:tcW w:w="1167" w:type="dxa"/>
            <w:gridSpan w:val="2"/>
            <w:vAlign w:val="center"/>
          </w:tcPr>
          <w:p w14:paraId="5C00785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9151193"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84FECD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0D3D2BE1" w14:textId="47F2D909"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EC90650" w14:textId="45C42089"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vAlign w:val="center"/>
          </w:tcPr>
          <w:p w14:paraId="01043862" w14:textId="1020F938" w:rsidR="0037652D" w:rsidRPr="00430532" w:rsidRDefault="002B59A9"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9F3AAE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33EFDBE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3D2E6B3"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1B7B4F9E" w14:textId="77777777" w:rsidTr="0027765B">
        <w:trPr>
          <w:trHeight w:val="349"/>
        </w:trPr>
        <w:tc>
          <w:tcPr>
            <w:tcW w:w="1447" w:type="dxa"/>
            <w:vAlign w:val="center"/>
          </w:tcPr>
          <w:p w14:paraId="269FB6E7"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583885D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B74A092"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1440AB60"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0FFB4D68"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6D545DB"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EE5A971"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BA22772"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6D0209F"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980564C"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26D3AE26" w14:textId="77777777" w:rsidTr="0027765B">
        <w:trPr>
          <w:trHeight w:val="777"/>
        </w:trPr>
        <w:tc>
          <w:tcPr>
            <w:tcW w:w="10440" w:type="dxa"/>
            <w:gridSpan w:val="15"/>
            <w:tcBorders>
              <w:top w:val="nil"/>
            </w:tcBorders>
          </w:tcPr>
          <w:p w14:paraId="64AA281A"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AB21201" w14:textId="77777777" w:rsidR="002B59A9" w:rsidRDefault="002B59A9" w:rsidP="002B59A9">
            <w:pPr>
              <w:pBdr>
                <w:top w:val="nil"/>
                <w:left w:val="nil"/>
                <w:bottom w:val="nil"/>
                <w:right w:val="nil"/>
                <w:between w:val="nil"/>
              </w:pBdr>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R1 : Conserver tant que la municipalité est propriétaire du bien.</w:t>
            </w:r>
          </w:p>
          <w:p w14:paraId="4070D6BD" w14:textId="3F182245" w:rsidR="002B59A9" w:rsidRDefault="002B59A9" w:rsidP="002B59A9">
            <w:pPr>
              <w:pBdr>
                <w:top w:val="nil"/>
                <w:left w:val="nil"/>
                <w:bottom w:val="nil"/>
                <w:right w:val="nil"/>
                <w:between w:val="nil"/>
              </w:pBdr>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R2 : </w:t>
            </w:r>
            <w:r w:rsidR="00C94F1D">
              <w:rPr>
                <w:rFonts w:ascii="Calibri" w:eastAsia="Calibri" w:hAnsi="Calibri" w:cs="Calibri"/>
                <w:w w:val="100"/>
                <w:szCs w:val="20"/>
                <w:lang w:val="fr-CA"/>
              </w:rPr>
              <w:t xml:space="preserve">Conserver </w:t>
            </w:r>
            <w:r w:rsidRPr="002B59A9">
              <w:rPr>
                <w:rFonts w:ascii="Calibri" w:eastAsia="Calibri" w:hAnsi="Calibri" w:cs="Calibri"/>
                <w:w w:val="100"/>
                <w:szCs w:val="20"/>
                <w:lang w:val="fr-CA"/>
              </w:rPr>
              <w:t>10 ans pour les biens immobiliers.</w:t>
            </w:r>
          </w:p>
          <w:p w14:paraId="2B97492D" w14:textId="77777777" w:rsidR="002B59A9" w:rsidRDefault="002B59A9" w:rsidP="002B59A9">
            <w:pPr>
              <w:pBdr>
                <w:top w:val="nil"/>
                <w:left w:val="nil"/>
                <w:bottom w:val="nil"/>
                <w:right w:val="nil"/>
                <w:between w:val="nil"/>
              </w:pBdr>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R3 : Conserver pour la durée du prêt.</w:t>
            </w:r>
          </w:p>
          <w:p w14:paraId="092335CD" w14:textId="4A423085" w:rsidR="0037652D" w:rsidRPr="00430532" w:rsidRDefault="002B59A9" w:rsidP="002B59A9">
            <w:pPr>
              <w:pBdr>
                <w:top w:val="nil"/>
                <w:left w:val="nil"/>
                <w:bottom w:val="nil"/>
                <w:right w:val="nil"/>
                <w:between w:val="nil"/>
              </w:pBdr>
              <w:spacing w:line="259" w:lineRule="auto"/>
              <w:rPr>
                <w:rFonts w:ascii="Calibri" w:eastAsia="Calibri" w:hAnsi="Calibri" w:cs="Calibri"/>
                <w:w w:val="100"/>
                <w:szCs w:val="20"/>
                <w:lang w:val="fr-CA"/>
              </w:rPr>
            </w:pPr>
            <w:r w:rsidRPr="002B59A9">
              <w:rPr>
                <w:rFonts w:ascii="Calibri" w:eastAsia="Calibri" w:hAnsi="Calibri" w:cs="Calibri"/>
                <w:w w:val="100"/>
                <w:szCs w:val="20"/>
                <w:lang w:val="fr-CA"/>
              </w:rPr>
              <w:t>R4 : Conserver jusqu</w:t>
            </w:r>
            <w:r w:rsidR="00E53B4A">
              <w:rPr>
                <w:rFonts w:ascii="Calibri" w:eastAsia="Calibri" w:hAnsi="Calibri" w:cs="Calibri"/>
                <w:w w:val="100"/>
                <w:szCs w:val="20"/>
                <w:lang w:val="fr-CA"/>
              </w:rPr>
              <w:t>’</w:t>
            </w:r>
            <w:r w:rsidRPr="002B59A9">
              <w:rPr>
                <w:rFonts w:ascii="Calibri" w:eastAsia="Calibri" w:hAnsi="Calibri" w:cs="Calibri"/>
                <w:w w:val="100"/>
                <w:szCs w:val="20"/>
                <w:lang w:val="fr-CA"/>
              </w:rPr>
              <w:t>au remplacement par une nouvelle version.</w:t>
            </w:r>
          </w:p>
        </w:tc>
      </w:tr>
      <w:tr w:rsidR="0037652D" w:rsidRPr="00430532" w14:paraId="456A5CEB" w14:textId="77777777" w:rsidTr="0027765B">
        <w:trPr>
          <w:trHeight w:val="169"/>
        </w:trPr>
        <w:tc>
          <w:tcPr>
            <w:tcW w:w="10440" w:type="dxa"/>
            <w:gridSpan w:val="15"/>
            <w:tcBorders>
              <w:top w:val="nil"/>
            </w:tcBorders>
          </w:tcPr>
          <w:p w14:paraId="21CCB5E2"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28F5E73"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5FF3A452" w14:textId="77777777" w:rsidTr="0027765B">
        <w:trPr>
          <w:trHeight w:val="647"/>
        </w:trPr>
        <w:tc>
          <w:tcPr>
            <w:tcW w:w="1717" w:type="dxa"/>
            <w:gridSpan w:val="2"/>
            <w:vMerge w:val="restart"/>
            <w:tcBorders>
              <w:top w:val="single" w:sz="4" w:space="0" w:color="auto"/>
            </w:tcBorders>
          </w:tcPr>
          <w:p w14:paraId="7127291B"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660EE05" w14:textId="77777777" w:rsidR="0037652D" w:rsidRPr="00430532" w:rsidRDefault="0037652D" w:rsidP="0027765B">
            <w:pPr>
              <w:spacing w:line="259" w:lineRule="auto"/>
              <w:jc w:val="center"/>
              <w:rPr>
                <w:rFonts w:ascii="Calibri" w:eastAsia="Calibri" w:hAnsi="Calibri" w:cs="Calibri"/>
                <w:b/>
                <w:w w:val="100"/>
                <w:szCs w:val="20"/>
                <w:lang w:val="fr-CA"/>
              </w:rPr>
            </w:pPr>
          </w:p>
          <w:p w14:paraId="4F97D702"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20537A"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62F2A70"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A7BF097"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FC9ABE5"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6D43E44" w14:textId="48DCE750" w:rsidR="0037652D" w:rsidRPr="00430532" w:rsidRDefault="00FF4524"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11-300</w:t>
            </w:r>
          </w:p>
        </w:tc>
        <w:tc>
          <w:tcPr>
            <w:tcW w:w="1923" w:type="dxa"/>
            <w:gridSpan w:val="3"/>
            <w:vMerge w:val="restart"/>
            <w:tcBorders>
              <w:top w:val="single" w:sz="4" w:space="0" w:color="auto"/>
            </w:tcBorders>
          </w:tcPr>
          <w:p w14:paraId="07659AE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5D22EAC7" w14:textId="77777777" w:rsidTr="0027765B">
        <w:trPr>
          <w:trHeight w:val="534"/>
        </w:trPr>
        <w:tc>
          <w:tcPr>
            <w:tcW w:w="1717" w:type="dxa"/>
            <w:gridSpan w:val="2"/>
            <w:vMerge/>
            <w:tcBorders>
              <w:bottom w:val="single" w:sz="4" w:space="0" w:color="auto"/>
            </w:tcBorders>
          </w:tcPr>
          <w:p w14:paraId="20F3BDED"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1C9E24C" w14:textId="50F6127A"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8FB5619"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4BD32532" w14:textId="77777777" w:rsidTr="0027765B">
        <w:trPr>
          <w:trHeight w:val="330"/>
        </w:trPr>
        <w:tc>
          <w:tcPr>
            <w:tcW w:w="10440" w:type="dxa"/>
            <w:gridSpan w:val="15"/>
            <w:tcBorders>
              <w:top w:val="single" w:sz="4" w:space="0" w:color="auto"/>
            </w:tcBorders>
            <w:shd w:val="clear" w:color="auto" w:fill="DBE5F1"/>
            <w:vAlign w:val="center"/>
          </w:tcPr>
          <w:p w14:paraId="1F95AB23"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72B46018" w14:textId="77777777" w:rsidTr="0027765B">
        <w:trPr>
          <w:trHeight w:val="601"/>
        </w:trPr>
        <w:tc>
          <w:tcPr>
            <w:tcW w:w="7531" w:type="dxa"/>
            <w:gridSpan w:val="9"/>
          </w:tcPr>
          <w:p w14:paraId="7E46D3F0"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E3DAA26" w14:textId="4A6B3674" w:rsidR="0037652D" w:rsidRPr="00430532" w:rsidRDefault="00FF4524" w:rsidP="0027765B">
            <w:pPr>
              <w:pStyle w:val="Titre3"/>
              <w:rPr>
                <w:rFonts w:eastAsia="Times New Roman"/>
                <w:w w:val="100"/>
                <w:lang w:val="fr-CA"/>
              </w:rPr>
            </w:pPr>
            <w:bookmarkStart w:id="256" w:name="_Toc212448078"/>
            <w:r w:rsidRPr="00FF4524">
              <w:rPr>
                <w:rFonts w:eastAsia="Times New Roman"/>
                <w:w w:val="100"/>
                <w:lang w:val="fr-CA"/>
              </w:rPr>
              <w:t>Gestion des services professionnels offerts par la municipalité</w:t>
            </w:r>
            <w:bookmarkEnd w:id="256"/>
          </w:p>
        </w:tc>
        <w:tc>
          <w:tcPr>
            <w:tcW w:w="1488" w:type="dxa"/>
            <w:gridSpan w:val="4"/>
          </w:tcPr>
          <w:p w14:paraId="1EB57FB3"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3F0AE4D" w14:textId="01EBD708"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335B8342"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8C75929" w14:textId="3C22986E" w:rsidR="0037652D" w:rsidRPr="00430532" w:rsidRDefault="00FF4524"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11-300</w:t>
            </w:r>
          </w:p>
        </w:tc>
      </w:tr>
      <w:tr w:rsidR="0037652D" w:rsidRPr="00430532" w14:paraId="7CAE88F4" w14:textId="77777777" w:rsidTr="0027765B">
        <w:trPr>
          <w:trHeight w:val="403"/>
        </w:trPr>
        <w:tc>
          <w:tcPr>
            <w:tcW w:w="7531" w:type="dxa"/>
            <w:gridSpan w:val="9"/>
          </w:tcPr>
          <w:p w14:paraId="0CD76FA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FE25785"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69444F99"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0C12C70D" w14:textId="77777777" w:rsidTr="0027765B">
        <w:trPr>
          <w:trHeight w:val="498"/>
        </w:trPr>
        <w:tc>
          <w:tcPr>
            <w:tcW w:w="10440" w:type="dxa"/>
            <w:gridSpan w:val="15"/>
          </w:tcPr>
          <w:p w14:paraId="4EC8F9D1" w14:textId="3E963672"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F24A676"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0C2A5AC3" w14:textId="77777777" w:rsidTr="0027765B">
        <w:trPr>
          <w:trHeight w:val="733"/>
        </w:trPr>
        <w:tc>
          <w:tcPr>
            <w:tcW w:w="10440" w:type="dxa"/>
            <w:gridSpan w:val="15"/>
          </w:tcPr>
          <w:p w14:paraId="476AEA74"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BB14ED6" w14:textId="1BE78C1B" w:rsidR="0037652D" w:rsidRPr="00430532" w:rsidRDefault="00FF4524" w:rsidP="0027765B">
            <w:pPr>
              <w:spacing w:line="259" w:lineRule="auto"/>
              <w:rPr>
                <w:rFonts w:ascii="Calibri" w:eastAsia="Calibri" w:hAnsi="Calibri" w:cs="Calibri"/>
                <w:w w:val="100"/>
                <w:szCs w:val="20"/>
                <w:lang w:val="fr-CA"/>
              </w:rPr>
            </w:pPr>
            <w:bookmarkStart w:id="257" w:name="_Hlk109124738"/>
            <w:r w:rsidRPr="00FF4524">
              <w:rPr>
                <w:rFonts w:ascii="Calibri" w:eastAsia="Calibri" w:hAnsi="Calibri" w:cs="Calibri"/>
                <w:w w:val="100"/>
                <w:szCs w:val="20"/>
                <w:lang w:val="fr-CA"/>
              </w:rPr>
              <w:t xml:space="preserve">Documents relatifs aux livrables associés aux services professionnels offerts par la municipalité : services juridiques, ingénierie, inspection régionale, gestion documentaire, géomatique, marketing et communication, conception de politiques familiales, préparation de plans et </w:t>
            </w:r>
            <w:r w:rsidR="00624962">
              <w:rPr>
                <w:rFonts w:ascii="Calibri" w:eastAsia="Calibri" w:hAnsi="Calibri" w:cs="Calibri"/>
                <w:w w:val="100"/>
                <w:szCs w:val="20"/>
                <w:lang w:val="fr-CA"/>
              </w:rPr>
              <w:t xml:space="preserve">de </w:t>
            </w:r>
            <w:r w:rsidRPr="00FF4524">
              <w:rPr>
                <w:rFonts w:ascii="Calibri" w:eastAsia="Calibri" w:hAnsi="Calibri" w:cs="Calibri"/>
                <w:w w:val="100"/>
                <w:szCs w:val="20"/>
                <w:lang w:val="fr-CA"/>
              </w:rPr>
              <w:t>règlements d</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urbanisme, etc.</w:t>
            </w:r>
            <w:bookmarkEnd w:id="257"/>
          </w:p>
        </w:tc>
      </w:tr>
      <w:tr w:rsidR="0037652D" w:rsidRPr="00430532" w14:paraId="627B9987" w14:textId="77777777" w:rsidTr="0027765B">
        <w:trPr>
          <w:trHeight w:val="1250"/>
        </w:trPr>
        <w:tc>
          <w:tcPr>
            <w:tcW w:w="10440" w:type="dxa"/>
            <w:gridSpan w:val="15"/>
            <w:tcBorders>
              <w:bottom w:val="dashed" w:sz="4" w:space="0" w:color="auto"/>
            </w:tcBorders>
          </w:tcPr>
          <w:p w14:paraId="4FE8976C"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596A29E" w14:textId="6A550CA1" w:rsidR="00FF4524" w:rsidRPr="00FF4524" w:rsidRDefault="00FF4524" w:rsidP="00FF4524">
            <w:pPr>
              <w:autoSpaceDE w:val="0"/>
              <w:autoSpaceDN w:val="0"/>
              <w:adjustRightInd w:val="0"/>
              <w:spacing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11-310 Ingénierie</w:t>
            </w:r>
          </w:p>
          <w:p w14:paraId="56E5D9A1" w14:textId="519B2B06" w:rsidR="00FF4524" w:rsidRP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Dossiers de </w:t>
            </w:r>
            <w:bookmarkStart w:id="258" w:name="_Hlk109124892"/>
            <w:r w:rsidRPr="00FF4524">
              <w:rPr>
                <w:rFonts w:ascii="Calibri" w:eastAsia="Calibri" w:hAnsi="Calibri" w:cs="Calibri"/>
                <w:bCs/>
                <w:w w:val="100"/>
                <w:szCs w:val="20"/>
                <w:lang w:val="fr-CA"/>
              </w:rPr>
              <w:t xml:space="preserve">projets de construction ou de réfection majeure </w:t>
            </w:r>
            <w:r w:rsidR="00B80B8D" w:rsidRPr="00B80B8D">
              <w:rPr>
                <w:rFonts w:ascii="Calibri" w:eastAsia="Calibri" w:hAnsi="Calibri" w:cs="Calibri"/>
                <w:bCs/>
                <w:w w:val="100"/>
                <w:szCs w:val="20"/>
                <w:lang w:val="fr-CA"/>
              </w:rPr>
              <w:t>d</w:t>
            </w:r>
            <w:r w:rsidR="00E53B4A">
              <w:rPr>
                <w:rFonts w:ascii="Calibri" w:eastAsia="Calibri" w:hAnsi="Calibri" w:cs="Calibri"/>
                <w:bCs/>
                <w:w w:val="100"/>
                <w:szCs w:val="20"/>
                <w:lang w:val="fr-CA"/>
              </w:rPr>
              <w:t>’</w:t>
            </w:r>
            <w:r w:rsidR="00B80B8D" w:rsidRPr="00B80B8D">
              <w:rPr>
                <w:rFonts w:ascii="Calibri" w:eastAsia="Calibri" w:hAnsi="Calibri" w:cs="Calibri"/>
                <w:bCs/>
                <w:w w:val="100"/>
                <w:szCs w:val="20"/>
                <w:lang w:val="fr-CA"/>
              </w:rPr>
              <w:t xml:space="preserve">infrastructures (bâtiments, rues, routes, chemins, projets </w:t>
            </w:r>
            <w:r w:rsidR="00C40948">
              <w:rPr>
                <w:rFonts w:ascii="Calibri" w:eastAsia="Calibri" w:hAnsi="Calibri" w:cs="Calibri"/>
                <w:bCs/>
                <w:w w:val="100"/>
                <w:szCs w:val="20"/>
                <w:lang w:val="fr-CA"/>
              </w:rPr>
              <w:t>touchant l</w:t>
            </w:r>
            <w:r w:rsidR="00E53B4A">
              <w:rPr>
                <w:rFonts w:ascii="Calibri" w:eastAsia="Calibri" w:hAnsi="Calibri" w:cs="Calibri"/>
                <w:bCs/>
                <w:w w:val="100"/>
                <w:szCs w:val="20"/>
                <w:lang w:val="fr-CA"/>
              </w:rPr>
              <w:t>’</w:t>
            </w:r>
            <w:r w:rsidR="00B80B8D" w:rsidRPr="00B80B8D">
              <w:rPr>
                <w:rFonts w:ascii="Calibri" w:eastAsia="Calibri" w:hAnsi="Calibri" w:cs="Calibri"/>
                <w:bCs/>
                <w:w w:val="100"/>
                <w:szCs w:val="20"/>
                <w:lang w:val="fr-CA"/>
              </w:rPr>
              <w:t>eau potable</w:t>
            </w:r>
            <w:r w:rsidR="00C40948">
              <w:rPr>
                <w:rFonts w:ascii="Calibri" w:eastAsia="Calibri" w:hAnsi="Calibri" w:cs="Calibri"/>
                <w:bCs/>
                <w:w w:val="100"/>
                <w:szCs w:val="20"/>
                <w:lang w:val="fr-CA"/>
              </w:rPr>
              <w:t xml:space="preserve"> ou les</w:t>
            </w:r>
            <w:r w:rsidR="00B80B8D" w:rsidRPr="00B80B8D">
              <w:rPr>
                <w:rFonts w:ascii="Calibri" w:eastAsia="Calibri" w:hAnsi="Calibri" w:cs="Calibri"/>
                <w:bCs/>
                <w:w w:val="100"/>
                <w:szCs w:val="20"/>
                <w:lang w:val="fr-CA"/>
              </w:rPr>
              <w:t xml:space="preserve"> eaux usées)</w:t>
            </w:r>
            <w:r w:rsidR="00B80B8D">
              <w:rPr>
                <w:rFonts w:ascii="Calibri" w:eastAsia="Calibri" w:hAnsi="Calibri" w:cs="Calibri"/>
                <w:bCs/>
                <w:w w:val="100"/>
                <w:szCs w:val="20"/>
                <w:lang w:val="fr-CA"/>
              </w:rPr>
              <w:t xml:space="preserve">, </w:t>
            </w:r>
            <w:r w:rsidRPr="00FF4524">
              <w:rPr>
                <w:rFonts w:ascii="Calibri" w:eastAsia="Calibri" w:hAnsi="Calibri" w:cs="Calibri"/>
                <w:bCs/>
                <w:w w:val="100"/>
                <w:szCs w:val="20"/>
                <w:lang w:val="fr-CA"/>
              </w:rPr>
              <w:t>études, appels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offres, soumissions, rapports, certificats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autorisation, photographies.</w:t>
            </w:r>
            <w:bookmarkEnd w:id="258"/>
          </w:p>
          <w:p w14:paraId="48928CB4" w14:textId="77777777" w:rsidR="00FF4524" w:rsidRPr="00FF4524" w:rsidRDefault="00FF4524" w:rsidP="00FF4524">
            <w:pPr>
              <w:autoSpaceDE w:val="0"/>
              <w:autoSpaceDN w:val="0"/>
              <w:adjustRightInd w:val="0"/>
              <w:spacing w:line="259" w:lineRule="auto"/>
              <w:rPr>
                <w:rFonts w:ascii="Calibri" w:eastAsia="Calibri" w:hAnsi="Calibri" w:cs="Calibri"/>
                <w:bCs/>
                <w:w w:val="100"/>
                <w:szCs w:val="20"/>
                <w:lang w:val="fr-CA"/>
              </w:rPr>
            </w:pPr>
          </w:p>
          <w:p w14:paraId="392CAD95" w14:textId="20DCDBE9" w:rsidR="00FF4524" w:rsidRPr="00FF4524" w:rsidRDefault="00FF4524" w:rsidP="00FF4524">
            <w:pPr>
              <w:autoSpaceDE w:val="0"/>
              <w:autoSpaceDN w:val="0"/>
              <w:adjustRightInd w:val="0"/>
              <w:spacing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11-320 Services juridiques</w:t>
            </w:r>
          </w:p>
          <w:p w14:paraId="2140979B" w14:textId="5D7C6DD4" w:rsidR="00FF4524" w:rsidRP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Projets </w:t>
            </w:r>
            <w:bookmarkStart w:id="259" w:name="_Hlk109124977"/>
            <w:r w:rsidRPr="00FF4524">
              <w:rPr>
                <w:rFonts w:ascii="Calibri" w:eastAsia="Calibri" w:hAnsi="Calibri" w:cs="Calibri"/>
                <w:bCs/>
                <w:w w:val="100"/>
                <w:szCs w:val="20"/>
                <w:lang w:val="fr-CA"/>
              </w:rPr>
              <w:t>de règlements, avis juridiques, contrats et négociation</w:t>
            </w:r>
            <w:r w:rsidR="00C40948">
              <w:rPr>
                <w:rFonts w:ascii="Calibri" w:eastAsia="Calibri" w:hAnsi="Calibri" w:cs="Calibri"/>
                <w:bCs/>
                <w:w w:val="100"/>
                <w:szCs w:val="20"/>
                <w:lang w:val="fr-CA"/>
              </w:rPr>
              <w:t>s</w:t>
            </w:r>
            <w:r w:rsidRPr="00FF4524">
              <w:rPr>
                <w:rFonts w:ascii="Calibri" w:eastAsia="Calibri" w:hAnsi="Calibri" w:cs="Calibri"/>
                <w:bCs/>
                <w:w w:val="100"/>
                <w:szCs w:val="20"/>
                <w:lang w:val="fr-CA"/>
              </w:rPr>
              <w:t xml:space="preserve"> de contrats, rapports, mises en demeure, poursuites.</w:t>
            </w:r>
            <w:bookmarkEnd w:id="259"/>
          </w:p>
          <w:p w14:paraId="7C2C3AFA" w14:textId="77777777" w:rsidR="00FF4524" w:rsidRPr="00FF4524" w:rsidRDefault="00FF4524" w:rsidP="00FF4524">
            <w:pPr>
              <w:autoSpaceDE w:val="0"/>
              <w:autoSpaceDN w:val="0"/>
              <w:adjustRightInd w:val="0"/>
              <w:spacing w:line="259" w:lineRule="auto"/>
              <w:rPr>
                <w:rFonts w:ascii="Calibri" w:eastAsia="Calibri" w:hAnsi="Calibri" w:cs="Calibri"/>
                <w:bCs/>
                <w:w w:val="100"/>
                <w:szCs w:val="20"/>
                <w:lang w:val="fr-CA"/>
              </w:rPr>
            </w:pPr>
          </w:p>
          <w:p w14:paraId="47DF8E0B" w14:textId="4A9C1D81" w:rsidR="00FF4524" w:rsidRPr="00FF4524" w:rsidRDefault="00FF4524" w:rsidP="00FF4524">
            <w:pPr>
              <w:autoSpaceDE w:val="0"/>
              <w:autoSpaceDN w:val="0"/>
              <w:adjustRightInd w:val="0"/>
              <w:spacing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11-330 Urbanisme</w:t>
            </w:r>
          </w:p>
          <w:p w14:paraId="026E0701" w14:textId="1CE2D60B" w:rsidR="00FF4524" w:rsidRP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Comptes </w:t>
            </w:r>
            <w:bookmarkStart w:id="260" w:name="_Hlk109125030"/>
            <w:r w:rsidRPr="00FF4524">
              <w:rPr>
                <w:rFonts w:ascii="Calibri" w:eastAsia="Calibri" w:hAnsi="Calibri" w:cs="Calibri"/>
                <w:bCs/>
                <w:w w:val="100"/>
                <w:szCs w:val="20"/>
                <w:lang w:val="fr-CA"/>
              </w:rPr>
              <w:t>rendus de rencontre</w:t>
            </w:r>
            <w:r w:rsidR="009A0B07">
              <w:rPr>
                <w:rFonts w:ascii="Calibri" w:eastAsia="Calibri" w:hAnsi="Calibri" w:cs="Calibri"/>
                <w:bCs/>
                <w:w w:val="100"/>
                <w:szCs w:val="20"/>
                <w:lang w:val="fr-CA"/>
              </w:rPr>
              <w:t>s</w:t>
            </w:r>
            <w:r w:rsidRPr="00FF4524">
              <w:rPr>
                <w:rFonts w:ascii="Calibri" w:eastAsia="Calibri" w:hAnsi="Calibri" w:cs="Calibri"/>
                <w:bCs/>
                <w:w w:val="100"/>
                <w:szCs w:val="20"/>
                <w:lang w:val="fr-CA"/>
              </w:rPr>
              <w:t>, études, projets de règlements.</w:t>
            </w:r>
            <w:bookmarkEnd w:id="260"/>
          </w:p>
          <w:p w14:paraId="38078008" w14:textId="77777777" w:rsidR="00FF4524" w:rsidRPr="00FF4524" w:rsidRDefault="00FF4524" w:rsidP="00FF4524">
            <w:pPr>
              <w:autoSpaceDE w:val="0"/>
              <w:autoSpaceDN w:val="0"/>
              <w:adjustRightInd w:val="0"/>
              <w:spacing w:line="259" w:lineRule="auto"/>
              <w:rPr>
                <w:rFonts w:ascii="Calibri" w:eastAsia="Calibri" w:hAnsi="Calibri" w:cs="Calibri"/>
                <w:bCs/>
                <w:w w:val="100"/>
                <w:szCs w:val="20"/>
                <w:lang w:val="fr-CA"/>
              </w:rPr>
            </w:pPr>
          </w:p>
          <w:p w14:paraId="12C7924B" w14:textId="0D7D7B1F" w:rsidR="00FF4524" w:rsidRPr="00FF4524" w:rsidRDefault="00FF4524" w:rsidP="00FF4524">
            <w:pPr>
              <w:autoSpaceDE w:val="0"/>
              <w:autoSpaceDN w:val="0"/>
              <w:adjustRightInd w:val="0"/>
              <w:spacing w:line="259" w:lineRule="auto"/>
              <w:rPr>
                <w:rFonts w:ascii="Calibri" w:eastAsia="Calibri" w:hAnsi="Calibri" w:cs="Calibri"/>
                <w:b/>
                <w:w w:val="100"/>
                <w:szCs w:val="20"/>
                <w:lang w:val="fr-CA"/>
              </w:rPr>
            </w:pPr>
            <w:r w:rsidRPr="00FF4524">
              <w:rPr>
                <w:rFonts w:ascii="Calibri" w:eastAsia="Calibri" w:hAnsi="Calibri" w:cs="Calibri"/>
                <w:b/>
                <w:w w:val="100"/>
                <w:szCs w:val="20"/>
                <w:lang w:val="fr-CA"/>
              </w:rPr>
              <w:t xml:space="preserve">11-340 </w:t>
            </w:r>
            <w:r w:rsidR="00497067">
              <w:rPr>
                <w:rFonts w:ascii="Calibri" w:eastAsia="Calibri" w:hAnsi="Calibri" w:cs="Calibri"/>
                <w:b/>
                <w:w w:val="100"/>
                <w:szCs w:val="20"/>
                <w:lang w:val="fr-CA"/>
              </w:rPr>
              <w:t>Autres s</w:t>
            </w:r>
            <w:r w:rsidRPr="00FF4524">
              <w:rPr>
                <w:rFonts w:ascii="Calibri" w:eastAsia="Calibri" w:hAnsi="Calibri" w:cs="Calibri"/>
                <w:b/>
                <w:w w:val="100"/>
                <w:szCs w:val="20"/>
                <w:lang w:val="fr-CA"/>
              </w:rPr>
              <w:t>ervice</w:t>
            </w:r>
            <w:r w:rsidR="00C40948">
              <w:rPr>
                <w:rFonts w:ascii="Calibri" w:eastAsia="Calibri" w:hAnsi="Calibri" w:cs="Calibri"/>
                <w:b/>
                <w:w w:val="100"/>
                <w:szCs w:val="20"/>
                <w:lang w:val="fr-CA"/>
              </w:rPr>
              <w:t>s</w:t>
            </w:r>
            <w:r w:rsidRPr="00FF4524">
              <w:rPr>
                <w:rFonts w:ascii="Calibri" w:eastAsia="Calibri" w:hAnsi="Calibri" w:cs="Calibri"/>
                <w:b/>
                <w:w w:val="100"/>
                <w:szCs w:val="20"/>
                <w:lang w:val="fr-CA"/>
              </w:rPr>
              <w:t xml:space="preserve"> professionnel</w:t>
            </w:r>
            <w:r w:rsidR="00C40948">
              <w:rPr>
                <w:rFonts w:ascii="Calibri" w:eastAsia="Calibri" w:hAnsi="Calibri" w:cs="Calibri"/>
                <w:b/>
                <w:w w:val="100"/>
                <w:szCs w:val="20"/>
                <w:lang w:val="fr-CA"/>
              </w:rPr>
              <w:t>s</w:t>
            </w:r>
          </w:p>
          <w:p w14:paraId="5D499130" w14:textId="4BBFDDE8" w:rsid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Inspection régionale : </w:t>
            </w:r>
            <w:bookmarkStart w:id="261" w:name="_Hlk109125061"/>
            <w:r w:rsidRPr="00FF4524">
              <w:rPr>
                <w:rFonts w:ascii="Calibri" w:eastAsia="Calibri" w:hAnsi="Calibri" w:cs="Calibri"/>
                <w:bCs/>
                <w:w w:val="100"/>
                <w:szCs w:val="20"/>
                <w:lang w:val="fr-CA"/>
              </w:rPr>
              <w:t>dossiers documentant l</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application des règlements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urbanisme de la municipalité (permis de construction</w:t>
            </w:r>
            <w:r w:rsidR="00C40948">
              <w:rPr>
                <w:rFonts w:ascii="Calibri" w:eastAsia="Calibri" w:hAnsi="Calibri" w:cs="Calibri"/>
                <w:bCs/>
                <w:w w:val="100"/>
                <w:szCs w:val="20"/>
                <w:lang w:val="fr-CA"/>
              </w:rPr>
              <w:t xml:space="preserve"> ou de</w:t>
            </w:r>
            <w:r w:rsidRPr="00FF4524">
              <w:rPr>
                <w:rFonts w:ascii="Calibri" w:eastAsia="Calibri" w:hAnsi="Calibri" w:cs="Calibri"/>
                <w:bCs/>
                <w:w w:val="100"/>
                <w:szCs w:val="20"/>
                <w:lang w:val="fr-CA"/>
              </w:rPr>
              <w:t xml:space="preserve"> rénovation, rapports </w:t>
            </w:r>
            <w:r w:rsidR="00C40948">
              <w:rPr>
                <w:rFonts w:ascii="Calibri" w:eastAsia="Calibri" w:hAnsi="Calibri" w:cs="Calibri"/>
                <w:bCs/>
                <w:w w:val="100"/>
                <w:szCs w:val="20"/>
                <w:lang w:val="fr-CA"/>
              </w:rPr>
              <w:t xml:space="preserve">de </w:t>
            </w:r>
            <w:r w:rsidRPr="00FF4524">
              <w:rPr>
                <w:rFonts w:ascii="Calibri" w:eastAsia="Calibri" w:hAnsi="Calibri" w:cs="Calibri"/>
                <w:bCs/>
                <w:w w:val="100"/>
                <w:szCs w:val="20"/>
                <w:lang w:val="fr-CA"/>
              </w:rPr>
              <w:t xml:space="preserve">percolation </w:t>
            </w:r>
            <w:r w:rsidR="00C40948">
              <w:rPr>
                <w:rFonts w:ascii="Calibri" w:eastAsia="Calibri" w:hAnsi="Calibri" w:cs="Calibri"/>
                <w:bCs/>
                <w:w w:val="100"/>
                <w:szCs w:val="20"/>
                <w:lang w:val="fr-CA"/>
              </w:rPr>
              <w:t>d’</w:t>
            </w:r>
            <w:r w:rsidRPr="00FF4524">
              <w:rPr>
                <w:rFonts w:ascii="Calibri" w:eastAsia="Calibri" w:hAnsi="Calibri" w:cs="Calibri"/>
                <w:bCs/>
                <w:w w:val="100"/>
                <w:szCs w:val="20"/>
                <w:lang w:val="fr-CA"/>
              </w:rPr>
              <w:t>installations septiques, etc.) au zonage agricole, à la protection de l</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environnement, </w:t>
            </w:r>
            <w:r w:rsidR="00BB63C5">
              <w:rPr>
                <w:rFonts w:ascii="Calibri" w:eastAsia="Calibri" w:hAnsi="Calibri" w:cs="Calibri"/>
                <w:bCs/>
                <w:w w:val="100"/>
                <w:szCs w:val="20"/>
                <w:lang w:val="fr-CA"/>
              </w:rPr>
              <w:t>au</w:t>
            </w:r>
            <w:r w:rsidRPr="00FF4524">
              <w:rPr>
                <w:rFonts w:ascii="Calibri" w:eastAsia="Calibri" w:hAnsi="Calibri" w:cs="Calibri"/>
                <w:bCs/>
                <w:w w:val="100"/>
                <w:szCs w:val="20"/>
                <w:lang w:val="fr-CA"/>
              </w:rPr>
              <w:t xml:space="preserve"> développement du territoire (projets industriels, résidentiels, commerciaux, agricoles) ainsi qu</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à la gestion des numéros </w:t>
            </w:r>
            <w:r w:rsidR="00882F74">
              <w:rPr>
                <w:rFonts w:ascii="Calibri" w:eastAsia="Calibri" w:hAnsi="Calibri" w:cs="Calibri"/>
                <w:bCs/>
                <w:w w:val="100"/>
                <w:szCs w:val="20"/>
                <w:lang w:val="fr-CA"/>
              </w:rPr>
              <w:t>d’immeuble</w:t>
            </w:r>
            <w:r>
              <w:rPr>
                <w:rFonts w:ascii="Calibri" w:eastAsia="Calibri" w:hAnsi="Calibri" w:cs="Calibri"/>
                <w:bCs/>
                <w:w w:val="100"/>
                <w:szCs w:val="20"/>
                <w:lang w:val="fr-CA"/>
              </w:rPr>
              <w:t>.</w:t>
            </w:r>
            <w:bookmarkEnd w:id="261"/>
          </w:p>
          <w:p w14:paraId="59641AEB" w14:textId="1AB0FC1A" w:rsid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Gestion documentaire : plans de classification, </w:t>
            </w:r>
            <w:bookmarkStart w:id="262" w:name="_Hlk109125115"/>
            <w:r w:rsidRPr="00FF4524">
              <w:rPr>
                <w:rFonts w:ascii="Calibri" w:eastAsia="Calibri" w:hAnsi="Calibri" w:cs="Calibri"/>
                <w:bCs/>
                <w:w w:val="100"/>
                <w:szCs w:val="20"/>
                <w:lang w:val="fr-CA"/>
              </w:rPr>
              <w:t>calendriers de conservation, rapports, manuels</w:t>
            </w:r>
            <w:r w:rsidR="00D00D4F">
              <w:rPr>
                <w:rFonts w:ascii="Calibri" w:eastAsia="Calibri" w:hAnsi="Calibri" w:cs="Calibri"/>
                <w:bCs/>
                <w:w w:val="100"/>
                <w:szCs w:val="20"/>
                <w:lang w:val="fr-CA"/>
              </w:rPr>
              <w:t>,</w:t>
            </w:r>
            <w:r w:rsidRPr="00FF4524">
              <w:rPr>
                <w:rFonts w:ascii="Calibri" w:eastAsia="Calibri" w:hAnsi="Calibri" w:cs="Calibri"/>
                <w:bCs/>
                <w:w w:val="100"/>
                <w:szCs w:val="20"/>
                <w:lang w:val="fr-CA"/>
              </w:rPr>
              <w:t xml:space="preserve"> guides.</w:t>
            </w:r>
            <w:bookmarkEnd w:id="262"/>
          </w:p>
          <w:p w14:paraId="4C1E33CF" w14:textId="12C43DBA" w:rsid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Communication : projets graphiques, visuels et audiovisuels.</w:t>
            </w:r>
          </w:p>
          <w:p w14:paraId="2905E6FF" w14:textId="50F44E06" w:rsidR="0037652D" w:rsidRPr="00FF4524" w:rsidRDefault="00FF4524" w:rsidP="00287BBB">
            <w:pPr>
              <w:pStyle w:val="Paragraphedeliste"/>
              <w:numPr>
                <w:ilvl w:val="0"/>
                <w:numId w:val="99"/>
              </w:numPr>
              <w:autoSpaceDE w:val="0"/>
              <w:autoSpaceDN w:val="0"/>
              <w:adjustRightInd w:val="0"/>
              <w:spacing w:line="259" w:lineRule="auto"/>
              <w:rPr>
                <w:rFonts w:ascii="Calibri" w:eastAsia="Calibri" w:hAnsi="Calibri" w:cs="Calibri"/>
                <w:bCs/>
                <w:w w:val="100"/>
                <w:szCs w:val="20"/>
                <w:lang w:val="fr-CA"/>
              </w:rPr>
            </w:pPr>
            <w:r w:rsidRPr="00FF4524">
              <w:rPr>
                <w:rFonts w:ascii="Calibri" w:eastAsia="Calibri" w:hAnsi="Calibri" w:cs="Calibri"/>
                <w:bCs/>
                <w:w w:val="100"/>
                <w:szCs w:val="20"/>
                <w:lang w:val="fr-CA"/>
              </w:rPr>
              <w:t xml:space="preserve">Conception de politiques familiales : comptes </w:t>
            </w:r>
            <w:bookmarkStart w:id="263" w:name="_Hlk109125173"/>
            <w:r w:rsidRPr="00FF4524">
              <w:rPr>
                <w:rFonts w:ascii="Calibri" w:eastAsia="Calibri" w:hAnsi="Calibri" w:cs="Calibri"/>
                <w:bCs/>
                <w:w w:val="100"/>
                <w:szCs w:val="20"/>
                <w:lang w:val="fr-CA"/>
              </w:rPr>
              <w:t>rendus de rencontre</w:t>
            </w:r>
            <w:r w:rsidR="00882F74">
              <w:rPr>
                <w:rFonts w:ascii="Calibri" w:eastAsia="Calibri" w:hAnsi="Calibri" w:cs="Calibri"/>
                <w:bCs/>
                <w:w w:val="100"/>
                <w:szCs w:val="20"/>
                <w:lang w:val="fr-CA"/>
              </w:rPr>
              <w:t>s</w:t>
            </w:r>
            <w:r w:rsidRPr="00FF4524">
              <w:rPr>
                <w:rFonts w:ascii="Calibri" w:eastAsia="Calibri" w:hAnsi="Calibri" w:cs="Calibri"/>
                <w:bCs/>
                <w:w w:val="100"/>
                <w:szCs w:val="20"/>
                <w:lang w:val="fr-CA"/>
              </w:rPr>
              <w:t>, études, sondages, politiques, plans d</w:t>
            </w:r>
            <w:r w:rsidR="00E53B4A">
              <w:rPr>
                <w:rFonts w:ascii="Calibri" w:eastAsia="Calibri" w:hAnsi="Calibri" w:cs="Calibri"/>
                <w:bCs/>
                <w:w w:val="100"/>
                <w:szCs w:val="20"/>
                <w:lang w:val="fr-CA"/>
              </w:rPr>
              <w:t>’</w:t>
            </w:r>
            <w:r w:rsidRPr="00FF4524">
              <w:rPr>
                <w:rFonts w:ascii="Calibri" w:eastAsia="Calibri" w:hAnsi="Calibri" w:cs="Calibri"/>
                <w:bCs/>
                <w:w w:val="100"/>
                <w:szCs w:val="20"/>
                <w:lang w:val="fr-CA"/>
              </w:rPr>
              <w:t>action</w:t>
            </w:r>
            <w:r w:rsidR="00E041CF">
              <w:rPr>
                <w:rFonts w:ascii="Calibri" w:eastAsia="Calibri" w:hAnsi="Calibri" w:cs="Calibri"/>
                <w:bCs/>
                <w:w w:val="100"/>
                <w:szCs w:val="20"/>
                <w:lang w:val="fr-CA"/>
              </w:rPr>
              <w:t>.</w:t>
            </w:r>
            <w:bookmarkEnd w:id="263"/>
          </w:p>
        </w:tc>
      </w:tr>
      <w:tr w:rsidR="0037652D" w:rsidRPr="00430532" w14:paraId="1DC2BFE2" w14:textId="77777777" w:rsidTr="0027765B">
        <w:trPr>
          <w:trHeight w:val="485"/>
        </w:trPr>
        <w:tc>
          <w:tcPr>
            <w:tcW w:w="10440" w:type="dxa"/>
            <w:gridSpan w:val="15"/>
            <w:tcBorders>
              <w:bottom w:val="dashed" w:sz="4" w:space="0" w:color="auto"/>
            </w:tcBorders>
            <w:vAlign w:val="center"/>
          </w:tcPr>
          <w:p w14:paraId="3ABDC887"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58BE0420" w14:textId="77777777" w:rsidTr="0027765B">
        <w:trPr>
          <w:trHeight w:val="620"/>
        </w:trPr>
        <w:tc>
          <w:tcPr>
            <w:tcW w:w="10440" w:type="dxa"/>
            <w:gridSpan w:val="15"/>
            <w:tcBorders>
              <w:bottom w:val="single" w:sz="4" w:space="0" w:color="auto"/>
            </w:tcBorders>
          </w:tcPr>
          <w:p w14:paraId="5347F699"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2369F29" w14:textId="77777777" w:rsidR="00FF4524" w:rsidRPr="00D64E65" w:rsidRDefault="00FF4524" w:rsidP="00FF4524">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tenue des dossiers et des cabinets de consultation des ingénieurs (RLRQ, c. I-9, r. 13), art. 2.04 (10 ans).</w:t>
            </w:r>
          </w:p>
          <w:p w14:paraId="0D38DABE" w14:textId="6E51F429" w:rsidR="00FF4524" w:rsidRPr="00D64E65" w:rsidRDefault="00FF4524" w:rsidP="00FF4524">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comptabilité et les normes d</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exercice professionnel des avocats (RLRQ, c. B-1, r. 5), art. 18 (7 ans).</w:t>
            </w:r>
          </w:p>
          <w:p w14:paraId="181B53A0" w14:textId="25B31456" w:rsidR="00FF4524" w:rsidRPr="00D64E65" w:rsidRDefault="00FF4524" w:rsidP="00FF4524">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tenue des dossiers et des cabinets de consultation des urbanistes (RLRQ, c. C-26, r. 309), art. 2.04 (5 ans).</w:t>
            </w:r>
          </w:p>
          <w:p w14:paraId="0ACC3FF3" w14:textId="747034BF" w:rsidR="00FF4524" w:rsidRPr="00430532" w:rsidRDefault="00FF4524" w:rsidP="00FF4524">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tc>
      </w:tr>
      <w:tr w:rsidR="0037652D" w:rsidRPr="00430532" w14:paraId="41F7207F" w14:textId="77777777" w:rsidTr="0027765B">
        <w:trPr>
          <w:trHeight w:val="863"/>
        </w:trPr>
        <w:tc>
          <w:tcPr>
            <w:tcW w:w="10440" w:type="dxa"/>
            <w:gridSpan w:val="15"/>
            <w:tcBorders>
              <w:bottom w:val="single" w:sz="4" w:space="0" w:color="auto"/>
            </w:tcBorders>
          </w:tcPr>
          <w:p w14:paraId="0CB117F8"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C7FB9F6" w14:textId="74E192C1" w:rsidR="00FF4524" w:rsidRPr="00FF4524" w:rsidRDefault="00FF4524" w:rsidP="00FF4524">
            <w:pPr>
              <w:autoSpaceDE w:val="0"/>
              <w:autoSpaceDN w:val="0"/>
              <w:adjustRightInd w:val="0"/>
              <w:spacing w:line="259" w:lineRule="auto"/>
              <w:rPr>
                <w:rFonts w:ascii="Calibri" w:eastAsia="Calibri" w:hAnsi="Calibri" w:cs="Calibri"/>
                <w:w w:val="100"/>
                <w:szCs w:val="20"/>
                <w:lang w:val="fr-CA"/>
              </w:rPr>
            </w:pPr>
            <w:r w:rsidRPr="00FF4524">
              <w:rPr>
                <w:rFonts w:ascii="Calibri" w:eastAsia="Calibri" w:hAnsi="Calibri" w:cs="Calibri"/>
                <w:w w:val="100"/>
                <w:szCs w:val="20"/>
                <w:lang w:val="fr-CA"/>
              </w:rPr>
              <w:t xml:space="preserve">Les dossiers documentant </w:t>
            </w:r>
            <w:r w:rsidR="00BB63C5">
              <w:rPr>
                <w:rFonts w:ascii="Calibri" w:eastAsia="Calibri" w:hAnsi="Calibri" w:cs="Calibri"/>
                <w:w w:val="100"/>
                <w:szCs w:val="20"/>
                <w:lang w:val="fr-CA"/>
              </w:rPr>
              <w:t>un</w:t>
            </w:r>
            <w:r w:rsidRPr="00FF4524">
              <w:rPr>
                <w:rFonts w:ascii="Calibri" w:eastAsia="Calibri" w:hAnsi="Calibri" w:cs="Calibri"/>
                <w:w w:val="100"/>
                <w:szCs w:val="20"/>
                <w:lang w:val="fr-CA"/>
              </w:rPr>
              <w:t xml:space="preserve"> service rendu sont transférés aux </w:t>
            </w:r>
            <w:r w:rsidR="00E539ED">
              <w:rPr>
                <w:rFonts w:ascii="Calibri" w:eastAsia="Calibri" w:hAnsi="Calibri" w:cs="Calibri"/>
                <w:w w:val="100"/>
                <w:szCs w:val="20"/>
                <w:lang w:val="fr-CA"/>
              </w:rPr>
              <w:t>organismes</w:t>
            </w:r>
            <w:r w:rsidRPr="00FF4524">
              <w:rPr>
                <w:rFonts w:ascii="Calibri" w:eastAsia="Calibri" w:hAnsi="Calibri" w:cs="Calibri"/>
                <w:w w:val="100"/>
                <w:szCs w:val="20"/>
                <w:lang w:val="fr-CA"/>
              </w:rPr>
              <w:t xml:space="preserve"> concernés</w:t>
            </w:r>
            <w:r w:rsidR="00BB63C5">
              <w:rPr>
                <w:rFonts w:ascii="Calibri" w:eastAsia="Calibri" w:hAnsi="Calibri" w:cs="Calibri"/>
                <w:w w:val="100"/>
                <w:szCs w:val="20"/>
                <w:lang w:val="fr-CA"/>
              </w:rPr>
              <w:t>, qui les</w:t>
            </w:r>
            <w:r w:rsidRPr="00FF4524">
              <w:rPr>
                <w:rFonts w:ascii="Calibri" w:eastAsia="Calibri" w:hAnsi="Calibri" w:cs="Calibri"/>
                <w:w w:val="100"/>
                <w:szCs w:val="20"/>
                <w:lang w:val="fr-CA"/>
              </w:rPr>
              <w:t xml:space="preserve"> conserv</w:t>
            </w:r>
            <w:r w:rsidR="00BB63C5">
              <w:rPr>
                <w:rFonts w:ascii="Calibri" w:eastAsia="Calibri" w:hAnsi="Calibri" w:cs="Calibri"/>
                <w:w w:val="100"/>
                <w:szCs w:val="20"/>
                <w:lang w:val="fr-CA"/>
              </w:rPr>
              <w:t>ent</w:t>
            </w:r>
            <w:r w:rsidRPr="00FF4524">
              <w:rPr>
                <w:rFonts w:ascii="Calibri" w:eastAsia="Calibri" w:hAnsi="Calibri" w:cs="Calibri"/>
                <w:w w:val="100"/>
                <w:szCs w:val="20"/>
                <w:lang w:val="fr-CA"/>
              </w:rPr>
              <w:t xml:space="preserve"> puisqu</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 xml:space="preserve">ils en sont propriétaires. Ces dossiers </w:t>
            </w:r>
            <w:r w:rsidR="00BB63C5">
              <w:rPr>
                <w:rFonts w:ascii="Calibri" w:eastAsia="Calibri" w:hAnsi="Calibri" w:cs="Calibri"/>
                <w:w w:val="100"/>
                <w:szCs w:val="20"/>
                <w:lang w:val="fr-CA"/>
              </w:rPr>
              <w:t>peuvent</w:t>
            </w:r>
            <w:r w:rsidR="00BB63C5" w:rsidRPr="00FF4524">
              <w:rPr>
                <w:rFonts w:ascii="Calibri" w:eastAsia="Calibri" w:hAnsi="Calibri" w:cs="Calibri"/>
                <w:w w:val="100"/>
                <w:szCs w:val="20"/>
                <w:lang w:val="fr-CA"/>
              </w:rPr>
              <w:t xml:space="preserve"> </w:t>
            </w:r>
            <w:r w:rsidR="00C31530">
              <w:rPr>
                <w:rFonts w:ascii="Calibri" w:eastAsia="Calibri" w:hAnsi="Calibri" w:cs="Calibri"/>
                <w:w w:val="100"/>
                <w:szCs w:val="20"/>
                <w:lang w:val="fr-CA"/>
              </w:rPr>
              <w:t xml:space="preserve">aussi </w:t>
            </w:r>
            <w:r w:rsidRPr="00FF4524">
              <w:rPr>
                <w:rFonts w:ascii="Calibri" w:eastAsia="Calibri" w:hAnsi="Calibri" w:cs="Calibri"/>
                <w:w w:val="100"/>
                <w:szCs w:val="20"/>
                <w:lang w:val="fr-CA"/>
              </w:rPr>
              <w:t>être conservés par la municipalité si une entente est établie à cet effet.</w:t>
            </w:r>
          </w:p>
          <w:p w14:paraId="00F13E7E" w14:textId="1EFA8066" w:rsidR="0037652D" w:rsidRPr="00430532" w:rsidRDefault="00FF4524" w:rsidP="00FF4524">
            <w:pPr>
              <w:autoSpaceDE w:val="0"/>
              <w:autoSpaceDN w:val="0"/>
              <w:adjustRightInd w:val="0"/>
              <w:spacing w:line="259" w:lineRule="auto"/>
              <w:rPr>
                <w:rFonts w:ascii="Calibri" w:eastAsia="Calibri" w:hAnsi="Calibri" w:cs="Calibri"/>
                <w:w w:val="100"/>
                <w:szCs w:val="20"/>
                <w:lang w:val="fr-CA"/>
              </w:rPr>
            </w:pPr>
            <w:r w:rsidRPr="00FF4524">
              <w:rPr>
                <w:rFonts w:ascii="Calibri" w:eastAsia="Calibri" w:hAnsi="Calibri" w:cs="Calibri"/>
                <w:w w:val="100"/>
                <w:szCs w:val="20"/>
                <w:lang w:val="fr-CA"/>
              </w:rPr>
              <w:t>Pour l</w:t>
            </w:r>
            <w:r w:rsidR="00E53B4A">
              <w:rPr>
                <w:rFonts w:ascii="Calibri" w:eastAsia="Calibri" w:hAnsi="Calibri" w:cs="Calibri"/>
                <w:w w:val="100"/>
                <w:szCs w:val="20"/>
                <w:lang w:val="fr-CA"/>
              </w:rPr>
              <w:t>’</w:t>
            </w:r>
            <w:r w:rsidRPr="00FF4524">
              <w:rPr>
                <w:rFonts w:ascii="Calibri" w:eastAsia="Calibri" w:hAnsi="Calibri" w:cs="Calibri"/>
                <w:w w:val="100"/>
                <w:szCs w:val="20"/>
                <w:lang w:val="fr-CA"/>
              </w:rPr>
              <w:t>entente ou le contrat relié au service, voir la règle 01-400.</w:t>
            </w:r>
          </w:p>
        </w:tc>
      </w:tr>
      <w:tr w:rsidR="0037652D" w:rsidRPr="00430532" w14:paraId="4BF831EF" w14:textId="77777777" w:rsidTr="0027765B">
        <w:trPr>
          <w:trHeight w:val="276"/>
        </w:trPr>
        <w:tc>
          <w:tcPr>
            <w:tcW w:w="10440" w:type="dxa"/>
            <w:gridSpan w:val="15"/>
            <w:tcBorders>
              <w:top w:val="single" w:sz="4" w:space="0" w:color="auto"/>
            </w:tcBorders>
            <w:shd w:val="clear" w:color="auto" w:fill="DBE5F1"/>
          </w:tcPr>
          <w:p w14:paraId="40A66EDF"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5B7E9527" w14:textId="77777777" w:rsidTr="0027765B">
        <w:trPr>
          <w:trHeight w:val="144"/>
        </w:trPr>
        <w:tc>
          <w:tcPr>
            <w:tcW w:w="1447" w:type="dxa"/>
            <w:vMerge w:val="restart"/>
            <w:vAlign w:val="center"/>
          </w:tcPr>
          <w:p w14:paraId="0BA07E43"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7187B0D"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13569BA"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925F3C4" w14:textId="5F9A36CD"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0056EF6"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6B9FE96F" w14:textId="77777777" w:rsidTr="0027765B">
        <w:trPr>
          <w:trHeight w:val="264"/>
        </w:trPr>
        <w:tc>
          <w:tcPr>
            <w:tcW w:w="1447" w:type="dxa"/>
            <w:vMerge/>
            <w:vAlign w:val="center"/>
          </w:tcPr>
          <w:p w14:paraId="222CE571"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2F6AE596"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32F6748C"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33E1FC85"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FA1561A"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7110D7"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D7C0035" w14:textId="77777777" w:rsidTr="0027765B">
        <w:trPr>
          <w:trHeight w:val="385"/>
        </w:trPr>
        <w:tc>
          <w:tcPr>
            <w:tcW w:w="1447" w:type="dxa"/>
            <w:tcBorders>
              <w:bottom w:val="single" w:sz="4" w:space="0" w:color="auto"/>
            </w:tcBorders>
            <w:vAlign w:val="center"/>
          </w:tcPr>
          <w:p w14:paraId="70CB45BA" w14:textId="5178CED4"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11-310</w:t>
            </w:r>
          </w:p>
        </w:tc>
        <w:tc>
          <w:tcPr>
            <w:tcW w:w="1167" w:type="dxa"/>
            <w:gridSpan w:val="2"/>
            <w:vAlign w:val="center"/>
          </w:tcPr>
          <w:p w14:paraId="413EDAE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3605371"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416DDE22"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EEF8E27" w14:textId="665A1305"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372D32CE" w14:textId="561FE02C"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C02CAFF" w14:textId="1D8E64A0"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vAlign w:val="center"/>
          </w:tcPr>
          <w:p w14:paraId="72328162"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169A8A42" w14:textId="4EE6AA09" w:rsidR="0037652D" w:rsidRPr="00430532" w:rsidRDefault="00FF4524"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1B6D0FB"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EB5AC5B" w14:textId="77777777" w:rsidTr="0027765B">
        <w:trPr>
          <w:trHeight w:val="385"/>
        </w:trPr>
        <w:tc>
          <w:tcPr>
            <w:tcW w:w="1447" w:type="dxa"/>
            <w:tcBorders>
              <w:bottom w:val="single" w:sz="4" w:space="0" w:color="auto"/>
            </w:tcBorders>
            <w:vAlign w:val="center"/>
          </w:tcPr>
          <w:p w14:paraId="3920AE9F" w14:textId="3A32D53B"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11-320</w:t>
            </w:r>
          </w:p>
        </w:tc>
        <w:tc>
          <w:tcPr>
            <w:tcW w:w="1167" w:type="dxa"/>
            <w:gridSpan w:val="2"/>
            <w:vAlign w:val="center"/>
          </w:tcPr>
          <w:p w14:paraId="35D7DA89"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E78C44"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31FCE605"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4E111513" w14:textId="238FCBB6"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006249C8" w14:textId="2A68A61D"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55B522E5" w14:textId="0BB9646E"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vAlign w:val="center"/>
          </w:tcPr>
          <w:p w14:paraId="21088F99"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079B1BA"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37A421E9"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4BA4875" w14:textId="77777777" w:rsidTr="0027765B">
        <w:trPr>
          <w:trHeight w:val="385"/>
        </w:trPr>
        <w:tc>
          <w:tcPr>
            <w:tcW w:w="1447" w:type="dxa"/>
            <w:tcBorders>
              <w:bottom w:val="single" w:sz="4" w:space="0" w:color="auto"/>
            </w:tcBorders>
            <w:vAlign w:val="center"/>
          </w:tcPr>
          <w:p w14:paraId="0AA1E831" w14:textId="542BE1C5"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11-330</w:t>
            </w:r>
          </w:p>
        </w:tc>
        <w:tc>
          <w:tcPr>
            <w:tcW w:w="1167" w:type="dxa"/>
            <w:gridSpan w:val="2"/>
            <w:vAlign w:val="center"/>
          </w:tcPr>
          <w:p w14:paraId="00555E12"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660689D7"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3E2EAE1"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3597F92" w14:textId="47D1307F"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2B7FE8F8" w14:textId="7C15CB9E"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65193F45" w14:textId="6B317152"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149D175B"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995B70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F9A7D00"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5969438" w14:textId="77777777" w:rsidTr="0027765B">
        <w:trPr>
          <w:trHeight w:val="385"/>
        </w:trPr>
        <w:tc>
          <w:tcPr>
            <w:tcW w:w="1447" w:type="dxa"/>
            <w:tcBorders>
              <w:bottom w:val="single" w:sz="4" w:space="0" w:color="auto"/>
            </w:tcBorders>
            <w:vAlign w:val="center"/>
          </w:tcPr>
          <w:p w14:paraId="097A9A15" w14:textId="0807F323"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11-340</w:t>
            </w:r>
          </w:p>
        </w:tc>
        <w:tc>
          <w:tcPr>
            <w:tcW w:w="1167" w:type="dxa"/>
            <w:gridSpan w:val="2"/>
            <w:vAlign w:val="center"/>
          </w:tcPr>
          <w:p w14:paraId="3F75C87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4990102"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1CC879E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1F95408" w14:textId="242D9B7E"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65198AD3" w14:textId="63BC217E"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1FEFAB47" w14:textId="435DD96E" w:rsidR="0037652D" w:rsidRPr="00430532" w:rsidRDefault="00FF4524"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488A887A"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5A28751"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472DDD7B"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26649C88" w14:textId="77777777" w:rsidTr="0027765B">
        <w:trPr>
          <w:trHeight w:val="349"/>
        </w:trPr>
        <w:tc>
          <w:tcPr>
            <w:tcW w:w="1447" w:type="dxa"/>
            <w:vAlign w:val="center"/>
          </w:tcPr>
          <w:p w14:paraId="5A8729D4"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0E5C8BBA"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0F690CA8"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4C173158"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30CCCC2B"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3BC1673C"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5A24BEE"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3E47A8DA"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5E25804C"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5FB7B9ED"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34E81B1C" w14:textId="77777777" w:rsidTr="004B7226">
        <w:trPr>
          <w:trHeight w:val="174"/>
        </w:trPr>
        <w:tc>
          <w:tcPr>
            <w:tcW w:w="10440" w:type="dxa"/>
            <w:gridSpan w:val="15"/>
            <w:tcBorders>
              <w:top w:val="nil"/>
            </w:tcBorders>
          </w:tcPr>
          <w:p w14:paraId="7CD5C24D"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5FD63BE" w14:textId="582FD8EC" w:rsidR="0037652D" w:rsidRPr="00430532" w:rsidRDefault="004B7226" w:rsidP="0027765B">
            <w:pPr>
              <w:pBdr>
                <w:top w:val="nil"/>
                <w:left w:val="nil"/>
                <w:bottom w:val="nil"/>
                <w:right w:val="nil"/>
                <w:between w:val="nil"/>
              </w:pBdr>
              <w:spacing w:line="259" w:lineRule="auto"/>
              <w:rPr>
                <w:rFonts w:ascii="Calibri" w:eastAsia="Calibri" w:hAnsi="Calibri" w:cs="Calibri"/>
                <w:w w:val="100"/>
                <w:szCs w:val="20"/>
                <w:lang w:val="fr-CA"/>
              </w:rPr>
            </w:pPr>
            <w:r w:rsidRPr="004B7226">
              <w:rPr>
                <w:rFonts w:ascii="Calibri" w:eastAsia="Calibri" w:hAnsi="Calibri" w:cs="Calibri"/>
                <w:w w:val="100"/>
                <w:szCs w:val="20"/>
                <w:lang w:val="fr-CA"/>
              </w:rPr>
              <w:t>R1 : Conserver pour la durée du projet ou jusqu</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à l</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approbation finale.</w:t>
            </w:r>
          </w:p>
        </w:tc>
      </w:tr>
      <w:tr w:rsidR="0037652D" w:rsidRPr="00430532" w14:paraId="7FFF989E" w14:textId="77777777" w:rsidTr="0027765B">
        <w:trPr>
          <w:trHeight w:val="169"/>
        </w:trPr>
        <w:tc>
          <w:tcPr>
            <w:tcW w:w="10440" w:type="dxa"/>
            <w:gridSpan w:val="15"/>
            <w:tcBorders>
              <w:top w:val="nil"/>
            </w:tcBorders>
          </w:tcPr>
          <w:p w14:paraId="4764C5A8"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CFD8A0"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37652D" w:rsidRPr="00430532" w14:paraId="292B9488" w14:textId="77777777" w:rsidTr="0027765B">
        <w:trPr>
          <w:trHeight w:val="647"/>
        </w:trPr>
        <w:tc>
          <w:tcPr>
            <w:tcW w:w="1717" w:type="dxa"/>
            <w:gridSpan w:val="2"/>
            <w:vMerge w:val="restart"/>
            <w:tcBorders>
              <w:top w:val="single" w:sz="4" w:space="0" w:color="auto"/>
            </w:tcBorders>
          </w:tcPr>
          <w:p w14:paraId="72B6563A"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816E2AF" w14:textId="77777777" w:rsidR="0037652D" w:rsidRPr="00430532" w:rsidRDefault="0037652D" w:rsidP="0027765B">
            <w:pPr>
              <w:spacing w:line="259" w:lineRule="auto"/>
              <w:jc w:val="center"/>
              <w:rPr>
                <w:rFonts w:ascii="Calibri" w:eastAsia="Calibri" w:hAnsi="Calibri" w:cs="Calibri"/>
                <w:b/>
                <w:w w:val="100"/>
                <w:szCs w:val="20"/>
                <w:lang w:val="fr-CA"/>
              </w:rPr>
            </w:pPr>
          </w:p>
          <w:p w14:paraId="010337E8" w14:textId="77777777" w:rsidR="0037652D" w:rsidRPr="00430532" w:rsidRDefault="0037652D" w:rsidP="0027765B">
            <w:pPr>
              <w:spacing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3847B12" w14:textId="77777777" w:rsidR="0037652D" w:rsidRPr="00430532" w:rsidRDefault="0037652D" w:rsidP="0027765B">
            <w:pPr>
              <w:spacing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C725FCC"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AD1D6AD"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F255BDA"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418C18" w14:textId="224064B9" w:rsidR="0037652D" w:rsidRPr="00430532" w:rsidRDefault="004B7226"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11-400</w:t>
            </w:r>
          </w:p>
        </w:tc>
        <w:tc>
          <w:tcPr>
            <w:tcW w:w="1923" w:type="dxa"/>
            <w:gridSpan w:val="3"/>
            <w:vMerge w:val="restart"/>
            <w:tcBorders>
              <w:top w:val="single" w:sz="4" w:space="0" w:color="auto"/>
            </w:tcBorders>
          </w:tcPr>
          <w:p w14:paraId="38A83CA7"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07973CC1" w14:textId="77777777" w:rsidTr="0027765B">
        <w:trPr>
          <w:trHeight w:val="534"/>
        </w:trPr>
        <w:tc>
          <w:tcPr>
            <w:tcW w:w="1717" w:type="dxa"/>
            <w:gridSpan w:val="2"/>
            <w:vMerge/>
            <w:tcBorders>
              <w:bottom w:val="single" w:sz="4" w:space="0" w:color="auto"/>
            </w:tcBorders>
          </w:tcPr>
          <w:p w14:paraId="07EDF249" w14:textId="77777777" w:rsidR="0037652D" w:rsidRPr="00430532" w:rsidRDefault="0037652D" w:rsidP="0027765B">
            <w:pPr>
              <w:spacing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E749BEE" w14:textId="5D9F97A4"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A8EE940" w14:textId="77777777" w:rsidR="0037652D" w:rsidRPr="00430532" w:rsidRDefault="0037652D" w:rsidP="0027765B">
            <w:pPr>
              <w:spacing w:line="259" w:lineRule="auto"/>
              <w:rPr>
                <w:rFonts w:ascii="Calibri" w:eastAsia="Calibri" w:hAnsi="Calibri" w:cs="Calibri"/>
                <w:b/>
                <w:w w:val="100"/>
                <w:szCs w:val="20"/>
                <w:lang w:val="fr-CA"/>
              </w:rPr>
            </w:pPr>
          </w:p>
        </w:tc>
      </w:tr>
      <w:tr w:rsidR="0037652D" w:rsidRPr="00430532" w14:paraId="0ADA4F85" w14:textId="77777777" w:rsidTr="0027765B">
        <w:trPr>
          <w:trHeight w:val="330"/>
        </w:trPr>
        <w:tc>
          <w:tcPr>
            <w:tcW w:w="10440" w:type="dxa"/>
            <w:gridSpan w:val="15"/>
            <w:tcBorders>
              <w:top w:val="single" w:sz="4" w:space="0" w:color="auto"/>
            </w:tcBorders>
            <w:shd w:val="clear" w:color="auto" w:fill="DBE5F1"/>
            <w:vAlign w:val="center"/>
          </w:tcPr>
          <w:p w14:paraId="50027F4B" w14:textId="77777777" w:rsidR="0037652D" w:rsidRPr="00430532" w:rsidRDefault="0037652D" w:rsidP="0027765B">
            <w:pPr>
              <w:spacing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0C3412CB" w14:textId="77777777" w:rsidTr="0027765B">
        <w:trPr>
          <w:trHeight w:val="601"/>
        </w:trPr>
        <w:tc>
          <w:tcPr>
            <w:tcW w:w="7531" w:type="dxa"/>
            <w:gridSpan w:val="9"/>
          </w:tcPr>
          <w:p w14:paraId="74294AAD"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F22B2E0" w14:textId="76017111" w:rsidR="0037652D" w:rsidRPr="00430532" w:rsidRDefault="004B7226" w:rsidP="0027765B">
            <w:pPr>
              <w:pStyle w:val="Titre3"/>
              <w:rPr>
                <w:rFonts w:eastAsia="Times New Roman"/>
                <w:w w:val="100"/>
                <w:lang w:val="fr-CA"/>
              </w:rPr>
            </w:pPr>
            <w:bookmarkStart w:id="264" w:name="_Toc212448079"/>
            <w:r w:rsidRPr="004B7226">
              <w:rPr>
                <w:rFonts w:eastAsia="Times New Roman"/>
                <w:w w:val="100"/>
                <w:lang w:val="fr-CA"/>
              </w:rPr>
              <w:t>Gestion des dossiers de locataires</w:t>
            </w:r>
            <w:bookmarkEnd w:id="264"/>
          </w:p>
        </w:tc>
        <w:tc>
          <w:tcPr>
            <w:tcW w:w="1488" w:type="dxa"/>
            <w:gridSpan w:val="4"/>
          </w:tcPr>
          <w:p w14:paraId="21352819" w14:textId="77777777" w:rsidR="0037652D" w:rsidRPr="00430532" w:rsidRDefault="0037652D" w:rsidP="0027765B">
            <w:pPr>
              <w:spacing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F501024" w14:textId="49944CF3" w:rsidR="0037652D" w:rsidRPr="00430532" w:rsidRDefault="00596A1E" w:rsidP="0027765B">
            <w:pPr>
              <w:spacing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MUN-2025</w:t>
            </w:r>
          </w:p>
        </w:tc>
        <w:tc>
          <w:tcPr>
            <w:tcW w:w="1421" w:type="dxa"/>
            <w:gridSpan w:val="2"/>
          </w:tcPr>
          <w:p w14:paraId="0D87EC61" w14:textId="77777777" w:rsidR="0037652D" w:rsidRPr="00430532" w:rsidRDefault="0037652D" w:rsidP="0027765B">
            <w:pPr>
              <w:spacing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283FAAA" w14:textId="23790985" w:rsidR="0037652D" w:rsidRPr="00430532" w:rsidRDefault="004B7226" w:rsidP="0027765B">
            <w:pPr>
              <w:spacing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11-400</w:t>
            </w:r>
          </w:p>
        </w:tc>
      </w:tr>
      <w:tr w:rsidR="0037652D" w:rsidRPr="00430532" w14:paraId="69F465FD" w14:textId="77777777" w:rsidTr="0027765B">
        <w:trPr>
          <w:trHeight w:val="403"/>
        </w:trPr>
        <w:tc>
          <w:tcPr>
            <w:tcW w:w="7531" w:type="dxa"/>
            <w:gridSpan w:val="9"/>
          </w:tcPr>
          <w:p w14:paraId="44C1B0B7"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5A53472" w14:textId="77777777" w:rsidR="0037652D" w:rsidRPr="00430532" w:rsidRDefault="0037652D" w:rsidP="0027765B">
            <w:pPr>
              <w:spacing w:line="259" w:lineRule="auto"/>
              <w:rPr>
                <w:rFonts w:ascii="Calibri" w:eastAsia="Calibri" w:hAnsi="Calibri" w:cs="Calibri"/>
                <w:bCs/>
                <w:w w:val="100"/>
                <w:szCs w:val="20"/>
                <w:lang w:val="fr-CA"/>
              </w:rPr>
            </w:pPr>
          </w:p>
        </w:tc>
        <w:tc>
          <w:tcPr>
            <w:tcW w:w="2909" w:type="dxa"/>
            <w:gridSpan w:val="6"/>
          </w:tcPr>
          <w:p w14:paraId="3DD9DCB2" w14:textId="77777777" w:rsidR="0037652D" w:rsidRPr="00430532" w:rsidRDefault="0037652D" w:rsidP="0027765B">
            <w:pPr>
              <w:spacing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6F2EE42" w14:textId="77777777" w:rsidTr="0027765B">
        <w:trPr>
          <w:trHeight w:val="498"/>
        </w:trPr>
        <w:tc>
          <w:tcPr>
            <w:tcW w:w="10440" w:type="dxa"/>
            <w:gridSpan w:val="15"/>
          </w:tcPr>
          <w:p w14:paraId="5FF98622" w14:textId="03C30183" w:rsidR="0037652D" w:rsidRPr="00430532" w:rsidRDefault="0037652D" w:rsidP="0027765B">
            <w:pPr>
              <w:spacing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29B9D6C" w14:textId="77777777" w:rsidR="0037652D" w:rsidRPr="00430532" w:rsidRDefault="0037652D" w:rsidP="0027765B">
            <w:pPr>
              <w:spacing w:line="259" w:lineRule="auto"/>
              <w:rPr>
                <w:rFonts w:ascii="Calibri" w:eastAsia="Calibri" w:hAnsi="Calibri" w:cs="Calibri"/>
                <w:w w:val="100"/>
                <w:szCs w:val="20"/>
              </w:rPr>
            </w:pPr>
          </w:p>
        </w:tc>
      </w:tr>
      <w:tr w:rsidR="0037652D" w:rsidRPr="00430532" w14:paraId="23A92559" w14:textId="77777777" w:rsidTr="0027765B">
        <w:trPr>
          <w:trHeight w:val="733"/>
        </w:trPr>
        <w:tc>
          <w:tcPr>
            <w:tcW w:w="10440" w:type="dxa"/>
            <w:gridSpan w:val="15"/>
          </w:tcPr>
          <w:p w14:paraId="50AB3265"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2B9240F" w14:textId="086AC75F" w:rsidR="0037652D" w:rsidRPr="00430532" w:rsidRDefault="004B7226" w:rsidP="0027765B">
            <w:pPr>
              <w:spacing w:line="259" w:lineRule="auto"/>
              <w:rPr>
                <w:rFonts w:ascii="Calibri" w:eastAsia="Calibri" w:hAnsi="Calibri" w:cs="Calibri"/>
                <w:w w:val="100"/>
                <w:szCs w:val="20"/>
                <w:lang w:val="fr-CA"/>
              </w:rPr>
            </w:pPr>
            <w:bookmarkStart w:id="265" w:name="_Hlk109125195"/>
            <w:r w:rsidRPr="004B7226">
              <w:rPr>
                <w:rFonts w:ascii="Calibri" w:eastAsia="Calibri" w:hAnsi="Calibri" w:cs="Calibri"/>
                <w:w w:val="100"/>
                <w:szCs w:val="20"/>
                <w:lang w:val="fr-CA"/>
              </w:rPr>
              <w:t>Documents relatifs à la gestion des locataires bénéficiant des programmes de logement socia</w:t>
            </w:r>
            <w:r w:rsidR="00D4039A">
              <w:rPr>
                <w:rFonts w:ascii="Calibri" w:eastAsia="Calibri" w:hAnsi="Calibri" w:cs="Calibri"/>
                <w:w w:val="100"/>
                <w:szCs w:val="20"/>
                <w:lang w:val="fr-CA"/>
              </w:rPr>
              <w:t>l</w:t>
            </w:r>
            <w:r w:rsidRPr="004B7226">
              <w:rPr>
                <w:rFonts w:ascii="Calibri" w:eastAsia="Calibri" w:hAnsi="Calibri" w:cs="Calibri"/>
                <w:w w:val="100"/>
                <w:szCs w:val="20"/>
                <w:lang w:val="fr-CA"/>
              </w:rPr>
              <w:t xml:space="preserve"> administrés par les </w:t>
            </w:r>
            <w:r w:rsidR="00D4039A">
              <w:rPr>
                <w:rFonts w:ascii="Calibri" w:eastAsia="Calibri" w:hAnsi="Calibri" w:cs="Calibri"/>
                <w:w w:val="100"/>
                <w:szCs w:val="20"/>
                <w:lang w:val="fr-CA"/>
              </w:rPr>
              <w:t>o</w:t>
            </w:r>
            <w:r w:rsidRPr="004B7226">
              <w:rPr>
                <w:rFonts w:ascii="Calibri" w:eastAsia="Calibri" w:hAnsi="Calibri" w:cs="Calibri"/>
                <w:w w:val="100"/>
                <w:szCs w:val="20"/>
                <w:lang w:val="fr-CA"/>
              </w:rPr>
              <w:t>ffices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 xml:space="preserve">habitation, incluant les habitations à loyer modique et le programme Supplément </w:t>
            </w:r>
            <w:r w:rsidR="00D4039A">
              <w:rPr>
                <w:rFonts w:ascii="Calibri" w:eastAsia="Calibri" w:hAnsi="Calibri" w:cs="Calibri"/>
                <w:w w:val="100"/>
                <w:szCs w:val="20"/>
                <w:lang w:val="fr-CA"/>
              </w:rPr>
              <w:t>au</w:t>
            </w:r>
            <w:r w:rsidRPr="004B7226">
              <w:rPr>
                <w:rFonts w:ascii="Calibri" w:eastAsia="Calibri" w:hAnsi="Calibri" w:cs="Calibri"/>
                <w:w w:val="100"/>
                <w:szCs w:val="20"/>
                <w:lang w:val="fr-CA"/>
              </w:rPr>
              <w:t xml:space="preserve"> loyer.</w:t>
            </w:r>
            <w:bookmarkEnd w:id="265"/>
          </w:p>
        </w:tc>
      </w:tr>
      <w:tr w:rsidR="0037652D" w:rsidRPr="00430532" w14:paraId="2241B88E" w14:textId="77777777" w:rsidTr="0027765B">
        <w:trPr>
          <w:trHeight w:val="1250"/>
        </w:trPr>
        <w:tc>
          <w:tcPr>
            <w:tcW w:w="10440" w:type="dxa"/>
            <w:gridSpan w:val="15"/>
            <w:tcBorders>
              <w:bottom w:val="dashed" w:sz="4" w:space="0" w:color="auto"/>
            </w:tcBorders>
          </w:tcPr>
          <w:p w14:paraId="2B0A8F44" w14:textId="77777777" w:rsidR="0037652D" w:rsidRPr="004A5537" w:rsidRDefault="0037652D" w:rsidP="0027765B">
            <w:pPr>
              <w:autoSpaceDE w:val="0"/>
              <w:autoSpaceDN w:val="0"/>
              <w:adjustRightInd w:val="0"/>
              <w:spacing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89AD684" w14:textId="721C1D30" w:rsidR="004B7226" w:rsidRPr="004B7226" w:rsidRDefault="004B7226" w:rsidP="004B7226">
            <w:pPr>
              <w:autoSpaceDE w:val="0"/>
              <w:autoSpaceDN w:val="0"/>
              <w:adjustRightInd w:val="0"/>
              <w:spacing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w:t>
            </w:r>
            <w:r w:rsidR="00076E7A">
              <w:rPr>
                <w:rFonts w:ascii="Calibri" w:eastAsia="Calibri" w:hAnsi="Calibri" w:cs="Calibri"/>
                <w:b/>
                <w:w w:val="100"/>
                <w:szCs w:val="20"/>
                <w:lang w:val="fr-CA"/>
              </w:rPr>
              <w:t>1</w:t>
            </w:r>
            <w:r w:rsidRPr="004B7226">
              <w:rPr>
                <w:rFonts w:ascii="Calibri" w:eastAsia="Calibri" w:hAnsi="Calibri" w:cs="Calibri"/>
                <w:b/>
                <w:w w:val="100"/>
                <w:szCs w:val="20"/>
                <w:lang w:val="fr-CA"/>
              </w:rPr>
              <w:t>0 Offre et sélection</w:t>
            </w:r>
          </w:p>
          <w:p w14:paraId="280FA769" w14:textId="77777777" w:rsidR="004B7226" w:rsidRDefault="004B7226" w:rsidP="00287BBB">
            <w:pPr>
              <w:pStyle w:val="Paragraphedeliste"/>
              <w:numPr>
                <w:ilvl w:val="0"/>
                <w:numId w:val="100"/>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Offres de logements.</w:t>
            </w:r>
          </w:p>
          <w:p w14:paraId="1E3B8883" w14:textId="6AB3D89E" w:rsidR="00E235CF" w:rsidRPr="004B7226" w:rsidRDefault="00E235CF" w:rsidP="00287BBB">
            <w:pPr>
              <w:pStyle w:val="Paragraphedeliste"/>
              <w:numPr>
                <w:ilvl w:val="0"/>
                <w:numId w:val="100"/>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 xml:space="preserve">Dossiers des demandes et des personnes requérantes : </w:t>
            </w:r>
            <w:bookmarkStart w:id="266" w:name="_Hlk109125549"/>
            <w:r w:rsidRPr="004B7226">
              <w:rPr>
                <w:rFonts w:ascii="Calibri" w:eastAsia="Calibri" w:hAnsi="Calibri" w:cs="Calibri"/>
                <w:bCs/>
                <w:w w:val="100"/>
                <w:szCs w:val="20"/>
                <w:lang w:val="fr-CA"/>
              </w:rPr>
              <w:t>formulaires de demande de logement, listes</w:t>
            </w:r>
            <w:r>
              <w:rPr>
                <w:rFonts w:ascii="Calibri" w:eastAsia="Calibri" w:hAnsi="Calibri" w:cs="Calibri"/>
                <w:bCs/>
                <w:w w:val="100"/>
                <w:szCs w:val="20"/>
                <w:lang w:val="fr-CA"/>
              </w:rPr>
              <w:t xml:space="preserve"> et lettres</w:t>
            </w:r>
            <w:r w:rsidRPr="004B7226">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 xml:space="preserve">admissibilité, </w:t>
            </w:r>
            <w:r>
              <w:rPr>
                <w:rFonts w:ascii="Calibri" w:eastAsia="Calibri" w:hAnsi="Calibri" w:cs="Calibri"/>
                <w:bCs/>
                <w:w w:val="100"/>
                <w:szCs w:val="20"/>
                <w:lang w:val="fr-CA"/>
              </w:rPr>
              <w:t>déclarations</w:t>
            </w:r>
            <w:r w:rsidRPr="004B7226">
              <w:rPr>
                <w:rFonts w:ascii="Calibri" w:eastAsia="Calibri" w:hAnsi="Calibri" w:cs="Calibri"/>
                <w:bCs/>
                <w:w w:val="100"/>
                <w:szCs w:val="20"/>
                <w:lang w:val="fr-CA"/>
              </w:rPr>
              <w:t xml:space="preserve"> </w:t>
            </w:r>
            <w:r w:rsidR="001660CB">
              <w:rPr>
                <w:rFonts w:ascii="Calibri" w:eastAsia="Calibri" w:hAnsi="Calibri" w:cs="Calibri"/>
                <w:bCs/>
                <w:w w:val="100"/>
                <w:szCs w:val="20"/>
                <w:lang w:val="fr-CA"/>
              </w:rPr>
              <w:t>de revenus</w:t>
            </w:r>
            <w:r w:rsidRPr="004B7226">
              <w:rPr>
                <w:rFonts w:ascii="Calibri" w:eastAsia="Calibri" w:hAnsi="Calibri" w:cs="Calibri"/>
                <w:bCs/>
                <w:w w:val="100"/>
                <w:szCs w:val="20"/>
                <w:lang w:val="fr-CA"/>
              </w:rPr>
              <w:t>, attestation</w:t>
            </w:r>
            <w:r>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médicale</w:t>
            </w:r>
            <w:r>
              <w:rPr>
                <w:rFonts w:ascii="Calibri" w:eastAsia="Calibri" w:hAnsi="Calibri" w:cs="Calibri"/>
                <w:bCs/>
                <w:w w:val="100"/>
                <w:szCs w:val="20"/>
                <w:lang w:val="fr-CA"/>
              </w:rPr>
              <w:t>s</w:t>
            </w:r>
            <w:r w:rsidRPr="004B7226">
              <w:rPr>
                <w:rFonts w:ascii="Calibri" w:eastAsia="Calibri" w:hAnsi="Calibri" w:cs="Calibri"/>
                <w:bCs/>
                <w:w w:val="100"/>
                <w:szCs w:val="20"/>
                <w:lang w:val="fr-CA"/>
              </w:rPr>
              <w:t>.</w:t>
            </w:r>
            <w:bookmarkEnd w:id="266"/>
          </w:p>
          <w:p w14:paraId="4BBBD27E" w14:textId="744FED99" w:rsidR="004B7226" w:rsidRDefault="004B7226" w:rsidP="00287BBB">
            <w:pPr>
              <w:pStyle w:val="Paragraphedeliste"/>
              <w:numPr>
                <w:ilvl w:val="0"/>
                <w:numId w:val="100"/>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 xml:space="preserve">Sélection des locataires : </w:t>
            </w:r>
            <w:bookmarkStart w:id="267" w:name="_Hlk109125283"/>
            <w:r w:rsidRPr="004B7226">
              <w:rPr>
                <w:rFonts w:ascii="Calibri" w:eastAsia="Calibri" w:hAnsi="Calibri" w:cs="Calibri"/>
                <w:bCs/>
                <w:w w:val="100"/>
                <w:szCs w:val="20"/>
                <w:lang w:val="fr-CA"/>
              </w:rPr>
              <w:t>registre</w:t>
            </w:r>
            <w:r w:rsidR="00D00D4F">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w:t>
            </w:r>
            <w:r w:rsidR="001660CB">
              <w:rPr>
                <w:rFonts w:ascii="Calibri" w:eastAsia="Calibri" w:hAnsi="Calibri" w:cs="Calibri"/>
                <w:bCs/>
                <w:w w:val="100"/>
                <w:szCs w:val="20"/>
                <w:lang w:val="fr-CA"/>
              </w:rPr>
              <w:t xml:space="preserve">des demandes, </w:t>
            </w:r>
            <w:r w:rsidRPr="004B7226">
              <w:rPr>
                <w:rFonts w:ascii="Calibri" w:eastAsia="Calibri" w:hAnsi="Calibri" w:cs="Calibri"/>
                <w:bCs/>
                <w:w w:val="100"/>
                <w:szCs w:val="20"/>
                <w:lang w:val="fr-CA"/>
              </w:rPr>
              <w:t>formulaires de demande, dossiers afférents, listes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admissibilité.</w:t>
            </w:r>
            <w:bookmarkEnd w:id="267"/>
          </w:p>
          <w:p w14:paraId="6DEAAD67" w14:textId="77777777" w:rsidR="004B7226" w:rsidRPr="004B7226" w:rsidRDefault="004B7226" w:rsidP="004B7226">
            <w:pPr>
              <w:autoSpaceDE w:val="0"/>
              <w:autoSpaceDN w:val="0"/>
              <w:adjustRightInd w:val="0"/>
              <w:spacing w:line="259" w:lineRule="auto"/>
              <w:rPr>
                <w:rFonts w:ascii="Calibri" w:eastAsia="Calibri" w:hAnsi="Calibri" w:cs="Calibri"/>
                <w:bCs/>
                <w:w w:val="100"/>
                <w:szCs w:val="20"/>
                <w:lang w:val="fr-CA"/>
              </w:rPr>
            </w:pPr>
          </w:p>
          <w:p w14:paraId="5F0B34B0" w14:textId="177AD28E" w:rsidR="004B7226" w:rsidRPr="004B7226" w:rsidRDefault="004B7226" w:rsidP="004B7226">
            <w:pPr>
              <w:autoSpaceDE w:val="0"/>
              <w:autoSpaceDN w:val="0"/>
              <w:adjustRightInd w:val="0"/>
              <w:spacing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w:t>
            </w:r>
            <w:r w:rsidR="00076E7A">
              <w:rPr>
                <w:rFonts w:ascii="Calibri" w:eastAsia="Calibri" w:hAnsi="Calibri" w:cs="Calibri"/>
                <w:b/>
                <w:w w:val="100"/>
                <w:szCs w:val="20"/>
                <w:lang w:val="fr-CA"/>
              </w:rPr>
              <w:t>2</w:t>
            </w:r>
            <w:r w:rsidRPr="004B7226">
              <w:rPr>
                <w:rFonts w:ascii="Calibri" w:eastAsia="Calibri" w:hAnsi="Calibri" w:cs="Calibri"/>
                <w:b/>
                <w:w w:val="100"/>
                <w:szCs w:val="20"/>
                <w:lang w:val="fr-CA"/>
              </w:rPr>
              <w:t xml:space="preserve">0 </w:t>
            </w:r>
            <w:r w:rsidR="00E539ED">
              <w:rPr>
                <w:rFonts w:ascii="Calibri" w:eastAsia="Calibri" w:hAnsi="Calibri" w:cs="Calibri"/>
                <w:b/>
                <w:w w:val="100"/>
                <w:szCs w:val="20"/>
                <w:lang w:val="fr-CA"/>
              </w:rPr>
              <w:t>L</w:t>
            </w:r>
            <w:r w:rsidRPr="004B7226">
              <w:rPr>
                <w:rFonts w:ascii="Calibri" w:eastAsia="Calibri" w:hAnsi="Calibri" w:cs="Calibri"/>
                <w:b/>
                <w:w w:val="100"/>
                <w:szCs w:val="20"/>
                <w:lang w:val="fr-CA"/>
              </w:rPr>
              <w:t>ocation et dossier</w:t>
            </w:r>
            <w:r w:rsidR="00E539ED">
              <w:rPr>
                <w:rFonts w:ascii="Calibri" w:eastAsia="Calibri" w:hAnsi="Calibri" w:cs="Calibri"/>
                <w:b/>
                <w:w w:val="100"/>
                <w:szCs w:val="20"/>
                <w:lang w:val="fr-CA"/>
              </w:rPr>
              <w:t>s</w:t>
            </w:r>
            <w:r w:rsidRPr="004B7226">
              <w:rPr>
                <w:rFonts w:ascii="Calibri" w:eastAsia="Calibri" w:hAnsi="Calibri" w:cs="Calibri"/>
                <w:b/>
                <w:w w:val="100"/>
                <w:szCs w:val="20"/>
                <w:lang w:val="fr-CA"/>
              </w:rPr>
              <w:t xml:space="preserve"> des locataires </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volet</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financier</w:t>
            </w:r>
          </w:p>
          <w:p w14:paraId="0B17564D" w14:textId="485ED86F" w:rsidR="004B7226" w:rsidRDefault="004B7226" w:rsidP="00287BBB">
            <w:pPr>
              <w:pStyle w:val="Paragraphedeliste"/>
              <w:numPr>
                <w:ilvl w:val="0"/>
                <w:numId w:val="101"/>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Dossier</w:t>
            </w:r>
            <w:r w:rsidR="00A93BF5">
              <w:rPr>
                <w:rFonts w:ascii="Calibri" w:eastAsia="Calibri" w:hAnsi="Calibri" w:cs="Calibri"/>
                <w:bCs/>
                <w:w w:val="100"/>
                <w:szCs w:val="20"/>
                <w:lang w:val="fr-CA"/>
              </w:rPr>
              <w:t>s</w:t>
            </w:r>
            <w:r w:rsidRPr="004B7226">
              <w:rPr>
                <w:rFonts w:ascii="Calibri" w:eastAsia="Calibri" w:hAnsi="Calibri" w:cs="Calibri"/>
                <w:bCs/>
                <w:w w:val="100"/>
                <w:szCs w:val="20"/>
                <w:lang w:val="fr-CA"/>
              </w:rPr>
              <w:t xml:space="preserve"> de location : </w:t>
            </w:r>
            <w:bookmarkStart w:id="268" w:name="_Hlk109125695"/>
            <w:r w:rsidRPr="004B7226">
              <w:rPr>
                <w:rFonts w:ascii="Calibri" w:eastAsia="Calibri" w:hAnsi="Calibri" w:cs="Calibri"/>
                <w:bCs/>
                <w:w w:val="100"/>
                <w:szCs w:val="20"/>
                <w:lang w:val="fr-CA"/>
              </w:rPr>
              <w:t>identification du ménage, détermination du loyer, ba</w:t>
            </w:r>
            <w:r w:rsidR="00A93BF5">
              <w:rPr>
                <w:rFonts w:ascii="Calibri" w:eastAsia="Calibri" w:hAnsi="Calibri" w:cs="Calibri"/>
                <w:bCs/>
                <w:w w:val="100"/>
                <w:szCs w:val="20"/>
                <w:lang w:val="fr-CA"/>
              </w:rPr>
              <w:t>ux</w:t>
            </w:r>
            <w:r w:rsidRPr="004B7226">
              <w:rPr>
                <w:rFonts w:ascii="Calibri" w:eastAsia="Calibri" w:hAnsi="Calibri" w:cs="Calibri"/>
                <w:bCs/>
                <w:w w:val="100"/>
                <w:szCs w:val="20"/>
                <w:lang w:val="fr-CA"/>
              </w:rPr>
              <w:t xml:space="preserve">, </w:t>
            </w:r>
            <w:r w:rsidR="0004074B">
              <w:rPr>
                <w:rFonts w:ascii="Calibri" w:eastAsia="Calibri" w:hAnsi="Calibri" w:cs="Calibri"/>
                <w:bCs/>
                <w:w w:val="100"/>
                <w:szCs w:val="20"/>
                <w:lang w:val="fr-CA"/>
              </w:rPr>
              <w:t>programme S</w:t>
            </w:r>
            <w:r w:rsidRPr="004B7226">
              <w:rPr>
                <w:rFonts w:ascii="Calibri" w:eastAsia="Calibri" w:hAnsi="Calibri" w:cs="Calibri"/>
                <w:bCs/>
                <w:w w:val="100"/>
                <w:szCs w:val="20"/>
                <w:lang w:val="fr-CA"/>
              </w:rPr>
              <w:t>upplément au loyer.</w:t>
            </w:r>
            <w:bookmarkEnd w:id="268"/>
          </w:p>
          <w:p w14:paraId="2E4F19A2" w14:textId="49A6EE19" w:rsidR="004B7226" w:rsidRPr="004B7226" w:rsidRDefault="004B7226" w:rsidP="00287BBB">
            <w:pPr>
              <w:pStyle w:val="Paragraphedeliste"/>
              <w:numPr>
                <w:ilvl w:val="0"/>
                <w:numId w:val="101"/>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Dossiers des locataires</w:t>
            </w:r>
            <w:r w:rsidR="0004074B">
              <w:rPr>
                <w:rFonts w:ascii="Calibri" w:eastAsia="Calibri" w:hAnsi="Calibri" w:cs="Calibri"/>
                <w:bCs/>
                <w:w w:val="100"/>
                <w:szCs w:val="20"/>
                <w:lang w:val="fr-CA"/>
              </w:rPr>
              <w:t>,</w:t>
            </w:r>
            <w:r w:rsidRPr="004B7226">
              <w:rPr>
                <w:rFonts w:ascii="Calibri" w:eastAsia="Calibri" w:hAnsi="Calibri" w:cs="Calibri"/>
                <w:bCs/>
                <w:w w:val="100"/>
                <w:szCs w:val="20"/>
                <w:lang w:val="fr-CA"/>
              </w:rPr>
              <w:t xml:space="preserve"> volet financier : </w:t>
            </w:r>
            <w:r w:rsidR="00744D4B">
              <w:rPr>
                <w:rFonts w:ascii="Calibri" w:eastAsia="Calibri" w:hAnsi="Calibri" w:cs="Calibri"/>
                <w:bCs/>
                <w:w w:val="100"/>
                <w:szCs w:val="20"/>
                <w:lang w:val="fr-CA"/>
              </w:rPr>
              <w:t>déclarations</w:t>
            </w:r>
            <w:r w:rsidRPr="004B7226">
              <w:rPr>
                <w:rFonts w:ascii="Calibri" w:eastAsia="Calibri" w:hAnsi="Calibri" w:cs="Calibri"/>
                <w:bCs/>
                <w:w w:val="100"/>
                <w:szCs w:val="20"/>
                <w:lang w:val="fr-CA"/>
              </w:rPr>
              <w:t xml:space="preserve"> </w:t>
            </w:r>
            <w:r w:rsidR="0004074B">
              <w:rPr>
                <w:rFonts w:ascii="Calibri" w:eastAsia="Calibri" w:hAnsi="Calibri" w:cs="Calibri"/>
                <w:bCs/>
                <w:w w:val="100"/>
                <w:szCs w:val="20"/>
                <w:lang w:val="fr-CA"/>
              </w:rPr>
              <w:t>de revenus</w:t>
            </w:r>
            <w:r w:rsidRPr="004B7226">
              <w:rPr>
                <w:rFonts w:ascii="Calibri" w:eastAsia="Calibri" w:hAnsi="Calibri" w:cs="Calibri"/>
                <w:bCs/>
                <w:w w:val="100"/>
                <w:szCs w:val="20"/>
                <w:lang w:val="fr-CA"/>
              </w:rPr>
              <w:t>, calcul</w:t>
            </w:r>
            <w:r w:rsidR="00A93BF5">
              <w:rPr>
                <w:rFonts w:ascii="Calibri" w:eastAsia="Calibri" w:hAnsi="Calibri" w:cs="Calibri"/>
                <w:bCs/>
                <w:w w:val="100"/>
                <w:szCs w:val="20"/>
                <w:lang w:val="fr-CA"/>
              </w:rPr>
              <w:t xml:space="preserve">s </w:t>
            </w:r>
            <w:r w:rsidRPr="004B7226">
              <w:rPr>
                <w:rFonts w:ascii="Calibri" w:eastAsia="Calibri" w:hAnsi="Calibri" w:cs="Calibri"/>
                <w:bCs/>
                <w:w w:val="100"/>
                <w:szCs w:val="20"/>
                <w:lang w:val="fr-CA"/>
              </w:rPr>
              <w:t>de loyer.</w:t>
            </w:r>
          </w:p>
          <w:p w14:paraId="67DD9642" w14:textId="77777777" w:rsidR="004B7226" w:rsidRPr="004B7226" w:rsidRDefault="004B7226" w:rsidP="004B7226">
            <w:pPr>
              <w:autoSpaceDE w:val="0"/>
              <w:autoSpaceDN w:val="0"/>
              <w:adjustRightInd w:val="0"/>
              <w:spacing w:line="259" w:lineRule="auto"/>
              <w:rPr>
                <w:rFonts w:ascii="Calibri" w:eastAsia="Calibri" w:hAnsi="Calibri" w:cs="Calibri"/>
                <w:bCs/>
                <w:w w:val="100"/>
                <w:szCs w:val="20"/>
                <w:lang w:val="fr-CA"/>
              </w:rPr>
            </w:pPr>
          </w:p>
          <w:p w14:paraId="3ADA567E" w14:textId="17ED6228" w:rsidR="004B7226" w:rsidRPr="004B7226" w:rsidRDefault="004B7226" w:rsidP="004B7226">
            <w:pPr>
              <w:autoSpaceDE w:val="0"/>
              <w:autoSpaceDN w:val="0"/>
              <w:adjustRightInd w:val="0"/>
              <w:spacing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w:t>
            </w:r>
            <w:r w:rsidR="00076E7A">
              <w:rPr>
                <w:rFonts w:ascii="Calibri" w:eastAsia="Calibri" w:hAnsi="Calibri" w:cs="Calibri"/>
                <w:b/>
                <w:w w:val="100"/>
                <w:szCs w:val="20"/>
                <w:lang w:val="fr-CA"/>
              </w:rPr>
              <w:t>3</w:t>
            </w:r>
            <w:r w:rsidRPr="004B7226">
              <w:rPr>
                <w:rFonts w:ascii="Calibri" w:eastAsia="Calibri" w:hAnsi="Calibri" w:cs="Calibri"/>
                <w:b/>
                <w:w w:val="100"/>
                <w:szCs w:val="20"/>
                <w:lang w:val="fr-CA"/>
              </w:rPr>
              <w:t>0 Dossier</w:t>
            </w:r>
            <w:r w:rsidR="00E539ED">
              <w:rPr>
                <w:rFonts w:ascii="Calibri" w:eastAsia="Calibri" w:hAnsi="Calibri" w:cs="Calibri"/>
                <w:b/>
                <w:w w:val="100"/>
                <w:szCs w:val="20"/>
                <w:lang w:val="fr-CA"/>
              </w:rPr>
              <w:t>s</w:t>
            </w:r>
            <w:r w:rsidRPr="004B7226">
              <w:rPr>
                <w:rFonts w:ascii="Calibri" w:eastAsia="Calibri" w:hAnsi="Calibri" w:cs="Calibri"/>
                <w:b/>
                <w:w w:val="100"/>
                <w:szCs w:val="20"/>
                <w:lang w:val="fr-CA"/>
              </w:rPr>
              <w:t xml:space="preserve"> des locataires </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volet</w:t>
            </w:r>
            <w:r w:rsidR="00744D4B">
              <w:rPr>
                <w:rFonts w:ascii="Calibri" w:eastAsia="Calibri" w:hAnsi="Calibri" w:cs="Calibri"/>
                <w:b/>
                <w:w w:val="100"/>
                <w:szCs w:val="20"/>
                <w:lang w:val="fr-CA"/>
              </w:rPr>
              <w:t xml:space="preserve"> </w:t>
            </w:r>
            <w:r w:rsidRPr="004B7226">
              <w:rPr>
                <w:rFonts w:ascii="Calibri" w:eastAsia="Calibri" w:hAnsi="Calibri" w:cs="Calibri"/>
                <w:b/>
                <w:w w:val="100"/>
                <w:szCs w:val="20"/>
                <w:lang w:val="fr-CA"/>
              </w:rPr>
              <w:t>administratif et légal</w:t>
            </w:r>
          </w:p>
          <w:p w14:paraId="3931120C" w14:textId="333F249B" w:rsidR="004B7226" w:rsidRPr="004B7226" w:rsidRDefault="004B7226" w:rsidP="00287BBB">
            <w:pPr>
              <w:pStyle w:val="Paragraphedeliste"/>
              <w:numPr>
                <w:ilvl w:val="0"/>
                <w:numId w:val="102"/>
              </w:numPr>
              <w:autoSpaceDE w:val="0"/>
              <w:autoSpaceDN w:val="0"/>
              <w:adjustRightInd w:val="0"/>
              <w:spacing w:line="259" w:lineRule="auto"/>
              <w:rPr>
                <w:rFonts w:ascii="Calibri" w:eastAsia="Calibri" w:hAnsi="Calibri" w:cs="Calibri"/>
                <w:bCs/>
                <w:w w:val="100"/>
                <w:szCs w:val="20"/>
                <w:lang w:val="fr-CA"/>
              </w:rPr>
            </w:pPr>
            <w:r w:rsidRPr="004B7226">
              <w:rPr>
                <w:rFonts w:ascii="Calibri" w:eastAsia="Calibri" w:hAnsi="Calibri" w:cs="Calibri"/>
                <w:bCs/>
                <w:w w:val="100"/>
                <w:szCs w:val="20"/>
                <w:lang w:val="fr-CA"/>
              </w:rPr>
              <w:t>Demandes de logement, lettres d</w:t>
            </w:r>
            <w:r w:rsidR="00E53B4A">
              <w:rPr>
                <w:rFonts w:ascii="Calibri" w:eastAsia="Calibri" w:hAnsi="Calibri" w:cs="Calibri"/>
                <w:bCs/>
                <w:w w:val="100"/>
                <w:szCs w:val="20"/>
                <w:lang w:val="fr-CA"/>
              </w:rPr>
              <w:t>’</w:t>
            </w:r>
            <w:r w:rsidRPr="004B7226">
              <w:rPr>
                <w:rFonts w:ascii="Calibri" w:eastAsia="Calibri" w:hAnsi="Calibri" w:cs="Calibri"/>
                <w:bCs/>
                <w:w w:val="100"/>
                <w:szCs w:val="20"/>
                <w:lang w:val="fr-CA"/>
              </w:rPr>
              <w:t>attribution, acceptations, ba</w:t>
            </w:r>
            <w:r w:rsidR="00E235CF">
              <w:rPr>
                <w:rFonts w:ascii="Calibri" w:eastAsia="Calibri" w:hAnsi="Calibri" w:cs="Calibri"/>
                <w:bCs/>
                <w:w w:val="100"/>
                <w:szCs w:val="20"/>
                <w:lang w:val="fr-CA"/>
              </w:rPr>
              <w:t>ux</w:t>
            </w:r>
            <w:r w:rsidRPr="004B7226">
              <w:rPr>
                <w:rFonts w:ascii="Calibri" w:eastAsia="Calibri" w:hAnsi="Calibri" w:cs="Calibri"/>
                <w:bCs/>
                <w:w w:val="100"/>
                <w:szCs w:val="20"/>
                <w:lang w:val="fr-CA"/>
              </w:rPr>
              <w:t>.</w:t>
            </w:r>
          </w:p>
          <w:p w14:paraId="0495DC31" w14:textId="77777777" w:rsidR="004B7226" w:rsidRPr="004B7226" w:rsidRDefault="004B7226" w:rsidP="004B7226">
            <w:pPr>
              <w:autoSpaceDE w:val="0"/>
              <w:autoSpaceDN w:val="0"/>
              <w:adjustRightInd w:val="0"/>
              <w:spacing w:line="259" w:lineRule="auto"/>
              <w:rPr>
                <w:rFonts w:ascii="Calibri" w:eastAsia="Calibri" w:hAnsi="Calibri" w:cs="Calibri"/>
                <w:bCs/>
                <w:w w:val="100"/>
                <w:szCs w:val="20"/>
                <w:lang w:val="fr-CA"/>
              </w:rPr>
            </w:pPr>
          </w:p>
          <w:p w14:paraId="042CE6A5" w14:textId="0B49712F" w:rsidR="004B7226" w:rsidRPr="004B7226" w:rsidRDefault="004B7226" w:rsidP="004B7226">
            <w:pPr>
              <w:autoSpaceDE w:val="0"/>
              <w:autoSpaceDN w:val="0"/>
              <w:adjustRightInd w:val="0"/>
              <w:spacing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w:t>
            </w:r>
            <w:r w:rsidR="00076E7A">
              <w:rPr>
                <w:rFonts w:ascii="Calibri" w:eastAsia="Calibri" w:hAnsi="Calibri" w:cs="Calibri"/>
                <w:b/>
                <w:w w:val="100"/>
                <w:szCs w:val="20"/>
                <w:lang w:val="fr-CA"/>
              </w:rPr>
              <w:t>4</w:t>
            </w:r>
            <w:r w:rsidRPr="004B7226">
              <w:rPr>
                <w:rFonts w:ascii="Calibri" w:eastAsia="Calibri" w:hAnsi="Calibri" w:cs="Calibri"/>
                <w:b/>
                <w:w w:val="100"/>
                <w:szCs w:val="20"/>
                <w:lang w:val="fr-CA"/>
              </w:rPr>
              <w:t>0 Interventions et travail soc</w:t>
            </w:r>
            <w:r w:rsidR="00E539ED">
              <w:rPr>
                <w:rFonts w:ascii="Calibri" w:eastAsia="Calibri" w:hAnsi="Calibri" w:cs="Calibri"/>
                <w:b/>
                <w:w w:val="100"/>
                <w:szCs w:val="20"/>
                <w:lang w:val="fr-CA"/>
              </w:rPr>
              <w:t>ial</w:t>
            </w:r>
          </w:p>
          <w:p w14:paraId="7D9BFC28" w14:textId="081F0D8D" w:rsidR="004B7226" w:rsidRDefault="00861C21" w:rsidP="00287BBB">
            <w:pPr>
              <w:pStyle w:val="Paragraphedeliste"/>
              <w:numPr>
                <w:ilvl w:val="0"/>
                <w:numId w:val="102"/>
              </w:numPr>
              <w:autoSpaceDE w:val="0"/>
              <w:autoSpaceDN w:val="0"/>
              <w:adjustRightInd w:val="0"/>
              <w:spacing w:line="259" w:lineRule="auto"/>
              <w:rPr>
                <w:rFonts w:ascii="Calibri" w:eastAsia="Calibri" w:hAnsi="Calibri" w:cs="Calibri"/>
                <w:bCs/>
                <w:w w:val="100"/>
                <w:szCs w:val="20"/>
                <w:lang w:val="fr-CA"/>
              </w:rPr>
            </w:pPr>
            <w:bookmarkStart w:id="269" w:name="_Hlk109125745"/>
            <w:r>
              <w:rPr>
                <w:rFonts w:ascii="Calibri" w:eastAsia="Calibri" w:hAnsi="Calibri" w:cs="Calibri"/>
                <w:bCs/>
                <w:w w:val="100"/>
                <w:szCs w:val="20"/>
                <w:lang w:val="fr-CA"/>
              </w:rPr>
              <w:t>A</w:t>
            </w:r>
            <w:r w:rsidR="004B7226" w:rsidRPr="004B7226">
              <w:rPr>
                <w:rFonts w:ascii="Calibri" w:eastAsia="Calibri" w:hAnsi="Calibri" w:cs="Calibri"/>
                <w:bCs/>
                <w:w w:val="100"/>
                <w:szCs w:val="20"/>
                <w:lang w:val="fr-CA"/>
              </w:rPr>
              <w:t>nalyse</w:t>
            </w:r>
            <w:r w:rsidR="00A93BF5">
              <w:rPr>
                <w:rFonts w:ascii="Calibri" w:eastAsia="Calibri" w:hAnsi="Calibri" w:cs="Calibri"/>
                <w:bCs/>
                <w:w w:val="100"/>
                <w:szCs w:val="20"/>
                <w:lang w:val="fr-CA"/>
              </w:rPr>
              <w:t>s</w:t>
            </w:r>
            <w:r w:rsidR="004B7226" w:rsidRPr="004B7226">
              <w:rPr>
                <w:rFonts w:ascii="Calibri" w:eastAsia="Calibri" w:hAnsi="Calibri" w:cs="Calibri"/>
                <w:bCs/>
                <w:w w:val="100"/>
                <w:szCs w:val="20"/>
                <w:lang w:val="fr-CA"/>
              </w:rPr>
              <w:t xml:space="preserve"> de situation, plan</w:t>
            </w:r>
            <w:r w:rsidR="000607B1">
              <w:rPr>
                <w:rFonts w:ascii="Calibri" w:eastAsia="Calibri" w:hAnsi="Calibri" w:cs="Calibri"/>
                <w:bCs/>
                <w:w w:val="100"/>
                <w:szCs w:val="20"/>
                <w:lang w:val="fr-CA"/>
              </w:rPr>
              <w:t>s</w:t>
            </w:r>
            <w:r>
              <w:rPr>
                <w:rFonts w:ascii="Calibri" w:eastAsia="Calibri" w:hAnsi="Calibri" w:cs="Calibri"/>
                <w:bCs/>
                <w:w w:val="100"/>
                <w:szCs w:val="20"/>
                <w:lang w:val="fr-CA"/>
              </w:rPr>
              <w:t xml:space="preserve"> et rapports</w:t>
            </w:r>
            <w:r w:rsidR="004B7226" w:rsidRPr="004B7226">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004B7226" w:rsidRPr="004B7226">
              <w:rPr>
                <w:rFonts w:ascii="Calibri" w:eastAsia="Calibri" w:hAnsi="Calibri" w:cs="Calibri"/>
                <w:bCs/>
                <w:w w:val="100"/>
                <w:szCs w:val="20"/>
                <w:lang w:val="fr-CA"/>
              </w:rPr>
              <w:t>intervention</w:t>
            </w:r>
            <w:r w:rsidR="004B7226">
              <w:rPr>
                <w:rFonts w:ascii="Calibri" w:eastAsia="Calibri" w:hAnsi="Calibri" w:cs="Calibri"/>
                <w:bCs/>
                <w:w w:val="100"/>
                <w:szCs w:val="20"/>
                <w:lang w:val="fr-CA"/>
              </w:rPr>
              <w:t>.</w:t>
            </w:r>
            <w:bookmarkEnd w:id="269"/>
          </w:p>
          <w:p w14:paraId="7CD76A4C" w14:textId="77777777" w:rsidR="004B7226" w:rsidRPr="004B7226" w:rsidRDefault="004B7226" w:rsidP="004B7226">
            <w:pPr>
              <w:autoSpaceDE w:val="0"/>
              <w:autoSpaceDN w:val="0"/>
              <w:adjustRightInd w:val="0"/>
              <w:spacing w:line="259" w:lineRule="auto"/>
              <w:rPr>
                <w:rFonts w:ascii="Calibri" w:eastAsia="Calibri" w:hAnsi="Calibri" w:cs="Calibri"/>
                <w:bCs/>
                <w:w w:val="100"/>
                <w:szCs w:val="20"/>
                <w:lang w:val="fr-CA"/>
              </w:rPr>
            </w:pPr>
          </w:p>
          <w:p w14:paraId="4F26E591" w14:textId="3F814D8F" w:rsidR="0037652D" w:rsidRPr="004B7226" w:rsidRDefault="004B7226" w:rsidP="004B7226">
            <w:pPr>
              <w:autoSpaceDE w:val="0"/>
              <w:autoSpaceDN w:val="0"/>
              <w:adjustRightInd w:val="0"/>
              <w:spacing w:line="259" w:lineRule="auto"/>
              <w:rPr>
                <w:rFonts w:ascii="Calibri" w:eastAsia="Calibri" w:hAnsi="Calibri" w:cs="Calibri"/>
                <w:b/>
                <w:w w:val="100"/>
                <w:szCs w:val="20"/>
                <w:lang w:val="fr-CA"/>
              </w:rPr>
            </w:pPr>
            <w:r w:rsidRPr="004B7226">
              <w:rPr>
                <w:rFonts w:ascii="Calibri" w:eastAsia="Calibri" w:hAnsi="Calibri" w:cs="Calibri"/>
                <w:b/>
                <w:w w:val="100"/>
                <w:szCs w:val="20"/>
                <w:lang w:val="fr-CA"/>
              </w:rPr>
              <w:t>11-4</w:t>
            </w:r>
            <w:r w:rsidR="00076E7A">
              <w:rPr>
                <w:rFonts w:ascii="Calibri" w:eastAsia="Calibri" w:hAnsi="Calibri" w:cs="Calibri"/>
                <w:b/>
                <w:w w:val="100"/>
                <w:szCs w:val="20"/>
                <w:lang w:val="fr-CA"/>
              </w:rPr>
              <w:t>5</w:t>
            </w:r>
            <w:r w:rsidRPr="004B7226">
              <w:rPr>
                <w:rFonts w:ascii="Calibri" w:eastAsia="Calibri" w:hAnsi="Calibri" w:cs="Calibri"/>
                <w:b/>
                <w:w w:val="100"/>
                <w:szCs w:val="20"/>
                <w:lang w:val="fr-CA"/>
              </w:rPr>
              <w:t>0 Fichier des locataires</w:t>
            </w:r>
          </w:p>
        </w:tc>
      </w:tr>
      <w:tr w:rsidR="0037652D" w:rsidRPr="00430532" w14:paraId="3631866E" w14:textId="77777777" w:rsidTr="0027765B">
        <w:trPr>
          <w:trHeight w:val="485"/>
        </w:trPr>
        <w:tc>
          <w:tcPr>
            <w:tcW w:w="10440" w:type="dxa"/>
            <w:gridSpan w:val="15"/>
            <w:tcBorders>
              <w:bottom w:val="dashed" w:sz="4" w:space="0" w:color="auto"/>
            </w:tcBorders>
            <w:vAlign w:val="center"/>
          </w:tcPr>
          <w:p w14:paraId="4E51E0FF" w14:textId="77777777" w:rsidR="0037652D" w:rsidRPr="00430532" w:rsidRDefault="0037652D" w:rsidP="0027765B">
            <w:pPr>
              <w:autoSpaceDE w:val="0"/>
              <w:autoSpaceDN w:val="0"/>
              <w:adjustRightInd w:val="0"/>
              <w:spacing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Pr="00430532">
              <w:rPr>
                <w:rFonts w:ascii="Calibri" w:eastAsia="Calibri" w:hAnsi="Calibri" w:cs="Calibri"/>
                <w:w w:val="100"/>
                <w:szCs w:val="20"/>
                <w:lang w:val="fr-CA"/>
              </w:rPr>
            </w:r>
            <w:r w:rsidRPr="00430532">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Pr="00430532">
              <w:rPr>
                <w:rFonts w:ascii="Calibri" w:eastAsia="Calibri" w:hAnsi="Calibri" w:cs="Calibri"/>
                <w:b/>
                <w:w w:val="100"/>
                <w:szCs w:val="20"/>
                <w:lang w:val="fr-CA"/>
              </w:rPr>
            </w:r>
            <w:r w:rsidRPr="00430532">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37E98965" w14:textId="77777777" w:rsidTr="0027765B">
        <w:trPr>
          <w:trHeight w:val="620"/>
        </w:trPr>
        <w:tc>
          <w:tcPr>
            <w:tcW w:w="10440" w:type="dxa"/>
            <w:gridSpan w:val="15"/>
            <w:tcBorders>
              <w:bottom w:val="single" w:sz="4" w:space="0" w:color="auto"/>
            </w:tcBorders>
          </w:tcPr>
          <w:p w14:paraId="24FF041A"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FB05503" w14:textId="062BE247" w:rsidR="004B7226" w:rsidRPr="00D64E65" w:rsidRDefault="004B7226" w:rsidP="004B7226">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 xml:space="preserve">Code civil du Québec (RLRQ, c. </w:t>
            </w:r>
            <w:r w:rsidR="00EA1504" w:rsidRPr="00D64E65">
              <w:rPr>
                <w:rFonts w:ascii="Calibri" w:eastAsia="Calibri" w:hAnsi="Calibri" w:cs="Calibri"/>
                <w:w w:val="100"/>
                <w:szCs w:val="20"/>
                <w:lang w:val="fr-CA"/>
              </w:rPr>
              <w:t>CCQ</w:t>
            </w:r>
            <w:r w:rsidRPr="00D64E65">
              <w:rPr>
                <w:rFonts w:ascii="Calibri" w:eastAsia="Calibri" w:hAnsi="Calibri" w:cs="Calibri"/>
                <w:w w:val="100"/>
                <w:szCs w:val="20"/>
                <w:lang w:val="fr-CA"/>
              </w:rPr>
              <w:t>), art. 2925 (3 ans).</w:t>
            </w:r>
          </w:p>
          <w:p w14:paraId="28E16025" w14:textId="240908C7" w:rsidR="004B7226" w:rsidRPr="00D64E65" w:rsidRDefault="004B7226" w:rsidP="004B7226">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sur la tenue des dossiers et des cabinets de consultation des membres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Ordre de</w:t>
            </w:r>
            <w:r w:rsidR="003376AF" w:rsidRPr="00D64E65">
              <w:rPr>
                <w:rFonts w:ascii="Calibri" w:eastAsia="Calibri" w:hAnsi="Calibri" w:cs="Calibri"/>
                <w:w w:val="100"/>
                <w:szCs w:val="20"/>
                <w:lang w:val="fr-CA"/>
              </w:rPr>
              <w:t>s</w:t>
            </w:r>
            <w:r w:rsidRPr="00D64E65">
              <w:rPr>
                <w:rFonts w:ascii="Calibri" w:eastAsia="Calibri" w:hAnsi="Calibri" w:cs="Calibri"/>
                <w:w w:val="100"/>
                <w:szCs w:val="20"/>
                <w:lang w:val="fr-CA"/>
              </w:rPr>
              <w:t xml:space="preserve"> travailleurs sociaux et des thérapeutes conjugaux et familiaux du Québec (RLRQ, c. C-26, r. 297), art. 6 (5 ans).</w:t>
            </w:r>
          </w:p>
          <w:p w14:paraId="69324308" w14:textId="67CA8EFE" w:rsidR="004B7226" w:rsidRPr="00D64E65" w:rsidRDefault="004B7226" w:rsidP="004B7226">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(LRC (1985), c. 1), art. 230 (6 ans).</w:t>
            </w:r>
          </w:p>
          <w:p w14:paraId="37EAB1B0" w14:textId="073CBDED" w:rsidR="004B7226" w:rsidRPr="00D64E65" w:rsidRDefault="004B7226" w:rsidP="004B7226">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Règlement de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impôt sur le revenu du Canada (CRC, c. 945), art. 5800 (6 ans).</w:t>
            </w:r>
          </w:p>
          <w:p w14:paraId="664D20A0" w14:textId="2BCB276E" w:rsidR="0037652D" w:rsidRPr="00430532" w:rsidRDefault="004B7226" w:rsidP="004B7226">
            <w:pPr>
              <w:autoSpaceDE w:val="0"/>
              <w:autoSpaceDN w:val="0"/>
              <w:adjustRightInd w:val="0"/>
              <w:spacing w:line="259" w:lineRule="auto"/>
              <w:rPr>
                <w:rFonts w:ascii="Calibri" w:eastAsia="Calibri" w:hAnsi="Calibri" w:cs="Calibri"/>
                <w:w w:val="100"/>
                <w:szCs w:val="20"/>
                <w:lang w:val="fr-CA"/>
              </w:rPr>
            </w:pPr>
            <w:r w:rsidRPr="00D64E65">
              <w:rPr>
                <w:rFonts w:ascii="Calibri" w:eastAsia="Calibri" w:hAnsi="Calibri" w:cs="Calibri"/>
                <w:w w:val="100"/>
                <w:szCs w:val="20"/>
                <w:lang w:val="fr-CA"/>
              </w:rPr>
              <w:t>Loi sur l</w:t>
            </w:r>
            <w:r w:rsidR="00E53B4A" w:rsidRPr="00D64E65">
              <w:rPr>
                <w:rFonts w:ascii="Calibri" w:eastAsia="Calibri" w:hAnsi="Calibri" w:cs="Calibri"/>
                <w:w w:val="100"/>
                <w:szCs w:val="20"/>
                <w:lang w:val="fr-CA"/>
              </w:rPr>
              <w:t>’</w:t>
            </w:r>
            <w:r w:rsidRPr="00D64E65">
              <w:rPr>
                <w:rFonts w:ascii="Calibri" w:eastAsia="Calibri" w:hAnsi="Calibri" w:cs="Calibri"/>
                <w:w w:val="100"/>
                <w:szCs w:val="20"/>
                <w:lang w:val="fr-CA"/>
              </w:rPr>
              <w:t>administration fiscale (RLRQ, c. A-6.002), art. 35.1 (6 ans).</w:t>
            </w:r>
          </w:p>
        </w:tc>
      </w:tr>
      <w:tr w:rsidR="0037652D" w:rsidRPr="00430532" w14:paraId="282C116B" w14:textId="77777777" w:rsidTr="0027765B">
        <w:trPr>
          <w:trHeight w:val="863"/>
        </w:trPr>
        <w:tc>
          <w:tcPr>
            <w:tcW w:w="10440" w:type="dxa"/>
            <w:gridSpan w:val="15"/>
            <w:tcBorders>
              <w:bottom w:val="single" w:sz="4" w:space="0" w:color="auto"/>
            </w:tcBorders>
          </w:tcPr>
          <w:p w14:paraId="1548B76B" w14:textId="77777777" w:rsidR="0037652D" w:rsidRPr="00430532" w:rsidRDefault="0037652D" w:rsidP="0027765B">
            <w:pPr>
              <w:autoSpaceDE w:val="0"/>
              <w:autoSpaceDN w:val="0"/>
              <w:adjustRightInd w:val="0"/>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22A4A96" w14:textId="0A32577C" w:rsidR="004B7226" w:rsidRPr="004B7226" w:rsidRDefault="004B7226" w:rsidP="004B7226">
            <w:pPr>
              <w:autoSpaceDE w:val="0"/>
              <w:autoSpaceDN w:val="0"/>
              <w:adjustRightInd w:val="0"/>
              <w:spacing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le comité de sélection, voir la règle 01-300</w:t>
            </w:r>
            <w:r>
              <w:rPr>
                <w:rFonts w:ascii="Calibri" w:eastAsia="Calibri" w:hAnsi="Calibri" w:cs="Calibri"/>
                <w:w w:val="100"/>
                <w:szCs w:val="20"/>
                <w:lang w:val="fr-CA"/>
              </w:rPr>
              <w:t>.</w:t>
            </w:r>
          </w:p>
          <w:p w14:paraId="6B7C3D5F" w14:textId="463CAFF7" w:rsidR="004B7226" w:rsidRPr="004B7226" w:rsidRDefault="004B7226" w:rsidP="004B7226">
            <w:pPr>
              <w:autoSpaceDE w:val="0"/>
              <w:autoSpaceDN w:val="0"/>
              <w:adjustRightInd w:val="0"/>
              <w:spacing w:line="259" w:lineRule="auto"/>
              <w:rPr>
                <w:rFonts w:ascii="Calibri" w:eastAsia="Calibri" w:hAnsi="Calibri" w:cs="Calibri"/>
                <w:w w:val="100"/>
                <w:szCs w:val="20"/>
                <w:lang w:val="fr-CA"/>
              </w:rPr>
            </w:pPr>
            <w:r w:rsidRPr="004B7226">
              <w:rPr>
                <w:rFonts w:ascii="Calibri" w:eastAsia="Calibri" w:hAnsi="Calibri" w:cs="Calibri"/>
                <w:w w:val="100"/>
                <w:szCs w:val="20"/>
                <w:lang w:val="fr-CA"/>
              </w:rPr>
              <w:t>Les programmes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 xml:space="preserve">habitation préparés par une municipalité sont adoptés par règlement. </w:t>
            </w:r>
            <w:r>
              <w:rPr>
                <w:rFonts w:ascii="Calibri" w:eastAsia="Calibri" w:hAnsi="Calibri" w:cs="Calibri"/>
                <w:w w:val="100"/>
                <w:szCs w:val="20"/>
                <w:lang w:val="fr-CA"/>
              </w:rPr>
              <w:t>Voir la règle 01-500.</w:t>
            </w:r>
          </w:p>
          <w:p w14:paraId="1554827A" w14:textId="77777777" w:rsidR="004B7226" w:rsidRDefault="004B7226" w:rsidP="004B7226">
            <w:pPr>
              <w:autoSpaceDE w:val="0"/>
              <w:autoSpaceDN w:val="0"/>
              <w:adjustRightInd w:val="0"/>
              <w:spacing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les ententes-cadres, voir la règle 03-300.</w:t>
            </w:r>
          </w:p>
          <w:p w14:paraId="21B1418A" w14:textId="7D412E39" w:rsidR="0037652D" w:rsidRPr="00430532" w:rsidRDefault="004B7226" w:rsidP="004B7226">
            <w:pPr>
              <w:autoSpaceDE w:val="0"/>
              <w:autoSpaceDN w:val="0"/>
              <w:adjustRightInd w:val="0"/>
              <w:spacing w:line="259" w:lineRule="auto"/>
              <w:rPr>
                <w:rFonts w:ascii="Calibri" w:eastAsia="Calibri" w:hAnsi="Calibri" w:cs="Calibri"/>
                <w:w w:val="100"/>
                <w:szCs w:val="20"/>
                <w:lang w:val="fr-CA"/>
              </w:rPr>
            </w:pPr>
            <w:r w:rsidRPr="004B7226">
              <w:rPr>
                <w:rFonts w:ascii="Calibri" w:eastAsia="Calibri" w:hAnsi="Calibri" w:cs="Calibri"/>
                <w:w w:val="100"/>
                <w:szCs w:val="20"/>
                <w:lang w:val="fr-CA"/>
              </w:rPr>
              <w:t>Pour l</w:t>
            </w:r>
            <w:r w:rsidR="00683538">
              <w:rPr>
                <w:rFonts w:ascii="Calibri" w:eastAsia="Calibri" w:hAnsi="Calibri" w:cs="Calibri"/>
                <w:w w:val="100"/>
                <w:szCs w:val="20"/>
                <w:lang w:val="fr-CA"/>
              </w:rPr>
              <w:t>’</w:t>
            </w:r>
            <w:r w:rsidRPr="004B7226">
              <w:rPr>
                <w:rFonts w:ascii="Calibri" w:eastAsia="Calibri" w:hAnsi="Calibri" w:cs="Calibri"/>
                <w:w w:val="100"/>
                <w:szCs w:val="20"/>
                <w:lang w:val="fr-CA"/>
              </w:rPr>
              <w:t>organisation d</w:t>
            </w:r>
            <w:r w:rsidR="00E53B4A">
              <w:rPr>
                <w:rFonts w:ascii="Calibri" w:eastAsia="Calibri" w:hAnsi="Calibri" w:cs="Calibri"/>
                <w:w w:val="100"/>
                <w:szCs w:val="20"/>
                <w:lang w:val="fr-CA"/>
              </w:rPr>
              <w:t>’</w:t>
            </w:r>
            <w:r w:rsidRPr="004B7226">
              <w:rPr>
                <w:rFonts w:ascii="Calibri" w:eastAsia="Calibri" w:hAnsi="Calibri" w:cs="Calibri"/>
                <w:w w:val="100"/>
                <w:szCs w:val="20"/>
                <w:lang w:val="fr-CA"/>
              </w:rPr>
              <w:t>activité</w:t>
            </w:r>
            <w:r w:rsidR="00744D4B">
              <w:rPr>
                <w:rFonts w:ascii="Calibri" w:eastAsia="Calibri" w:hAnsi="Calibri" w:cs="Calibri"/>
                <w:w w:val="100"/>
                <w:szCs w:val="20"/>
                <w:lang w:val="fr-CA"/>
              </w:rPr>
              <w:t>s</w:t>
            </w:r>
            <w:r w:rsidRPr="004B7226">
              <w:rPr>
                <w:rFonts w:ascii="Calibri" w:eastAsia="Calibri" w:hAnsi="Calibri" w:cs="Calibri"/>
                <w:w w:val="100"/>
                <w:szCs w:val="20"/>
                <w:lang w:val="fr-CA"/>
              </w:rPr>
              <w:t xml:space="preserve"> pour les locataires, voir la règle 11-100.</w:t>
            </w:r>
          </w:p>
        </w:tc>
      </w:tr>
      <w:tr w:rsidR="0037652D" w:rsidRPr="00430532" w14:paraId="7CC673E9" w14:textId="77777777" w:rsidTr="0027765B">
        <w:trPr>
          <w:trHeight w:val="276"/>
        </w:trPr>
        <w:tc>
          <w:tcPr>
            <w:tcW w:w="10440" w:type="dxa"/>
            <w:gridSpan w:val="15"/>
            <w:tcBorders>
              <w:top w:val="single" w:sz="4" w:space="0" w:color="auto"/>
            </w:tcBorders>
            <w:shd w:val="clear" w:color="auto" w:fill="DBE5F1"/>
          </w:tcPr>
          <w:p w14:paraId="3DA4F7E2" w14:textId="77777777" w:rsidR="0037652D" w:rsidRPr="00430532" w:rsidRDefault="0037652D" w:rsidP="0027765B">
            <w:pPr>
              <w:spacing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227BAB29" w14:textId="77777777" w:rsidTr="0027765B">
        <w:trPr>
          <w:trHeight w:val="144"/>
        </w:trPr>
        <w:tc>
          <w:tcPr>
            <w:tcW w:w="1447" w:type="dxa"/>
            <w:vMerge w:val="restart"/>
            <w:vAlign w:val="center"/>
          </w:tcPr>
          <w:p w14:paraId="6459B78A" w14:textId="77777777" w:rsidR="0037652D" w:rsidRPr="00430532" w:rsidRDefault="0037652D" w:rsidP="0027765B">
            <w:pPr>
              <w:spacing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0E319C0"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35FB4D1"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9A87625" w14:textId="4069FC00" w:rsidR="0037652D" w:rsidRPr="00430532" w:rsidRDefault="0037652D" w:rsidP="0027765B">
            <w:pPr>
              <w:spacing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EC9101B"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3E329428" w14:textId="77777777" w:rsidTr="0027765B">
        <w:trPr>
          <w:trHeight w:val="264"/>
        </w:trPr>
        <w:tc>
          <w:tcPr>
            <w:tcW w:w="1447" w:type="dxa"/>
            <w:vMerge/>
            <w:vAlign w:val="center"/>
          </w:tcPr>
          <w:p w14:paraId="7D620514"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167" w:type="dxa"/>
            <w:gridSpan w:val="2"/>
            <w:vMerge/>
            <w:vAlign w:val="center"/>
          </w:tcPr>
          <w:p w14:paraId="3469D185"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762" w:type="dxa"/>
            <w:gridSpan w:val="3"/>
            <w:vMerge/>
            <w:vAlign w:val="center"/>
          </w:tcPr>
          <w:p w14:paraId="5A979B87" w14:textId="77777777" w:rsidR="0037652D" w:rsidRPr="00430532" w:rsidRDefault="0037652D" w:rsidP="0027765B">
            <w:pPr>
              <w:spacing w:line="259" w:lineRule="auto"/>
              <w:jc w:val="center"/>
              <w:rPr>
                <w:rFonts w:ascii="Calibri" w:eastAsia="Calibri" w:hAnsi="Calibri" w:cs="Calibri"/>
                <w:b/>
                <w:bCs/>
                <w:w w:val="100"/>
                <w:szCs w:val="20"/>
                <w:lang w:val="fr-CA"/>
              </w:rPr>
            </w:pPr>
          </w:p>
        </w:tc>
        <w:tc>
          <w:tcPr>
            <w:tcW w:w="1889" w:type="dxa"/>
            <w:gridSpan w:val="2"/>
            <w:vAlign w:val="center"/>
          </w:tcPr>
          <w:p w14:paraId="05367D70"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676DAAD"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8AFE008" w14:textId="77777777" w:rsidR="0037652D" w:rsidRPr="00430532" w:rsidRDefault="0037652D" w:rsidP="0027765B">
            <w:pPr>
              <w:spacing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37652D" w:rsidRPr="00430532" w14:paraId="1E69E3FC" w14:textId="77777777" w:rsidTr="0027765B">
        <w:trPr>
          <w:trHeight w:val="385"/>
        </w:trPr>
        <w:tc>
          <w:tcPr>
            <w:tcW w:w="1447" w:type="dxa"/>
            <w:tcBorders>
              <w:bottom w:val="single" w:sz="4" w:space="0" w:color="auto"/>
            </w:tcBorders>
            <w:vAlign w:val="center"/>
          </w:tcPr>
          <w:p w14:paraId="5A0E5892" w14:textId="7BEF0EAC"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11-4</w:t>
            </w:r>
            <w:r w:rsidR="00076E7A">
              <w:rPr>
                <w:rFonts w:ascii="Calibri" w:eastAsia="Calibri" w:hAnsi="Calibri" w:cs="Times New Roman"/>
                <w:w w:val="100"/>
                <w:lang w:val="fr-CA"/>
              </w:rPr>
              <w:t>1</w:t>
            </w:r>
            <w:r>
              <w:rPr>
                <w:rFonts w:ascii="Calibri" w:eastAsia="Calibri" w:hAnsi="Calibri" w:cs="Times New Roman"/>
                <w:w w:val="100"/>
                <w:lang w:val="fr-CA"/>
              </w:rPr>
              <w:t>0</w:t>
            </w:r>
          </w:p>
        </w:tc>
        <w:tc>
          <w:tcPr>
            <w:tcW w:w="1167" w:type="dxa"/>
            <w:gridSpan w:val="2"/>
            <w:vAlign w:val="center"/>
          </w:tcPr>
          <w:p w14:paraId="7368B187"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126F75BE"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5904AA8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230DDE59" w14:textId="535A7726"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vAlign w:val="center"/>
          </w:tcPr>
          <w:p w14:paraId="6617BABF"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376416FE" w14:textId="5099CBBD"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15D2CD71"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5320203F"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1281F392"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733CCE3" w14:textId="77777777" w:rsidTr="0027765B">
        <w:trPr>
          <w:trHeight w:val="385"/>
        </w:trPr>
        <w:tc>
          <w:tcPr>
            <w:tcW w:w="1447" w:type="dxa"/>
            <w:tcBorders>
              <w:bottom w:val="single" w:sz="4" w:space="0" w:color="auto"/>
            </w:tcBorders>
            <w:vAlign w:val="center"/>
          </w:tcPr>
          <w:p w14:paraId="5F5BFA02" w14:textId="53167A6E"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11-4</w:t>
            </w:r>
            <w:r w:rsidR="00076E7A">
              <w:rPr>
                <w:rFonts w:ascii="Calibri" w:eastAsia="Calibri" w:hAnsi="Calibri" w:cs="Times New Roman"/>
                <w:w w:val="100"/>
                <w:lang w:val="fr-CA"/>
              </w:rPr>
              <w:t>2</w:t>
            </w:r>
            <w:r>
              <w:rPr>
                <w:rFonts w:ascii="Calibri" w:eastAsia="Calibri" w:hAnsi="Calibri" w:cs="Times New Roman"/>
                <w:w w:val="100"/>
                <w:lang w:val="fr-CA"/>
              </w:rPr>
              <w:t>0</w:t>
            </w:r>
          </w:p>
        </w:tc>
        <w:tc>
          <w:tcPr>
            <w:tcW w:w="1167" w:type="dxa"/>
            <w:gridSpan w:val="2"/>
            <w:vAlign w:val="center"/>
          </w:tcPr>
          <w:p w14:paraId="66931928"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34390C18"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B91B22A"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6F6CA6A2" w14:textId="1A8452B7"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vAlign w:val="center"/>
          </w:tcPr>
          <w:p w14:paraId="36418997"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0B483FB3" w14:textId="6165F472"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6DC0615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862F9A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580F8A2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5330004C" w14:textId="77777777" w:rsidTr="0027765B">
        <w:trPr>
          <w:trHeight w:val="385"/>
        </w:trPr>
        <w:tc>
          <w:tcPr>
            <w:tcW w:w="1447" w:type="dxa"/>
            <w:tcBorders>
              <w:bottom w:val="single" w:sz="4" w:space="0" w:color="auto"/>
            </w:tcBorders>
            <w:vAlign w:val="center"/>
          </w:tcPr>
          <w:p w14:paraId="49480EAF" w14:textId="4D05E7A5"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11-4</w:t>
            </w:r>
            <w:r w:rsidR="00076E7A">
              <w:rPr>
                <w:rFonts w:ascii="Calibri" w:eastAsia="Calibri" w:hAnsi="Calibri" w:cs="Times New Roman"/>
                <w:w w:val="100"/>
                <w:lang w:val="fr-CA"/>
              </w:rPr>
              <w:t>3</w:t>
            </w:r>
            <w:r>
              <w:rPr>
                <w:rFonts w:ascii="Calibri" w:eastAsia="Calibri" w:hAnsi="Calibri" w:cs="Times New Roman"/>
                <w:w w:val="100"/>
                <w:lang w:val="fr-CA"/>
              </w:rPr>
              <w:t>0</w:t>
            </w:r>
          </w:p>
        </w:tc>
        <w:tc>
          <w:tcPr>
            <w:tcW w:w="1167" w:type="dxa"/>
            <w:gridSpan w:val="2"/>
            <w:vAlign w:val="center"/>
          </w:tcPr>
          <w:p w14:paraId="6C6830D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4262C60"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77814659"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574BEB1" w14:textId="78330381"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5AC4579A" w14:textId="468B45CE"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vAlign w:val="center"/>
          </w:tcPr>
          <w:p w14:paraId="39619DD7" w14:textId="6801C8C6"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vAlign w:val="center"/>
          </w:tcPr>
          <w:p w14:paraId="70F11459"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BA692F7"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060F8A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3DA771BD" w14:textId="77777777" w:rsidTr="0027765B">
        <w:trPr>
          <w:trHeight w:val="385"/>
        </w:trPr>
        <w:tc>
          <w:tcPr>
            <w:tcW w:w="1447" w:type="dxa"/>
            <w:tcBorders>
              <w:bottom w:val="single" w:sz="4" w:space="0" w:color="auto"/>
            </w:tcBorders>
            <w:vAlign w:val="center"/>
          </w:tcPr>
          <w:p w14:paraId="73885785" w14:textId="76947DE1"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11-4</w:t>
            </w:r>
            <w:r w:rsidR="00076E7A">
              <w:rPr>
                <w:rFonts w:ascii="Calibri" w:eastAsia="Calibri" w:hAnsi="Calibri" w:cs="Times New Roman"/>
                <w:w w:val="100"/>
                <w:lang w:val="fr-CA"/>
              </w:rPr>
              <w:t>4</w:t>
            </w:r>
            <w:r>
              <w:rPr>
                <w:rFonts w:ascii="Calibri" w:eastAsia="Calibri" w:hAnsi="Calibri" w:cs="Times New Roman"/>
                <w:w w:val="100"/>
                <w:lang w:val="fr-CA"/>
              </w:rPr>
              <w:t>0</w:t>
            </w:r>
          </w:p>
        </w:tc>
        <w:tc>
          <w:tcPr>
            <w:tcW w:w="1167" w:type="dxa"/>
            <w:gridSpan w:val="2"/>
            <w:vAlign w:val="center"/>
          </w:tcPr>
          <w:p w14:paraId="50928971"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20AFA545"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0D640D27"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525956C7" w14:textId="395D3639"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vAlign w:val="center"/>
          </w:tcPr>
          <w:p w14:paraId="4862E051" w14:textId="5C49959F"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vAlign w:val="center"/>
          </w:tcPr>
          <w:p w14:paraId="14445CF8" w14:textId="0DFDEE99"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vAlign w:val="center"/>
          </w:tcPr>
          <w:p w14:paraId="1DAF4BE5"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68FF53B3"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263AED1E"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40CE8B07" w14:textId="77777777" w:rsidTr="0027765B">
        <w:trPr>
          <w:trHeight w:val="385"/>
        </w:trPr>
        <w:tc>
          <w:tcPr>
            <w:tcW w:w="1447" w:type="dxa"/>
            <w:tcBorders>
              <w:bottom w:val="single" w:sz="4" w:space="0" w:color="auto"/>
            </w:tcBorders>
            <w:vAlign w:val="center"/>
          </w:tcPr>
          <w:p w14:paraId="5BC33155" w14:textId="2372FDA6"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11-4</w:t>
            </w:r>
            <w:r w:rsidR="00076E7A">
              <w:rPr>
                <w:rFonts w:ascii="Calibri" w:eastAsia="Calibri" w:hAnsi="Calibri" w:cs="Times New Roman"/>
                <w:w w:val="100"/>
                <w:lang w:val="fr-CA"/>
              </w:rPr>
              <w:t>5</w:t>
            </w:r>
            <w:r>
              <w:rPr>
                <w:rFonts w:ascii="Calibri" w:eastAsia="Calibri" w:hAnsi="Calibri" w:cs="Times New Roman"/>
                <w:w w:val="100"/>
                <w:lang w:val="fr-CA"/>
              </w:rPr>
              <w:t>0</w:t>
            </w:r>
          </w:p>
        </w:tc>
        <w:tc>
          <w:tcPr>
            <w:tcW w:w="1167" w:type="dxa"/>
            <w:gridSpan w:val="2"/>
            <w:vAlign w:val="center"/>
          </w:tcPr>
          <w:p w14:paraId="6A48634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vAlign w:val="center"/>
          </w:tcPr>
          <w:p w14:paraId="76151C4A" w14:textId="77777777" w:rsidR="0037652D" w:rsidRPr="00430532" w:rsidRDefault="0037652D" w:rsidP="0027765B">
            <w:pPr>
              <w:spacing w:line="259" w:lineRule="auto"/>
              <w:jc w:val="center"/>
              <w:rPr>
                <w:rFonts w:ascii="Calibri" w:eastAsia="Calibri" w:hAnsi="Calibri" w:cs="Times New Roman"/>
                <w:w w:val="100"/>
                <w:lang w:val="fr-CA"/>
              </w:rPr>
            </w:pPr>
          </w:p>
        </w:tc>
        <w:tc>
          <w:tcPr>
            <w:tcW w:w="610" w:type="dxa"/>
            <w:gridSpan w:val="2"/>
            <w:tcBorders>
              <w:left w:val="single" w:sz="4" w:space="0" w:color="auto"/>
            </w:tcBorders>
            <w:vAlign w:val="center"/>
          </w:tcPr>
          <w:p w14:paraId="22EB3500" w14:textId="77777777" w:rsidR="0037652D" w:rsidRPr="00430532" w:rsidRDefault="0037652D" w:rsidP="0027765B">
            <w:pPr>
              <w:spacing w:line="259" w:lineRule="auto"/>
              <w:jc w:val="center"/>
              <w:rPr>
                <w:rFonts w:ascii="Calibri" w:eastAsia="Calibri" w:hAnsi="Calibri" w:cs="Times New Roman"/>
                <w:w w:val="100"/>
                <w:lang w:val="fr-CA"/>
              </w:rPr>
            </w:pPr>
          </w:p>
        </w:tc>
        <w:tc>
          <w:tcPr>
            <w:tcW w:w="1371" w:type="dxa"/>
            <w:tcBorders>
              <w:right w:val="single" w:sz="4" w:space="0" w:color="auto"/>
            </w:tcBorders>
            <w:vAlign w:val="center"/>
          </w:tcPr>
          <w:p w14:paraId="345D0D0E" w14:textId="2373B506"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vAlign w:val="center"/>
          </w:tcPr>
          <w:p w14:paraId="70CA9392" w14:textId="05046E4E"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vAlign w:val="center"/>
          </w:tcPr>
          <w:p w14:paraId="268C3ECD" w14:textId="16085C83" w:rsidR="0037652D" w:rsidRPr="00430532" w:rsidRDefault="004B7226" w:rsidP="0027765B">
            <w:pPr>
              <w:spacing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vAlign w:val="center"/>
          </w:tcPr>
          <w:p w14:paraId="6D521490" w14:textId="77777777" w:rsidR="0037652D" w:rsidRPr="00430532" w:rsidRDefault="0037652D" w:rsidP="0027765B">
            <w:pPr>
              <w:spacing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vAlign w:val="center"/>
          </w:tcPr>
          <w:p w14:paraId="00EBCD34"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vAlign w:val="center"/>
          </w:tcPr>
          <w:p w14:paraId="712C0527" w14:textId="77777777" w:rsidR="0037652D" w:rsidRPr="00430532" w:rsidRDefault="0037652D" w:rsidP="0027765B">
            <w:pPr>
              <w:spacing w:line="259" w:lineRule="auto"/>
              <w:jc w:val="center"/>
              <w:rPr>
                <w:rFonts w:ascii="Calibri" w:eastAsia="Calibri" w:hAnsi="Calibri" w:cs="Times New Roman"/>
                <w:w w:val="100"/>
                <w:lang w:val="fr-CA"/>
              </w:rPr>
            </w:pPr>
          </w:p>
        </w:tc>
      </w:tr>
      <w:tr w:rsidR="0037652D" w:rsidRPr="00430532" w14:paraId="60C4B3A9" w14:textId="77777777" w:rsidTr="0027765B">
        <w:trPr>
          <w:trHeight w:val="349"/>
        </w:trPr>
        <w:tc>
          <w:tcPr>
            <w:tcW w:w="1447" w:type="dxa"/>
            <w:vAlign w:val="center"/>
          </w:tcPr>
          <w:p w14:paraId="4EB8531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167" w:type="dxa"/>
            <w:gridSpan w:val="2"/>
            <w:vAlign w:val="center"/>
          </w:tcPr>
          <w:p w14:paraId="1058D1D5"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vAlign w:val="center"/>
          </w:tcPr>
          <w:p w14:paraId="3A76937F"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610" w:type="dxa"/>
            <w:gridSpan w:val="2"/>
            <w:tcBorders>
              <w:left w:val="single" w:sz="4" w:space="0" w:color="auto"/>
            </w:tcBorders>
            <w:vAlign w:val="center"/>
          </w:tcPr>
          <w:p w14:paraId="72055509"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371" w:type="dxa"/>
            <w:tcBorders>
              <w:right w:val="single" w:sz="4" w:space="0" w:color="auto"/>
            </w:tcBorders>
            <w:vAlign w:val="center"/>
          </w:tcPr>
          <w:p w14:paraId="519C3BAC"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vAlign w:val="center"/>
          </w:tcPr>
          <w:p w14:paraId="71AA03A2" w14:textId="77777777" w:rsidR="0037652D" w:rsidRPr="00430532" w:rsidRDefault="0037652D" w:rsidP="0027765B">
            <w:pPr>
              <w:spacing w:line="259" w:lineRule="auto"/>
              <w:jc w:val="center"/>
              <w:rPr>
                <w:rFonts w:ascii="Calibri" w:eastAsia="Calibri" w:hAnsi="Calibri" w:cs="Times New Roman"/>
                <w:w w:val="100"/>
                <w:lang w:val="fr-CA"/>
              </w:rPr>
            </w:pPr>
          </w:p>
        </w:tc>
        <w:tc>
          <w:tcPr>
            <w:tcW w:w="1525" w:type="dxa"/>
            <w:gridSpan w:val="2"/>
            <w:tcBorders>
              <w:right w:val="single" w:sz="4" w:space="0" w:color="auto"/>
            </w:tcBorders>
            <w:vAlign w:val="center"/>
          </w:tcPr>
          <w:p w14:paraId="225A4900" w14:textId="77777777" w:rsidR="0037652D" w:rsidRPr="00430532" w:rsidRDefault="0037652D" w:rsidP="0027765B">
            <w:pPr>
              <w:spacing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vAlign w:val="center"/>
          </w:tcPr>
          <w:p w14:paraId="7CAF553F" w14:textId="77777777" w:rsidR="0037652D" w:rsidRPr="00430532" w:rsidRDefault="0037652D" w:rsidP="0027765B">
            <w:pPr>
              <w:spacing w:line="259" w:lineRule="auto"/>
              <w:jc w:val="center"/>
              <w:rPr>
                <w:rFonts w:ascii="Calibri" w:eastAsia="Calibri" w:hAnsi="Calibri" w:cs="Times New Roman"/>
                <w:bCs/>
                <w:w w:val="100"/>
                <w:lang w:val="fr-CA"/>
              </w:rPr>
            </w:pPr>
          </w:p>
        </w:tc>
        <w:tc>
          <w:tcPr>
            <w:tcW w:w="1602" w:type="dxa"/>
            <w:gridSpan w:val="3"/>
            <w:tcBorders>
              <w:right w:val="single" w:sz="4" w:space="0" w:color="auto"/>
            </w:tcBorders>
            <w:vAlign w:val="center"/>
          </w:tcPr>
          <w:p w14:paraId="6D664054" w14:textId="77777777" w:rsidR="0037652D" w:rsidRPr="00430532" w:rsidRDefault="0037652D" w:rsidP="0027765B">
            <w:pPr>
              <w:spacing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vAlign w:val="center"/>
          </w:tcPr>
          <w:p w14:paraId="06BECCD5" w14:textId="77777777" w:rsidR="0037652D" w:rsidRPr="00430532" w:rsidRDefault="0037652D" w:rsidP="0027765B">
            <w:pPr>
              <w:spacing w:line="259" w:lineRule="auto"/>
              <w:jc w:val="center"/>
              <w:rPr>
                <w:rFonts w:ascii="Calibri" w:eastAsia="Calibri" w:hAnsi="Calibri" w:cs="Times New Roman"/>
                <w:bCs/>
                <w:w w:val="100"/>
                <w:lang w:val="fr-CA"/>
              </w:rPr>
            </w:pPr>
          </w:p>
        </w:tc>
      </w:tr>
      <w:tr w:rsidR="0037652D" w:rsidRPr="00430532" w14:paraId="507D189F" w14:textId="77777777" w:rsidTr="0027765B">
        <w:trPr>
          <w:trHeight w:val="777"/>
        </w:trPr>
        <w:tc>
          <w:tcPr>
            <w:tcW w:w="10440" w:type="dxa"/>
            <w:gridSpan w:val="15"/>
            <w:tcBorders>
              <w:top w:val="nil"/>
            </w:tcBorders>
          </w:tcPr>
          <w:p w14:paraId="752D41A5" w14:textId="77777777" w:rsidR="0037652D" w:rsidRPr="00430532" w:rsidRDefault="0037652D" w:rsidP="0027765B">
            <w:pPr>
              <w:spacing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AF95417" w14:textId="5B376E1E" w:rsidR="004170FE" w:rsidRPr="004170FE" w:rsidRDefault="004170FE" w:rsidP="004170FE">
            <w:pPr>
              <w:pBdr>
                <w:top w:val="nil"/>
                <w:left w:val="nil"/>
                <w:bottom w:val="nil"/>
                <w:right w:val="nil"/>
                <w:between w:val="nil"/>
              </w:pBdr>
              <w:spacing w:line="259" w:lineRule="auto"/>
              <w:rPr>
                <w:rFonts w:ascii="Calibri" w:eastAsia="Calibri" w:hAnsi="Calibri" w:cs="Calibri"/>
                <w:w w:val="100"/>
                <w:szCs w:val="20"/>
                <w:lang w:val="fr-CA"/>
              </w:rPr>
            </w:pPr>
            <w:r w:rsidRPr="004170FE">
              <w:rPr>
                <w:rFonts w:ascii="Calibri" w:eastAsia="Calibri" w:hAnsi="Calibri" w:cs="Calibri"/>
                <w:w w:val="100"/>
                <w:szCs w:val="20"/>
                <w:lang w:val="fr-CA"/>
              </w:rPr>
              <w:t>R1 : Conserver tant que la personne est locataire.</w:t>
            </w:r>
          </w:p>
          <w:p w14:paraId="110221C8" w14:textId="2D3F7B8E" w:rsidR="004170FE" w:rsidRPr="004170FE" w:rsidRDefault="004170FE" w:rsidP="004170FE">
            <w:pPr>
              <w:pBdr>
                <w:top w:val="nil"/>
                <w:left w:val="nil"/>
                <w:bottom w:val="nil"/>
                <w:right w:val="nil"/>
                <w:between w:val="nil"/>
              </w:pBdr>
              <w:spacing w:line="259" w:lineRule="auto"/>
              <w:rPr>
                <w:rFonts w:ascii="Calibri" w:eastAsia="Calibri" w:hAnsi="Calibri" w:cs="Calibri"/>
                <w:w w:val="100"/>
                <w:szCs w:val="20"/>
                <w:lang w:val="fr-CA"/>
              </w:rPr>
            </w:pPr>
            <w:r w:rsidRPr="004170FE">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170FE">
              <w:rPr>
                <w:rFonts w:ascii="Calibri" w:eastAsia="Calibri" w:hAnsi="Calibri" w:cs="Calibri"/>
                <w:w w:val="100"/>
                <w:szCs w:val="20"/>
                <w:lang w:val="fr-CA"/>
              </w:rPr>
              <w:t>à la fermeture du dossier.</w:t>
            </w:r>
          </w:p>
          <w:p w14:paraId="1CB114F1" w14:textId="71432403" w:rsidR="0037652D" w:rsidRPr="00430532" w:rsidRDefault="004170FE" w:rsidP="004170FE">
            <w:pPr>
              <w:pBdr>
                <w:top w:val="nil"/>
                <w:left w:val="nil"/>
                <w:bottom w:val="nil"/>
                <w:right w:val="nil"/>
                <w:between w:val="nil"/>
              </w:pBdr>
              <w:spacing w:line="259" w:lineRule="auto"/>
              <w:rPr>
                <w:rFonts w:ascii="Calibri" w:eastAsia="Calibri" w:hAnsi="Calibri" w:cs="Calibri"/>
                <w:w w:val="100"/>
                <w:szCs w:val="20"/>
                <w:lang w:val="fr-CA"/>
              </w:rPr>
            </w:pPr>
            <w:r w:rsidRPr="004170FE">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00683538">
              <w:rPr>
                <w:rFonts w:ascii="Calibri" w:eastAsia="Calibri" w:hAnsi="Calibri" w:cs="Calibri"/>
                <w:w w:val="100"/>
                <w:szCs w:val="20"/>
                <w:lang w:val="fr-CA"/>
              </w:rPr>
              <w:t>au</w:t>
            </w:r>
            <w:r w:rsidRPr="004170FE">
              <w:rPr>
                <w:rFonts w:ascii="Calibri" w:eastAsia="Calibri" w:hAnsi="Calibri" w:cs="Calibri"/>
                <w:w w:val="100"/>
                <w:szCs w:val="20"/>
                <w:lang w:val="fr-CA"/>
              </w:rPr>
              <w:t xml:space="preserve"> remplacement par une nouvelle version.</w:t>
            </w:r>
          </w:p>
        </w:tc>
      </w:tr>
      <w:tr w:rsidR="0037652D" w:rsidRPr="00430532" w14:paraId="60FD151F" w14:textId="77777777" w:rsidTr="0027765B">
        <w:trPr>
          <w:trHeight w:val="169"/>
        </w:trPr>
        <w:tc>
          <w:tcPr>
            <w:tcW w:w="10440" w:type="dxa"/>
            <w:gridSpan w:val="15"/>
            <w:tcBorders>
              <w:top w:val="nil"/>
            </w:tcBorders>
          </w:tcPr>
          <w:p w14:paraId="6A267901" w14:textId="77777777" w:rsidR="0037652D" w:rsidRPr="00430532" w:rsidRDefault="0037652D" w:rsidP="0027765B">
            <w:pPr>
              <w:spacing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Pr="00430532">
              <w:rPr>
                <w:rFonts w:ascii="Calibri" w:eastAsia="Calibri" w:hAnsi="Calibri" w:cs="Times New Roman"/>
                <w:w w:val="100"/>
                <w:lang w:val="fr-CA"/>
              </w:rPr>
            </w:r>
            <w:r w:rsidRPr="00430532">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ACC7614" w14:textId="77777777" w:rsidR="0037652D" w:rsidRDefault="0037652D">
      <w:pPr>
        <w:spacing w:line="259" w:lineRule="auto"/>
        <w:jc w:val="left"/>
      </w:pPr>
      <w:r>
        <w:br w:type="page"/>
      </w:r>
    </w:p>
    <w:p w14:paraId="638886A1" w14:textId="77777777" w:rsidR="004A23AF" w:rsidRPr="004A23AF" w:rsidRDefault="004A23AF" w:rsidP="004A23AF">
      <w:pPr>
        <w:pStyle w:val="Titre1"/>
      </w:pPr>
      <w:bookmarkStart w:id="270" w:name="_Annexe_1_:"/>
      <w:bookmarkStart w:id="271" w:name="_Toc212448080"/>
      <w:bookmarkEnd w:id="270"/>
      <w:r w:rsidRPr="001674AB">
        <w:t>Annexes</w:t>
      </w:r>
      <w:bookmarkEnd w:id="271"/>
    </w:p>
    <w:p w14:paraId="75CB4D01" w14:textId="574D57CB" w:rsidR="00920178" w:rsidRPr="00430532" w:rsidRDefault="00920178" w:rsidP="00C60632">
      <w:pPr>
        <w:pStyle w:val="Titre2"/>
        <w:rPr>
          <w:sz w:val="22"/>
        </w:rPr>
      </w:pPr>
      <w:bookmarkStart w:id="272" w:name="_Toc212448081"/>
      <w:r w:rsidRPr="00430532">
        <w:t>Annexe 1 : </w:t>
      </w:r>
      <w:r>
        <w:t>T</w:t>
      </w:r>
      <w:r w:rsidRPr="00430532">
        <w:t>ypes de documents d</w:t>
      </w:r>
      <w:r w:rsidR="00287CD1">
        <w:t>es</w:t>
      </w:r>
      <w:r w:rsidRPr="00430532">
        <w:t xml:space="preserve"> dossier</w:t>
      </w:r>
      <w:r w:rsidR="00287CD1">
        <w:t>s</w:t>
      </w:r>
      <w:r w:rsidRPr="00430532">
        <w:t xml:space="preserve"> </w:t>
      </w:r>
      <w:r w:rsidR="00E539ED">
        <w:t xml:space="preserve">du personnel </w:t>
      </w:r>
      <w:r w:rsidRPr="00430532">
        <w:t> par volet</w:t>
      </w:r>
      <w:r w:rsidR="00287CD1">
        <w:t>s</w:t>
      </w:r>
      <w:bookmarkEnd w:id="272"/>
    </w:p>
    <w:p w14:paraId="1356287C" w14:textId="5B9AFE9F" w:rsidR="00920178" w:rsidRPr="00430532" w:rsidRDefault="00920178" w:rsidP="00920178">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Veuillez noter que cette annexe présente une liste partielle de documents par volet</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Un organisme peut la bonifier en fonction de ses besoins.</w:t>
      </w:r>
    </w:p>
    <w:p w14:paraId="6B5BE01B" w14:textId="63E74F67" w:rsidR="00920178" w:rsidRPr="004170FE" w:rsidRDefault="00920178" w:rsidP="00287BBB">
      <w:pPr>
        <w:pStyle w:val="Paragraphedeliste"/>
        <w:numPr>
          <w:ilvl w:val="0"/>
          <w:numId w:val="103"/>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administratif</w:t>
      </w:r>
    </w:p>
    <w:p w14:paraId="3EB15B74" w14:textId="42189F28" w:rsidR="00920178" w:rsidRPr="00430532" w:rsidRDefault="00920178" w:rsidP="004170FE">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assurer le cheminement </w:t>
      </w:r>
      <w:r w:rsidR="00E539ED">
        <w:rPr>
          <w:rFonts w:ascii="Calibri" w:eastAsia="Times New Roman" w:hAnsi="Calibri" w:cs="Calibri"/>
          <w:szCs w:val="20"/>
          <w:lang w:eastAsia="fr-CA"/>
        </w:rPr>
        <w:t xml:space="preserve">de carrière </w:t>
      </w:r>
      <w:r w:rsidRPr="00430532">
        <w:rPr>
          <w:rFonts w:ascii="Calibri" w:eastAsia="Times New Roman" w:hAnsi="Calibri" w:cs="Calibri"/>
          <w:szCs w:val="20"/>
          <w:lang w:eastAsia="fr-CA"/>
        </w:rPr>
        <w:t>au sein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Par exemple :</w:t>
      </w:r>
    </w:p>
    <w:p w14:paraId="350E3D7E"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dhésions au dépôt direct (coordonnées bancaires);</w:t>
      </w:r>
    </w:p>
    <w:p w14:paraId="7E59E821"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ssermentations;</w:t>
      </w:r>
    </w:p>
    <w:p w14:paraId="5A2B46A1"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retour au travail;</w:t>
      </w:r>
    </w:p>
    <w:p w14:paraId="49416614" w14:textId="5CB7B87B"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ontrats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embauche;</w:t>
      </w:r>
    </w:p>
    <w:p w14:paraId="6CF5F411"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urriculum vitae;</w:t>
      </w:r>
    </w:p>
    <w:p w14:paraId="32A1121C" w14:textId="03E75256"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intérêt;</w:t>
      </w:r>
    </w:p>
    <w:p w14:paraId="68407F3B"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escriptions personnalisées des tâches et des attentes;</w:t>
      </w:r>
    </w:p>
    <w:p w14:paraId="0D5DEA15" w14:textId="72FCB1D8"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iplômes et attestations de scolarité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expérience;</w:t>
      </w:r>
    </w:p>
    <w:p w14:paraId="66E9CD77"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e</w:t>
      </w:r>
      <w:r w:rsidRPr="00430532">
        <w:rPr>
          <w:rFonts w:ascii="Calibri" w:eastAsia="Times New Roman" w:hAnsi="Calibri" w:cs="Calibri"/>
          <w:szCs w:val="20"/>
          <w:lang w:eastAsia="fr-CA"/>
        </w:rPr>
        <w:t>ntentes de confidentialité;</w:t>
      </w:r>
    </w:p>
    <w:p w14:paraId="327C4405"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iches disciplinaires;</w:t>
      </w:r>
    </w:p>
    <w:p w14:paraId="0EEB963A" w14:textId="77777777" w:rsidR="00920178" w:rsidRPr="00430532"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ormulaires de déclaration des antécédents judiciaires;</w:t>
      </w:r>
    </w:p>
    <w:p w14:paraId="6ACB6281" w14:textId="7673DED3" w:rsidR="003D01F3" w:rsidRPr="009867AD"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l</w:t>
      </w:r>
      <w:r w:rsidRPr="00430532">
        <w:rPr>
          <w:rFonts w:ascii="Calibri" w:eastAsia="Times New Roman" w:hAnsi="Calibri" w:cs="Calibri"/>
          <w:szCs w:val="20"/>
          <w:lang w:eastAsia="fr-CA"/>
        </w:rPr>
        <w:t>ettres confirmant une nouvelle affectation ou une démission;</w:t>
      </w:r>
    </w:p>
    <w:p w14:paraId="000FBC98" w14:textId="77777777" w:rsidR="009867AD" w:rsidRPr="009867AD" w:rsidRDefault="00920178"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évaluation de rendement</w:t>
      </w:r>
      <w:r w:rsidR="009867AD">
        <w:rPr>
          <w:rFonts w:ascii="Calibri" w:eastAsia="Times New Roman" w:hAnsi="Calibri" w:cs="Calibri"/>
          <w:szCs w:val="20"/>
          <w:lang w:eastAsia="fr-CA"/>
        </w:rPr>
        <w:t>;</w:t>
      </w:r>
    </w:p>
    <w:p w14:paraId="2F6A1008" w14:textId="27E007F4" w:rsidR="00920178" w:rsidRPr="00430532" w:rsidRDefault="009867AD" w:rsidP="00287BBB">
      <w:pPr>
        <w:numPr>
          <w:ilvl w:val="0"/>
          <w:numId w:val="9"/>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documents relatifs à la conduite de véhicule</w:t>
      </w:r>
      <w:r w:rsidR="004170FE">
        <w:rPr>
          <w:rFonts w:ascii="Calibri" w:eastAsia="Times New Roman" w:hAnsi="Calibri" w:cs="Calibri"/>
          <w:szCs w:val="20"/>
          <w:lang w:eastAsia="fr-CA"/>
        </w:rPr>
        <w:t>.</w:t>
      </w:r>
    </w:p>
    <w:p w14:paraId="720707FD" w14:textId="77777777" w:rsidR="004170FE" w:rsidRPr="00430532" w:rsidRDefault="004170FE" w:rsidP="00B418D8">
      <w:pPr>
        <w:spacing w:line="240" w:lineRule="auto"/>
        <w:textAlignment w:val="baseline"/>
        <w:rPr>
          <w:rFonts w:ascii="Calibri" w:eastAsia="Times New Roman" w:hAnsi="Calibri" w:cs="Calibri"/>
          <w:sz w:val="22"/>
          <w:lang w:eastAsia="fr-CA"/>
        </w:rPr>
      </w:pPr>
    </w:p>
    <w:p w14:paraId="2CCF2E08" w14:textId="6EFFB571" w:rsidR="004170FE" w:rsidRPr="004170FE" w:rsidRDefault="004170FE" w:rsidP="00287BBB">
      <w:pPr>
        <w:pStyle w:val="Paragraphedeliste"/>
        <w:numPr>
          <w:ilvl w:val="0"/>
          <w:numId w:val="103"/>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w:t>
      </w:r>
      <w:r>
        <w:rPr>
          <w:rFonts w:ascii="Calibri" w:eastAsia="Times New Roman" w:hAnsi="Calibri" w:cs="Calibri"/>
          <w:b/>
          <w:bCs/>
          <w:szCs w:val="20"/>
          <w:lang w:eastAsia="fr-CA"/>
        </w:rPr>
        <w:t>assurance</w:t>
      </w:r>
      <w:r w:rsidR="002923C8">
        <w:rPr>
          <w:rFonts w:ascii="Calibri" w:eastAsia="Times New Roman" w:hAnsi="Calibri" w:cs="Calibri"/>
          <w:b/>
          <w:bCs/>
          <w:szCs w:val="20"/>
          <w:lang w:eastAsia="fr-CA"/>
        </w:rPr>
        <w:t>s</w:t>
      </w:r>
    </w:p>
    <w:p w14:paraId="2325A108" w14:textId="7E3D8E00" w:rsidR="004170FE" w:rsidRPr="00430532" w:rsidRDefault="004170FE" w:rsidP="004170FE">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w:t>
      </w:r>
      <w:r>
        <w:rPr>
          <w:rFonts w:ascii="Calibri" w:eastAsia="Times New Roman" w:hAnsi="Calibri" w:cs="Calibri"/>
          <w:szCs w:val="20"/>
          <w:lang w:eastAsia="fr-CA"/>
        </w:rPr>
        <w:t xml:space="preserve"> la gestion des assurances collectives</w:t>
      </w:r>
      <w:r w:rsidRPr="00430532">
        <w:rPr>
          <w:rFonts w:ascii="Calibri" w:eastAsia="Times New Roman" w:hAnsi="Calibri" w:cs="Calibri"/>
          <w:szCs w:val="20"/>
          <w:lang w:eastAsia="fr-CA"/>
        </w:rPr>
        <w:t>. Par exemple :</w:t>
      </w:r>
    </w:p>
    <w:p w14:paraId="30EEED74" w14:textId="5C09DC77" w:rsidR="004170FE" w:rsidRP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adhésion</w:t>
      </w:r>
      <w:r w:rsidR="00E2742B">
        <w:rPr>
          <w:rFonts w:ascii="Calibri" w:eastAsia="Times New Roman" w:hAnsi="Calibri" w:cs="Calibri"/>
          <w:szCs w:val="20"/>
          <w:lang w:eastAsia="fr-CA"/>
        </w:rPr>
        <w:t xml:space="preserve"> ou de </w:t>
      </w:r>
      <w:r w:rsidRPr="004170FE">
        <w:rPr>
          <w:rFonts w:ascii="Calibri" w:eastAsia="Times New Roman" w:hAnsi="Calibri" w:cs="Calibri"/>
          <w:szCs w:val="20"/>
          <w:lang w:eastAsia="fr-CA"/>
        </w:rPr>
        <w:t>modification;</w:t>
      </w:r>
    </w:p>
    <w:p w14:paraId="59184E29" w14:textId="003EC056" w:rsidR="004170FE" w:rsidRP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déclaration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assurabilité;</w:t>
      </w:r>
    </w:p>
    <w:p w14:paraId="43F7BA54" w14:textId="6C475993"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désignation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bénéficiaire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65881C58" w14:textId="62E67196"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statut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 xml:space="preserve">fumeur ou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non-fumeur;</w:t>
      </w:r>
    </w:p>
    <w:p w14:paraId="04AEFB15" w14:textId="44CF6758"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grille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calcul du salaire assurable;</w:t>
      </w:r>
    </w:p>
    <w:p w14:paraId="3D129F01" w14:textId="63BC62E6"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acte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décès;</w:t>
      </w:r>
    </w:p>
    <w:p w14:paraId="3EFBDDB1" w14:textId="39DDFB7D"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de réclamation</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8CB5F7A" w14:textId="04BD3A89" w:rsidR="004170FE" w:rsidRDefault="004170FE" w:rsidP="00287BBB">
      <w:pPr>
        <w:numPr>
          <w:ilvl w:val="0"/>
          <w:numId w:val="10"/>
        </w:numPr>
        <w:spacing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testament</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52B03919" w14:textId="08445843" w:rsidR="004170FE" w:rsidRPr="00B418D8" w:rsidRDefault="004170FE" w:rsidP="00287BBB">
      <w:pPr>
        <w:numPr>
          <w:ilvl w:val="0"/>
          <w:numId w:val="10"/>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recherche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testamentaire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640283E3" w14:textId="7E632033" w:rsidR="00557C63" w:rsidRPr="00430532" w:rsidRDefault="004170FE" w:rsidP="00287BBB">
      <w:pPr>
        <w:numPr>
          <w:ilvl w:val="0"/>
          <w:numId w:val="10"/>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fiche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w:t>
      </w:r>
      <w:r w:rsidR="00E53B4A">
        <w:rPr>
          <w:rFonts w:ascii="Calibri" w:eastAsia="Times New Roman" w:hAnsi="Calibri" w:cs="Calibri"/>
          <w:szCs w:val="20"/>
          <w:lang w:eastAsia="fr-CA"/>
        </w:rPr>
        <w:t>’</w:t>
      </w:r>
      <w:r w:rsidR="00E539ED">
        <w:rPr>
          <w:rFonts w:ascii="Calibri" w:eastAsia="Times New Roman" w:hAnsi="Calibri" w:cs="Calibri"/>
          <w:szCs w:val="20"/>
          <w:lang w:eastAsia="fr-CA"/>
        </w:rPr>
        <w:t>assurance</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9178B9D" w14:textId="77777777" w:rsidR="00920178" w:rsidRPr="00557C63" w:rsidRDefault="00920178" w:rsidP="00D64E65">
      <w:pPr>
        <w:spacing w:line="240" w:lineRule="auto"/>
        <w:textAlignment w:val="baseline"/>
        <w:rPr>
          <w:rFonts w:ascii="Calibri" w:eastAsia="Times New Roman" w:hAnsi="Calibri" w:cs="Calibri"/>
          <w:sz w:val="22"/>
          <w:lang w:eastAsia="fr-CA"/>
        </w:rPr>
      </w:pPr>
    </w:p>
    <w:p w14:paraId="1753F934" w14:textId="12986B7B" w:rsidR="00920178" w:rsidRPr="004170FE" w:rsidRDefault="00920178" w:rsidP="00287BBB">
      <w:pPr>
        <w:pStyle w:val="Paragraphedeliste"/>
        <w:numPr>
          <w:ilvl w:val="0"/>
          <w:numId w:val="103"/>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médical</w:t>
      </w:r>
    </w:p>
    <w:p w14:paraId="0B8BFA6A" w14:textId="1E4320A3" w:rsidR="00920178" w:rsidRPr="00430532" w:rsidRDefault="00920178" w:rsidP="004170FE">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effectuer le suivi des maladies, des accidents de travail et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assurance</w:t>
      </w:r>
      <w:r w:rsidR="00F84AB9">
        <w:rPr>
          <w:rFonts w:ascii="Calibri" w:eastAsia="Times New Roman" w:hAnsi="Calibri" w:cs="Calibri"/>
          <w:szCs w:val="20"/>
          <w:lang w:eastAsia="fr-CA"/>
        </w:rPr>
        <w:t xml:space="preserve"> </w:t>
      </w:r>
      <w:r w:rsidRPr="00430532">
        <w:rPr>
          <w:rFonts w:ascii="Calibri" w:eastAsia="Times New Roman" w:hAnsi="Calibri" w:cs="Calibri"/>
          <w:szCs w:val="20"/>
          <w:lang w:eastAsia="fr-CA"/>
        </w:rPr>
        <w:t>traitement. Par exemple :</w:t>
      </w:r>
    </w:p>
    <w:p w14:paraId="141262AB" w14:textId="7777777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ttestations médicales;</w:t>
      </w:r>
    </w:p>
    <w:p w14:paraId="205FE967" w14:textId="397003AF"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employeur à la CNESST;</w:t>
      </w:r>
    </w:p>
    <w:p w14:paraId="1A89DF80" w14:textId="47F6C25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assignation temporaire;</w:t>
      </w:r>
    </w:p>
    <w:p w14:paraId="364FE520" w14:textId="1ACACC62"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ilan</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santé de préemploi;</w:t>
      </w:r>
    </w:p>
    <w:p w14:paraId="3215DC3C" w14:textId="65903BF2"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de retrait préventif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affectation;</w:t>
      </w:r>
    </w:p>
    <w:p w14:paraId="0BAEBAF3" w14:textId="7777777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et rapports médicaux;</w:t>
      </w:r>
    </w:p>
    <w:p w14:paraId="4946A4E3" w14:textId="06CBC664"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écisions et documents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appel;</w:t>
      </w:r>
    </w:p>
    <w:p w14:paraId="3630838A" w14:textId="10A8C1CA"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w:t>
      </w:r>
      <w:r w:rsidR="00F84AB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travail;</w:t>
      </w:r>
    </w:p>
    <w:p w14:paraId="7E330E42" w14:textId="03CD33A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de prestation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invalidité;</w:t>
      </w:r>
    </w:p>
    <w:p w14:paraId="07B704F9" w14:textId="16529AB5"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indemnisation et de remboursement;</w:t>
      </w:r>
    </w:p>
    <w:p w14:paraId="134675D6" w14:textId="7777777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iagnostics de blessures;</w:t>
      </w:r>
    </w:p>
    <w:p w14:paraId="1123611F" w14:textId="7777777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laintes de harcèlement;</w:t>
      </w:r>
    </w:p>
    <w:p w14:paraId="15519597" w14:textId="7790F3FB"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enquête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 de travail;</w:t>
      </w:r>
    </w:p>
    <w:p w14:paraId="75E48596" w14:textId="77777777"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éclamations;</w:t>
      </w:r>
    </w:p>
    <w:p w14:paraId="5AE5D37C" w14:textId="74D5A600" w:rsidR="00920178" w:rsidRPr="00430532" w:rsidRDefault="00920178" w:rsidP="00287BBB">
      <w:pPr>
        <w:numPr>
          <w:ilvl w:val="0"/>
          <w:numId w:val="10"/>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etour</w:t>
      </w:r>
      <w:r w:rsidR="000607B1">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au travail.</w:t>
      </w:r>
    </w:p>
    <w:p w14:paraId="3DEF2FF6"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1C0FCA22" w14:textId="3929BEF4" w:rsidR="00920178" w:rsidRPr="004170FE" w:rsidRDefault="00920178" w:rsidP="00287BBB">
      <w:pPr>
        <w:pStyle w:val="Paragraphedeliste"/>
        <w:numPr>
          <w:ilvl w:val="0"/>
          <w:numId w:val="103"/>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paie</w:t>
      </w:r>
    </w:p>
    <w:p w14:paraId="24CA450F" w14:textId="710F9853" w:rsidR="00920178" w:rsidRPr="00430532" w:rsidRDefault="00920178" w:rsidP="004170FE">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administrer les paies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attester du versement des sommes dues. Par exemple :</w:t>
      </w:r>
    </w:p>
    <w:p w14:paraId="7EC80798"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vances sur le salaire;</w:t>
      </w:r>
    </w:p>
    <w:p w14:paraId="5AD8466E"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ongés sans traitement;</w:t>
      </w:r>
    </w:p>
    <w:p w14:paraId="3612DFAD"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à la source;</w:t>
      </w:r>
    </w:p>
    <w:p w14:paraId="0D1BB10A"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sur demande;</w:t>
      </w:r>
    </w:p>
    <w:p w14:paraId="7A638128" w14:textId="4D43E2FB"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absence;</w:t>
      </w:r>
    </w:p>
    <w:p w14:paraId="565EC208"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roits parentaux;</w:t>
      </w:r>
    </w:p>
    <w:p w14:paraId="0C469955" w14:textId="77777777" w:rsidR="00920178" w:rsidRPr="00430532" w:rsidRDefault="00920178" w:rsidP="00287BBB">
      <w:pPr>
        <w:numPr>
          <w:ilvl w:val="0"/>
          <w:numId w:val="11"/>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i</w:t>
      </w:r>
      <w:r w:rsidRPr="00430532">
        <w:rPr>
          <w:rFonts w:ascii="Calibri" w:eastAsia="Times New Roman" w:hAnsi="Calibri" w:cs="Calibri"/>
          <w:szCs w:val="20"/>
          <w:lang w:eastAsia="fr-CA"/>
        </w:rPr>
        <w:t>ndemnités de départ;</w:t>
      </w:r>
    </w:p>
    <w:p w14:paraId="404C6B5B" w14:textId="4805C9F6" w:rsidR="000E1A0C" w:rsidRPr="00D64E65" w:rsidRDefault="00920178" w:rsidP="00287BBB">
      <w:pPr>
        <w:numPr>
          <w:ilvl w:val="0"/>
          <w:numId w:val="12"/>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rimes</w:t>
      </w:r>
      <w:r w:rsidR="00557C63">
        <w:rPr>
          <w:rFonts w:ascii="Calibri" w:eastAsia="Times New Roman" w:hAnsi="Calibri" w:cs="Calibri"/>
          <w:szCs w:val="20"/>
          <w:lang w:eastAsia="fr-CA"/>
        </w:rPr>
        <w:t>;</w:t>
      </w:r>
      <w:r w:rsidR="000E1A0C" w:rsidRPr="000E1A0C">
        <w:rPr>
          <w:rFonts w:ascii="Calibri" w:eastAsia="Times New Roman" w:hAnsi="Calibri" w:cs="Calibri"/>
          <w:szCs w:val="20"/>
          <w:lang w:eastAsia="fr-CA"/>
        </w:rPr>
        <w:t xml:space="preserve"> </w:t>
      </w:r>
    </w:p>
    <w:p w14:paraId="3D874199" w14:textId="4B0DBBBD" w:rsidR="00557C63" w:rsidRPr="00557C63" w:rsidRDefault="000E1A0C" w:rsidP="00287BBB">
      <w:pPr>
        <w:numPr>
          <w:ilvl w:val="0"/>
          <w:numId w:val="12"/>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elevés d</w:t>
      </w:r>
      <w:r>
        <w:rPr>
          <w:rFonts w:ascii="Calibri" w:eastAsia="Times New Roman" w:hAnsi="Calibri" w:cs="Calibri"/>
          <w:szCs w:val="20"/>
          <w:lang w:eastAsia="fr-CA"/>
        </w:rPr>
        <w:t>’</w:t>
      </w:r>
      <w:r w:rsidRPr="00430532">
        <w:rPr>
          <w:rFonts w:ascii="Calibri" w:eastAsia="Times New Roman" w:hAnsi="Calibri" w:cs="Calibri"/>
          <w:szCs w:val="20"/>
          <w:lang w:eastAsia="fr-CA"/>
        </w:rPr>
        <w:t>emploi</w:t>
      </w:r>
      <w:r w:rsidR="00557C63">
        <w:rPr>
          <w:rFonts w:ascii="Calibri" w:eastAsia="Times New Roman" w:hAnsi="Calibri" w:cs="Calibri"/>
          <w:sz w:val="22"/>
          <w:lang w:eastAsia="fr-CA"/>
        </w:rPr>
        <w:t>.</w:t>
      </w:r>
    </w:p>
    <w:p w14:paraId="2266F0BA" w14:textId="77777777" w:rsidR="00920178" w:rsidRPr="000E1A0C" w:rsidRDefault="00920178" w:rsidP="00D64E65">
      <w:pPr>
        <w:spacing w:line="240" w:lineRule="auto"/>
        <w:ind w:left="720"/>
        <w:textAlignment w:val="baseline"/>
        <w:rPr>
          <w:rFonts w:ascii="Calibri" w:eastAsia="Times New Roman" w:hAnsi="Calibri" w:cs="Calibri"/>
          <w:sz w:val="22"/>
          <w:lang w:eastAsia="fr-CA"/>
        </w:rPr>
      </w:pPr>
    </w:p>
    <w:p w14:paraId="622DC79D" w14:textId="68567036" w:rsidR="00920178" w:rsidRPr="004170FE" w:rsidRDefault="00920178" w:rsidP="00287BBB">
      <w:pPr>
        <w:pStyle w:val="Paragraphedeliste"/>
        <w:numPr>
          <w:ilvl w:val="0"/>
          <w:numId w:val="103"/>
        </w:numPr>
        <w:spacing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rémunération</w:t>
      </w:r>
      <w:r w:rsidRPr="004170FE">
        <w:rPr>
          <w:rFonts w:ascii="Calibri" w:eastAsia="Times New Roman" w:hAnsi="Calibri" w:cs="Calibri"/>
          <w:szCs w:val="20"/>
          <w:lang w:eastAsia="fr-CA"/>
        </w:rPr>
        <w:t> </w:t>
      </w:r>
    </w:p>
    <w:p w14:paraId="114FCD25" w14:textId="31F7D07F" w:rsidR="00920178" w:rsidRPr="00430532" w:rsidRDefault="00920178" w:rsidP="004170FE">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de suivre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évolution du salaire</w:t>
      </w:r>
      <w:r w:rsidR="00BE798F">
        <w:rPr>
          <w:rFonts w:ascii="Calibri" w:eastAsia="Times New Roman" w:hAnsi="Calibri" w:cs="Calibri"/>
          <w:szCs w:val="20"/>
          <w:lang w:eastAsia="fr-CA"/>
        </w:rPr>
        <w:t xml:space="preserve">, </w:t>
      </w:r>
      <w:r w:rsidR="00EF75E5">
        <w:rPr>
          <w:rFonts w:ascii="Calibri" w:eastAsia="Times New Roman" w:hAnsi="Calibri" w:cs="Calibri"/>
          <w:szCs w:val="20"/>
          <w:lang w:eastAsia="fr-CA"/>
        </w:rPr>
        <w:t xml:space="preserve">de </w:t>
      </w:r>
      <w:r w:rsidR="00BE798F">
        <w:rPr>
          <w:rFonts w:ascii="Calibri" w:eastAsia="Times New Roman" w:hAnsi="Calibri" w:cs="Calibri"/>
          <w:szCs w:val="20"/>
          <w:lang w:eastAsia="fr-CA"/>
        </w:rPr>
        <w:t>la rétroactivité</w:t>
      </w:r>
      <w:r w:rsidRPr="00430532">
        <w:rPr>
          <w:rFonts w:ascii="Calibri" w:eastAsia="Times New Roman" w:hAnsi="Calibri" w:cs="Calibri"/>
          <w:szCs w:val="20"/>
          <w:lang w:eastAsia="fr-CA"/>
        </w:rPr>
        <w:t xml:space="preserve"> et de </w:t>
      </w:r>
      <w:r w:rsidR="00903DB5">
        <w:rPr>
          <w:rFonts w:ascii="Calibri" w:eastAsia="Times New Roman" w:hAnsi="Calibri" w:cs="Calibri"/>
          <w:szCs w:val="20"/>
          <w:lang w:eastAsia="fr-CA"/>
        </w:rPr>
        <w:t>l</w:t>
      </w:r>
      <w:r w:rsidRPr="00430532">
        <w:rPr>
          <w:rFonts w:ascii="Calibri" w:eastAsia="Times New Roman" w:hAnsi="Calibri" w:cs="Calibri"/>
          <w:szCs w:val="20"/>
          <w:lang w:eastAsia="fr-CA"/>
        </w:rPr>
        <w:t>a participation au régime de retraite. Par exemple :</w:t>
      </w:r>
    </w:p>
    <w:p w14:paraId="3D7DC8A0" w14:textId="77777777" w:rsidR="00920178" w:rsidRPr="00430532" w:rsidRDefault="00920178" w:rsidP="00287BBB">
      <w:pPr>
        <w:numPr>
          <w:ilvl w:val="0"/>
          <w:numId w:val="12"/>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alculs du salaire brut ou du salaire net;</w:t>
      </w:r>
    </w:p>
    <w:p w14:paraId="1D868735" w14:textId="77777777" w:rsidR="00920178" w:rsidRPr="00430532" w:rsidRDefault="00920178" w:rsidP="00287BBB">
      <w:pPr>
        <w:numPr>
          <w:ilvl w:val="0"/>
          <w:numId w:val="12"/>
        </w:numPr>
        <w:spacing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onfirmation</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salaire;</w:t>
      </w:r>
    </w:p>
    <w:p w14:paraId="74FAE19F" w14:textId="215768F2" w:rsidR="00920178" w:rsidRPr="00B418D8" w:rsidRDefault="00920178" w:rsidP="00287BBB">
      <w:pPr>
        <w:numPr>
          <w:ilvl w:val="0"/>
          <w:numId w:val="12"/>
        </w:numPr>
        <w:spacing w:line="240" w:lineRule="auto"/>
        <w:textAlignment w:val="baseline"/>
        <w:rPr>
          <w:rFonts w:ascii="Calibri" w:eastAsia="Calibri" w:hAnsi="Calibri" w:cs="Times New Roman"/>
          <w:w w:val="100"/>
          <w:lang w:val="fr-CA"/>
        </w:rPr>
      </w:pPr>
      <w:r w:rsidRPr="004170FE">
        <w:rPr>
          <w:rFonts w:ascii="Calibri" w:eastAsia="Times New Roman" w:hAnsi="Calibri" w:cs="Calibri"/>
          <w:szCs w:val="20"/>
          <w:lang w:eastAsia="fr-CA"/>
        </w:rPr>
        <w:t>relevés du régime de retraite.</w:t>
      </w:r>
      <w:bookmarkStart w:id="273" w:name="_Annexe_2_:"/>
      <w:bookmarkEnd w:id="273"/>
    </w:p>
    <w:p w14:paraId="032CD9D0" w14:textId="77777777" w:rsidR="00034AAD" w:rsidRDefault="00034AAD">
      <w:pPr>
        <w:spacing w:line="259" w:lineRule="auto"/>
        <w:jc w:val="left"/>
        <w:rPr>
          <w:rFonts w:eastAsia="Times New Roman" w:cs="Arial"/>
          <w:b/>
          <w:bCs/>
          <w:noProof/>
          <w:w w:val="100"/>
          <w:sz w:val="28"/>
          <w:szCs w:val="24"/>
          <w:lang w:eastAsia="fr-FR"/>
        </w:rPr>
      </w:pPr>
      <w:bookmarkStart w:id="274" w:name="_Annexe_3_:"/>
      <w:bookmarkEnd w:id="274"/>
      <w:r>
        <w:br w:type="page"/>
      </w:r>
    </w:p>
    <w:p w14:paraId="7A35FE63" w14:textId="170902EC" w:rsidR="00920178" w:rsidRPr="00430532" w:rsidRDefault="00920178" w:rsidP="00C60632">
      <w:pPr>
        <w:pStyle w:val="Titre2"/>
      </w:pPr>
      <w:bookmarkStart w:id="275" w:name="_Toc212448082"/>
      <w:r w:rsidRPr="00430532">
        <w:t>Annexe </w:t>
      </w:r>
      <w:r w:rsidR="0091371F">
        <w:t>2</w:t>
      </w:r>
      <w:r w:rsidRPr="00430532">
        <w:t> : Grille d</w:t>
      </w:r>
      <w:r w:rsidR="00E53B4A">
        <w:t>’</w:t>
      </w:r>
      <w:r w:rsidRPr="00430532">
        <w:t>échantillonnage des photographies</w:t>
      </w:r>
      <w:bookmarkEnd w:id="275"/>
    </w:p>
    <w:p w14:paraId="046D1667" w14:textId="1F9A2D3A" w:rsidR="00920178" w:rsidRPr="00430532" w:rsidRDefault="00920178" w:rsidP="00920178">
      <w:pPr>
        <w:spacing w:line="240" w:lineRule="auto"/>
        <w:ind w:right="-30"/>
        <w:textAlignment w:val="baseline"/>
        <w:rPr>
          <w:rFonts w:ascii="Segoe UI" w:eastAsia="Times New Roman" w:hAnsi="Segoe UI" w:cs="Segoe UI"/>
          <w:sz w:val="18"/>
          <w:szCs w:val="18"/>
          <w:lang w:eastAsia="fr-CA"/>
        </w:rPr>
      </w:pPr>
      <w:r w:rsidRPr="00430532">
        <w:rPr>
          <w:rFonts w:ascii="Calibri" w:eastAsia="Times New Roman" w:hAnsi="Calibri" w:cs="Calibri"/>
          <w:szCs w:val="20"/>
          <w:lang w:eastAsia="fr-CA"/>
        </w:rPr>
        <w:t>Cette grille a été préparé</w:t>
      </w:r>
      <w:r>
        <w:rPr>
          <w:rFonts w:ascii="Calibri" w:eastAsia="Times New Roman" w:hAnsi="Calibri" w:cs="Calibri"/>
          <w:szCs w:val="20"/>
          <w:lang w:eastAsia="fr-CA"/>
        </w:rPr>
        <w:t>e</w:t>
      </w:r>
      <w:r w:rsidRPr="00430532">
        <w:rPr>
          <w:rFonts w:ascii="Calibri" w:eastAsia="Times New Roman" w:hAnsi="Calibri" w:cs="Calibri"/>
          <w:szCs w:val="20"/>
          <w:lang w:eastAsia="fr-CA"/>
        </w:rPr>
        <w:t xml:space="preserve"> afin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aider les organismes à effectuer une sélection parmi leurs photographies.</w:t>
      </w:r>
    </w:p>
    <w:p w14:paraId="68011966" w14:textId="59C83EB2" w:rsidR="00920178" w:rsidRPr="00430532" w:rsidRDefault="00920178" w:rsidP="00D64E65">
      <w:pPr>
        <w:spacing w:line="240" w:lineRule="auto"/>
        <w:ind w:right="-28"/>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Il peut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agir de :</w:t>
      </w:r>
    </w:p>
    <w:p w14:paraId="0D384FCD" w14:textId="2EADD185" w:rsidR="00920178" w:rsidRPr="00430532" w:rsidRDefault="00920178" w:rsidP="00287BBB">
      <w:pPr>
        <w:numPr>
          <w:ilvl w:val="0"/>
          <w:numId w:val="23"/>
        </w:numPr>
        <w:spacing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événements spéciaux ou </w:t>
      </w:r>
      <w:r w:rsidR="003A5FF4">
        <w:rPr>
          <w:rFonts w:ascii="Calibri" w:eastAsia="Times New Roman" w:hAnsi="Calibri" w:cs="Calibri"/>
          <w:szCs w:val="20"/>
          <w:lang w:eastAsia="fr-CA"/>
        </w:rPr>
        <w:t xml:space="preserve">d’activités </w:t>
      </w:r>
      <w:r w:rsidRPr="00430532">
        <w:rPr>
          <w:rFonts w:ascii="Calibri" w:eastAsia="Times New Roman" w:hAnsi="Calibri" w:cs="Calibri"/>
          <w:szCs w:val="20"/>
          <w:lang w:eastAsia="fr-CA"/>
        </w:rPr>
        <w:t>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inauguration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w:t>
      </w:r>
      <w:r w:rsidR="003A5FF4">
        <w:rPr>
          <w:rFonts w:ascii="Calibri" w:eastAsia="Times New Roman" w:hAnsi="Calibri" w:cs="Calibri"/>
          <w:szCs w:val="20"/>
          <w:lang w:eastAsia="fr-CA"/>
        </w:rPr>
        <w:t>;</w:t>
      </w:r>
    </w:p>
    <w:p w14:paraId="445A149C" w14:textId="1A43CDEE" w:rsidR="00920178" w:rsidRPr="00430532" w:rsidRDefault="00920178" w:rsidP="00287BBB">
      <w:pPr>
        <w:numPr>
          <w:ilvl w:val="0"/>
          <w:numId w:val="23"/>
        </w:numPr>
        <w:spacing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anque</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photographies achetées à </w:t>
      </w:r>
      <w:r w:rsidR="003E66D9">
        <w:rPr>
          <w:rFonts w:ascii="Calibri" w:eastAsia="Times New Roman" w:hAnsi="Calibri" w:cs="Calibri"/>
          <w:szCs w:val="20"/>
          <w:lang w:eastAsia="fr-CA"/>
        </w:rPr>
        <w:t>des</w:t>
      </w:r>
      <w:r w:rsidRPr="00430532">
        <w:rPr>
          <w:rFonts w:ascii="Calibri" w:eastAsia="Times New Roman" w:hAnsi="Calibri" w:cs="Calibri"/>
          <w:szCs w:val="20"/>
          <w:lang w:eastAsia="fr-CA"/>
        </w:rPr>
        <w:t xml:space="preserve"> photographe</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professionnel</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dans un but précis (campagne de promotion)</w:t>
      </w:r>
      <w:r w:rsidR="003A5FF4">
        <w:rPr>
          <w:rFonts w:ascii="Calibri" w:eastAsia="Times New Roman" w:hAnsi="Calibri" w:cs="Calibri"/>
          <w:szCs w:val="20"/>
          <w:lang w:eastAsia="fr-CA"/>
        </w:rPr>
        <w:t>;</w:t>
      </w:r>
    </w:p>
    <w:p w14:paraId="4ED573CC" w14:textId="363FD870" w:rsidR="00920178" w:rsidRPr="00430532" w:rsidRDefault="00920178" w:rsidP="00287BBB">
      <w:pPr>
        <w:numPr>
          <w:ilvl w:val="0"/>
          <w:numId w:val="23"/>
        </w:numPr>
        <w:spacing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actuelles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archives du territoire recueillies dans le cadre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 projet (mise en valeur du patrimoine ou de la culture)</w:t>
      </w:r>
      <w:r w:rsidR="00D17C84">
        <w:rPr>
          <w:rFonts w:ascii="Calibri" w:eastAsia="Times New Roman" w:hAnsi="Calibri" w:cs="Calibri"/>
          <w:szCs w:val="20"/>
          <w:lang w:eastAsia="fr-CA"/>
        </w:rPr>
        <w:t>;</w:t>
      </w:r>
    </w:p>
    <w:p w14:paraId="6DC82BC1" w14:textId="40E669FB" w:rsidR="00920178" w:rsidRPr="00430532" w:rsidRDefault="00920178" w:rsidP="00287BBB">
      <w:pPr>
        <w:numPr>
          <w:ilvl w:val="0"/>
          <w:numId w:val="23"/>
        </w:numPr>
        <w:spacing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de commerces, de paysages,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attraits touristiques prise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pour la promotion touristique de la région.</w:t>
      </w:r>
    </w:p>
    <w:p w14:paraId="3343725E" w14:textId="17EE8B22" w:rsidR="00920178" w:rsidRPr="00430532" w:rsidRDefault="00920178" w:rsidP="00920178">
      <w:pPr>
        <w:spacing w:before="240" w:line="240" w:lineRule="auto"/>
        <w:ind w:right="-30"/>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Pour le tri des photographies, appliquer les critères suivants :</w:t>
      </w:r>
    </w:p>
    <w:tbl>
      <w:tblPr>
        <w:tblW w:w="10349"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3969"/>
        <w:gridCol w:w="4395"/>
      </w:tblGrid>
      <w:tr w:rsidR="00920178" w:rsidRPr="00430532" w14:paraId="39871D5B" w14:textId="77777777" w:rsidTr="0027765B">
        <w:trPr>
          <w:trHeight w:val="300"/>
        </w:trPr>
        <w:tc>
          <w:tcPr>
            <w:tcW w:w="1985" w:type="dxa"/>
            <w:tcBorders>
              <w:top w:val="single" w:sz="6" w:space="0" w:color="auto"/>
              <w:left w:val="single" w:sz="6" w:space="0" w:color="auto"/>
              <w:bottom w:val="single" w:sz="6" w:space="0" w:color="auto"/>
              <w:right w:val="single" w:sz="6" w:space="0" w:color="auto"/>
            </w:tcBorders>
            <w:vAlign w:val="center"/>
            <w:hideMark/>
          </w:tcPr>
          <w:p w14:paraId="3D873F50" w14:textId="0B3BC1EE" w:rsidR="00920178" w:rsidRPr="00430532" w:rsidRDefault="00920178" w:rsidP="002E62D4">
            <w:pPr>
              <w:spacing w:line="240" w:lineRule="auto"/>
              <w:ind w:right="30"/>
              <w:jc w:val="center"/>
              <w:textAlignment w:val="baseline"/>
              <w:rPr>
                <w:rFonts w:ascii="Times New Roman" w:eastAsia="Times New Roman" w:hAnsi="Times New Roman" w:cs="Times New Roman"/>
                <w:sz w:val="24"/>
                <w:szCs w:val="24"/>
                <w:lang w:eastAsia="fr-CA"/>
              </w:rPr>
            </w:pPr>
            <w:bookmarkStart w:id="276" w:name="_Hlk138246652"/>
            <w:r w:rsidRPr="00430532">
              <w:rPr>
                <w:rFonts w:ascii="Calibri" w:eastAsia="Times New Roman" w:hAnsi="Calibri" w:cs="Calibri"/>
                <w:b/>
                <w:bCs/>
                <w:szCs w:val="20"/>
                <w:lang w:eastAsia="fr-CA"/>
              </w:rPr>
              <w:t>CRITÈRE</w:t>
            </w:r>
          </w:p>
        </w:tc>
        <w:tc>
          <w:tcPr>
            <w:tcW w:w="3969" w:type="dxa"/>
            <w:tcBorders>
              <w:top w:val="single" w:sz="6" w:space="0" w:color="auto"/>
              <w:left w:val="single" w:sz="6" w:space="0" w:color="auto"/>
              <w:bottom w:val="single" w:sz="6" w:space="0" w:color="auto"/>
              <w:right w:val="single" w:sz="6" w:space="0" w:color="auto"/>
            </w:tcBorders>
            <w:vAlign w:val="center"/>
            <w:hideMark/>
          </w:tcPr>
          <w:p w14:paraId="0894BEA0"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DÉFINITION</w:t>
            </w:r>
            <w:r w:rsidRPr="00430532">
              <w:rPr>
                <w:rFonts w:ascii="Calibri" w:eastAsia="Times New Roman" w:hAnsi="Calibri" w:cs="Calibri"/>
                <w:szCs w:val="20"/>
                <w:lang w:eastAsia="fr-CA"/>
              </w:rPr>
              <w:t> </w:t>
            </w:r>
          </w:p>
        </w:tc>
        <w:tc>
          <w:tcPr>
            <w:tcW w:w="4395" w:type="dxa"/>
            <w:tcBorders>
              <w:top w:val="single" w:sz="6" w:space="0" w:color="auto"/>
              <w:left w:val="single" w:sz="6" w:space="0" w:color="auto"/>
              <w:bottom w:val="single" w:sz="6" w:space="0" w:color="auto"/>
              <w:right w:val="single" w:sz="6" w:space="0" w:color="auto"/>
            </w:tcBorders>
            <w:vAlign w:val="center"/>
            <w:hideMark/>
          </w:tcPr>
          <w:p w14:paraId="4D61BC71" w14:textId="2B6EA13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EXEMPLE</w:t>
            </w:r>
            <w:r>
              <w:rPr>
                <w:rFonts w:ascii="Calibri" w:eastAsia="Times New Roman" w:hAnsi="Calibri" w:cs="Calibri"/>
                <w:b/>
                <w:bCs/>
                <w:szCs w:val="20"/>
                <w:lang w:eastAsia="fr-CA"/>
              </w:rPr>
              <w:t>S</w:t>
            </w:r>
            <w:r w:rsidR="00514250">
              <w:rPr>
                <w:rFonts w:ascii="Calibri" w:eastAsia="Times New Roman" w:hAnsi="Calibri" w:cs="Calibri"/>
                <w:b/>
                <w:bCs/>
                <w:szCs w:val="20"/>
                <w:lang w:eastAsia="fr-CA"/>
              </w:rPr>
              <w:t xml:space="preserve"> DE DOCUMENTS À ÉLIMINER</w:t>
            </w:r>
            <w:r w:rsidRPr="00430532">
              <w:rPr>
                <w:rFonts w:ascii="Calibri" w:eastAsia="Times New Roman" w:hAnsi="Calibri" w:cs="Calibri"/>
                <w:szCs w:val="20"/>
                <w:lang w:eastAsia="fr-CA"/>
              </w:rPr>
              <w:t> </w:t>
            </w:r>
          </w:p>
        </w:tc>
      </w:tr>
      <w:tr w:rsidR="00920178" w:rsidRPr="00430532" w14:paraId="57E08DDB" w14:textId="77777777" w:rsidTr="0027765B">
        <w:tc>
          <w:tcPr>
            <w:tcW w:w="1985" w:type="dxa"/>
            <w:tcBorders>
              <w:top w:val="single" w:sz="6" w:space="0" w:color="auto"/>
              <w:left w:val="single" w:sz="6" w:space="0" w:color="auto"/>
              <w:bottom w:val="single" w:sz="6" w:space="0" w:color="auto"/>
              <w:right w:val="single" w:sz="6" w:space="0" w:color="auto"/>
            </w:tcBorders>
            <w:vAlign w:val="center"/>
            <w:hideMark/>
          </w:tcPr>
          <w:p w14:paraId="0F7E11E4" w14:textId="626BD8FD"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Intelligibilité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ou qualité du support </w:t>
            </w:r>
          </w:p>
        </w:tc>
        <w:tc>
          <w:tcPr>
            <w:tcW w:w="3969" w:type="dxa"/>
            <w:tcBorders>
              <w:top w:val="single" w:sz="6" w:space="0" w:color="auto"/>
              <w:left w:val="single" w:sz="6" w:space="0" w:color="auto"/>
              <w:bottom w:val="single" w:sz="6" w:space="0" w:color="auto"/>
              <w:right w:val="single" w:sz="6" w:space="0" w:color="auto"/>
            </w:tcBorders>
            <w:vAlign w:val="center"/>
            <w:hideMark/>
          </w:tcPr>
          <w:p w14:paraId="72810588" w14:textId="4A5F044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Éliminer les photographies </w:t>
            </w:r>
            <w:r w:rsidR="000740E0">
              <w:rPr>
                <w:rFonts w:ascii="Calibri" w:eastAsia="Times New Roman" w:hAnsi="Calibri" w:cs="Calibri"/>
                <w:szCs w:val="20"/>
                <w:lang w:eastAsia="fr-CA"/>
              </w:rPr>
              <w:t>ayant</w:t>
            </w:r>
            <w:r w:rsidRPr="00430532">
              <w:rPr>
                <w:rFonts w:ascii="Calibri" w:eastAsia="Times New Roman" w:hAnsi="Calibri" w:cs="Calibri"/>
                <w:szCs w:val="20"/>
                <w:lang w:eastAsia="fr-CA"/>
              </w:rPr>
              <w:t xml:space="preserve"> des défauts techniques importants. </w:t>
            </w:r>
          </w:p>
        </w:tc>
        <w:tc>
          <w:tcPr>
            <w:tcW w:w="4395" w:type="dxa"/>
            <w:tcBorders>
              <w:top w:val="single" w:sz="6" w:space="0" w:color="auto"/>
              <w:left w:val="single" w:sz="6" w:space="0" w:color="auto"/>
              <w:bottom w:val="single" w:sz="6" w:space="0" w:color="auto"/>
              <w:right w:val="single" w:sz="6" w:space="0" w:color="auto"/>
            </w:tcBorders>
            <w:hideMark/>
          </w:tcPr>
          <w:p w14:paraId="5ABE2AF7" w14:textId="783E7D68" w:rsidR="00920178" w:rsidRPr="00430532" w:rsidRDefault="00920178" w:rsidP="00287BBB">
            <w:pPr>
              <w:numPr>
                <w:ilvl w:val="0"/>
                <w:numId w:val="20"/>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flous</w:t>
            </w:r>
          </w:p>
          <w:p w14:paraId="4C83299C" w14:textId="103F41A3" w:rsidR="00920178" w:rsidRPr="00430532" w:rsidRDefault="00920178" w:rsidP="00287BBB">
            <w:pPr>
              <w:numPr>
                <w:ilvl w:val="0"/>
                <w:numId w:val="20"/>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mal exposés</w:t>
            </w:r>
            <w:r>
              <w:rPr>
                <w:rFonts w:ascii="Calibri" w:eastAsia="Times New Roman" w:hAnsi="Calibri" w:cs="Calibri"/>
                <w:szCs w:val="20"/>
                <w:lang w:eastAsia="fr-CA"/>
              </w:rPr>
              <w:t>,</w:t>
            </w:r>
            <w:r w:rsidRPr="00430532">
              <w:rPr>
                <w:rFonts w:ascii="Calibri" w:eastAsia="Times New Roman" w:hAnsi="Calibri" w:cs="Calibri"/>
                <w:szCs w:val="20"/>
                <w:lang w:eastAsia="fr-CA"/>
              </w:rPr>
              <w:t xml:space="preserve"> uniformément pâle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ou foncé</w:t>
            </w:r>
            <w:r>
              <w:rPr>
                <w:rFonts w:ascii="Calibri" w:eastAsia="Times New Roman" w:hAnsi="Calibri" w:cs="Calibri"/>
                <w:szCs w:val="20"/>
                <w:lang w:eastAsia="fr-CA"/>
              </w:rPr>
              <w:t>s</w:t>
            </w:r>
          </w:p>
          <w:p w14:paraId="5EE02461" w14:textId="5299E360" w:rsidR="00920178" w:rsidRPr="00430532" w:rsidRDefault="00920178" w:rsidP="00287BBB">
            <w:pPr>
              <w:numPr>
                <w:ilvl w:val="0"/>
                <w:numId w:val="20"/>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endommagés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eau, </w:t>
            </w:r>
            <w:r>
              <w:rPr>
                <w:rFonts w:ascii="Calibri" w:eastAsia="Times New Roman" w:hAnsi="Calibri" w:cs="Calibri"/>
                <w:szCs w:val="20"/>
                <w:lang w:eastAsia="fr-CA"/>
              </w:rPr>
              <w:t xml:space="preserve">la </w:t>
            </w:r>
            <w:r w:rsidRPr="00430532">
              <w:rPr>
                <w:rFonts w:ascii="Calibri" w:eastAsia="Times New Roman" w:hAnsi="Calibri" w:cs="Calibri"/>
                <w:szCs w:val="20"/>
                <w:lang w:eastAsia="fr-CA"/>
              </w:rPr>
              <w:t>moisissure, etc. </w:t>
            </w:r>
          </w:p>
        </w:tc>
      </w:tr>
      <w:tr w:rsidR="00920178" w:rsidRPr="00430532" w14:paraId="56F36A8B" w14:textId="77777777" w:rsidTr="0027765B">
        <w:tc>
          <w:tcPr>
            <w:tcW w:w="1985" w:type="dxa"/>
            <w:tcBorders>
              <w:top w:val="single" w:sz="6" w:space="0" w:color="auto"/>
              <w:left w:val="single" w:sz="6" w:space="0" w:color="auto"/>
              <w:bottom w:val="single" w:sz="6" w:space="0" w:color="auto"/>
              <w:right w:val="single" w:sz="6" w:space="0" w:color="auto"/>
            </w:tcBorders>
            <w:vAlign w:val="center"/>
            <w:hideMark/>
          </w:tcPr>
          <w:p w14:paraId="5CAEE49F" w14:textId="60EEC2B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Notions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original et de copie </w:t>
            </w:r>
          </w:p>
        </w:tc>
        <w:tc>
          <w:tcPr>
            <w:tcW w:w="3969" w:type="dxa"/>
            <w:tcBorders>
              <w:top w:val="single" w:sz="6" w:space="0" w:color="auto"/>
              <w:left w:val="single" w:sz="6" w:space="0" w:color="auto"/>
              <w:bottom w:val="single" w:sz="6" w:space="0" w:color="auto"/>
              <w:right w:val="single" w:sz="6" w:space="0" w:color="auto"/>
            </w:tcBorders>
            <w:vAlign w:val="center"/>
            <w:hideMark/>
          </w:tcPr>
          <w:p w14:paraId="3C858E57"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La photographie originale est, sauf exception, le négatif. </w:t>
            </w:r>
          </w:p>
          <w:p w14:paraId="6AB26CA1"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En numérique, la photographie originale est numérique. </w:t>
            </w:r>
          </w:p>
          <w:p w14:paraId="59FE5233" w14:textId="276B6B6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On peut conserver un tirage de consultation de </w:t>
            </w:r>
            <w:r w:rsidR="008905BD">
              <w:rPr>
                <w:rFonts w:ascii="Calibri" w:eastAsia="Times New Roman" w:hAnsi="Calibri" w:cs="Calibri"/>
                <w:szCs w:val="20"/>
                <w:lang w:eastAsia="fr-CA"/>
              </w:rPr>
              <w:t>la</w:t>
            </w:r>
            <w:r w:rsidRPr="00430532">
              <w:rPr>
                <w:rFonts w:ascii="Calibri" w:eastAsia="Times New Roman" w:hAnsi="Calibri" w:cs="Calibri"/>
                <w:szCs w:val="20"/>
                <w:lang w:eastAsia="fr-CA"/>
              </w:rPr>
              <w:t xml:space="preserve"> photographie</w:t>
            </w:r>
            <w:r w:rsidR="008905BD">
              <w:rPr>
                <w:rFonts w:ascii="Calibri" w:eastAsia="Times New Roman" w:hAnsi="Calibri" w:cs="Calibri"/>
                <w:szCs w:val="20"/>
                <w:lang w:eastAsia="fr-CA"/>
              </w:rPr>
              <w:t xml:space="preserve"> originale</w:t>
            </w:r>
            <w:r w:rsidRPr="00430532">
              <w:rPr>
                <w:rFonts w:ascii="Calibri" w:eastAsia="Times New Roman" w:hAnsi="Calibri" w:cs="Calibri"/>
                <w:szCs w:val="20"/>
                <w:lang w:eastAsia="fr-CA"/>
              </w:rPr>
              <w:t>. Les autres deviendront des copies</w:t>
            </w:r>
            <w:r w:rsidR="008905BD">
              <w:rPr>
                <w:rFonts w:ascii="Calibri" w:eastAsia="Times New Roman" w:hAnsi="Calibri" w:cs="Calibri"/>
                <w:szCs w:val="20"/>
                <w:lang w:eastAsia="fr-CA"/>
              </w:rPr>
              <w:t>,</w:t>
            </w:r>
            <w:r w:rsidRPr="00430532">
              <w:rPr>
                <w:rFonts w:ascii="Calibri" w:eastAsia="Times New Roman" w:hAnsi="Calibri" w:cs="Calibri"/>
                <w:szCs w:val="20"/>
                <w:lang w:eastAsia="fr-CA"/>
              </w:rPr>
              <w:t xml:space="preserve"> qui pourront être éliminées. </w:t>
            </w:r>
          </w:p>
        </w:tc>
        <w:tc>
          <w:tcPr>
            <w:tcW w:w="4395" w:type="dxa"/>
            <w:tcBorders>
              <w:top w:val="single" w:sz="6" w:space="0" w:color="auto"/>
              <w:left w:val="single" w:sz="6" w:space="0" w:color="auto"/>
              <w:bottom w:val="single" w:sz="6" w:space="0" w:color="auto"/>
              <w:right w:val="single" w:sz="6" w:space="0" w:color="auto"/>
            </w:tcBorders>
            <w:hideMark/>
          </w:tcPr>
          <w:p w14:paraId="17871828" w14:textId="7AD8915F" w:rsidR="00920178" w:rsidRPr="00514250" w:rsidRDefault="00920178" w:rsidP="00287BBB">
            <w:pPr>
              <w:numPr>
                <w:ilvl w:val="0"/>
                <w:numId w:val="21"/>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Plusieurs tirages ou agrandissements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photographie</w:t>
            </w:r>
          </w:p>
          <w:p w14:paraId="34B676AC" w14:textId="02AA7EA6" w:rsidR="00920178" w:rsidRPr="00430532" w:rsidRDefault="00920178" w:rsidP="00287BBB">
            <w:pPr>
              <w:numPr>
                <w:ilvl w:val="0"/>
                <w:numId w:val="21"/>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Copies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même photographie numérique dans différents dossiers </w:t>
            </w:r>
          </w:p>
        </w:tc>
      </w:tr>
      <w:tr w:rsidR="00920178" w:rsidRPr="00430532" w14:paraId="7381DC8B" w14:textId="77777777" w:rsidTr="0027765B">
        <w:tc>
          <w:tcPr>
            <w:tcW w:w="1985" w:type="dxa"/>
            <w:tcBorders>
              <w:top w:val="single" w:sz="6" w:space="0" w:color="auto"/>
              <w:left w:val="single" w:sz="6" w:space="0" w:color="auto"/>
              <w:bottom w:val="single" w:sz="6" w:space="0" w:color="auto"/>
              <w:right w:val="single" w:sz="6" w:space="0" w:color="auto"/>
            </w:tcBorders>
            <w:vAlign w:val="center"/>
            <w:hideMark/>
          </w:tcPr>
          <w:p w14:paraId="534B29F7" w14:textId="0944109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Rareté ou originalité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w:t>
            </w:r>
          </w:p>
        </w:tc>
        <w:tc>
          <w:tcPr>
            <w:tcW w:w="3969" w:type="dxa"/>
            <w:tcBorders>
              <w:top w:val="single" w:sz="6" w:space="0" w:color="auto"/>
              <w:left w:val="single" w:sz="6" w:space="0" w:color="auto"/>
              <w:bottom w:val="single" w:sz="6" w:space="0" w:color="auto"/>
              <w:right w:val="single" w:sz="6" w:space="0" w:color="auto"/>
            </w:tcBorders>
            <w:vAlign w:val="center"/>
            <w:hideMark/>
          </w:tcPr>
          <w:p w14:paraId="0595CFE9" w14:textId="28FAC820"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se préoccupe ici de la valeur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information et de témoignage des photographies </w:t>
            </w:r>
            <w:r w:rsidR="008905BD">
              <w:rPr>
                <w:rFonts w:ascii="Calibri" w:eastAsia="Times New Roman" w:hAnsi="Calibri" w:cs="Calibri"/>
                <w:szCs w:val="20"/>
                <w:lang w:eastAsia="fr-CA"/>
              </w:rPr>
              <w:t>relativement aux</w:t>
            </w:r>
            <w:r w:rsidRPr="00430532">
              <w:rPr>
                <w:rFonts w:ascii="Calibri" w:eastAsia="Times New Roman" w:hAnsi="Calibri" w:cs="Calibri"/>
                <w:szCs w:val="20"/>
                <w:lang w:eastAsia="fr-CA"/>
              </w:rPr>
              <w:t xml:space="preserve"> activités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w:t>
            </w:r>
          </w:p>
        </w:tc>
        <w:tc>
          <w:tcPr>
            <w:tcW w:w="4395" w:type="dxa"/>
            <w:tcBorders>
              <w:top w:val="single" w:sz="6" w:space="0" w:color="auto"/>
              <w:left w:val="single" w:sz="6" w:space="0" w:color="auto"/>
              <w:bottom w:val="single" w:sz="6" w:space="0" w:color="auto"/>
              <w:right w:val="single" w:sz="6" w:space="0" w:color="auto"/>
            </w:tcBorders>
            <w:hideMark/>
          </w:tcPr>
          <w:p w14:paraId="5F55D5B0" w14:textId="7FD2C544" w:rsidR="00920178" w:rsidRPr="00430532" w:rsidRDefault="00624F80" w:rsidP="00287BBB">
            <w:pPr>
              <w:numPr>
                <w:ilvl w:val="0"/>
                <w:numId w:val="22"/>
              </w:numPr>
              <w:spacing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lusieurs photo</w:t>
            </w:r>
            <w:r w:rsidR="008905BD">
              <w:rPr>
                <w:rFonts w:ascii="Calibri" w:eastAsia="Times New Roman" w:hAnsi="Calibri" w:cs="Calibri"/>
                <w:szCs w:val="20"/>
                <w:lang w:eastAsia="fr-CA"/>
              </w:rPr>
              <w:t>s</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même événement ou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un </w:t>
            </w:r>
            <w:r w:rsidR="008905BD">
              <w:rPr>
                <w:rFonts w:ascii="Calibri" w:eastAsia="Times New Roman" w:hAnsi="Calibri" w:cs="Calibri"/>
                <w:szCs w:val="20"/>
                <w:lang w:eastAsia="fr-CA"/>
              </w:rPr>
              <w:t xml:space="preserve">même </w:t>
            </w:r>
            <w:r w:rsidR="00920178" w:rsidRPr="00430532">
              <w:rPr>
                <w:rFonts w:ascii="Calibri" w:eastAsia="Times New Roman" w:hAnsi="Calibri" w:cs="Calibri"/>
                <w:szCs w:val="20"/>
                <w:lang w:eastAsia="fr-CA"/>
              </w:rPr>
              <w:t>paysage au même moment</w:t>
            </w:r>
            <w:r>
              <w:rPr>
                <w:rFonts w:ascii="Calibri" w:eastAsia="Times New Roman" w:hAnsi="Calibri" w:cs="Calibri"/>
                <w:szCs w:val="20"/>
                <w:lang w:eastAsia="fr-CA"/>
              </w:rPr>
              <w:t xml:space="preserve"> (conserver seulement</w:t>
            </w:r>
            <w:r w:rsidRPr="00430532">
              <w:rPr>
                <w:rFonts w:ascii="Calibri" w:eastAsia="Times New Roman" w:hAnsi="Calibri" w:cs="Calibri"/>
                <w:szCs w:val="20"/>
                <w:lang w:eastAsia="fr-CA"/>
              </w:rPr>
              <w:t xml:space="preserve"> les meilleures photographies</w:t>
            </w:r>
            <w:r>
              <w:rPr>
                <w:rFonts w:ascii="Calibri" w:eastAsia="Times New Roman" w:hAnsi="Calibri" w:cs="Calibri"/>
                <w:szCs w:val="20"/>
                <w:lang w:eastAsia="fr-CA"/>
              </w:rPr>
              <w:t>)</w:t>
            </w:r>
          </w:p>
          <w:p w14:paraId="7AF3BC0B" w14:textId="54B2EC22" w:rsidR="00920178" w:rsidRPr="00430532" w:rsidRDefault="00514250" w:rsidP="00287BBB">
            <w:pPr>
              <w:numPr>
                <w:ilvl w:val="0"/>
                <w:numId w:val="22"/>
              </w:numPr>
              <w:spacing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hotographies susceptibles de se retrouver dans le fonds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autre organisme </w:t>
            </w:r>
          </w:p>
        </w:tc>
      </w:tr>
      <w:tr w:rsidR="00920178" w:rsidRPr="00430532" w14:paraId="25CC8FC6" w14:textId="77777777" w:rsidTr="0027765B">
        <w:tc>
          <w:tcPr>
            <w:tcW w:w="1985" w:type="dxa"/>
            <w:tcBorders>
              <w:top w:val="single" w:sz="6" w:space="0" w:color="auto"/>
              <w:left w:val="single" w:sz="6" w:space="0" w:color="auto"/>
              <w:bottom w:val="single" w:sz="6" w:space="0" w:color="auto"/>
              <w:right w:val="single" w:sz="6" w:space="0" w:color="auto"/>
            </w:tcBorders>
            <w:vAlign w:val="center"/>
            <w:hideMark/>
          </w:tcPr>
          <w:p w14:paraId="57F6A5B9"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Image générique </w:t>
            </w:r>
          </w:p>
        </w:tc>
        <w:tc>
          <w:tcPr>
            <w:tcW w:w="3969" w:type="dxa"/>
            <w:tcBorders>
              <w:top w:val="single" w:sz="6" w:space="0" w:color="auto"/>
              <w:left w:val="single" w:sz="6" w:space="0" w:color="auto"/>
              <w:bottom w:val="single" w:sz="6" w:space="0" w:color="auto"/>
              <w:right w:val="single" w:sz="6" w:space="0" w:color="auto"/>
            </w:tcBorders>
            <w:vAlign w:val="center"/>
            <w:hideMark/>
          </w:tcPr>
          <w:p w14:paraId="4460F7A6" w14:textId="18A9469F" w:rsidR="00920178" w:rsidRPr="00430532" w:rsidRDefault="00624F80" w:rsidP="00624F80">
            <w:pPr>
              <w:spacing w:line="240" w:lineRule="auto"/>
              <w:ind w:right="30"/>
              <w:textAlignment w:val="baseline"/>
              <w:rPr>
                <w:rFonts w:ascii="Times New Roman" w:eastAsia="Times New Roman" w:hAnsi="Times New Roman" w:cs="Times New Roman"/>
                <w:sz w:val="24"/>
                <w:szCs w:val="24"/>
                <w:lang w:eastAsia="fr-CA"/>
              </w:rPr>
            </w:pPr>
            <w:r>
              <w:rPr>
                <w:rFonts w:ascii="Calibri" w:eastAsia="Times New Roman" w:hAnsi="Calibri" w:cs="Calibri"/>
                <w:szCs w:val="20"/>
                <w:lang w:eastAsia="fr-CA"/>
              </w:rPr>
              <w:t>L’image générique n</w:t>
            </w:r>
            <w:r w:rsidR="00920178" w:rsidRPr="00430532">
              <w:rPr>
                <w:rFonts w:ascii="Calibri" w:eastAsia="Times New Roman" w:hAnsi="Calibri" w:cs="Calibri"/>
                <w:szCs w:val="20"/>
                <w:lang w:eastAsia="fr-CA"/>
              </w:rPr>
              <w:t>e témoigne pas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événement précis</w:t>
            </w:r>
            <w:r>
              <w:rPr>
                <w:rFonts w:ascii="Calibri" w:eastAsia="Times New Roman" w:hAnsi="Calibri" w:cs="Calibri"/>
                <w:szCs w:val="20"/>
                <w:lang w:eastAsia="fr-CA"/>
              </w:rPr>
              <w:t xml:space="preserve"> ni</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contexte social ou économique particulier. </w:t>
            </w:r>
          </w:p>
          <w:p w14:paraId="570977FD" w14:textId="290F9955"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n</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y voit pas de personnes significatives pour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dans le cadre de leurs fonctions. </w:t>
            </w:r>
          </w:p>
        </w:tc>
        <w:tc>
          <w:tcPr>
            <w:tcW w:w="4395" w:type="dxa"/>
            <w:tcBorders>
              <w:top w:val="single" w:sz="6" w:space="0" w:color="auto"/>
              <w:left w:val="single" w:sz="6" w:space="0" w:color="auto"/>
              <w:bottom w:val="single" w:sz="6" w:space="0" w:color="auto"/>
              <w:right w:val="single" w:sz="6" w:space="0" w:color="auto"/>
            </w:tcBorders>
            <w:hideMark/>
          </w:tcPr>
          <w:p w14:paraId="214D1933" w14:textId="255387C0" w:rsidR="00920178" w:rsidRPr="00430532" w:rsidRDefault="00920178" w:rsidP="00287BBB">
            <w:pPr>
              <w:numPr>
                <w:ilvl w:val="0"/>
                <w:numId w:val="24"/>
              </w:numPr>
              <w:spacing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 xml:space="preserve">Photographies génériques utilisées dans des campagnes de sensibilisation, </w:t>
            </w:r>
            <w:r w:rsidR="00624F80">
              <w:rPr>
                <w:rFonts w:ascii="Calibri" w:eastAsia="Times New Roman" w:hAnsi="Calibri" w:cs="Calibri"/>
                <w:szCs w:val="20"/>
                <w:lang w:eastAsia="fr-CA"/>
              </w:rPr>
              <w:t xml:space="preserve">des </w:t>
            </w:r>
            <w:r w:rsidRPr="00430532">
              <w:rPr>
                <w:rFonts w:ascii="Calibri" w:eastAsia="Times New Roman" w:hAnsi="Calibri" w:cs="Calibri"/>
                <w:szCs w:val="20"/>
                <w:lang w:eastAsia="fr-CA"/>
              </w:rPr>
              <w:t>publications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organisme, </w:t>
            </w:r>
            <w:r w:rsidR="00624F80">
              <w:rPr>
                <w:rFonts w:ascii="Calibri" w:eastAsia="Times New Roman" w:hAnsi="Calibri" w:cs="Calibri"/>
                <w:szCs w:val="20"/>
                <w:lang w:eastAsia="fr-CA"/>
              </w:rPr>
              <w:t>des campagnes de promotion d’</w:t>
            </w:r>
            <w:r w:rsidRPr="00430532">
              <w:rPr>
                <w:rFonts w:ascii="Calibri" w:eastAsia="Times New Roman" w:hAnsi="Calibri" w:cs="Calibri"/>
                <w:szCs w:val="20"/>
                <w:lang w:eastAsia="fr-CA"/>
              </w:rPr>
              <w:t>attraits touristiques</w:t>
            </w:r>
            <w:r w:rsidR="00624F80">
              <w:rPr>
                <w:rFonts w:ascii="Calibri" w:eastAsia="Times New Roman" w:hAnsi="Calibri" w:cs="Calibri"/>
                <w:szCs w:val="20"/>
                <w:lang w:eastAsia="fr-CA"/>
              </w:rPr>
              <w:t>, etc</w:t>
            </w:r>
            <w:r w:rsidRPr="00430532">
              <w:rPr>
                <w:rFonts w:ascii="Calibri" w:eastAsia="Times New Roman" w:hAnsi="Calibri" w:cs="Calibri"/>
                <w:szCs w:val="20"/>
                <w:lang w:eastAsia="fr-CA"/>
              </w:rPr>
              <w:t>. </w:t>
            </w:r>
          </w:p>
        </w:tc>
      </w:tr>
      <w:tr w:rsidR="00920178" w:rsidRPr="00430532" w14:paraId="783B0EBA" w14:textId="77777777" w:rsidTr="0027765B">
        <w:tc>
          <w:tcPr>
            <w:tcW w:w="1985" w:type="dxa"/>
            <w:tcBorders>
              <w:top w:val="single" w:sz="6" w:space="0" w:color="auto"/>
              <w:left w:val="single" w:sz="6" w:space="0" w:color="auto"/>
              <w:bottom w:val="single" w:sz="6" w:space="0" w:color="auto"/>
              <w:right w:val="single" w:sz="6" w:space="0" w:color="auto"/>
            </w:tcBorders>
            <w:vAlign w:val="center"/>
            <w:hideMark/>
          </w:tcPr>
          <w:p w14:paraId="33B45507"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Description </w:t>
            </w:r>
          </w:p>
        </w:tc>
        <w:tc>
          <w:tcPr>
            <w:tcW w:w="3969" w:type="dxa"/>
            <w:tcBorders>
              <w:top w:val="single" w:sz="6" w:space="0" w:color="auto"/>
              <w:left w:val="single" w:sz="6" w:space="0" w:color="auto"/>
              <w:bottom w:val="single" w:sz="6" w:space="0" w:color="auto"/>
              <w:right w:val="single" w:sz="6" w:space="0" w:color="auto"/>
            </w:tcBorders>
            <w:vAlign w:val="center"/>
            <w:hideMark/>
          </w:tcPr>
          <w:p w14:paraId="282ECCEE"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Il est toujours pertinent de conserver les photographies décrites (titre, mention de responsabilité, date de création, portée et contenu). </w:t>
            </w:r>
          </w:p>
        </w:tc>
        <w:tc>
          <w:tcPr>
            <w:tcW w:w="4395" w:type="dxa"/>
            <w:tcBorders>
              <w:top w:val="single" w:sz="6" w:space="0" w:color="auto"/>
              <w:left w:val="single" w:sz="6" w:space="0" w:color="auto"/>
              <w:bottom w:val="single" w:sz="6" w:space="0" w:color="auto"/>
              <w:right w:val="single" w:sz="6" w:space="0" w:color="auto"/>
            </w:tcBorders>
            <w:hideMark/>
          </w:tcPr>
          <w:p w14:paraId="267882B5" w14:textId="65D8BF9F" w:rsidR="00920178" w:rsidRPr="00430532" w:rsidRDefault="00514250" w:rsidP="00287BBB">
            <w:pPr>
              <w:numPr>
                <w:ilvl w:val="0"/>
                <w:numId w:val="24"/>
              </w:numPr>
              <w:spacing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 xml:space="preserve">hotographies dont on ne peut </w:t>
            </w:r>
            <w:r w:rsidR="00D156DD">
              <w:rPr>
                <w:rFonts w:ascii="Calibri" w:eastAsia="Times New Roman" w:hAnsi="Calibri" w:cs="Calibri"/>
                <w:szCs w:val="20"/>
                <w:lang w:eastAsia="fr-CA"/>
              </w:rPr>
              <w:t>déterminer</w:t>
            </w:r>
            <w:r w:rsidR="00920178" w:rsidRPr="00430532">
              <w:rPr>
                <w:rFonts w:ascii="Calibri" w:eastAsia="Times New Roman" w:hAnsi="Calibri" w:cs="Calibri"/>
                <w:szCs w:val="20"/>
                <w:lang w:eastAsia="fr-CA"/>
              </w:rPr>
              <w:t xml:space="preserve"> le lieu, la période, l</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activité</w:t>
            </w:r>
            <w:r>
              <w:rPr>
                <w:rFonts w:ascii="Calibri" w:eastAsia="Times New Roman" w:hAnsi="Calibri" w:cs="Calibri"/>
                <w:szCs w:val="20"/>
                <w:lang w:eastAsia="fr-CA"/>
              </w:rPr>
              <w:t xml:space="preserve"> représentée</w:t>
            </w:r>
            <w:r w:rsidR="00920178" w:rsidRPr="00430532">
              <w:rPr>
                <w:rFonts w:ascii="Calibri" w:eastAsia="Times New Roman" w:hAnsi="Calibri" w:cs="Calibri"/>
                <w:szCs w:val="20"/>
                <w:lang w:eastAsia="fr-CA"/>
              </w:rPr>
              <w:t xml:space="preserve"> et le sujet</w:t>
            </w:r>
            <w:r>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 sauf si elles sont très anciennes, originales ou esthétiques. </w:t>
            </w:r>
          </w:p>
        </w:tc>
      </w:tr>
      <w:bookmarkEnd w:id="276"/>
    </w:tbl>
    <w:p w14:paraId="245D5966" w14:textId="534D6EBF" w:rsidR="009619BA" w:rsidRDefault="009619BA" w:rsidP="00920178">
      <w:pPr>
        <w:rPr>
          <w:rFonts w:ascii="Calibri" w:eastAsia="Times New Roman" w:hAnsi="Calibri" w:cs="Calibri"/>
          <w:szCs w:val="20"/>
          <w:lang w:eastAsia="fr-CA"/>
        </w:rPr>
      </w:pPr>
    </w:p>
    <w:p w14:paraId="5C9E6615" w14:textId="77777777" w:rsidR="009619BA" w:rsidRDefault="009619BA">
      <w:pPr>
        <w:spacing w:line="259" w:lineRule="auto"/>
        <w:jc w:val="left"/>
        <w:rPr>
          <w:rFonts w:ascii="Calibri" w:eastAsia="Times New Roman" w:hAnsi="Calibri" w:cs="Calibri"/>
          <w:szCs w:val="20"/>
          <w:lang w:eastAsia="fr-CA"/>
        </w:rPr>
      </w:pPr>
      <w:r>
        <w:rPr>
          <w:rFonts w:ascii="Calibri" w:eastAsia="Times New Roman" w:hAnsi="Calibri" w:cs="Calibri"/>
          <w:szCs w:val="20"/>
          <w:lang w:eastAsia="fr-CA"/>
        </w:rPr>
        <w:br w:type="page"/>
      </w:r>
    </w:p>
    <w:p w14:paraId="5837003B" w14:textId="28E3A137" w:rsidR="009619BA" w:rsidRPr="009619BA" w:rsidRDefault="009619BA" w:rsidP="00C60632">
      <w:pPr>
        <w:pStyle w:val="Titre2"/>
        <w:rPr>
          <w:rFonts w:ascii="Segoe UI" w:hAnsi="Segoe UI" w:cs="Segoe UI"/>
          <w:sz w:val="18"/>
          <w:szCs w:val="18"/>
          <w:lang w:val="fr-CA"/>
        </w:rPr>
      </w:pPr>
      <w:bookmarkStart w:id="277" w:name="_Annexe_4 :_codes"/>
      <w:bookmarkStart w:id="278" w:name="_Toc212448083"/>
      <w:bookmarkEnd w:id="277"/>
      <w:r w:rsidRPr="009619BA">
        <w:t xml:space="preserve">Annexe </w:t>
      </w:r>
      <w:r w:rsidR="0091371F">
        <w:t>3</w:t>
      </w:r>
      <w:r w:rsidRPr="009619BA">
        <w:t xml:space="preserve"> : </w:t>
      </w:r>
      <w:r w:rsidR="00F75053">
        <w:t>C</w:t>
      </w:r>
      <w:r w:rsidRPr="009619BA">
        <w:t>odes d</w:t>
      </w:r>
      <w:r w:rsidR="00E53B4A">
        <w:t>’</w:t>
      </w:r>
      <w:r w:rsidRPr="009619BA">
        <w:t>événements associés aux périodes semi-actives</w:t>
      </w:r>
      <w:r w:rsidR="00237E50">
        <w:t xml:space="preserve"> ou à la conservation permanente</w:t>
      </w:r>
      <w:r w:rsidRPr="009619BA">
        <w:t xml:space="preserve"> des dossiers opérationnels</w:t>
      </w:r>
      <w:bookmarkEnd w:id="278"/>
      <w:r w:rsidRPr="009619BA">
        <w:rPr>
          <w:lang w:val="fr-CA"/>
        </w:rPr>
        <w:t> </w:t>
      </w:r>
    </w:p>
    <w:p w14:paraId="5110A9EE" w14:textId="733CAADE" w:rsidR="009619BA" w:rsidRDefault="009619BA" w:rsidP="009619BA">
      <w:pPr>
        <w:spacing w:line="240" w:lineRule="auto"/>
        <w:textAlignment w:val="baseline"/>
        <w:rPr>
          <w:rFonts w:ascii="Calibri" w:eastAsia="Times New Roman" w:hAnsi="Calibri" w:cs="Calibri"/>
          <w:w w:val="100"/>
          <w:szCs w:val="20"/>
          <w:lang w:val="fr-CA" w:eastAsia="fr-CA"/>
        </w:rPr>
      </w:pPr>
      <w:r w:rsidRPr="009619BA">
        <w:rPr>
          <w:rFonts w:ascii="Calibri" w:eastAsia="Times New Roman" w:hAnsi="Calibri" w:cs="Calibri"/>
          <w:w w:val="100"/>
          <w:szCs w:val="20"/>
          <w:lang w:eastAsia="fr-CA"/>
        </w:rPr>
        <w:t>Les périodes semi-actives proviennent des périodes déterminées par le Centre de renseignements policiers du Québec. En cas de disparité entre la liste suivante et la dernière version produite par le Centre de renseignements policiers du Québec, cette dernière prévaudra.</w:t>
      </w:r>
      <w:r w:rsidRPr="009619BA">
        <w:rPr>
          <w:rFonts w:ascii="Calibri" w:eastAsia="Times New Roman" w:hAnsi="Calibri" w:cs="Calibri"/>
          <w:w w:val="100"/>
          <w:szCs w:val="20"/>
          <w:lang w:val="fr-CA" w:eastAsia="fr-CA"/>
        </w:rPr>
        <w:t> </w:t>
      </w:r>
    </w:p>
    <w:p w14:paraId="7393414A" w14:textId="77777777"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0753E8C7" w14:textId="4DCF6DB1"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La pratique recommandée est de prévoir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identification des critères dès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ouverture des dossiers, en raison des quantités auxquelles font face les services de police,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où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identification des thèmes et des codes reliés dans la règle. Ceci dit, si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évaluation s</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effectue en différé, soit plusieurs années après la formation des dossiers, le critère doit être interprété par rétroaction en considérant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époque de la création des dossiers.</w:t>
      </w:r>
      <w:r w:rsidRPr="009619BA">
        <w:rPr>
          <w:rFonts w:ascii="Calibri" w:eastAsia="Times New Roman" w:hAnsi="Calibri" w:cs="Calibri"/>
          <w:w w:val="100"/>
          <w:szCs w:val="20"/>
          <w:lang w:val="fr-CA" w:eastAsia="fr-CA"/>
        </w:rPr>
        <w:t> </w:t>
      </w:r>
    </w:p>
    <w:p w14:paraId="63884709" w14:textId="77777777" w:rsidR="009619BA" w:rsidRDefault="009619BA" w:rsidP="009619BA">
      <w:pPr>
        <w:spacing w:line="240" w:lineRule="auto"/>
        <w:textAlignment w:val="baseline"/>
        <w:rPr>
          <w:rFonts w:ascii="Calibri" w:eastAsia="Times New Roman" w:hAnsi="Calibri" w:cs="Calibri"/>
          <w:w w:val="100"/>
          <w:szCs w:val="20"/>
          <w:lang w:eastAsia="fr-CA"/>
        </w:rPr>
      </w:pPr>
    </w:p>
    <w:p w14:paraId="3915E18D" w14:textId="65BE84FE" w:rsidR="009619BA" w:rsidRPr="004A1EA4" w:rsidRDefault="00C70771"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Cette liste est à jour en date du 202</w:t>
      </w:r>
      <w:r w:rsidR="009C1ACF">
        <w:rPr>
          <w:rFonts w:ascii="Calibri" w:eastAsia="Times New Roman" w:hAnsi="Calibri" w:cs="Calibri"/>
          <w:w w:val="100"/>
          <w:szCs w:val="20"/>
          <w:lang w:eastAsia="fr-CA"/>
        </w:rPr>
        <w:t>5</w:t>
      </w:r>
      <w:r>
        <w:rPr>
          <w:rFonts w:ascii="Calibri" w:eastAsia="Times New Roman" w:hAnsi="Calibri" w:cs="Calibri"/>
          <w:w w:val="100"/>
          <w:szCs w:val="20"/>
          <w:lang w:eastAsia="fr-CA"/>
        </w:rPr>
        <w:t>-0</w:t>
      </w:r>
      <w:r w:rsidR="009C1ACF">
        <w:rPr>
          <w:rFonts w:ascii="Calibri" w:eastAsia="Times New Roman" w:hAnsi="Calibri" w:cs="Calibri"/>
          <w:w w:val="100"/>
          <w:szCs w:val="20"/>
          <w:lang w:eastAsia="fr-CA"/>
        </w:rPr>
        <w:t>2</w:t>
      </w:r>
      <w:r>
        <w:rPr>
          <w:rFonts w:ascii="Calibri" w:eastAsia="Times New Roman" w:hAnsi="Calibri" w:cs="Calibri"/>
          <w:w w:val="100"/>
          <w:szCs w:val="20"/>
          <w:lang w:eastAsia="fr-CA"/>
        </w:rPr>
        <w:t>-</w:t>
      </w:r>
      <w:r w:rsidR="009C1ACF">
        <w:rPr>
          <w:rFonts w:ascii="Calibri" w:eastAsia="Times New Roman" w:hAnsi="Calibri" w:cs="Calibri"/>
          <w:w w:val="100"/>
          <w:szCs w:val="20"/>
          <w:lang w:eastAsia="fr-CA"/>
        </w:rPr>
        <w:t>20</w:t>
      </w:r>
    </w:p>
    <w:tbl>
      <w:tblPr>
        <w:tblW w:w="8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9"/>
        <w:gridCol w:w="2401"/>
      </w:tblGrid>
      <w:tr w:rsidR="00654ED9" w:rsidRPr="009619BA" w14:paraId="69E9A8F1" w14:textId="77777777" w:rsidTr="00654ED9">
        <w:tc>
          <w:tcPr>
            <w:tcW w:w="622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875C0AF" w14:textId="5D136CCD" w:rsidR="00654ED9" w:rsidRPr="009619BA" w:rsidRDefault="00654ED9"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Nature de l</w:t>
            </w:r>
            <w:r>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événement</w:t>
            </w:r>
            <w:r w:rsidRPr="009619BA">
              <w:rPr>
                <w:rFonts w:ascii="Calibri" w:eastAsia="Times New Roman" w:hAnsi="Calibri" w:cs="Calibri"/>
                <w:color w:val="000000"/>
                <w:w w:val="100"/>
                <w:szCs w:val="20"/>
                <w:lang w:val="fr-CA" w:eastAsia="fr-CA"/>
              </w:rPr>
              <w:t> </w:t>
            </w:r>
          </w:p>
        </w:tc>
        <w:tc>
          <w:tcPr>
            <w:tcW w:w="240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86DDDFB" w14:textId="25D37667" w:rsidR="00654ED9" w:rsidRPr="009619BA" w:rsidRDefault="00654ED9"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Période d</w:t>
            </w:r>
            <w:r>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utilisation au semi-actif (années)</w:t>
            </w:r>
            <w:r w:rsidRPr="00717108">
              <w:rPr>
                <w:rFonts w:ascii="Calibri" w:eastAsia="Times New Roman" w:hAnsi="Calibri" w:cs="Calibri"/>
                <w:b/>
                <w:bCs/>
                <w:color w:val="000000"/>
                <w:w w:val="100"/>
                <w:szCs w:val="20"/>
                <w:lang w:val="fr-CA" w:eastAsia="fr-CA"/>
              </w:rPr>
              <w:t> ou pour con</w:t>
            </w:r>
            <w:r>
              <w:rPr>
                <w:rFonts w:ascii="Calibri" w:eastAsia="Times New Roman" w:hAnsi="Calibri" w:cs="Calibri"/>
                <w:b/>
                <w:bCs/>
                <w:color w:val="000000"/>
                <w:w w:val="100"/>
                <w:szCs w:val="20"/>
                <w:lang w:val="fr-CA" w:eastAsia="fr-CA"/>
              </w:rPr>
              <w:t>servation permanente</w:t>
            </w:r>
          </w:p>
        </w:tc>
      </w:tr>
      <w:tr w:rsidR="009619BA" w:rsidRPr="009619BA" w14:paraId="46E35943"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44031FAF" w14:textId="0D79900A"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CRIME CONTRE LA PERSONNE</w:t>
            </w:r>
          </w:p>
        </w:tc>
      </w:tr>
      <w:tr w:rsidR="009619BA" w:rsidRPr="009619BA" w14:paraId="3EA95FF2"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AE42D45" w14:textId="24C02AC3"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entraînant la mort</w:t>
            </w:r>
          </w:p>
        </w:tc>
      </w:tr>
      <w:tr w:rsidR="00654ED9" w:rsidRPr="009619BA" w14:paraId="70633578"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65D27942" w14:textId="04D5293C" w:rsidR="00654ED9" w:rsidRPr="009619BA" w:rsidRDefault="00654ED9"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Meurtre au 1</w:t>
            </w:r>
            <w:r w:rsidRPr="009619BA">
              <w:rPr>
                <w:rFonts w:ascii="Calibri" w:eastAsia="Times New Roman" w:hAnsi="Calibri" w:cs="Calibri"/>
                <w:w w:val="100"/>
                <w:sz w:val="16"/>
                <w:szCs w:val="16"/>
                <w:vertAlign w:val="superscript"/>
                <w:lang w:eastAsia="fr-CA"/>
              </w:rPr>
              <w:t>er</w:t>
            </w:r>
            <w:r w:rsidRPr="009619BA">
              <w:rPr>
                <w:rFonts w:ascii="Calibri" w:eastAsia="Times New Roman" w:hAnsi="Calibri" w:cs="Calibri"/>
                <w:w w:val="100"/>
                <w:szCs w:val="20"/>
                <w:lang w:eastAsia="fr-CA"/>
              </w:rPr>
              <w:t xml:space="preserve"> degré</w:t>
            </w:r>
          </w:p>
        </w:tc>
        <w:tc>
          <w:tcPr>
            <w:tcW w:w="2401" w:type="dxa"/>
            <w:tcBorders>
              <w:top w:val="nil"/>
              <w:left w:val="single" w:sz="6" w:space="0" w:color="auto"/>
              <w:bottom w:val="single" w:sz="6" w:space="0" w:color="auto"/>
              <w:right w:val="single" w:sz="6" w:space="0" w:color="auto"/>
            </w:tcBorders>
            <w:vAlign w:val="center"/>
            <w:hideMark/>
          </w:tcPr>
          <w:p w14:paraId="5682BB95" w14:textId="000FD9FB" w:rsidR="00654ED9" w:rsidRPr="009619BA" w:rsidRDefault="00654ED9"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654ED9" w:rsidRPr="009619BA" w14:paraId="02A040B9"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1102A5EB" w14:textId="0B2EA553"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Meurtre au 2</w:t>
            </w:r>
            <w:r w:rsidRPr="009619BA">
              <w:rPr>
                <w:rFonts w:ascii="Calibri" w:eastAsia="Times New Roman" w:hAnsi="Calibri" w:cs="Calibri"/>
                <w:w w:val="100"/>
                <w:sz w:val="16"/>
                <w:szCs w:val="16"/>
                <w:vertAlign w:val="superscript"/>
                <w:lang w:eastAsia="fr-CA"/>
              </w:rPr>
              <w:t>e</w:t>
            </w:r>
            <w:r w:rsidRPr="009619BA">
              <w:rPr>
                <w:rFonts w:ascii="Calibri" w:eastAsia="Times New Roman" w:hAnsi="Calibri" w:cs="Calibri"/>
                <w:w w:val="100"/>
                <w:szCs w:val="20"/>
                <w:lang w:eastAsia="fr-CA"/>
              </w:rPr>
              <w:t xml:space="preserve"> degré</w:t>
            </w:r>
          </w:p>
        </w:tc>
        <w:tc>
          <w:tcPr>
            <w:tcW w:w="2401" w:type="dxa"/>
            <w:tcBorders>
              <w:top w:val="single" w:sz="6" w:space="0" w:color="auto"/>
              <w:left w:val="single" w:sz="6" w:space="0" w:color="auto"/>
              <w:bottom w:val="single" w:sz="6" w:space="0" w:color="auto"/>
              <w:right w:val="single" w:sz="6" w:space="0" w:color="auto"/>
            </w:tcBorders>
            <w:hideMark/>
          </w:tcPr>
          <w:p w14:paraId="2DA3DE9F" w14:textId="535B2A69"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7439FCBB"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1804A659" w14:textId="4552C214"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Homicide involontaire coupable</w:t>
            </w:r>
          </w:p>
        </w:tc>
        <w:tc>
          <w:tcPr>
            <w:tcW w:w="2401" w:type="dxa"/>
            <w:tcBorders>
              <w:top w:val="single" w:sz="6" w:space="0" w:color="auto"/>
              <w:left w:val="single" w:sz="6" w:space="0" w:color="auto"/>
              <w:bottom w:val="single" w:sz="6" w:space="0" w:color="auto"/>
              <w:right w:val="single" w:sz="6" w:space="0" w:color="auto"/>
            </w:tcBorders>
            <w:hideMark/>
          </w:tcPr>
          <w:p w14:paraId="056E5185" w14:textId="6B76EF95"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576C9943"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248159B0" w14:textId="0DF89533"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Infanticide</w:t>
            </w:r>
          </w:p>
        </w:tc>
        <w:tc>
          <w:tcPr>
            <w:tcW w:w="2401" w:type="dxa"/>
            <w:tcBorders>
              <w:top w:val="single" w:sz="6" w:space="0" w:color="auto"/>
              <w:left w:val="single" w:sz="6" w:space="0" w:color="auto"/>
              <w:bottom w:val="single" w:sz="6" w:space="0" w:color="auto"/>
              <w:right w:val="single" w:sz="6" w:space="0" w:color="auto"/>
            </w:tcBorders>
            <w:hideMark/>
          </w:tcPr>
          <w:p w14:paraId="115A7CA6" w14:textId="4CD2277B"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10A8C79F"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505EAC6B" w14:textId="0AC756F5" w:rsidR="00654ED9" w:rsidRPr="0091371F" w:rsidRDefault="00654ED9" w:rsidP="00CB12F9">
            <w:pPr>
              <w:spacing w:line="240" w:lineRule="auto"/>
              <w:textAlignment w:val="baseline"/>
              <w:rPr>
                <w:rFonts w:ascii="Times New Roman" w:eastAsia="Times New Roman" w:hAnsi="Times New Roman" w:cs="Times New Roman"/>
                <w:w w:val="100"/>
                <w:sz w:val="24"/>
                <w:szCs w:val="24"/>
                <w:lang w:eastAsia="fr-CA"/>
              </w:rPr>
            </w:pPr>
            <w:r w:rsidRPr="009619BA">
              <w:rPr>
                <w:rFonts w:ascii="Calibri" w:eastAsia="Times New Roman" w:hAnsi="Calibri" w:cs="Calibri"/>
                <w:w w:val="100"/>
                <w:szCs w:val="20"/>
                <w:lang w:eastAsia="fr-CA"/>
              </w:rPr>
              <w:t>Négligence criminelle entraînant la mort</w:t>
            </w:r>
          </w:p>
        </w:tc>
        <w:tc>
          <w:tcPr>
            <w:tcW w:w="2401" w:type="dxa"/>
            <w:tcBorders>
              <w:top w:val="single" w:sz="6" w:space="0" w:color="auto"/>
              <w:left w:val="single" w:sz="6" w:space="0" w:color="auto"/>
              <w:bottom w:val="single" w:sz="6" w:space="0" w:color="auto"/>
              <w:right w:val="single" w:sz="6" w:space="0" w:color="auto"/>
            </w:tcBorders>
            <w:hideMark/>
          </w:tcPr>
          <w:p w14:paraId="5B095904" w14:textId="3541795E"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1DEE6E9C"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0CB475BF" w14:textId="62672E45"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connexe entraînant la mort</w:t>
            </w:r>
          </w:p>
        </w:tc>
        <w:tc>
          <w:tcPr>
            <w:tcW w:w="2401" w:type="dxa"/>
            <w:tcBorders>
              <w:top w:val="single" w:sz="6" w:space="0" w:color="auto"/>
              <w:left w:val="single" w:sz="6" w:space="0" w:color="auto"/>
              <w:bottom w:val="single" w:sz="6" w:space="0" w:color="auto"/>
              <w:right w:val="single" w:sz="6" w:space="0" w:color="auto"/>
            </w:tcBorders>
            <w:hideMark/>
          </w:tcPr>
          <w:p w14:paraId="0215EB3F" w14:textId="2BD9E344"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6B6FEBFE"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6E47DD2E" w14:textId="6BBC01A8"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meurtre</w:t>
            </w:r>
          </w:p>
        </w:tc>
        <w:tc>
          <w:tcPr>
            <w:tcW w:w="2401" w:type="dxa"/>
            <w:tcBorders>
              <w:top w:val="single" w:sz="6" w:space="0" w:color="auto"/>
              <w:left w:val="single" w:sz="6" w:space="0" w:color="auto"/>
              <w:bottom w:val="single" w:sz="6" w:space="0" w:color="auto"/>
              <w:right w:val="single" w:sz="6" w:space="0" w:color="auto"/>
            </w:tcBorders>
            <w:hideMark/>
          </w:tcPr>
          <w:p w14:paraId="55FD248C" w14:textId="60F0728E"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654ED9" w:rsidRPr="009619BA" w14:paraId="156325DB"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60259BC1" w14:textId="17D2EA1C" w:rsidR="00654ED9" w:rsidRPr="009619BA" w:rsidRDefault="00654ED9" w:rsidP="00CB12F9">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Conspiration de meurtre</w:t>
            </w:r>
          </w:p>
        </w:tc>
        <w:tc>
          <w:tcPr>
            <w:tcW w:w="2401" w:type="dxa"/>
            <w:tcBorders>
              <w:top w:val="single" w:sz="6" w:space="0" w:color="auto"/>
              <w:left w:val="single" w:sz="6" w:space="0" w:color="auto"/>
              <w:bottom w:val="single" w:sz="6" w:space="0" w:color="auto"/>
              <w:right w:val="single" w:sz="6" w:space="0" w:color="auto"/>
            </w:tcBorders>
            <w:hideMark/>
          </w:tcPr>
          <w:p w14:paraId="1DD527C3" w14:textId="69E59A30" w:rsidR="00654ED9" w:rsidRPr="009619BA" w:rsidRDefault="00654ED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CB12F9" w:rsidRPr="009619BA" w14:paraId="54A3E742"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7AFF703" w14:textId="0E2956F5" w:rsidR="00CB12F9" w:rsidRPr="009619BA" w:rsidRDefault="00CB12F9" w:rsidP="00CB12F9">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Agressions sexuelles</w:t>
            </w:r>
          </w:p>
        </w:tc>
      </w:tr>
      <w:tr w:rsidR="00654ED9" w:rsidRPr="009619BA" w14:paraId="3440BD1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1F246A" w14:textId="30B14253"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sexuelle avant 1983-01-04</w:t>
            </w:r>
          </w:p>
        </w:tc>
        <w:tc>
          <w:tcPr>
            <w:tcW w:w="2401" w:type="dxa"/>
            <w:tcBorders>
              <w:top w:val="nil"/>
              <w:left w:val="single" w:sz="6" w:space="0" w:color="auto"/>
              <w:bottom w:val="single" w:sz="6" w:space="0" w:color="auto"/>
              <w:right w:val="single" w:sz="6" w:space="0" w:color="auto"/>
            </w:tcBorders>
            <w:hideMark/>
          </w:tcPr>
          <w:p w14:paraId="36C4BAD8" w14:textId="2859145B"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256B314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D97EB25" w14:textId="06BBFBA0"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 grave</w:t>
            </w:r>
          </w:p>
        </w:tc>
        <w:tc>
          <w:tcPr>
            <w:tcW w:w="2401" w:type="dxa"/>
            <w:tcBorders>
              <w:top w:val="single" w:sz="6" w:space="0" w:color="auto"/>
              <w:left w:val="single" w:sz="6" w:space="0" w:color="auto"/>
              <w:bottom w:val="single" w:sz="6" w:space="0" w:color="auto"/>
              <w:right w:val="single" w:sz="6" w:space="0" w:color="auto"/>
            </w:tcBorders>
            <w:hideMark/>
          </w:tcPr>
          <w:p w14:paraId="2824C375" w14:textId="7C6EB6A1"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1C15ABB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B4DDEC6" w14:textId="0F94AC53"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 armée</w:t>
            </w:r>
          </w:p>
        </w:tc>
        <w:tc>
          <w:tcPr>
            <w:tcW w:w="2401" w:type="dxa"/>
            <w:tcBorders>
              <w:top w:val="single" w:sz="6" w:space="0" w:color="auto"/>
              <w:left w:val="single" w:sz="6" w:space="0" w:color="auto"/>
              <w:bottom w:val="single" w:sz="6" w:space="0" w:color="auto"/>
              <w:right w:val="single" w:sz="6" w:space="0" w:color="auto"/>
            </w:tcBorders>
            <w:hideMark/>
          </w:tcPr>
          <w:p w14:paraId="5568446B" w14:textId="3E613AF2"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3F43229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DA1128" w14:textId="02BBC041"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sexuelle</w:t>
            </w:r>
          </w:p>
        </w:tc>
        <w:tc>
          <w:tcPr>
            <w:tcW w:w="2401" w:type="dxa"/>
            <w:tcBorders>
              <w:top w:val="single" w:sz="6" w:space="0" w:color="auto"/>
              <w:left w:val="single" w:sz="6" w:space="0" w:color="auto"/>
              <w:bottom w:val="single" w:sz="6" w:space="0" w:color="auto"/>
              <w:right w:val="single" w:sz="6" w:space="0" w:color="auto"/>
            </w:tcBorders>
            <w:hideMark/>
          </w:tcPr>
          <w:p w14:paraId="1BD115EF" w14:textId="64C3793C"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r w:rsidR="000E70E8">
              <w:rPr>
                <w:rFonts w:ascii="Calibri" w:eastAsia="Times New Roman" w:hAnsi="Calibri" w:cs="Calibri"/>
                <w:w w:val="100"/>
                <w:szCs w:val="20"/>
                <w:lang w:eastAsia="fr-CA"/>
              </w:rPr>
              <w:t>,</w:t>
            </w:r>
            <w:r>
              <w:rPr>
                <w:rFonts w:ascii="Calibri" w:eastAsia="Times New Roman" w:hAnsi="Calibri" w:cs="Calibri"/>
                <w:w w:val="100"/>
                <w:szCs w:val="20"/>
                <w:lang w:eastAsia="fr-CA"/>
              </w:rPr>
              <w:t xml:space="preserve"> ou </w:t>
            </w:r>
            <w:r w:rsidR="00CF60D7">
              <w:rPr>
                <w:rFonts w:ascii="Calibri" w:eastAsia="Times New Roman" w:hAnsi="Calibri" w:cs="Calibri"/>
                <w:w w:val="100"/>
                <w:szCs w:val="20"/>
                <w:lang w:eastAsia="fr-CA"/>
              </w:rPr>
              <w:t>100 ans d’âge de la victime</w:t>
            </w:r>
          </w:p>
        </w:tc>
      </w:tr>
      <w:tr w:rsidR="00604604" w:rsidRPr="009619BA" w14:paraId="05B7114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7B5A4BF" w14:textId="6BB59C1F" w:rsidR="00604604" w:rsidRPr="009619BA" w:rsidRDefault="00604604" w:rsidP="005A0442">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Autre infraction sexuelle</w:t>
            </w:r>
          </w:p>
        </w:tc>
        <w:tc>
          <w:tcPr>
            <w:tcW w:w="2401" w:type="dxa"/>
            <w:tcBorders>
              <w:top w:val="single" w:sz="6" w:space="0" w:color="auto"/>
              <w:left w:val="single" w:sz="6" w:space="0" w:color="auto"/>
              <w:bottom w:val="single" w:sz="6" w:space="0" w:color="auto"/>
              <w:right w:val="single" w:sz="6" w:space="0" w:color="auto"/>
            </w:tcBorders>
          </w:tcPr>
          <w:p w14:paraId="3E7E134C" w14:textId="043A0745" w:rsidR="00604604" w:rsidRPr="00097A70" w:rsidRDefault="00997D0D" w:rsidP="005A0442">
            <w:pPr>
              <w:spacing w:line="240" w:lineRule="auto"/>
              <w:jc w:val="center"/>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20</w:t>
            </w:r>
            <w:r>
              <w:rPr>
                <w:rFonts w:ascii="Calibri" w:eastAsia="Times New Roman" w:hAnsi="Calibri" w:cs="Calibri"/>
                <w:w w:val="100"/>
                <w:szCs w:val="20"/>
                <w:lang w:eastAsia="fr-CA"/>
              </w:rPr>
              <w:t>, ou 100 ans d’âge de la victime</w:t>
            </w:r>
          </w:p>
        </w:tc>
      </w:tr>
      <w:tr w:rsidR="00654ED9" w:rsidRPr="009619BA" w14:paraId="3FC4F11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5C91713" w14:textId="66625BBB"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Contact sexuel (-16 ans)</w:t>
            </w:r>
          </w:p>
        </w:tc>
        <w:tc>
          <w:tcPr>
            <w:tcW w:w="2401" w:type="dxa"/>
            <w:tcBorders>
              <w:top w:val="single" w:sz="6" w:space="0" w:color="auto"/>
              <w:left w:val="single" w:sz="6" w:space="0" w:color="auto"/>
              <w:bottom w:val="single" w:sz="6" w:space="0" w:color="auto"/>
              <w:right w:val="single" w:sz="6" w:space="0" w:color="auto"/>
            </w:tcBorders>
            <w:hideMark/>
          </w:tcPr>
          <w:p w14:paraId="1E871889" w14:textId="7DC7EAEC"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1D24E3E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140D83" w14:textId="425E00C6"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Incitation à un contact sexuel (-16 ans)</w:t>
            </w:r>
          </w:p>
        </w:tc>
        <w:tc>
          <w:tcPr>
            <w:tcW w:w="2401" w:type="dxa"/>
            <w:tcBorders>
              <w:top w:val="single" w:sz="6" w:space="0" w:color="auto"/>
              <w:left w:val="single" w:sz="6" w:space="0" w:color="auto"/>
              <w:bottom w:val="single" w:sz="6" w:space="0" w:color="auto"/>
              <w:right w:val="single" w:sz="6" w:space="0" w:color="auto"/>
            </w:tcBorders>
            <w:hideMark/>
          </w:tcPr>
          <w:p w14:paraId="04571DF5" w14:textId="798C54C5"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1EF7020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4BB323" w14:textId="37A787EB"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Exploitation sexuelle (situation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autorité) (16-17 ans)</w:t>
            </w:r>
          </w:p>
        </w:tc>
        <w:tc>
          <w:tcPr>
            <w:tcW w:w="2401" w:type="dxa"/>
            <w:tcBorders>
              <w:top w:val="single" w:sz="6" w:space="0" w:color="auto"/>
              <w:left w:val="single" w:sz="6" w:space="0" w:color="auto"/>
              <w:bottom w:val="single" w:sz="6" w:space="0" w:color="auto"/>
              <w:right w:val="single" w:sz="6" w:space="0" w:color="auto"/>
            </w:tcBorders>
            <w:hideMark/>
          </w:tcPr>
          <w:p w14:paraId="4C2412EE" w14:textId="179CFF48"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798841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9D68F46" w14:textId="5230FC6A"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Exploitation sexuelle – Déficiences</w:t>
            </w:r>
          </w:p>
        </w:tc>
        <w:tc>
          <w:tcPr>
            <w:tcW w:w="2401" w:type="dxa"/>
            <w:tcBorders>
              <w:top w:val="single" w:sz="6" w:space="0" w:color="auto"/>
              <w:left w:val="single" w:sz="6" w:space="0" w:color="auto"/>
              <w:bottom w:val="single" w:sz="6" w:space="0" w:color="auto"/>
              <w:right w:val="single" w:sz="6" w:space="0" w:color="auto"/>
            </w:tcBorders>
            <w:hideMark/>
          </w:tcPr>
          <w:p w14:paraId="47433D02" w14:textId="7CFA2E6A"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3267006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79F230E" w14:textId="7C0C274D"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Inceste</w:t>
            </w:r>
          </w:p>
        </w:tc>
        <w:tc>
          <w:tcPr>
            <w:tcW w:w="2401" w:type="dxa"/>
            <w:tcBorders>
              <w:top w:val="single" w:sz="6" w:space="0" w:color="auto"/>
              <w:left w:val="single" w:sz="6" w:space="0" w:color="auto"/>
              <w:bottom w:val="single" w:sz="6" w:space="0" w:color="auto"/>
              <w:right w:val="single" w:sz="6" w:space="0" w:color="auto"/>
            </w:tcBorders>
            <w:hideMark/>
          </w:tcPr>
          <w:p w14:paraId="2F10CBCB" w14:textId="24D3A0BB"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33D84A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9CBAC5" w14:textId="75F198C9"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Corruption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enfant</w:t>
            </w:r>
          </w:p>
        </w:tc>
        <w:tc>
          <w:tcPr>
            <w:tcW w:w="2401" w:type="dxa"/>
            <w:tcBorders>
              <w:top w:val="single" w:sz="6" w:space="0" w:color="auto"/>
              <w:left w:val="single" w:sz="6" w:space="0" w:color="auto"/>
              <w:bottom w:val="single" w:sz="6" w:space="0" w:color="auto"/>
              <w:right w:val="single" w:sz="6" w:space="0" w:color="auto"/>
            </w:tcBorders>
            <w:hideMark/>
          </w:tcPr>
          <w:p w14:paraId="64B5F72C" w14:textId="65C9E219"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7A86F21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900523F" w14:textId="0A67C0F7"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Fournir porno à mineur avec intention</w:t>
            </w:r>
          </w:p>
        </w:tc>
        <w:tc>
          <w:tcPr>
            <w:tcW w:w="2401" w:type="dxa"/>
            <w:tcBorders>
              <w:top w:val="single" w:sz="6" w:space="0" w:color="auto"/>
              <w:left w:val="single" w:sz="6" w:space="0" w:color="auto"/>
              <w:bottom w:val="single" w:sz="6" w:space="0" w:color="auto"/>
              <w:right w:val="single" w:sz="6" w:space="0" w:color="auto"/>
            </w:tcBorders>
            <w:hideMark/>
          </w:tcPr>
          <w:p w14:paraId="2C600405" w14:textId="0CF3D3D1"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1D6C48D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13162B" w14:textId="640AE185"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Père, mère, tuteur / entremetteur (-18 ans)</w:t>
            </w:r>
          </w:p>
        </w:tc>
        <w:tc>
          <w:tcPr>
            <w:tcW w:w="2401" w:type="dxa"/>
            <w:tcBorders>
              <w:top w:val="single" w:sz="6" w:space="0" w:color="auto"/>
              <w:left w:val="single" w:sz="6" w:space="0" w:color="auto"/>
              <w:bottom w:val="single" w:sz="6" w:space="0" w:color="auto"/>
              <w:right w:val="single" w:sz="6" w:space="0" w:color="auto"/>
            </w:tcBorders>
            <w:hideMark/>
          </w:tcPr>
          <w:p w14:paraId="21463502" w14:textId="52484F22"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788745E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D1538C" w14:textId="7DF09B70"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Maître maison – permet acte sexuel (-18 ans)</w:t>
            </w:r>
          </w:p>
        </w:tc>
        <w:tc>
          <w:tcPr>
            <w:tcW w:w="2401" w:type="dxa"/>
            <w:tcBorders>
              <w:top w:val="single" w:sz="6" w:space="0" w:color="auto"/>
              <w:left w:val="single" w:sz="6" w:space="0" w:color="auto"/>
              <w:bottom w:val="single" w:sz="6" w:space="0" w:color="auto"/>
              <w:right w:val="single" w:sz="6" w:space="0" w:color="auto"/>
            </w:tcBorders>
            <w:hideMark/>
          </w:tcPr>
          <w:p w14:paraId="7A7F164B" w14:textId="548ADFF3"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71127E3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737E9CE" w14:textId="77874E84"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Leurre au moyen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ordinateur (-18 ans)</w:t>
            </w:r>
          </w:p>
        </w:tc>
        <w:tc>
          <w:tcPr>
            <w:tcW w:w="2401" w:type="dxa"/>
            <w:tcBorders>
              <w:top w:val="single" w:sz="6" w:space="0" w:color="auto"/>
              <w:left w:val="single" w:sz="6" w:space="0" w:color="auto"/>
              <w:bottom w:val="single" w:sz="6" w:space="0" w:color="auto"/>
              <w:right w:val="single" w:sz="6" w:space="0" w:color="auto"/>
            </w:tcBorders>
            <w:hideMark/>
          </w:tcPr>
          <w:p w14:paraId="77116311" w14:textId="6EBE5068"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437575A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9C68664" w14:textId="3B695A6B"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Entente / arrangement – inf. sexuel : enfant (-18 ans)</w:t>
            </w:r>
          </w:p>
        </w:tc>
        <w:tc>
          <w:tcPr>
            <w:tcW w:w="2401" w:type="dxa"/>
            <w:tcBorders>
              <w:top w:val="single" w:sz="6" w:space="0" w:color="auto"/>
              <w:left w:val="single" w:sz="6" w:space="0" w:color="auto"/>
              <w:bottom w:val="single" w:sz="6" w:space="0" w:color="auto"/>
              <w:right w:val="single" w:sz="6" w:space="0" w:color="auto"/>
            </w:tcBorders>
            <w:hideMark/>
          </w:tcPr>
          <w:p w14:paraId="501EAA3B" w14:textId="161F8B89"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EC1E6C" w:rsidRPr="009619BA" w14:paraId="08D5C67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397B8F7" w14:textId="7D114E83" w:rsidR="00EC1E6C" w:rsidRPr="009619BA" w:rsidRDefault="00EC1E6C" w:rsidP="005A0442">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Relation sexuelle anale</w:t>
            </w:r>
          </w:p>
        </w:tc>
        <w:tc>
          <w:tcPr>
            <w:tcW w:w="2401" w:type="dxa"/>
            <w:tcBorders>
              <w:top w:val="single" w:sz="6" w:space="0" w:color="auto"/>
              <w:left w:val="single" w:sz="6" w:space="0" w:color="auto"/>
              <w:bottom w:val="single" w:sz="6" w:space="0" w:color="auto"/>
              <w:right w:val="single" w:sz="6" w:space="0" w:color="auto"/>
            </w:tcBorders>
          </w:tcPr>
          <w:p w14:paraId="3E9F859E" w14:textId="2AFA7CA1" w:rsidR="00EC1E6C" w:rsidRPr="00097A70" w:rsidRDefault="00EE7B68" w:rsidP="005A0442">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654ED9" w:rsidRPr="009619BA" w14:paraId="0D1E0C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EA2F06" w14:textId="16826260"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Bestialité (16 ans et +)</w:t>
            </w:r>
          </w:p>
        </w:tc>
        <w:tc>
          <w:tcPr>
            <w:tcW w:w="2401" w:type="dxa"/>
            <w:tcBorders>
              <w:top w:val="single" w:sz="6" w:space="0" w:color="auto"/>
              <w:left w:val="single" w:sz="6" w:space="0" w:color="auto"/>
              <w:bottom w:val="single" w:sz="6" w:space="0" w:color="auto"/>
              <w:right w:val="single" w:sz="6" w:space="0" w:color="auto"/>
            </w:tcBorders>
            <w:hideMark/>
          </w:tcPr>
          <w:p w14:paraId="5C1AD9B0" w14:textId="5338D405"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331C3F4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63624BE" w14:textId="6449D01A"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Bestialité (en présence de -16 ans)</w:t>
            </w:r>
          </w:p>
        </w:tc>
        <w:tc>
          <w:tcPr>
            <w:tcW w:w="2401" w:type="dxa"/>
            <w:tcBorders>
              <w:top w:val="single" w:sz="6" w:space="0" w:color="auto"/>
              <w:left w:val="single" w:sz="6" w:space="0" w:color="auto"/>
              <w:bottom w:val="single" w:sz="6" w:space="0" w:color="auto"/>
              <w:right w:val="single" w:sz="6" w:space="0" w:color="auto"/>
            </w:tcBorders>
            <w:hideMark/>
          </w:tcPr>
          <w:p w14:paraId="462C789F" w14:textId="42A14332"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7DE36C6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73525FA" w14:textId="3605C7D9"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Voyeurisme</w:t>
            </w:r>
          </w:p>
        </w:tc>
        <w:tc>
          <w:tcPr>
            <w:tcW w:w="2401" w:type="dxa"/>
            <w:tcBorders>
              <w:top w:val="single" w:sz="6" w:space="0" w:color="auto"/>
              <w:left w:val="single" w:sz="6" w:space="0" w:color="auto"/>
              <w:bottom w:val="single" w:sz="6" w:space="0" w:color="auto"/>
              <w:right w:val="single" w:sz="6" w:space="0" w:color="auto"/>
            </w:tcBorders>
            <w:hideMark/>
          </w:tcPr>
          <w:p w14:paraId="6CFE9693" w14:textId="30DEC2A7"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654ED9" w:rsidRPr="009619BA" w14:paraId="392DCD5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58C742" w14:textId="56E40070" w:rsidR="00654ED9" w:rsidRPr="009619BA" w:rsidRDefault="00654ED9"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non consensuelle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images intimes</w:t>
            </w:r>
          </w:p>
        </w:tc>
        <w:tc>
          <w:tcPr>
            <w:tcW w:w="2401" w:type="dxa"/>
            <w:tcBorders>
              <w:top w:val="single" w:sz="6" w:space="0" w:color="auto"/>
              <w:left w:val="single" w:sz="6" w:space="0" w:color="auto"/>
              <w:bottom w:val="single" w:sz="6" w:space="0" w:color="auto"/>
              <w:right w:val="single" w:sz="6" w:space="0" w:color="auto"/>
            </w:tcBorders>
            <w:hideMark/>
          </w:tcPr>
          <w:p w14:paraId="08E0F543" w14:textId="594B6FA2" w:rsidR="00654ED9" w:rsidRPr="009619BA" w:rsidRDefault="00654ED9"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097A70">
              <w:rPr>
                <w:rFonts w:ascii="Calibri" w:eastAsia="Times New Roman" w:hAnsi="Calibri" w:cs="Calibri"/>
                <w:w w:val="100"/>
                <w:szCs w:val="20"/>
                <w:lang w:eastAsia="fr-CA"/>
              </w:rPr>
              <w:t>Conservation permanente</w:t>
            </w:r>
          </w:p>
        </w:tc>
      </w:tr>
      <w:tr w:rsidR="009619BA" w:rsidRPr="009619BA" w14:paraId="04EAEAC4"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2D2BD083" w14:textId="46E90FEB"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Voies de fait</w:t>
            </w:r>
          </w:p>
        </w:tc>
      </w:tr>
      <w:tr w:rsidR="00654ED9" w:rsidRPr="009619BA" w14:paraId="60A3189E" w14:textId="77777777" w:rsidTr="00654ED9">
        <w:tc>
          <w:tcPr>
            <w:tcW w:w="6229" w:type="dxa"/>
            <w:tcBorders>
              <w:top w:val="single" w:sz="6" w:space="0" w:color="auto"/>
              <w:left w:val="single" w:sz="6" w:space="0" w:color="auto"/>
              <w:bottom w:val="single" w:sz="6" w:space="0" w:color="auto"/>
              <w:right w:val="single" w:sz="6" w:space="0" w:color="auto"/>
            </w:tcBorders>
            <w:vAlign w:val="center"/>
          </w:tcPr>
          <w:p w14:paraId="16F663EA" w14:textId="7EF9B228" w:rsidR="00654ED9" w:rsidRPr="009619BA" w:rsidRDefault="00654ED9"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grave</w:t>
            </w:r>
            <w:r>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(niveau 3)</w:t>
            </w:r>
          </w:p>
        </w:tc>
        <w:tc>
          <w:tcPr>
            <w:tcW w:w="2401" w:type="dxa"/>
            <w:tcBorders>
              <w:top w:val="nil"/>
              <w:left w:val="single" w:sz="6" w:space="0" w:color="auto"/>
              <w:bottom w:val="single" w:sz="6" w:space="0" w:color="auto"/>
              <w:right w:val="single" w:sz="6" w:space="0" w:color="auto"/>
            </w:tcBorders>
            <w:vAlign w:val="center"/>
            <w:hideMark/>
          </w:tcPr>
          <w:p w14:paraId="0563CC59" w14:textId="758A3BAB" w:rsidR="00654ED9" w:rsidRPr="009619BA" w:rsidRDefault="00654ED9"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654ED9" w:rsidRPr="009619BA" w14:paraId="248B44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8DF42A6" w14:textId="363C699E" w:rsidR="00654ED9" w:rsidRPr="009619BA" w:rsidRDefault="00654ED9"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(niveau 3) – Agent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80C8D08" w14:textId="289C4CEE" w:rsidR="00654ED9" w:rsidRPr="009619BA" w:rsidRDefault="00654ED9"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1B0B7A1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0D1E7B" w14:textId="3B4B21B5"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Agression armée ou infliction de lésions corporelles (niveau 2)</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571D4B" w14:textId="389B82D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5F70529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1BC595" w14:textId="6EBF17E6"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armées (niveau 2) – Agent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477B53A" w14:textId="7ABCFDE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511DA68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5CFC16" w14:textId="60C0EB3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(niveau 1)</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13FA15A" w14:textId="5CFDF67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57D083C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543027" w14:textId="025CD97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Infliction illégale de lésions corporelles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0C81B6A" w14:textId="21A0507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0BD1E92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211E3CB" w14:textId="3BBAF938"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Décharger une arme à feu avec intention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35CD7DC" w14:textId="1B56507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40B0AD2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BC8E3A" w14:textId="3B27F615"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Usage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 lors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crime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CA929AD" w14:textId="6212B7AC"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58351CC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1C8FE0" w14:textId="4D611AC7"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Braquer une arme à fe</w:t>
            </w:r>
            <w:r>
              <w:rPr>
                <w:rFonts w:ascii="Calibri" w:eastAsia="Times New Roman" w:hAnsi="Calibri" w:cs="Calibri"/>
                <w:w w:val="100"/>
                <w:szCs w:val="20"/>
                <w:lang w:eastAsia="fr-CA"/>
              </w:rPr>
              <w:t>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C85A18" w14:textId="3160E7F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1575321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8A1CF86" w14:textId="5AE6328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simple</w:t>
            </w:r>
            <w:r>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contre un policie</w:t>
            </w:r>
            <w:r>
              <w:rPr>
                <w:rFonts w:ascii="Calibri" w:eastAsia="Times New Roman" w:hAnsi="Calibri" w:cs="Calibri"/>
                <w:w w:val="100"/>
                <w:szCs w:val="20"/>
                <w:lang w:eastAsia="fr-CA"/>
              </w:rPr>
              <w:t>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2A3154F" w14:textId="5775473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5F490F6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94BA25" w14:textId="096C828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Voies de fait simple</w:t>
            </w:r>
            <w:r>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contre un agent de la paix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CB60E23" w14:textId="2D61CB2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030792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D2EDDD9" w14:textId="2EDC1C0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Négligence criminelle entraînant des lésions corporelles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A01C007" w14:textId="50B4EC09"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66E9570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5D9B3DC" w14:textId="68E2F51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Trappes susceptibles de blesser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D5DF6E" w14:textId="1875C5C1"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209C183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4F3B174" w14:textId="736A04EF"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voies de fait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EB9ABD" w14:textId="7F5F153F"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2763373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71DDCB" w14:textId="3AE54C6A" w:rsidR="00F76030" w:rsidRPr="009619BA"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Administrer une substance délétère pour mettre la vie en danger</w:t>
            </w:r>
            <w:r w:rsidR="006505DE">
              <w:rPr>
                <w:rFonts w:ascii="Calibri" w:eastAsia="Times New Roman" w:hAnsi="Calibri" w:cs="Calibri"/>
                <w:w w:val="100"/>
                <w:szCs w:val="20"/>
                <w:lang w:eastAsia="fr-CA"/>
              </w:rPr>
              <w:t xml:space="preserve"> </w:t>
            </w:r>
            <w:r>
              <w:rPr>
                <w:rFonts w:ascii="Calibri" w:eastAsia="Times New Roman" w:hAnsi="Calibri" w:cs="Calibri"/>
                <w:w w:val="100"/>
                <w:szCs w:val="20"/>
                <w:lang w:eastAsia="fr-CA"/>
              </w:rPr>
              <w:t>/ lésions corporelles</w:t>
            </w:r>
          </w:p>
        </w:tc>
        <w:tc>
          <w:tcPr>
            <w:tcW w:w="2401" w:type="dxa"/>
            <w:tcBorders>
              <w:top w:val="single" w:sz="6" w:space="0" w:color="auto"/>
              <w:left w:val="single" w:sz="6" w:space="0" w:color="auto"/>
              <w:bottom w:val="single" w:sz="6" w:space="0" w:color="auto"/>
              <w:right w:val="single" w:sz="6" w:space="0" w:color="auto"/>
            </w:tcBorders>
            <w:vAlign w:val="center"/>
          </w:tcPr>
          <w:p w14:paraId="5056A776" w14:textId="3322E16F" w:rsidR="00F76030" w:rsidRPr="009619BA"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643DCC" w:rsidRPr="009619BA" w14:paraId="2CB444B0" w14:textId="77777777" w:rsidTr="00BC6BB9">
        <w:tc>
          <w:tcPr>
            <w:tcW w:w="8630" w:type="dxa"/>
            <w:gridSpan w:val="2"/>
            <w:tcBorders>
              <w:top w:val="single" w:sz="6" w:space="0" w:color="auto"/>
              <w:left w:val="single" w:sz="6" w:space="0" w:color="auto"/>
              <w:bottom w:val="single" w:sz="6" w:space="0" w:color="auto"/>
              <w:right w:val="single" w:sz="6" w:space="0" w:color="auto"/>
            </w:tcBorders>
            <w:vAlign w:val="center"/>
          </w:tcPr>
          <w:p w14:paraId="6584A4D4" w14:textId="5CCF6D30" w:rsidR="00643DCC" w:rsidRDefault="00643DCC"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 ou </w:t>
            </w:r>
            <w:r w:rsidR="006373E9">
              <w:rPr>
                <w:rFonts w:ascii="Calibri" w:eastAsia="Times New Roman" w:hAnsi="Calibri" w:cs="Calibri"/>
                <w:w w:val="100"/>
                <w:szCs w:val="20"/>
                <w:lang w:eastAsia="fr-CA"/>
              </w:rPr>
              <w:t>100 ans d’âge de la victime</w:t>
            </w:r>
            <w:r w:rsidR="004D20D0">
              <w:rPr>
                <w:rFonts w:ascii="Calibri" w:eastAsia="Times New Roman" w:hAnsi="Calibri" w:cs="Calibri"/>
                <w:w w:val="100"/>
                <w:szCs w:val="20"/>
                <w:lang w:eastAsia="fr-CA"/>
              </w:rPr>
              <w:t xml:space="preserve"> pour les cas de violence conjugale et de violence à l’enfance</w:t>
            </w:r>
          </w:p>
        </w:tc>
      </w:tr>
      <w:tr w:rsidR="009619BA" w:rsidRPr="009619BA" w14:paraId="4552408F"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F59710A" w14:textId="0CC9ABB5"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entraînant une perte de liberté</w:t>
            </w:r>
          </w:p>
        </w:tc>
      </w:tr>
      <w:tr w:rsidR="00F76030" w:rsidRPr="009619BA" w14:paraId="298DD5B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3480A33" w14:textId="6D1055A6"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w:t>
            </w:r>
          </w:p>
        </w:tc>
        <w:tc>
          <w:tcPr>
            <w:tcW w:w="2401" w:type="dxa"/>
            <w:tcBorders>
              <w:top w:val="nil"/>
              <w:left w:val="single" w:sz="6" w:space="0" w:color="auto"/>
              <w:bottom w:val="single" w:sz="6" w:space="0" w:color="auto"/>
              <w:right w:val="single" w:sz="6" w:space="0" w:color="auto"/>
            </w:tcBorders>
            <w:hideMark/>
          </w:tcPr>
          <w:p w14:paraId="2DBC3D71" w14:textId="0775010A"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7BCD331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78D4600" w14:textId="416A110B"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Séquestration</w:t>
            </w:r>
          </w:p>
        </w:tc>
        <w:tc>
          <w:tcPr>
            <w:tcW w:w="2401" w:type="dxa"/>
            <w:tcBorders>
              <w:top w:val="single" w:sz="6" w:space="0" w:color="auto"/>
              <w:left w:val="single" w:sz="6" w:space="0" w:color="auto"/>
              <w:bottom w:val="single" w:sz="6" w:space="0" w:color="auto"/>
              <w:right w:val="single" w:sz="6" w:space="0" w:color="auto"/>
            </w:tcBorders>
            <w:hideMark/>
          </w:tcPr>
          <w:p w14:paraId="41C348D0" w14:textId="2EB58BB0"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1CC7949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432AD96" w14:textId="36D0B89A"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Prise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otage</w:t>
            </w:r>
          </w:p>
        </w:tc>
        <w:tc>
          <w:tcPr>
            <w:tcW w:w="2401" w:type="dxa"/>
            <w:tcBorders>
              <w:top w:val="single" w:sz="6" w:space="0" w:color="auto"/>
              <w:left w:val="single" w:sz="6" w:space="0" w:color="auto"/>
              <w:bottom w:val="single" w:sz="6" w:space="0" w:color="auto"/>
              <w:right w:val="single" w:sz="6" w:space="0" w:color="auto"/>
            </w:tcBorders>
            <w:hideMark/>
          </w:tcPr>
          <w:p w14:paraId="473A25C3" w14:textId="05BCBB7A"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5BEFF32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ADE1C8" w14:textId="3EFB500E"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Traite de personne</w:t>
            </w:r>
          </w:p>
        </w:tc>
        <w:tc>
          <w:tcPr>
            <w:tcW w:w="2401" w:type="dxa"/>
            <w:tcBorders>
              <w:top w:val="single" w:sz="6" w:space="0" w:color="auto"/>
              <w:left w:val="single" w:sz="6" w:space="0" w:color="auto"/>
              <w:bottom w:val="single" w:sz="6" w:space="0" w:color="auto"/>
              <w:right w:val="single" w:sz="6" w:space="0" w:color="auto"/>
            </w:tcBorders>
            <w:hideMark/>
          </w:tcPr>
          <w:p w14:paraId="5EBB8BD2" w14:textId="3470F74F"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3A20432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003E725" w14:textId="2A72F7E9"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14 ans</w:t>
            </w:r>
          </w:p>
        </w:tc>
        <w:tc>
          <w:tcPr>
            <w:tcW w:w="2401" w:type="dxa"/>
            <w:tcBorders>
              <w:top w:val="single" w:sz="6" w:space="0" w:color="auto"/>
              <w:left w:val="single" w:sz="6" w:space="0" w:color="auto"/>
              <w:bottom w:val="single" w:sz="6" w:space="0" w:color="auto"/>
              <w:right w:val="single" w:sz="6" w:space="0" w:color="auto"/>
            </w:tcBorders>
            <w:hideMark/>
          </w:tcPr>
          <w:p w14:paraId="40C7554D" w14:textId="6CCC702E"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0089C16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1B0A98" w14:textId="0DD48557"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personne de moins de 16 ans</w:t>
            </w:r>
          </w:p>
        </w:tc>
        <w:tc>
          <w:tcPr>
            <w:tcW w:w="2401" w:type="dxa"/>
            <w:tcBorders>
              <w:top w:val="single" w:sz="6" w:space="0" w:color="auto"/>
              <w:left w:val="single" w:sz="6" w:space="0" w:color="auto"/>
              <w:bottom w:val="single" w:sz="6" w:space="0" w:color="auto"/>
              <w:right w:val="single" w:sz="6" w:space="0" w:color="auto"/>
            </w:tcBorders>
            <w:hideMark/>
          </w:tcPr>
          <w:p w14:paraId="5D722F34" w14:textId="6F542E32"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2F53DE2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B9B3998" w14:textId="174C4FF4"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en contravention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 de garde</w:t>
            </w:r>
          </w:p>
        </w:tc>
        <w:tc>
          <w:tcPr>
            <w:tcW w:w="2401" w:type="dxa"/>
            <w:tcBorders>
              <w:top w:val="single" w:sz="6" w:space="0" w:color="auto"/>
              <w:left w:val="single" w:sz="6" w:space="0" w:color="auto"/>
              <w:bottom w:val="single" w:sz="6" w:space="0" w:color="auto"/>
              <w:right w:val="single" w:sz="6" w:space="0" w:color="auto"/>
            </w:tcBorders>
            <w:hideMark/>
          </w:tcPr>
          <w:p w14:paraId="4CFD5FDF" w14:textId="708D7163"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089DE1A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4C5AC75" w14:textId="6A526348"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en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absence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 de garde</w:t>
            </w:r>
          </w:p>
        </w:tc>
        <w:tc>
          <w:tcPr>
            <w:tcW w:w="2401" w:type="dxa"/>
            <w:tcBorders>
              <w:top w:val="single" w:sz="6" w:space="0" w:color="auto"/>
              <w:left w:val="single" w:sz="6" w:space="0" w:color="auto"/>
              <w:bottom w:val="single" w:sz="6" w:space="0" w:color="auto"/>
              <w:right w:val="single" w:sz="6" w:space="0" w:color="auto"/>
            </w:tcBorders>
            <w:hideMark/>
          </w:tcPr>
          <w:p w14:paraId="7E75CF47" w14:textId="149CBE53"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F76030" w:rsidRPr="009619BA" w14:paraId="2295347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FCF3A6F" w14:textId="0AD76E8F" w:rsidR="00F76030" w:rsidRPr="009619BA" w:rsidRDefault="00F76030" w:rsidP="0098205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Passage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enfant à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étranger</w:t>
            </w:r>
          </w:p>
        </w:tc>
        <w:tc>
          <w:tcPr>
            <w:tcW w:w="2401" w:type="dxa"/>
            <w:tcBorders>
              <w:top w:val="single" w:sz="6" w:space="0" w:color="auto"/>
              <w:left w:val="single" w:sz="6" w:space="0" w:color="auto"/>
              <w:bottom w:val="single" w:sz="6" w:space="0" w:color="auto"/>
              <w:right w:val="single" w:sz="6" w:space="0" w:color="auto"/>
            </w:tcBorders>
            <w:hideMark/>
          </w:tcPr>
          <w:p w14:paraId="3C018D44" w14:textId="7AE5CE30" w:rsidR="00F76030" w:rsidRPr="009619BA" w:rsidRDefault="00F76030" w:rsidP="00982052">
            <w:pPr>
              <w:spacing w:line="240" w:lineRule="auto"/>
              <w:jc w:val="center"/>
              <w:textAlignment w:val="baseline"/>
              <w:rPr>
                <w:rFonts w:ascii="Times New Roman" w:eastAsia="Times New Roman" w:hAnsi="Times New Roman" w:cs="Times New Roman"/>
                <w:w w:val="100"/>
                <w:sz w:val="24"/>
                <w:szCs w:val="24"/>
                <w:lang w:val="fr-CA" w:eastAsia="fr-CA"/>
              </w:rPr>
            </w:pPr>
            <w:r w:rsidRPr="00CB0C11">
              <w:rPr>
                <w:rFonts w:ascii="Calibri" w:eastAsia="Times New Roman" w:hAnsi="Calibri" w:cs="Calibri"/>
                <w:w w:val="100"/>
                <w:szCs w:val="20"/>
                <w:lang w:eastAsia="fr-CA"/>
              </w:rPr>
              <w:t>Conservation permanente</w:t>
            </w:r>
          </w:p>
        </w:tc>
      </w:tr>
      <w:tr w:rsidR="009619BA" w:rsidRPr="009619BA" w14:paraId="36500FFD"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10B3729" w14:textId="2131DC4A"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Actes de menace ou de violence</w:t>
            </w:r>
          </w:p>
        </w:tc>
      </w:tr>
      <w:tr w:rsidR="00F76030" w:rsidRPr="009619BA" w14:paraId="0B33B1D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F44702" w14:textId="4606DCA2"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sur une personne</w:t>
            </w:r>
          </w:p>
        </w:tc>
        <w:tc>
          <w:tcPr>
            <w:tcW w:w="2401" w:type="dxa"/>
            <w:tcBorders>
              <w:top w:val="nil"/>
              <w:left w:val="single" w:sz="6" w:space="0" w:color="auto"/>
              <w:bottom w:val="single" w:sz="6" w:space="0" w:color="auto"/>
              <w:right w:val="single" w:sz="6" w:space="0" w:color="auto"/>
            </w:tcBorders>
            <w:vAlign w:val="center"/>
            <w:hideMark/>
          </w:tcPr>
          <w:p w14:paraId="5A55087E" w14:textId="4535B5E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71D0E4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C90835F" w14:textId="4ED23D93"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dans un commerce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F0C9C32" w14:textId="482D8CAA"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51B8F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C52FED" w14:textId="5460175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dans une institution financière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DCC63BF" w14:textId="3706FB1C"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4362C3B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BFCC99" w14:textId="0CE98FC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D1901B0" w14:textId="13A6E4B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3F208DC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11E863" w14:textId="751B4EF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VR blindé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00D0909" w14:textId="5D78C62F"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673CC33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611144" w14:textId="7D3A87E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de sac à main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7DFFEBE" w14:textId="379331D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2D69599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8E6F9E" w14:textId="264E85E5"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qualifié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35CE27B" w14:textId="7D6D13B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28FD8B3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8E9D19" w14:textId="0E064BC2"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qualifié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22D9018" w14:textId="1D15A46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4E4AF53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C234BF3" w14:textId="6C54FF9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Extorsion – personne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125B2D8" w14:textId="6B0DA211"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0F852B6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F8AC39" w14:textId="7739F77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Extorsion – autre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6F3BC21" w14:textId="1F35C94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5F0EB91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E1BBCB" w14:textId="67650E4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Harcèlement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EEE17AB" w14:textId="3668CB1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3B26304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EB80B2" w14:textId="244D0406"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Communication indécente, harcelante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BB508FB" w14:textId="110B69E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2696565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F47ACF" w14:textId="57F8B30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crime avec violence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8184832" w14:textId="78960D2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Pr>
                <w:rFonts w:ascii="Calibri" w:eastAsia="Times New Roman" w:hAnsi="Calibri" w:cs="Calibri"/>
                <w:w w:val="100"/>
                <w:szCs w:val="20"/>
                <w:lang w:eastAsia="fr-CA"/>
              </w:rPr>
              <w:t>*</w:t>
            </w:r>
          </w:p>
        </w:tc>
      </w:tr>
      <w:tr w:rsidR="00F76030" w:rsidRPr="009619BA" w14:paraId="6202553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50CF73" w14:textId="7A61E255"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Non-respect mesure de sauvegarde (AMM)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E3352F6" w14:textId="21D9EFD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2CAE485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74652AB" w14:textId="30CD909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Falsification / destruction documents (AMM)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FDE429D" w14:textId="7C44FE8C"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C91CE6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0C86121" w14:textId="10DADA29" w:rsidR="00F76030" w:rsidRPr="009619BA" w:rsidRDefault="00F76030" w:rsidP="009619BA">
            <w:pPr>
              <w:spacing w:line="240" w:lineRule="auto"/>
              <w:textAlignment w:val="baseline"/>
              <w:rPr>
                <w:rFonts w:ascii="Calibri" w:eastAsia="Times New Roman" w:hAnsi="Calibri" w:cs="Calibri"/>
                <w:w w:val="100"/>
                <w:szCs w:val="20"/>
                <w:lang w:eastAsia="fr-CA"/>
              </w:rPr>
            </w:pPr>
            <w:bookmarkStart w:id="279" w:name="_Hlk132974771"/>
            <w:r>
              <w:rPr>
                <w:rFonts w:ascii="Calibri" w:eastAsia="Times New Roman" w:hAnsi="Calibri" w:cs="Calibri"/>
                <w:w w:val="100"/>
                <w:szCs w:val="20"/>
                <w:lang w:eastAsia="fr-CA"/>
              </w:rPr>
              <w:t>Thérapie de conversion</w:t>
            </w:r>
          </w:p>
        </w:tc>
        <w:tc>
          <w:tcPr>
            <w:tcW w:w="2401" w:type="dxa"/>
            <w:tcBorders>
              <w:top w:val="single" w:sz="6" w:space="0" w:color="auto"/>
              <w:left w:val="single" w:sz="6" w:space="0" w:color="auto"/>
              <w:bottom w:val="single" w:sz="6" w:space="0" w:color="auto"/>
              <w:right w:val="single" w:sz="6" w:space="0" w:color="auto"/>
            </w:tcBorders>
            <w:vAlign w:val="center"/>
          </w:tcPr>
          <w:p w14:paraId="7242ED2D" w14:textId="5D241114" w:rsidR="00F76030" w:rsidRPr="009619BA"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F76030" w:rsidRPr="009619BA" w14:paraId="5746D4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79F2D5B" w14:textId="3B9F7441"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Avantage matériel thérapie de conversion</w:t>
            </w:r>
          </w:p>
        </w:tc>
        <w:tc>
          <w:tcPr>
            <w:tcW w:w="2401" w:type="dxa"/>
            <w:tcBorders>
              <w:top w:val="single" w:sz="6" w:space="0" w:color="auto"/>
              <w:left w:val="single" w:sz="6" w:space="0" w:color="auto"/>
              <w:bottom w:val="single" w:sz="6" w:space="0" w:color="auto"/>
              <w:right w:val="single" w:sz="6" w:space="0" w:color="auto"/>
            </w:tcBorders>
            <w:vAlign w:val="center"/>
          </w:tcPr>
          <w:p w14:paraId="609BE256" w14:textId="4BB02008" w:rsidR="00F76030" w:rsidRDefault="00F76030" w:rsidP="00454479">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F76030" w:rsidRPr="009619BA" w14:paraId="7DA6A28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C836F8F" w14:textId="6B466BDA"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Intimidation à l’accès aux services de santé</w:t>
            </w:r>
          </w:p>
        </w:tc>
        <w:tc>
          <w:tcPr>
            <w:tcW w:w="2401" w:type="dxa"/>
            <w:tcBorders>
              <w:top w:val="single" w:sz="6" w:space="0" w:color="auto"/>
              <w:left w:val="single" w:sz="6" w:space="0" w:color="auto"/>
              <w:bottom w:val="single" w:sz="6" w:space="0" w:color="auto"/>
              <w:right w:val="single" w:sz="6" w:space="0" w:color="auto"/>
            </w:tcBorders>
            <w:vAlign w:val="center"/>
          </w:tcPr>
          <w:p w14:paraId="695BB11D" w14:textId="7D6C783D" w:rsidR="00F76030"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47A25E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1050FD" w14:textId="73F59079"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Intimidation d’un professionnel de santé</w:t>
            </w:r>
          </w:p>
        </w:tc>
        <w:tc>
          <w:tcPr>
            <w:tcW w:w="2401" w:type="dxa"/>
            <w:tcBorders>
              <w:top w:val="single" w:sz="6" w:space="0" w:color="auto"/>
              <w:left w:val="single" w:sz="6" w:space="0" w:color="auto"/>
              <w:bottom w:val="single" w:sz="6" w:space="0" w:color="auto"/>
              <w:right w:val="single" w:sz="6" w:space="0" w:color="auto"/>
            </w:tcBorders>
            <w:vAlign w:val="center"/>
          </w:tcPr>
          <w:p w14:paraId="2DFFC12B" w14:textId="15C364ED" w:rsidR="00F76030"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371EF81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EE7B06" w14:textId="57C835B2"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Intimidation sur l’aide d’un professionnel de santé</w:t>
            </w:r>
          </w:p>
        </w:tc>
        <w:tc>
          <w:tcPr>
            <w:tcW w:w="2401" w:type="dxa"/>
            <w:tcBorders>
              <w:top w:val="single" w:sz="6" w:space="0" w:color="auto"/>
              <w:left w:val="single" w:sz="6" w:space="0" w:color="auto"/>
              <w:bottom w:val="single" w:sz="6" w:space="0" w:color="auto"/>
              <w:right w:val="single" w:sz="6" w:space="0" w:color="auto"/>
            </w:tcBorders>
            <w:vAlign w:val="center"/>
          </w:tcPr>
          <w:p w14:paraId="3CF2511F" w14:textId="6047E6BE" w:rsidR="00F76030"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50C70C1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84B9918" w14:textId="1BB51320"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Gêner les accès aux services de santé</w:t>
            </w:r>
          </w:p>
        </w:tc>
        <w:tc>
          <w:tcPr>
            <w:tcW w:w="2401" w:type="dxa"/>
            <w:tcBorders>
              <w:top w:val="single" w:sz="6" w:space="0" w:color="auto"/>
              <w:left w:val="single" w:sz="6" w:space="0" w:color="auto"/>
              <w:bottom w:val="single" w:sz="6" w:space="0" w:color="auto"/>
              <w:right w:val="single" w:sz="6" w:space="0" w:color="auto"/>
            </w:tcBorders>
            <w:vAlign w:val="center"/>
          </w:tcPr>
          <w:p w14:paraId="073D2BD4" w14:textId="47B43340" w:rsidR="00F76030"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4BC0F5D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A2020C" w14:textId="42EDD2A6"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Omission de fournir les choses nécessaires à l’existence</w:t>
            </w:r>
          </w:p>
        </w:tc>
        <w:tc>
          <w:tcPr>
            <w:tcW w:w="2401" w:type="dxa"/>
            <w:tcBorders>
              <w:top w:val="single" w:sz="6" w:space="0" w:color="auto"/>
              <w:left w:val="single" w:sz="6" w:space="0" w:color="auto"/>
              <w:bottom w:val="single" w:sz="6" w:space="0" w:color="auto"/>
              <w:right w:val="single" w:sz="6" w:space="0" w:color="auto"/>
            </w:tcBorders>
            <w:vAlign w:val="center"/>
          </w:tcPr>
          <w:p w14:paraId="6535606C" w14:textId="2D5DFBA1" w:rsidR="00F76030"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280CD38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B011BC1" w14:textId="39AC007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Proférer des menaces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4929FE5" w14:textId="1E413AFF"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r w:rsidR="00530782">
              <w:rPr>
                <w:rFonts w:ascii="Calibri" w:eastAsia="Times New Roman" w:hAnsi="Calibri" w:cs="Calibri"/>
                <w:w w:val="100"/>
                <w:szCs w:val="20"/>
                <w:lang w:eastAsia="fr-CA"/>
              </w:rPr>
              <w:t>*</w:t>
            </w:r>
          </w:p>
        </w:tc>
      </w:tr>
      <w:tr w:rsidR="00F76030" w:rsidRPr="009619BA" w14:paraId="2FB9F4D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9B9E4C" w14:textId="74FD5BD5" w:rsidR="00F76030" w:rsidRPr="009619BA"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Nuire à une tentative de sauver la vie</w:t>
            </w:r>
          </w:p>
        </w:tc>
        <w:tc>
          <w:tcPr>
            <w:tcW w:w="2401" w:type="dxa"/>
            <w:tcBorders>
              <w:top w:val="single" w:sz="6" w:space="0" w:color="auto"/>
              <w:left w:val="single" w:sz="6" w:space="0" w:color="auto"/>
              <w:bottom w:val="single" w:sz="6" w:space="0" w:color="auto"/>
              <w:right w:val="single" w:sz="6" w:space="0" w:color="auto"/>
            </w:tcBorders>
            <w:vAlign w:val="center"/>
          </w:tcPr>
          <w:p w14:paraId="6E14D19A" w14:textId="3E82BDB9" w:rsidR="00F76030" w:rsidRPr="009619BA"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F76030" w:rsidRPr="009619BA" w14:paraId="2B61676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35447F" w14:textId="301A4EEF" w:rsidR="00F76030"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Trafic d’organes humains</w:t>
            </w:r>
          </w:p>
        </w:tc>
        <w:tc>
          <w:tcPr>
            <w:tcW w:w="2401" w:type="dxa"/>
            <w:tcBorders>
              <w:top w:val="single" w:sz="6" w:space="0" w:color="auto"/>
              <w:left w:val="single" w:sz="6" w:space="0" w:color="auto"/>
              <w:bottom w:val="single" w:sz="6" w:space="0" w:color="auto"/>
              <w:right w:val="single" w:sz="6" w:space="0" w:color="auto"/>
            </w:tcBorders>
            <w:vAlign w:val="center"/>
          </w:tcPr>
          <w:p w14:paraId="4B91972D" w14:textId="3D0BAA42" w:rsidR="00F76030" w:rsidRDefault="000672F6"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bookmarkEnd w:id="279"/>
      <w:tr w:rsidR="00F76030" w:rsidRPr="009619BA" w14:paraId="613E0A9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50EBDD" w14:textId="15335984" w:rsidR="00F76030" w:rsidRPr="009619BA" w:rsidRDefault="00F76030"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 insouciance vie</w:t>
            </w:r>
          </w:p>
        </w:tc>
        <w:tc>
          <w:tcPr>
            <w:tcW w:w="2401" w:type="dxa"/>
            <w:tcBorders>
              <w:top w:val="single" w:sz="6" w:space="0" w:color="auto"/>
              <w:left w:val="single" w:sz="6" w:space="0" w:color="auto"/>
              <w:bottom w:val="single" w:sz="6" w:space="0" w:color="auto"/>
              <w:right w:val="single" w:sz="6" w:space="0" w:color="auto"/>
            </w:tcBorders>
            <w:hideMark/>
          </w:tcPr>
          <w:p w14:paraId="397539FA" w14:textId="3EC99EBC" w:rsidR="00F76030" w:rsidRPr="009619BA" w:rsidRDefault="00F76030"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E17B3B">
              <w:rPr>
                <w:rFonts w:ascii="Calibri" w:eastAsia="Times New Roman" w:hAnsi="Calibri" w:cs="Calibri"/>
                <w:w w:val="100"/>
                <w:szCs w:val="20"/>
                <w:lang w:eastAsia="fr-CA"/>
              </w:rPr>
              <w:t>Conservation permanente</w:t>
            </w:r>
          </w:p>
        </w:tc>
      </w:tr>
      <w:tr w:rsidR="00F76030" w:rsidRPr="009619BA" w14:paraId="0F55732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DF31059" w14:textId="089CCC3F" w:rsidR="00F76030" w:rsidRPr="009619BA" w:rsidRDefault="00F76030" w:rsidP="005A044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causant la mort / lésions (explosif)</w:t>
            </w:r>
          </w:p>
        </w:tc>
        <w:tc>
          <w:tcPr>
            <w:tcW w:w="2401" w:type="dxa"/>
            <w:tcBorders>
              <w:top w:val="single" w:sz="6" w:space="0" w:color="auto"/>
              <w:left w:val="single" w:sz="6" w:space="0" w:color="auto"/>
              <w:bottom w:val="single" w:sz="6" w:space="0" w:color="auto"/>
              <w:right w:val="single" w:sz="6" w:space="0" w:color="auto"/>
            </w:tcBorders>
            <w:hideMark/>
          </w:tcPr>
          <w:p w14:paraId="20C70D49" w14:textId="57DB653E" w:rsidR="00F76030" w:rsidRPr="009619BA" w:rsidRDefault="00F76030" w:rsidP="005A0442">
            <w:pPr>
              <w:spacing w:line="240" w:lineRule="auto"/>
              <w:jc w:val="center"/>
              <w:textAlignment w:val="baseline"/>
              <w:rPr>
                <w:rFonts w:ascii="Times New Roman" w:eastAsia="Times New Roman" w:hAnsi="Times New Roman" w:cs="Times New Roman"/>
                <w:w w:val="100"/>
                <w:sz w:val="24"/>
                <w:szCs w:val="24"/>
                <w:lang w:val="fr-CA" w:eastAsia="fr-CA"/>
              </w:rPr>
            </w:pPr>
            <w:r w:rsidRPr="00E17B3B">
              <w:rPr>
                <w:rFonts w:ascii="Calibri" w:eastAsia="Times New Roman" w:hAnsi="Calibri" w:cs="Calibri"/>
                <w:w w:val="100"/>
                <w:szCs w:val="20"/>
                <w:lang w:eastAsia="fr-CA"/>
              </w:rPr>
              <w:t>Conservation permanente</w:t>
            </w:r>
          </w:p>
        </w:tc>
      </w:tr>
      <w:tr w:rsidR="00F76030" w:rsidRPr="009619BA" w14:paraId="2EC8D91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2E43BA" w14:textId="2E1652E3"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 générale (art. 423.1 a-g)</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DE9009A" w14:textId="1B5B16BD"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7A421C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B317ADE" w14:textId="0A327E4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Intimidation de personne du système de justice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4437091" w14:textId="22E6775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643DCC" w:rsidRPr="009619BA" w14:paraId="3BA77569" w14:textId="77777777" w:rsidTr="00BC6BB9">
        <w:tc>
          <w:tcPr>
            <w:tcW w:w="8630" w:type="dxa"/>
            <w:gridSpan w:val="2"/>
            <w:tcBorders>
              <w:top w:val="single" w:sz="6" w:space="0" w:color="auto"/>
              <w:left w:val="single" w:sz="6" w:space="0" w:color="auto"/>
              <w:bottom w:val="single" w:sz="6" w:space="0" w:color="auto"/>
              <w:right w:val="single" w:sz="6" w:space="0" w:color="auto"/>
            </w:tcBorders>
            <w:vAlign w:val="center"/>
          </w:tcPr>
          <w:p w14:paraId="2C971904" w14:textId="68440BCD" w:rsidR="00643DCC" w:rsidRDefault="00643DCC" w:rsidP="00BC6BB9">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 ou </w:t>
            </w:r>
            <w:r w:rsidR="006373E9">
              <w:rPr>
                <w:rFonts w:ascii="Calibri" w:eastAsia="Times New Roman" w:hAnsi="Calibri" w:cs="Calibri"/>
                <w:w w:val="100"/>
                <w:szCs w:val="20"/>
                <w:lang w:eastAsia="fr-CA"/>
              </w:rPr>
              <w:t>100 ans d’âge de la victime</w:t>
            </w:r>
            <w:r w:rsidR="00B03F68">
              <w:rPr>
                <w:rFonts w:ascii="Calibri" w:eastAsia="Times New Roman" w:hAnsi="Calibri" w:cs="Calibri"/>
                <w:w w:val="100"/>
                <w:szCs w:val="20"/>
                <w:lang w:eastAsia="fr-CA"/>
              </w:rPr>
              <w:t xml:space="preserve"> pour les cas de violence conjugale et de violence à l’enfance</w:t>
            </w:r>
          </w:p>
        </w:tc>
      </w:tr>
      <w:tr w:rsidR="009619BA" w:rsidRPr="009619BA" w14:paraId="01B36666"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55D91E8" w14:textId="539D9B77"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contre la personne et réputation</w:t>
            </w:r>
          </w:p>
        </w:tc>
      </w:tr>
      <w:tr w:rsidR="00F76030" w:rsidRPr="009619BA" w14:paraId="7272CEB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D4FFB6A" w14:textId="668E9FDC"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 services sexuels contre rétribution</w:t>
            </w:r>
          </w:p>
        </w:tc>
        <w:tc>
          <w:tcPr>
            <w:tcW w:w="2401" w:type="dxa"/>
            <w:tcBorders>
              <w:top w:val="nil"/>
              <w:left w:val="single" w:sz="6" w:space="0" w:color="auto"/>
              <w:bottom w:val="single" w:sz="6" w:space="0" w:color="auto"/>
              <w:right w:val="single" w:sz="6" w:space="0" w:color="auto"/>
            </w:tcBorders>
            <w:vAlign w:val="center"/>
            <w:hideMark/>
          </w:tcPr>
          <w:p w14:paraId="006D0C05" w14:textId="02A02EFC"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p>
        </w:tc>
      </w:tr>
      <w:tr w:rsidR="00F76030" w:rsidRPr="009619BA" w14:paraId="79ABB0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C56A2D" w14:textId="19FE13E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Obtention de services sexuels contre rétribution </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18 ans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A870A88" w14:textId="16C7D84A"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F76030" w:rsidRPr="009619BA" w14:paraId="34CDD3F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B88C429" w14:textId="1C3E4DF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Avantage matériel provenant de services sexuels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8DA2BC5" w14:textId="36F018D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p>
        </w:tc>
      </w:tr>
      <w:tr w:rsidR="00F76030" w:rsidRPr="009619BA" w14:paraId="3740AEC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4DF66A" w14:textId="12C35C1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Avantage matériel provenant de services sexuels </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18 ans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1F320DE" w14:textId="0BC13D6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F76030" w:rsidRPr="009619BA" w14:paraId="1F03724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ECC88FB" w14:textId="6BE8E1A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7AFD176" w14:textId="1C9B45C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p>
        </w:tc>
      </w:tr>
      <w:tr w:rsidR="00F76030" w:rsidRPr="009619BA" w14:paraId="2EBC87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D69204" w14:textId="302F4812"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Proxénétisme (-18 ans)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DAC86D0" w14:textId="0F5DDDA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F76030" w:rsidRPr="009619BA" w14:paraId="50C4388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81B0FD1" w14:textId="11B07FB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Publicité de services sexuels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3A9DCA" w14:textId="27D78A6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20</w:t>
            </w:r>
          </w:p>
        </w:tc>
      </w:tr>
      <w:tr w:rsidR="009619BA" w:rsidRPr="009619BA" w14:paraId="190762CC"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12BA8830" w14:textId="344D3338"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CRIME CONTRE LA PROPRIÉTÉ</w:t>
            </w:r>
          </w:p>
        </w:tc>
      </w:tr>
      <w:tr w:rsidR="009619BA" w:rsidRPr="009619BA" w14:paraId="1D3F7AAD"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B65D8EB" w14:textId="2DFBF69E"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Incendies</w:t>
            </w:r>
          </w:p>
        </w:tc>
      </w:tr>
      <w:tr w:rsidR="00F76030" w:rsidRPr="009619BA" w14:paraId="5D44D83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0F1E77D" w14:textId="724C0CCC"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bien immobilier</w:t>
            </w:r>
          </w:p>
        </w:tc>
        <w:tc>
          <w:tcPr>
            <w:tcW w:w="2401" w:type="dxa"/>
            <w:tcBorders>
              <w:top w:val="nil"/>
              <w:left w:val="single" w:sz="6" w:space="0" w:color="auto"/>
              <w:bottom w:val="single" w:sz="6" w:space="0" w:color="auto"/>
              <w:right w:val="single" w:sz="6" w:space="0" w:color="auto"/>
            </w:tcBorders>
            <w:vAlign w:val="center"/>
            <w:hideMark/>
          </w:tcPr>
          <w:p w14:paraId="2B4A5252" w14:textId="5BCEE3AA"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6257A9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D7B08E" w14:textId="79A2274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véhicule routier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A9D0DC1" w14:textId="73D3D1E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2314548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1760CC" w14:textId="4E23985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de véhicule routier en mouvement sans collision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3E92A9C" w14:textId="3C3023D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48856BC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EB3251D" w14:textId="34AD20CC"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autres biens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A3B5E1" w14:textId="67F9C30E"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9619BA" w:rsidRPr="009619BA" w14:paraId="7150A256"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1839DFC" w14:textId="239D7600"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Introductions par effraction</w:t>
            </w:r>
          </w:p>
        </w:tc>
      </w:tr>
      <w:tr w:rsidR="00F76030" w:rsidRPr="009619BA" w14:paraId="76108C9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00F183" w14:textId="568612D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résidence privée</w:t>
            </w:r>
          </w:p>
        </w:tc>
        <w:tc>
          <w:tcPr>
            <w:tcW w:w="2401" w:type="dxa"/>
            <w:tcBorders>
              <w:top w:val="nil"/>
              <w:left w:val="single" w:sz="6" w:space="0" w:color="auto"/>
              <w:bottom w:val="single" w:sz="6" w:space="0" w:color="auto"/>
              <w:right w:val="single" w:sz="6" w:space="0" w:color="auto"/>
            </w:tcBorders>
            <w:vAlign w:val="center"/>
            <w:hideMark/>
          </w:tcPr>
          <w:p w14:paraId="243DE896" w14:textId="1B1057BA"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6FFC577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F22F93" w14:textId="26E5E83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camp, chalet, roulotte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017E6C1" w14:textId="6AFF3CE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1169F9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E70C64" w14:textId="05BE176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par effraction dans établissement commercial ou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4D318C4" w14:textId="082637C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288618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CE199B4" w14:textId="5309F90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Autre </w:t>
            </w:r>
            <w:r>
              <w:rPr>
                <w:rFonts w:ascii="Calibri" w:eastAsia="Times New Roman" w:hAnsi="Calibri" w:cs="Calibri"/>
                <w:w w:val="100"/>
                <w:szCs w:val="20"/>
                <w:lang w:eastAsia="fr-CA"/>
              </w:rPr>
              <w:t>i</w:t>
            </w:r>
            <w:r w:rsidRPr="009619BA">
              <w:rPr>
                <w:rFonts w:ascii="Calibri" w:eastAsia="Times New Roman" w:hAnsi="Calibri" w:cs="Calibri"/>
                <w:w w:val="100"/>
                <w:szCs w:val="20"/>
                <w:lang w:eastAsia="fr-CA"/>
              </w:rPr>
              <w:t>ntroduction par effraction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5D25EB8" w14:textId="145884E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0AA04A2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7C9326" w14:textId="690CA2B2"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Introduction par effraction </w:t>
            </w:r>
            <w:r>
              <w:rPr>
                <w:rFonts w:ascii="Calibri" w:eastAsia="Times New Roman" w:hAnsi="Calibri" w:cs="Calibri"/>
                <w:w w:val="100"/>
                <w:szCs w:val="20"/>
                <w:lang w:eastAsia="fr-CA"/>
              </w:rPr>
              <w:t>et</w:t>
            </w:r>
            <w:r w:rsidRPr="009619BA">
              <w:rPr>
                <w:rFonts w:ascii="Calibri" w:eastAsia="Times New Roman" w:hAnsi="Calibri" w:cs="Calibri"/>
                <w:w w:val="100"/>
                <w:szCs w:val="20"/>
                <w:lang w:eastAsia="fr-CA"/>
              </w:rPr>
              <w:t xml:space="preserve"> vol arme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C260BD1" w14:textId="011B511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8A534B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6A9E4B2" w14:textId="3E1B3047"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arme à feu dans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EB74A2B" w14:textId="05A512AD"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9619BA" w:rsidRPr="009619BA" w14:paraId="43CD7BEB"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34E4ACFF" w14:textId="1D11D302"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 de 5000$</w:t>
            </w:r>
          </w:p>
        </w:tc>
      </w:tr>
      <w:tr w:rsidR="00732A94" w:rsidRPr="009619BA" w14:paraId="448B15E1" w14:textId="77777777">
        <w:tc>
          <w:tcPr>
            <w:tcW w:w="6229" w:type="dxa"/>
            <w:tcBorders>
              <w:top w:val="single" w:sz="6" w:space="0" w:color="auto"/>
              <w:left w:val="single" w:sz="6" w:space="0" w:color="auto"/>
              <w:bottom w:val="single" w:sz="6" w:space="0" w:color="auto"/>
              <w:right w:val="single" w:sz="6" w:space="0" w:color="auto"/>
            </w:tcBorders>
            <w:vAlign w:val="center"/>
          </w:tcPr>
          <w:p w14:paraId="2E10E8D1" w14:textId="77777777" w:rsidR="00732A94" w:rsidRPr="009619BA" w:rsidRDefault="00732A94">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dans / sur véhicule</w:t>
            </w:r>
          </w:p>
        </w:tc>
        <w:tc>
          <w:tcPr>
            <w:tcW w:w="2401" w:type="dxa"/>
            <w:tcBorders>
              <w:top w:val="nil"/>
              <w:left w:val="single" w:sz="6" w:space="0" w:color="auto"/>
              <w:bottom w:val="single" w:sz="6" w:space="0" w:color="auto"/>
              <w:right w:val="single" w:sz="6" w:space="0" w:color="auto"/>
            </w:tcBorders>
            <w:vAlign w:val="center"/>
            <w:hideMark/>
          </w:tcPr>
          <w:p w14:paraId="59C06261" w14:textId="77777777" w:rsidR="00732A94" w:rsidRPr="009619BA" w:rsidRDefault="00732A94">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150EABD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80FE06" w14:textId="4BCE4A03"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sac à main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29E1168" w14:textId="4170EE61"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F30ED6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F65E086" w14:textId="573E7383"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à la tire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2631BDE" w14:textId="125FAA2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0652A56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590E321" w14:textId="4A2078F7"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à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étalage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26636D6" w14:textId="5AB96B0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0F49B23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B6C094D" w14:textId="0BBDDE2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 de 5000$, bicyclette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AD8EBD" w14:textId="538F771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A770A3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270119" w14:textId="7F9269A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 de 5000$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6620C1A" w14:textId="0BB8807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9619BA" w:rsidRPr="009619BA" w14:paraId="3E3E8F1F"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3CF2EAF" w14:textId="2E2C5226"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de / dans véhicule</w:t>
            </w:r>
          </w:p>
        </w:tc>
      </w:tr>
      <w:tr w:rsidR="00F76030" w:rsidRPr="009619BA" w14:paraId="6211EA9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5EC242A" w14:textId="4421F6F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automobile</w:t>
            </w:r>
          </w:p>
        </w:tc>
        <w:tc>
          <w:tcPr>
            <w:tcW w:w="2401" w:type="dxa"/>
            <w:tcBorders>
              <w:top w:val="nil"/>
              <w:left w:val="single" w:sz="6" w:space="0" w:color="auto"/>
              <w:bottom w:val="single" w:sz="6" w:space="0" w:color="auto"/>
              <w:right w:val="single" w:sz="6" w:space="0" w:color="auto"/>
            </w:tcBorders>
            <w:vAlign w:val="center"/>
            <w:hideMark/>
          </w:tcPr>
          <w:p w14:paraId="0F343CEC" w14:textId="49E57B99"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552138D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B224B4" w14:textId="2B65D7D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camion, autobus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F36D1F3" w14:textId="22C9A65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28A7213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DDDE2B" w14:textId="5DE730A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motocyclette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5A0E613" w14:textId="64725E3D"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C2A6D7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E88415" w14:textId="1AA3B9B1"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camion-tracteur avec ou sans remorque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42009F3" w14:textId="4AA53FD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F6963E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58B9DA" w14:textId="2F1010F5"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VR de construction ou de ferme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8DE9E3D" w14:textId="23480291"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440853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C21A70F" w14:textId="2C00A19C"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motoneige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212BF45" w14:textId="7F40BF2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EF7568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E9E39C" w14:textId="1B4EDF4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véhicule tout-terrain (VTT)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0CDB721" w14:textId="5A043E79"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1CD7416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0237DB" w14:textId="39400DFA" w:rsidR="00F76030" w:rsidRPr="009619BA" w:rsidRDefault="00F7603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Vol bateau à moteur</w:t>
            </w:r>
          </w:p>
        </w:tc>
        <w:tc>
          <w:tcPr>
            <w:tcW w:w="2401" w:type="dxa"/>
            <w:tcBorders>
              <w:top w:val="single" w:sz="6" w:space="0" w:color="auto"/>
              <w:left w:val="single" w:sz="6" w:space="0" w:color="auto"/>
              <w:bottom w:val="single" w:sz="6" w:space="0" w:color="auto"/>
              <w:right w:val="single" w:sz="6" w:space="0" w:color="auto"/>
            </w:tcBorders>
            <w:vAlign w:val="center"/>
          </w:tcPr>
          <w:p w14:paraId="2225BD2E" w14:textId="6D0578BB" w:rsidR="00F76030" w:rsidRPr="009619BA" w:rsidRDefault="00F7603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F76030" w:rsidRPr="009619BA" w14:paraId="5A27F92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7348A5F" w14:textId="03DCC44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autre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5AD0867" w14:textId="74EE602C"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8F6DC5" w:rsidRPr="009619BA" w:rsidDel="00815EB2" w14:paraId="29FCE3E9" w14:textId="77777777">
        <w:tc>
          <w:tcPr>
            <w:tcW w:w="6229" w:type="dxa"/>
            <w:tcBorders>
              <w:top w:val="single" w:sz="6" w:space="0" w:color="auto"/>
              <w:left w:val="single" w:sz="6" w:space="0" w:color="auto"/>
              <w:bottom w:val="single" w:sz="6" w:space="0" w:color="auto"/>
              <w:right w:val="single" w:sz="6" w:space="0" w:color="auto"/>
            </w:tcBorders>
            <w:vAlign w:val="center"/>
          </w:tcPr>
          <w:p w14:paraId="21A98B87" w14:textId="77777777" w:rsidR="008F6DC5" w:rsidRPr="009619BA" w:rsidDel="00815EB2" w:rsidRDefault="008F6DC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Vol d’un véhicule à moteur pour une organisation criminelle</w:t>
            </w:r>
          </w:p>
        </w:tc>
        <w:tc>
          <w:tcPr>
            <w:tcW w:w="2401" w:type="dxa"/>
            <w:tcBorders>
              <w:top w:val="single" w:sz="6" w:space="0" w:color="auto"/>
              <w:left w:val="single" w:sz="6" w:space="0" w:color="auto"/>
              <w:bottom w:val="single" w:sz="6" w:space="0" w:color="auto"/>
              <w:right w:val="single" w:sz="6" w:space="0" w:color="auto"/>
            </w:tcBorders>
            <w:vAlign w:val="center"/>
          </w:tcPr>
          <w:p w14:paraId="005A79BC" w14:textId="77777777" w:rsidR="008F6DC5" w:rsidRPr="009619BA" w:rsidDel="00815EB2" w:rsidRDefault="008F6DC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8F6DC5" w:rsidRPr="009619BA" w:rsidDel="00815EB2" w14:paraId="47D9AD1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E16BCD" w14:textId="4CC56A3A" w:rsidR="008F6DC5" w:rsidRPr="009619BA" w:rsidDel="00815EB2" w:rsidRDefault="00E73C89"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Possession ou distribution d’un dispositif lié à la commission d’un vol</w:t>
            </w:r>
          </w:p>
        </w:tc>
        <w:tc>
          <w:tcPr>
            <w:tcW w:w="2401" w:type="dxa"/>
            <w:tcBorders>
              <w:top w:val="single" w:sz="6" w:space="0" w:color="auto"/>
              <w:left w:val="single" w:sz="6" w:space="0" w:color="auto"/>
              <w:bottom w:val="single" w:sz="6" w:space="0" w:color="auto"/>
              <w:right w:val="single" w:sz="6" w:space="0" w:color="auto"/>
            </w:tcBorders>
            <w:vAlign w:val="center"/>
          </w:tcPr>
          <w:p w14:paraId="21F179C8" w14:textId="7CB1C302" w:rsidR="008F6DC5" w:rsidRPr="009619BA" w:rsidDel="00815EB2" w:rsidRDefault="008F6DC5"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9619BA" w:rsidRPr="009619BA" w14:paraId="35594414"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268462F" w14:textId="6BEAA4CA"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Vols 5000$ et -</w:t>
            </w:r>
          </w:p>
        </w:tc>
      </w:tr>
      <w:tr w:rsidR="00815EB2" w:rsidRPr="009619BA" w14:paraId="3361B1DF" w14:textId="77777777">
        <w:tc>
          <w:tcPr>
            <w:tcW w:w="6229" w:type="dxa"/>
            <w:tcBorders>
              <w:top w:val="single" w:sz="6" w:space="0" w:color="auto"/>
              <w:left w:val="single" w:sz="6" w:space="0" w:color="auto"/>
              <w:bottom w:val="single" w:sz="6" w:space="0" w:color="auto"/>
              <w:right w:val="single" w:sz="6" w:space="0" w:color="auto"/>
            </w:tcBorders>
            <w:vAlign w:val="center"/>
          </w:tcPr>
          <w:p w14:paraId="07624D72" w14:textId="77777777" w:rsidR="00815EB2" w:rsidRPr="009619BA" w:rsidRDefault="00815EB2">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dans / sur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141C64F" w14:textId="77777777" w:rsidR="00815EB2" w:rsidRPr="009619BA" w:rsidRDefault="00815EB2">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407692A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F4D8240" w14:textId="026A6607"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sac à main</w:t>
            </w:r>
          </w:p>
        </w:tc>
        <w:tc>
          <w:tcPr>
            <w:tcW w:w="2401" w:type="dxa"/>
            <w:tcBorders>
              <w:top w:val="nil"/>
              <w:left w:val="single" w:sz="6" w:space="0" w:color="auto"/>
              <w:bottom w:val="single" w:sz="6" w:space="0" w:color="auto"/>
              <w:right w:val="single" w:sz="6" w:space="0" w:color="auto"/>
            </w:tcBorders>
            <w:vAlign w:val="center"/>
            <w:hideMark/>
          </w:tcPr>
          <w:p w14:paraId="6B8AA205" w14:textId="60F19CD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2DF9EDD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E728262" w14:textId="678795F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à la tire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00DBB8" w14:textId="5BCE783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28D28E6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F99D680" w14:textId="30239CA6"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à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étalage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C6E882" w14:textId="358B18FE"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60F37C4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7ED59A6" w14:textId="4FBE6C6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de 5000$ et moins, bicyclette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7952D30" w14:textId="31FDA3F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51D1D39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F410A2" w14:textId="7EB3F58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vol de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B2EE9F2" w14:textId="054FAB6D"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9619BA" w:rsidRPr="009619BA" w14:paraId="6F3104CE"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79AFFAAF" w14:textId="59CEBF47"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Recel</w:t>
            </w:r>
          </w:p>
        </w:tc>
      </w:tr>
      <w:tr w:rsidR="00F76030" w:rsidRPr="009619BA" w14:paraId="33B8621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024147" w14:textId="4D739AF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(trafic) + 5000$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E8F1F80" w14:textId="4270D65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1D7991E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DADADF1" w14:textId="3B4EC5D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+ 5000$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AF6E9F0" w14:textId="567B39F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205FC0E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E32292" w14:textId="35DA7C7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(trafic)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2B1F70F" w14:textId="0F1D01F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680808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C5BB4B" w14:textId="2758618F"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Recel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0AF0C87" w14:textId="4DD4256A"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9619BA" w:rsidRPr="009619BA" w14:paraId="6E1E7B77"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AD024BF" w14:textId="2318E9A8"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Fraudes</w:t>
            </w:r>
          </w:p>
        </w:tc>
      </w:tr>
      <w:tr w:rsidR="00F76030" w:rsidRPr="009619BA" w14:paraId="51B6F87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2B3967" w14:textId="43B53024" w:rsidR="00F76030" w:rsidRPr="009619BA" w:rsidRDefault="00B74E0C"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 xml:space="preserve">Fraude par </w:t>
            </w:r>
            <w:r w:rsidR="00986492">
              <w:rPr>
                <w:rFonts w:ascii="Calibri" w:eastAsia="Times New Roman" w:hAnsi="Calibri" w:cs="Calibri"/>
                <w:w w:val="100"/>
                <w:szCs w:val="20"/>
                <w:lang w:eastAsia="fr-CA"/>
              </w:rPr>
              <w:t>c</w:t>
            </w:r>
            <w:r w:rsidR="00F76030" w:rsidRPr="009619BA">
              <w:rPr>
                <w:rFonts w:ascii="Calibri" w:eastAsia="Times New Roman" w:hAnsi="Calibri" w:cs="Calibri"/>
                <w:w w:val="100"/>
                <w:szCs w:val="20"/>
                <w:lang w:eastAsia="fr-CA"/>
              </w:rPr>
              <w:t>arte de service</w:t>
            </w:r>
          </w:p>
        </w:tc>
        <w:tc>
          <w:tcPr>
            <w:tcW w:w="2401" w:type="dxa"/>
            <w:tcBorders>
              <w:top w:val="nil"/>
              <w:left w:val="single" w:sz="6" w:space="0" w:color="auto"/>
              <w:bottom w:val="single" w:sz="6" w:space="0" w:color="auto"/>
              <w:right w:val="single" w:sz="6" w:space="0" w:color="auto"/>
            </w:tcBorders>
            <w:vAlign w:val="center"/>
            <w:hideMark/>
          </w:tcPr>
          <w:p w14:paraId="6C45ED8C" w14:textId="6A3060A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5FA97F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B1DC58A" w14:textId="19A1E0F2" w:rsidR="00F76030" w:rsidRPr="009619BA" w:rsidRDefault="00986492"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Fraude par c</w:t>
            </w:r>
            <w:r w:rsidR="00F76030" w:rsidRPr="009619BA">
              <w:rPr>
                <w:rFonts w:ascii="Calibri" w:eastAsia="Times New Roman" w:hAnsi="Calibri" w:cs="Calibri"/>
                <w:w w:val="100"/>
                <w:szCs w:val="20"/>
                <w:lang w:eastAsia="fr-CA"/>
              </w:rPr>
              <w:t>hèque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0303F55" w14:textId="1294699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14F0A6F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C4F20A" w14:textId="6F711DD9" w:rsidR="00F76030" w:rsidRPr="009619BA" w:rsidRDefault="00986492"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Fraude par g</w:t>
            </w:r>
            <w:r w:rsidR="00F76030" w:rsidRPr="009619BA">
              <w:rPr>
                <w:rFonts w:ascii="Calibri" w:eastAsia="Times New Roman" w:hAnsi="Calibri" w:cs="Calibri"/>
                <w:w w:val="100"/>
                <w:szCs w:val="20"/>
                <w:lang w:eastAsia="fr-CA"/>
              </w:rPr>
              <w:t>uichet automatique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8865827" w14:textId="2EFDBCE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6EB36A3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C848CEE" w14:textId="48E55EB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w:t>
            </w:r>
            <w:r w:rsidR="00986492">
              <w:rPr>
                <w:rFonts w:ascii="Calibri" w:eastAsia="Times New Roman" w:hAnsi="Calibri" w:cs="Calibri"/>
                <w:w w:val="100"/>
                <w:szCs w:val="20"/>
                <w:lang w:eastAsia="fr-CA"/>
              </w:rPr>
              <w:t xml:space="preserve"> fraude pour</w:t>
            </w:r>
            <w:r w:rsidRPr="009619BA">
              <w:rPr>
                <w:rFonts w:ascii="Calibri" w:eastAsia="Times New Roman" w:hAnsi="Calibri" w:cs="Calibri"/>
                <w:w w:val="100"/>
                <w:szCs w:val="20"/>
                <w:lang w:eastAsia="fr-CA"/>
              </w:rPr>
              <w:t xml:space="preserve"> gîte – nourriture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41F4553" w14:textId="0723DEF9"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F8A7C3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6323BEC" w14:textId="35EE531C"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Obtention de</w:t>
            </w:r>
            <w:r w:rsidR="00986492">
              <w:rPr>
                <w:rFonts w:ascii="Calibri" w:eastAsia="Times New Roman" w:hAnsi="Calibri" w:cs="Calibri"/>
                <w:w w:val="100"/>
                <w:szCs w:val="20"/>
                <w:lang w:eastAsia="fr-CA"/>
              </w:rPr>
              <w:t xml:space="preserve"> fraude pour</w:t>
            </w:r>
            <w:r w:rsidRPr="009619BA">
              <w:rPr>
                <w:rFonts w:ascii="Calibri" w:eastAsia="Times New Roman" w:hAnsi="Calibri" w:cs="Calibri"/>
                <w:w w:val="100"/>
                <w:szCs w:val="20"/>
                <w:lang w:eastAsia="fr-CA"/>
              </w:rPr>
              <w:t xml:space="preserve"> transport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031BF74" w14:textId="285C890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110F43E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AFD00D" w14:textId="4379EEFC" w:rsidR="00F76030" w:rsidRPr="009619BA" w:rsidRDefault="001A5341"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Fraude c</w:t>
            </w:r>
            <w:r w:rsidR="00F76030" w:rsidRPr="009619BA">
              <w:rPr>
                <w:rFonts w:ascii="Calibri" w:eastAsia="Times New Roman" w:hAnsi="Calibri" w:cs="Calibri"/>
                <w:w w:val="100"/>
                <w:szCs w:val="20"/>
                <w:lang w:eastAsia="fr-CA"/>
              </w:rPr>
              <w:t>hangement d</w:t>
            </w:r>
            <w:r w:rsidR="00F76030">
              <w:rPr>
                <w:rFonts w:ascii="Calibri" w:eastAsia="Times New Roman" w:hAnsi="Calibri" w:cs="Calibri"/>
                <w:w w:val="100"/>
                <w:szCs w:val="20"/>
                <w:lang w:eastAsia="fr-CA"/>
              </w:rPr>
              <w:t>’</w:t>
            </w:r>
            <w:r w:rsidR="00F76030" w:rsidRPr="009619BA">
              <w:rPr>
                <w:rFonts w:ascii="Calibri" w:eastAsia="Times New Roman" w:hAnsi="Calibri" w:cs="Calibri"/>
                <w:w w:val="100"/>
                <w:szCs w:val="20"/>
                <w:lang w:eastAsia="fr-CA"/>
              </w:rPr>
              <w:t>étiquette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4CD3FA4" w14:textId="61022C0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2F23846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01F9C25" w14:textId="159B975D"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Supposition de personne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7B613D4" w14:textId="3D5DFD37"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1A1FC2F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B678E7" w14:textId="4D6FEB4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réclamation aux gouvernements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B48FD06" w14:textId="437ED505"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35BA80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80D5FB" w14:textId="4B3082B3"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Marketing de masse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F9DCA03" w14:textId="16B5A2CF"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04855AE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3A8DCD" w14:textId="11C8077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mobilières, instruments financiers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E5EC3AC" w14:textId="1F0C4654"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F76030" w:rsidRPr="009619BA" w14:paraId="100E459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F65BF7B" w14:textId="08DDDE6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réclamation assurances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D6FAB60" w14:textId="200F3F3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59FBA25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835A4CF" w14:textId="541C2CB7" w:rsidR="00F76030" w:rsidRPr="009619BA" w:rsidRDefault="001A5341"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Fraude par o</w:t>
            </w:r>
            <w:r w:rsidR="00F76030" w:rsidRPr="009619BA">
              <w:rPr>
                <w:rFonts w:ascii="Calibri" w:eastAsia="Times New Roman" w:hAnsi="Calibri" w:cs="Calibri"/>
                <w:w w:val="100"/>
                <w:szCs w:val="20"/>
                <w:lang w:eastAsia="fr-CA"/>
              </w:rPr>
              <w:t>rdinateur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D00925C" w14:textId="04B6531B"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w:t>
            </w:r>
            <w:r w:rsidRPr="009619BA">
              <w:rPr>
                <w:rFonts w:ascii="Calibri" w:eastAsia="Times New Roman" w:hAnsi="Calibri" w:cs="Calibri"/>
                <w:w w:val="100"/>
                <w:szCs w:val="20"/>
                <w:lang w:eastAsia="fr-CA"/>
              </w:rPr>
              <w:t>0</w:t>
            </w:r>
          </w:p>
        </w:tc>
      </w:tr>
      <w:tr w:rsidR="00F76030" w:rsidRPr="009619BA" w14:paraId="23A7E3A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2EA970" w14:textId="53EEE86B"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Clonage de carte de service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827384E" w14:textId="7DDEF95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6117C3A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4B3A106" w14:textId="6A235638"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Vol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identité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A35129B" w14:textId="480B5666" w:rsidR="00F76030" w:rsidRPr="009619BA" w:rsidRDefault="003B2EFC"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F76030" w:rsidRPr="009619BA" w14:paraId="45C3319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D4901EF" w14:textId="4DB3DD28"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w:t>
            </w:r>
            <w:r w:rsidR="001A5341">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fraude</w:t>
            </w:r>
            <w:r w:rsidR="001A5341">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4DBF7EE" w14:textId="3CC4FF8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9619BA" w:rsidRPr="009619BA" w14:paraId="28FA6757" w14:textId="77777777" w:rsidTr="00F76030">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tcPr>
          <w:p w14:paraId="6C52364F" w14:textId="1E7ABCD8"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Méfaits</w:t>
            </w:r>
          </w:p>
        </w:tc>
      </w:tr>
      <w:tr w:rsidR="00F76030" w:rsidRPr="009619BA" w14:paraId="69170AE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5EC2C7" w14:textId="6D0CD1AF" w:rsidR="00F76030" w:rsidRPr="009619BA" w:rsidRDefault="006C1E01"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Méfaits de d</w:t>
            </w:r>
            <w:r w:rsidR="00F76030" w:rsidRPr="009619BA">
              <w:rPr>
                <w:rFonts w:ascii="Calibri" w:eastAsia="Times New Roman" w:hAnsi="Calibri" w:cs="Calibri"/>
                <w:w w:val="100"/>
                <w:szCs w:val="20"/>
                <w:lang w:eastAsia="fr-CA"/>
              </w:rPr>
              <w:t>ommages matériels de + 5000$</w:t>
            </w:r>
          </w:p>
        </w:tc>
        <w:tc>
          <w:tcPr>
            <w:tcW w:w="2401" w:type="dxa"/>
            <w:tcBorders>
              <w:top w:val="nil"/>
              <w:left w:val="single" w:sz="6" w:space="0" w:color="auto"/>
              <w:bottom w:val="single" w:sz="6" w:space="0" w:color="auto"/>
              <w:right w:val="single" w:sz="6" w:space="0" w:color="auto"/>
            </w:tcBorders>
            <w:vAlign w:val="center"/>
            <w:hideMark/>
          </w:tcPr>
          <w:p w14:paraId="04631B32" w14:textId="72D639C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FF112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667CCAA" w14:textId="48D58F47" w:rsidR="00F76030" w:rsidRPr="009619BA" w:rsidRDefault="006C1E01"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Méfaits de d</w:t>
            </w:r>
            <w:r w:rsidR="00F76030" w:rsidRPr="009619BA">
              <w:rPr>
                <w:rFonts w:ascii="Calibri" w:eastAsia="Times New Roman" w:hAnsi="Calibri" w:cs="Calibri"/>
                <w:w w:val="100"/>
                <w:szCs w:val="20"/>
                <w:lang w:eastAsia="fr-CA"/>
              </w:rPr>
              <w:t>ommages matériels de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234A95" w14:textId="5623678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B0DEF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2E62D80" w14:textId="29AD0B1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Méfaits de + 5000$ sur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36C4132" w14:textId="2616B49E"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7FBC6FF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E9C2BAF" w14:textId="183124FA"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Méfaits 5000$ et moins sur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844BABA" w14:textId="7532029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935447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EC01E8" w14:textId="62691039" w:rsidR="00F76030" w:rsidRPr="009619BA" w:rsidRDefault="002A10EF"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Méfaits de g</w:t>
            </w:r>
            <w:r w:rsidR="00F76030" w:rsidRPr="009619BA">
              <w:rPr>
                <w:rFonts w:ascii="Calibri" w:eastAsia="Times New Roman" w:hAnsi="Calibri" w:cs="Calibri"/>
                <w:w w:val="100"/>
                <w:szCs w:val="20"/>
                <w:lang w:eastAsia="fr-CA"/>
              </w:rPr>
              <w:t>raffitis : + 5000$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B11E970" w14:textId="2C39BB4D"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113886D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DEA6B5A" w14:textId="5AC549E5" w:rsidR="00F76030" w:rsidRPr="009619BA" w:rsidRDefault="002A10EF" w:rsidP="009619B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Méfaits de g</w:t>
            </w:r>
            <w:r w:rsidR="00F76030" w:rsidRPr="009619BA">
              <w:rPr>
                <w:rFonts w:ascii="Calibri" w:eastAsia="Times New Roman" w:hAnsi="Calibri" w:cs="Calibri"/>
                <w:w w:val="100"/>
                <w:szCs w:val="20"/>
                <w:lang w:eastAsia="fr-CA"/>
              </w:rPr>
              <w:t>raffitis :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52540EC" w14:textId="66FE5E88"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3395B1F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13B57FE" w14:textId="3C3DAA39"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groupe identifiable + 5000$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CAB52D6" w14:textId="3394345F"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F76030" w:rsidRPr="009619BA" w14:paraId="29300DA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1E1154" w14:textId="712C25DE"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groupe identifiable 5000$ et moins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D8B6F0D" w14:textId="57A9DF13"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F76030" w:rsidRPr="009619BA" w14:paraId="2727F21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C9DC912" w14:textId="6D685404"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(NIV)</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C3778F3" w14:textId="62B0A6F0"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F76030" w:rsidRPr="009619BA" w14:paraId="1A45944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9BB866" w14:textId="10044540"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monument de guerre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8FDC398" w14:textId="2ADFCF72"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F76030" w:rsidRPr="009619BA" w14:paraId="3A9C45C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3E5D46F" w14:textId="2D8FEBC8" w:rsidR="00F76030" w:rsidRPr="009619BA" w:rsidRDefault="00F76030" w:rsidP="009619BA">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bien culturel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13687D" w14:textId="6725FF56" w:rsidR="00F76030" w:rsidRPr="009619BA" w:rsidRDefault="00F76030" w:rsidP="009619B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9619BA" w:rsidRPr="009619BA" w14:paraId="4A1A8C59"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182E7A67" w14:textId="5DB0C10A"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bookmarkStart w:id="280" w:name="_Hlk133308417"/>
            <w:r w:rsidRPr="009619BA">
              <w:rPr>
                <w:rFonts w:ascii="Calibri" w:eastAsia="Times New Roman" w:hAnsi="Calibri" w:cs="Calibri"/>
                <w:b/>
                <w:bCs/>
                <w:color w:val="000000"/>
                <w:w w:val="100"/>
                <w:szCs w:val="20"/>
                <w:lang w:eastAsia="fr-CA"/>
              </w:rPr>
              <w:t>CRIME</w:t>
            </w:r>
            <w:r w:rsidR="002B0C07">
              <w:rPr>
                <w:rFonts w:ascii="Calibri" w:eastAsia="Times New Roman" w:hAnsi="Calibri" w:cs="Calibri"/>
                <w:b/>
                <w:bCs/>
                <w:color w:val="000000"/>
                <w:w w:val="100"/>
                <w:szCs w:val="20"/>
                <w:lang w:eastAsia="fr-CA"/>
              </w:rPr>
              <w:t>S</w:t>
            </w:r>
            <w:r w:rsidRPr="009619BA">
              <w:rPr>
                <w:rFonts w:ascii="Calibri" w:eastAsia="Times New Roman" w:hAnsi="Calibri" w:cs="Calibri"/>
                <w:b/>
                <w:bCs/>
                <w:color w:val="000000"/>
                <w:w w:val="100"/>
                <w:szCs w:val="20"/>
                <w:lang w:eastAsia="fr-CA"/>
              </w:rPr>
              <w:t xml:space="preserve"> AUTRES INFRACTIONS AU CODE CRIMINEL</w:t>
            </w:r>
          </w:p>
        </w:tc>
      </w:tr>
      <w:tr w:rsidR="009619BA" w:rsidRPr="009619BA" w14:paraId="10D9DD75"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7786FE62" w14:textId="007A3845" w:rsidR="009619BA" w:rsidRPr="009619BA" w:rsidRDefault="009619BA" w:rsidP="009619BA">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Prostitution</w:t>
            </w:r>
          </w:p>
        </w:tc>
      </w:tr>
      <w:tr w:rsidR="000D0B8A" w:rsidRPr="009619BA" w14:paraId="35258C4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710BE3E" w14:textId="75B9C883" w:rsidR="000D0B8A" w:rsidRPr="009619BA" w:rsidRDefault="00126CA1"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Maison de débauche</w:t>
            </w:r>
          </w:p>
        </w:tc>
        <w:tc>
          <w:tcPr>
            <w:tcW w:w="2401" w:type="dxa"/>
            <w:tcBorders>
              <w:top w:val="single" w:sz="6" w:space="0" w:color="auto"/>
              <w:left w:val="single" w:sz="6" w:space="0" w:color="auto"/>
              <w:bottom w:val="single" w:sz="6" w:space="0" w:color="auto"/>
              <w:right w:val="single" w:sz="6" w:space="0" w:color="auto"/>
            </w:tcBorders>
            <w:vAlign w:val="center"/>
          </w:tcPr>
          <w:p w14:paraId="385F2545" w14:textId="323C9548" w:rsidR="000D0B8A" w:rsidRPr="009619BA" w:rsidRDefault="00126CA1"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5F781A8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C825853" w14:textId="1DD18299" w:rsidR="000D0B8A" w:rsidRPr="009619BA" w:rsidRDefault="00126CA1"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Prostitution -18 ans, vivre des produits de la prostitution</w:t>
            </w:r>
          </w:p>
        </w:tc>
        <w:tc>
          <w:tcPr>
            <w:tcW w:w="2401" w:type="dxa"/>
            <w:tcBorders>
              <w:top w:val="single" w:sz="6" w:space="0" w:color="auto"/>
              <w:left w:val="single" w:sz="6" w:space="0" w:color="auto"/>
              <w:bottom w:val="single" w:sz="6" w:space="0" w:color="auto"/>
              <w:right w:val="single" w:sz="6" w:space="0" w:color="auto"/>
            </w:tcBorders>
            <w:vAlign w:val="center"/>
          </w:tcPr>
          <w:p w14:paraId="2F8369A1" w14:textId="28591A3A" w:rsidR="000D0B8A" w:rsidRPr="009619BA" w:rsidRDefault="00126CA1"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0D0B8A" w:rsidRPr="009619BA" w14:paraId="7B276B4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D9EB377" w14:textId="46EF0821" w:rsidR="000D0B8A" w:rsidRPr="009619BA" w:rsidRDefault="00FD7805"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Proxénétisme</w:t>
            </w:r>
          </w:p>
        </w:tc>
        <w:tc>
          <w:tcPr>
            <w:tcW w:w="2401" w:type="dxa"/>
            <w:tcBorders>
              <w:top w:val="single" w:sz="6" w:space="0" w:color="auto"/>
              <w:left w:val="single" w:sz="6" w:space="0" w:color="auto"/>
              <w:bottom w:val="single" w:sz="6" w:space="0" w:color="auto"/>
              <w:right w:val="single" w:sz="6" w:space="0" w:color="auto"/>
            </w:tcBorders>
            <w:vAlign w:val="center"/>
          </w:tcPr>
          <w:p w14:paraId="6C57B0D2" w14:textId="5B17A537" w:rsidR="000D0B8A" w:rsidRPr="009619BA" w:rsidRDefault="00FD7805"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09792D7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4AD6A9" w14:textId="0DAB9FF7" w:rsidR="000D0B8A" w:rsidRPr="009619BA" w:rsidRDefault="00FD7805"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Prostitution -18 ans, proxénétisme</w:t>
            </w:r>
          </w:p>
        </w:tc>
        <w:tc>
          <w:tcPr>
            <w:tcW w:w="2401" w:type="dxa"/>
            <w:tcBorders>
              <w:top w:val="single" w:sz="6" w:space="0" w:color="auto"/>
              <w:left w:val="single" w:sz="6" w:space="0" w:color="auto"/>
              <w:bottom w:val="single" w:sz="6" w:space="0" w:color="auto"/>
              <w:right w:val="single" w:sz="6" w:space="0" w:color="auto"/>
            </w:tcBorders>
            <w:vAlign w:val="center"/>
          </w:tcPr>
          <w:p w14:paraId="7C19EBD4" w14:textId="577AB740" w:rsidR="000D0B8A" w:rsidRPr="009619BA" w:rsidRDefault="00FD7805"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0D0B8A" w:rsidRPr="009619BA" w14:paraId="16360D6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D0DA43" w14:textId="2BC7AB8E" w:rsidR="000D0B8A" w:rsidRPr="009619BA" w:rsidRDefault="00FD7805"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Autre acte de prostitution</w:t>
            </w:r>
          </w:p>
        </w:tc>
        <w:tc>
          <w:tcPr>
            <w:tcW w:w="2401" w:type="dxa"/>
            <w:tcBorders>
              <w:top w:val="single" w:sz="6" w:space="0" w:color="auto"/>
              <w:left w:val="single" w:sz="6" w:space="0" w:color="auto"/>
              <w:bottom w:val="single" w:sz="6" w:space="0" w:color="auto"/>
              <w:right w:val="single" w:sz="6" w:space="0" w:color="auto"/>
            </w:tcBorders>
            <w:vAlign w:val="center"/>
          </w:tcPr>
          <w:p w14:paraId="4F51F523" w14:textId="1CE05D98" w:rsidR="000D0B8A" w:rsidRPr="009619BA" w:rsidRDefault="00FD7805"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2AF1EA8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AD8336" w14:textId="4C11ECE3" w:rsidR="000D0B8A" w:rsidRPr="009619BA" w:rsidRDefault="006C122B"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Comm</w:t>
            </w:r>
            <w:r w:rsidR="00766C22">
              <w:rPr>
                <w:rFonts w:ascii="Calibri" w:eastAsia="Times New Roman" w:hAnsi="Calibri" w:cs="Calibri"/>
                <w:w w:val="100"/>
                <w:szCs w:val="20"/>
                <w:lang w:eastAsia="fr-CA"/>
              </w:rPr>
              <w:t>uni</w:t>
            </w:r>
            <w:r w:rsidR="002A7E6E">
              <w:rPr>
                <w:rFonts w:ascii="Calibri" w:eastAsia="Times New Roman" w:hAnsi="Calibri" w:cs="Calibri"/>
                <w:w w:val="100"/>
                <w:szCs w:val="20"/>
                <w:lang w:eastAsia="fr-CA"/>
              </w:rPr>
              <w:t>quer en</w:t>
            </w:r>
            <w:r>
              <w:rPr>
                <w:rFonts w:ascii="Calibri" w:eastAsia="Times New Roman" w:hAnsi="Calibri" w:cs="Calibri"/>
                <w:w w:val="100"/>
                <w:szCs w:val="20"/>
                <w:lang w:eastAsia="fr-CA"/>
              </w:rPr>
              <w:t xml:space="preserve"> lieu public </w:t>
            </w:r>
            <w:r w:rsidR="002A7E6E">
              <w:rPr>
                <w:rFonts w:ascii="Calibri" w:eastAsia="Times New Roman" w:hAnsi="Calibri" w:cs="Calibri"/>
                <w:w w:val="100"/>
                <w:szCs w:val="20"/>
                <w:lang w:eastAsia="fr-CA"/>
              </w:rPr>
              <w:t xml:space="preserve">pour des </w:t>
            </w:r>
            <w:r>
              <w:rPr>
                <w:rFonts w:ascii="Calibri" w:eastAsia="Times New Roman" w:hAnsi="Calibri" w:cs="Calibri"/>
                <w:w w:val="100"/>
                <w:szCs w:val="20"/>
                <w:lang w:eastAsia="fr-CA"/>
              </w:rPr>
              <w:t>services sexuels</w:t>
            </w:r>
          </w:p>
        </w:tc>
        <w:tc>
          <w:tcPr>
            <w:tcW w:w="2401" w:type="dxa"/>
            <w:tcBorders>
              <w:top w:val="single" w:sz="6" w:space="0" w:color="auto"/>
              <w:left w:val="single" w:sz="6" w:space="0" w:color="auto"/>
              <w:bottom w:val="single" w:sz="6" w:space="0" w:color="auto"/>
              <w:right w:val="single" w:sz="6" w:space="0" w:color="auto"/>
            </w:tcBorders>
            <w:vAlign w:val="center"/>
          </w:tcPr>
          <w:p w14:paraId="458F7114" w14:textId="0AF001D4" w:rsidR="000D0B8A" w:rsidRPr="009619BA" w:rsidRDefault="006C122B"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57834E1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DBF03DA" w14:textId="714B73ED" w:rsidR="000D0B8A" w:rsidRPr="009619BA" w:rsidRDefault="00766C22"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Interférence de la circulation </w:t>
            </w:r>
            <w:r w:rsidR="002A7E6E">
              <w:rPr>
                <w:rFonts w:ascii="Calibri" w:eastAsia="Times New Roman" w:hAnsi="Calibri" w:cs="Calibri"/>
                <w:w w:val="100"/>
                <w:szCs w:val="20"/>
                <w:lang w:eastAsia="fr-CA"/>
              </w:rPr>
              <w:t xml:space="preserve">pour </w:t>
            </w:r>
            <w:r>
              <w:rPr>
                <w:rFonts w:ascii="Calibri" w:eastAsia="Times New Roman" w:hAnsi="Calibri" w:cs="Calibri"/>
                <w:w w:val="100"/>
                <w:szCs w:val="20"/>
                <w:lang w:eastAsia="fr-CA"/>
              </w:rPr>
              <w:t>de</w:t>
            </w:r>
            <w:r w:rsidR="002A7E6E">
              <w:rPr>
                <w:rFonts w:ascii="Calibri" w:eastAsia="Times New Roman" w:hAnsi="Calibri" w:cs="Calibri"/>
                <w:w w:val="100"/>
                <w:szCs w:val="20"/>
                <w:lang w:eastAsia="fr-CA"/>
              </w:rPr>
              <w:t>s</w:t>
            </w:r>
            <w:r>
              <w:rPr>
                <w:rFonts w:ascii="Calibri" w:eastAsia="Times New Roman" w:hAnsi="Calibri" w:cs="Calibri"/>
                <w:w w:val="100"/>
                <w:szCs w:val="20"/>
                <w:lang w:eastAsia="fr-CA"/>
              </w:rPr>
              <w:t xml:space="preserve"> services sexuels</w:t>
            </w:r>
          </w:p>
        </w:tc>
        <w:tc>
          <w:tcPr>
            <w:tcW w:w="2401" w:type="dxa"/>
            <w:tcBorders>
              <w:top w:val="single" w:sz="6" w:space="0" w:color="auto"/>
              <w:left w:val="single" w:sz="6" w:space="0" w:color="auto"/>
              <w:bottom w:val="single" w:sz="6" w:space="0" w:color="auto"/>
              <w:right w:val="single" w:sz="6" w:space="0" w:color="auto"/>
            </w:tcBorders>
            <w:vAlign w:val="center"/>
          </w:tcPr>
          <w:p w14:paraId="44038E9F" w14:textId="15614E11" w:rsidR="000D0B8A" w:rsidRPr="009619BA" w:rsidRDefault="00766C22"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5637B9F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57AA82" w14:textId="41F28EC9" w:rsidR="000D0B8A" w:rsidRPr="009619BA" w:rsidRDefault="004F3BE4"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Communiquer en vue d’obtenir des services sexuels</w:t>
            </w:r>
          </w:p>
        </w:tc>
        <w:tc>
          <w:tcPr>
            <w:tcW w:w="2401" w:type="dxa"/>
            <w:tcBorders>
              <w:top w:val="single" w:sz="6" w:space="0" w:color="auto"/>
              <w:left w:val="single" w:sz="6" w:space="0" w:color="auto"/>
              <w:bottom w:val="single" w:sz="6" w:space="0" w:color="auto"/>
              <w:right w:val="single" w:sz="6" w:space="0" w:color="auto"/>
            </w:tcBorders>
            <w:vAlign w:val="center"/>
          </w:tcPr>
          <w:p w14:paraId="35353B7B" w14:textId="20256340" w:rsidR="000D0B8A" w:rsidRPr="009619BA" w:rsidRDefault="004F3BE4"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0D0B8A" w:rsidRPr="009619BA" w14:paraId="04ECD7E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E73D16" w14:textId="7EC95EE0" w:rsidR="000D0B8A" w:rsidRPr="009619BA" w:rsidRDefault="004F3BE4"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Communiquer en vue d’obtenir des services sexuels -18 ans</w:t>
            </w:r>
          </w:p>
        </w:tc>
        <w:tc>
          <w:tcPr>
            <w:tcW w:w="2401" w:type="dxa"/>
            <w:tcBorders>
              <w:top w:val="single" w:sz="6" w:space="0" w:color="auto"/>
              <w:left w:val="single" w:sz="6" w:space="0" w:color="auto"/>
              <w:bottom w:val="single" w:sz="6" w:space="0" w:color="auto"/>
              <w:right w:val="single" w:sz="6" w:space="0" w:color="auto"/>
            </w:tcBorders>
            <w:vAlign w:val="center"/>
          </w:tcPr>
          <w:p w14:paraId="6C1F3979" w14:textId="6AA60057" w:rsidR="000D0B8A" w:rsidRPr="009619BA" w:rsidRDefault="004F3BE4"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4F3BE4" w:rsidRPr="009619BA" w14:paraId="1D86273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40B12E7" w14:textId="4CA91AC6" w:rsidR="004F3BE4" w:rsidRPr="009619BA" w:rsidRDefault="004F3BE4"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Vivre des produits de la prostitution</w:t>
            </w:r>
          </w:p>
        </w:tc>
        <w:tc>
          <w:tcPr>
            <w:tcW w:w="2401" w:type="dxa"/>
            <w:tcBorders>
              <w:top w:val="single" w:sz="6" w:space="0" w:color="auto"/>
              <w:left w:val="single" w:sz="6" w:space="0" w:color="auto"/>
              <w:bottom w:val="single" w:sz="6" w:space="0" w:color="auto"/>
              <w:right w:val="single" w:sz="6" w:space="0" w:color="auto"/>
            </w:tcBorders>
            <w:vAlign w:val="center"/>
          </w:tcPr>
          <w:p w14:paraId="47E0FE3C" w14:textId="193913AF" w:rsidR="004F3BE4" w:rsidRPr="009619BA" w:rsidRDefault="004F3BE4"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4F3BE4" w:rsidRPr="009619BA" w14:paraId="687441B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9BB755" w14:textId="55783EE9" w:rsidR="004F3BE4" w:rsidRPr="009619BA" w:rsidRDefault="00771D85"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Vivre des produits de la prostitution -18 ans</w:t>
            </w:r>
          </w:p>
        </w:tc>
        <w:tc>
          <w:tcPr>
            <w:tcW w:w="2401" w:type="dxa"/>
            <w:tcBorders>
              <w:top w:val="single" w:sz="6" w:space="0" w:color="auto"/>
              <w:left w:val="single" w:sz="6" w:space="0" w:color="auto"/>
              <w:bottom w:val="single" w:sz="6" w:space="0" w:color="auto"/>
              <w:right w:val="single" w:sz="6" w:space="0" w:color="auto"/>
            </w:tcBorders>
            <w:vAlign w:val="center"/>
          </w:tcPr>
          <w:p w14:paraId="76D51ADB" w14:textId="53A313FC" w:rsidR="004F3BE4" w:rsidRPr="009619BA" w:rsidRDefault="00771D85"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4F3BE4" w:rsidRPr="009619BA" w14:paraId="5A0F70E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F0AC501" w14:textId="79C0E48B" w:rsidR="004F3BE4" w:rsidRPr="009619BA" w:rsidRDefault="00DA08C2"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Proxénétisme</w:t>
            </w:r>
          </w:p>
        </w:tc>
        <w:tc>
          <w:tcPr>
            <w:tcW w:w="2401" w:type="dxa"/>
            <w:tcBorders>
              <w:top w:val="single" w:sz="6" w:space="0" w:color="auto"/>
              <w:left w:val="single" w:sz="6" w:space="0" w:color="auto"/>
              <w:bottom w:val="single" w:sz="6" w:space="0" w:color="auto"/>
              <w:right w:val="single" w:sz="6" w:space="0" w:color="auto"/>
            </w:tcBorders>
            <w:vAlign w:val="center"/>
          </w:tcPr>
          <w:p w14:paraId="6B348CEE" w14:textId="0915012B" w:rsidR="004F3BE4" w:rsidRPr="009619BA" w:rsidRDefault="00DA08C2"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4F3BE4" w:rsidRPr="009619BA" w14:paraId="61A13C0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D6C5F03" w14:textId="697F0F24" w:rsidR="004F3BE4" w:rsidRPr="009619BA" w:rsidRDefault="00DA08C2"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Proxénétisme -18 ans</w:t>
            </w:r>
          </w:p>
        </w:tc>
        <w:tc>
          <w:tcPr>
            <w:tcW w:w="2401" w:type="dxa"/>
            <w:tcBorders>
              <w:top w:val="single" w:sz="6" w:space="0" w:color="auto"/>
              <w:left w:val="single" w:sz="6" w:space="0" w:color="auto"/>
              <w:bottom w:val="single" w:sz="6" w:space="0" w:color="auto"/>
              <w:right w:val="single" w:sz="6" w:space="0" w:color="auto"/>
            </w:tcBorders>
            <w:vAlign w:val="center"/>
          </w:tcPr>
          <w:p w14:paraId="6185B5ED" w14:textId="514BA852" w:rsidR="004F3BE4" w:rsidRPr="009619BA" w:rsidRDefault="00DA08C2"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4F3BE4" w:rsidRPr="009619BA" w14:paraId="5DF7E4F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187FCAF" w14:textId="01EA0024" w:rsidR="004F3BE4" w:rsidRPr="009619BA" w:rsidRDefault="004E6C2C"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Publicité pour des services sexuels</w:t>
            </w:r>
          </w:p>
        </w:tc>
        <w:tc>
          <w:tcPr>
            <w:tcW w:w="2401" w:type="dxa"/>
            <w:tcBorders>
              <w:top w:val="single" w:sz="6" w:space="0" w:color="auto"/>
              <w:left w:val="single" w:sz="6" w:space="0" w:color="auto"/>
              <w:bottom w:val="single" w:sz="6" w:space="0" w:color="auto"/>
              <w:right w:val="single" w:sz="6" w:space="0" w:color="auto"/>
            </w:tcBorders>
            <w:vAlign w:val="center"/>
          </w:tcPr>
          <w:p w14:paraId="58F584E3" w14:textId="1EE6F24C" w:rsidR="004F3BE4" w:rsidRPr="009619BA" w:rsidRDefault="004E6C2C"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4F3BE4" w:rsidRPr="009619BA" w14:paraId="63EA92E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A179746" w14:textId="54692569" w:rsidR="004F3BE4" w:rsidRPr="009619BA" w:rsidRDefault="004E6C2C"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Parent</w:t>
            </w:r>
            <w:r w:rsidR="00BF63A0">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tuteur entremetteur -1</w:t>
            </w:r>
            <w:r w:rsidR="00BF63A0">
              <w:rPr>
                <w:rFonts w:ascii="Calibri" w:eastAsia="Times New Roman" w:hAnsi="Calibri" w:cs="Calibri"/>
                <w:w w:val="100"/>
                <w:szCs w:val="20"/>
                <w:lang w:eastAsia="fr-CA"/>
              </w:rPr>
              <w:t>6</w:t>
            </w:r>
            <w:r w:rsidRPr="009619BA">
              <w:rPr>
                <w:rFonts w:ascii="Calibri" w:eastAsia="Times New Roman" w:hAnsi="Calibri" w:cs="Calibri"/>
                <w:w w:val="100"/>
                <w:szCs w:val="20"/>
                <w:lang w:eastAsia="fr-CA"/>
              </w:rPr>
              <w:t xml:space="preserve"> ans</w:t>
            </w:r>
          </w:p>
        </w:tc>
        <w:tc>
          <w:tcPr>
            <w:tcW w:w="2401" w:type="dxa"/>
            <w:tcBorders>
              <w:top w:val="single" w:sz="6" w:space="0" w:color="auto"/>
              <w:left w:val="single" w:sz="6" w:space="0" w:color="auto"/>
              <w:bottom w:val="single" w:sz="6" w:space="0" w:color="auto"/>
              <w:right w:val="single" w:sz="6" w:space="0" w:color="auto"/>
            </w:tcBorders>
            <w:vAlign w:val="center"/>
          </w:tcPr>
          <w:p w14:paraId="46130D1B" w14:textId="3F67AEC3" w:rsidR="004F3BE4" w:rsidRPr="009619BA" w:rsidRDefault="00BF63A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4F3BE4" w:rsidRPr="009619BA" w14:paraId="1AB8D50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11CC48" w14:textId="682DD3FC" w:rsidR="004F3BE4" w:rsidRPr="009619BA" w:rsidRDefault="00BF63A0"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Parent/</w:t>
            </w:r>
            <w:r w:rsidRPr="009619BA">
              <w:rPr>
                <w:rFonts w:ascii="Calibri" w:eastAsia="Times New Roman" w:hAnsi="Calibri" w:cs="Calibri"/>
                <w:w w:val="100"/>
                <w:szCs w:val="20"/>
                <w:lang w:eastAsia="fr-CA"/>
              </w:rPr>
              <w:t>tuteur entremetteur 1</w:t>
            </w:r>
            <w:r>
              <w:rPr>
                <w:rFonts w:ascii="Calibri" w:eastAsia="Times New Roman" w:hAnsi="Calibri" w:cs="Calibri"/>
                <w:w w:val="100"/>
                <w:szCs w:val="20"/>
                <w:lang w:eastAsia="fr-CA"/>
              </w:rPr>
              <w:t>6</w:t>
            </w:r>
            <w:r w:rsidRPr="009619BA">
              <w:rPr>
                <w:rFonts w:ascii="Calibri" w:eastAsia="Times New Roman" w:hAnsi="Calibri" w:cs="Calibri"/>
                <w:w w:val="100"/>
                <w:szCs w:val="20"/>
                <w:lang w:eastAsia="fr-CA"/>
              </w:rPr>
              <w:t xml:space="preserve"> </w:t>
            </w:r>
            <w:r>
              <w:rPr>
                <w:rFonts w:ascii="Calibri" w:eastAsia="Times New Roman" w:hAnsi="Calibri" w:cs="Calibri"/>
                <w:w w:val="100"/>
                <w:szCs w:val="20"/>
                <w:lang w:eastAsia="fr-CA"/>
              </w:rPr>
              <w:t xml:space="preserve">à 18 </w:t>
            </w:r>
            <w:r w:rsidRPr="009619BA">
              <w:rPr>
                <w:rFonts w:ascii="Calibri" w:eastAsia="Times New Roman" w:hAnsi="Calibri" w:cs="Calibri"/>
                <w:w w:val="100"/>
                <w:szCs w:val="20"/>
                <w:lang w:eastAsia="fr-CA"/>
              </w:rPr>
              <w:t>ans</w:t>
            </w:r>
          </w:p>
        </w:tc>
        <w:tc>
          <w:tcPr>
            <w:tcW w:w="2401" w:type="dxa"/>
            <w:tcBorders>
              <w:top w:val="single" w:sz="6" w:space="0" w:color="auto"/>
              <w:left w:val="single" w:sz="6" w:space="0" w:color="auto"/>
              <w:bottom w:val="single" w:sz="6" w:space="0" w:color="auto"/>
              <w:right w:val="single" w:sz="6" w:space="0" w:color="auto"/>
            </w:tcBorders>
            <w:vAlign w:val="center"/>
          </w:tcPr>
          <w:p w14:paraId="7AD6BA5F" w14:textId="7AE2B731" w:rsidR="004F3BE4" w:rsidRPr="009619BA" w:rsidRDefault="00BF63A0"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4F3BE4" w:rsidRPr="009619BA" w14:paraId="356DF81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D0895D" w14:textId="33C0B526" w:rsidR="004F3BE4" w:rsidRPr="009619BA" w:rsidRDefault="003F080F" w:rsidP="009619BA">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Responsable d’un lieu permettant des services sexuels -16 ans</w:t>
            </w:r>
          </w:p>
        </w:tc>
        <w:tc>
          <w:tcPr>
            <w:tcW w:w="2401" w:type="dxa"/>
            <w:tcBorders>
              <w:top w:val="single" w:sz="6" w:space="0" w:color="auto"/>
              <w:left w:val="single" w:sz="6" w:space="0" w:color="auto"/>
              <w:bottom w:val="single" w:sz="6" w:space="0" w:color="auto"/>
              <w:right w:val="single" w:sz="6" w:space="0" w:color="auto"/>
            </w:tcBorders>
            <w:vAlign w:val="center"/>
          </w:tcPr>
          <w:p w14:paraId="3E32943F" w14:textId="468A6EBA" w:rsidR="004F3BE4" w:rsidRPr="009619BA" w:rsidRDefault="003F080F" w:rsidP="009619BA">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bookmarkEnd w:id="280"/>
      <w:tr w:rsidR="003F080F" w:rsidRPr="009619BA" w14:paraId="47D1CCE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75C5F7" w14:textId="49D8ED0F" w:rsidR="003F080F" w:rsidRPr="009619BA" w:rsidRDefault="003F080F"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Responsable d’un lieu permettant des services sexuels 16 </w:t>
            </w:r>
            <w:r w:rsidR="00DC76AC">
              <w:rPr>
                <w:rFonts w:ascii="Calibri" w:eastAsia="Times New Roman" w:hAnsi="Calibri" w:cs="Calibri"/>
                <w:w w:val="100"/>
                <w:szCs w:val="20"/>
                <w:lang w:eastAsia="fr-CA"/>
              </w:rPr>
              <w:t xml:space="preserve">à 18 </w:t>
            </w:r>
            <w:r>
              <w:rPr>
                <w:rFonts w:ascii="Calibri" w:eastAsia="Times New Roman" w:hAnsi="Calibri" w:cs="Calibri"/>
                <w:w w:val="100"/>
                <w:szCs w:val="20"/>
                <w:lang w:eastAsia="fr-CA"/>
              </w:rPr>
              <w:t>ans</w:t>
            </w:r>
          </w:p>
        </w:tc>
        <w:tc>
          <w:tcPr>
            <w:tcW w:w="2401" w:type="dxa"/>
            <w:tcBorders>
              <w:top w:val="single" w:sz="6" w:space="0" w:color="auto"/>
              <w:left w:val="single" w:sz="6" w:space="0" w:color="auto"/>
              <w:bottom w:val="single" w:sz="6" w:space="0" w:color="auto"/>
              <w:right w:val="single" w:sz="6" w:space="0" w:color="auto"/>
            </w:tcBorders>
            <w:vAlign w:val="center"/>
          </w:tcPr>
          <w:p w14:paraId="77385996" w14:textId="60234E56" w:rsidR="003F080F" w:rsidRPr="009619BA" w:rsidRDefault="00DC76AC"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3F080F" w:rsidRPr="009619BA" w14:paraId="0850A7AC"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6DA85EE" w14:textId="4AD3997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Jeux et paris</w:t>
            </w:r>
          </w:p>
        </w:tc>
      </w:tr>
      <w:tr w:rsidR="003F080F" w:rsidRPr="009619BA" w14:paraId="33A415D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B6F7EA" w14:textId="06B7A8B0"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paris</w:t>
            </w:r>
          </w:p>
        </w:tc>
        <w:tc>
          <w:tcPr>
            <w:tcW w:w="2401" w:type="dxa"/>
            <w:tcBorders>
              <w:top w:val="nil"/>
              <w:left w:val="single" w:sz="6" w:space="0" w:color="auto"/>
              <w:bottom w:val="single" w:sz="6" w:space="0" w:color="auto"/>
              <w:right w:val="single" w:sz="6" w:space="0" w:color="auto"/>
            </w:tcBorders>
            <w:vAlign w:val="center"/>
            <w:hideMark/>
          </w:tcPr>
          <w:p w14:paraId="3851C29F" w14:textId="7BEBF148"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62A036F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AA4EB4" w14:textId="3B767363"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Maison de jeux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59A118D" w14:textId="1BEA8CC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463ADE4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D421AD" w14:textId="264FD89C"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Preneur aux livres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81CDC44" w14:textId="39E1C27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6AF8EF9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9BBBA70" w14:textId="45CD5A7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Loterie illégale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EC229E" w14:textId="24BD3998"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6B74F6F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3D9D9EE" w14:textId="3B9B941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 xml:space="preserve"> jeu</w:t>
            </w:r>
            <w:r>
              <w:rPr>
                <w:rFonts w:ascii="Calibri" w:eastAsia="Times New Roman" w:hAnsi="Calibri" w:cs="Calibri"/>
                <w:w w:val="100"/>
                <w:szCs w:val="20"/>
                <w:lang w:eastAsia="fr-CA"/>
              </w:rPr>
              <w:t>x</w:t>
            </w:r>
            <w:r w:rsidRPr="009619BA">
              <w:rPr>
                <w:rFonts w:ascii="Calibri" w:eastAsia="Times New Roman" w:hAnsi="Calibri" w:cs="Calibri"/>
                <w:w w:val="100"/>
                <w:szCs w:val="20"/>
                <w:lang w:eastAsia="fr-CA"/>
              </w:rPr>
              <w:t xml:space="preserve"> et paris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8A308A" w14:textId="3A3F3D91"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A161B1" w:rsidRPr="009619BA" w14:paraId="2047134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C4A618" w14:textId="5A4BBCB5" w:rsidR="00A161B1" w:rsidRPr="009619BA" w:rsidRDefault="00A161B1"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Maison de débauche</w:t>
            </w:r>
          </w:p>
        </w:tc>
        <w:tc>
          <w:tcPr>
            <w:tcW w:w="2401" w:type="dxa"/>
            <w:tcBorders>
              <w:top w:val="single" w:sz="6" w:space="0" w:color="auto"/>
              <w:left w:val="single" w:sz="6" w:space="0" w:color="auto"/>
              <w:bottom w:val="single" w:sz="6" w:space="0" w:color="auto"/>
              <w:right w:val="single" w:sz="6" w:space="0" w:color="auto"/>
            </w:tcBorders>
            <w:vAlign w:val="center"/>
          </w:tcPr>
          <w:p w14:paraId="4924B52B" w14:textId="02480EAD" w:rsidR="00A161B1" w:rsidRPr="009619BA" w:rsidRDefault="00A161B1"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3F080F" w:rsidRPr="009619BA" w14:paraId="22BEEE32"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AD11928" w14:textId="46AE5A3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Armes offensives</w:t>
            </w:r>
          </w:p>
        </w:tc>
      </w:tr>
      <w:tr w:rsidR="003F080F" w:rsidRPr="009619BA" w14:paraId="5BFE935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E39C43" w14:textId="392532E4"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Explosif</w:t>
            </w:r>
          </w:p>
        </w:tc>
        <w:tc>
          <w:tcPr>
            <w:tcW w:w="2401" w:type="dxa"/>
            <w:tcBorders>
              <w:top w:val="nil"/>
              <w:left w:val="single" w:sz="6" w:space="0" w:color="auto"/>
              <w:bottom w:val="single" w:sz="6" w:space="0" w:color="auto"/>
              <w:right w:val="single" w:sz="6" w:space="0" w:color="auto"/>
            </w:tcBorders>
            <w:vAlign w:val="center"/>
            <w:hideMark/>
          </w:tcPr>
          <w:p w14:paraId="6AEE88AF" w14:textId="0C0F49A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1493543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A22482" w14:textId="3AECA60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Trafic </w:t>
            </w:r>
            <w:r w:rsidR="00D42A7C">
              <w:rPr>
                <w:rFonts w:ascii="Calibri" w:eastAsia="Times New Roman" w:hAnsi="Calibri" w:cs="Calibri"/>
                <w:w w:val="100"/>
                <w:szCs w:val="20"/>
                <w:lang w:eastAsia="fr-CA"/>
              </w:rPr>
              <w:t xml:space="preserve">et fabrique </w:t>
            </w:r>
            <w:r w:rsidRPr="009619BA">
              <w:rPr>
                <w:rFonts w:ascii="Calibri" w:eastAsia="Times New Roman" w:hAnsi="Calibri" w:cs="Calibri"/>
                <w:w w:val="100"/>
                <w:szCs w:val="20"/>
                <w:lang w:eastAsia="fr-CA"/>
              </w:rPr>
              <w:t>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C5F7189" w14:textId="2DFAE1A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6A3A3C" w:rsidRPr="009619BA" w14:paraId="2A83FEB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94AE1B8" w14:textId="2A21669F" w:rsidR="006A3A3C" w:rsidRPr="009619BA" w:rsidRDefault="006A3A3C"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Possession et distribution données </w:t>
            </w:r>
            <w:r w:rsidR="005F3A89">
              <w:rPr>
                <w:rFonts w:ascii="Calibri" w:eastAsia="Times New Roman" w:hAnsi="Calibri" w:cs="Calibri"/>
                <w:w w:val="100"/>
                <w:szCs w:val="20"/>
                <w:lang w:eastAsia="fr-CA"/>
              </w:rPr>
              <w:t>armes à feu</w:t>
            </w:r>
          </w:p>
        </w:tc>
        <w:tc>
          <w:tcPr>
            <w:tcW w:w="2401" w:type="dxa"/>
            <w:tcBorders>
              <w:top w:val="single" w:sz="6" w:space="0" w:color="auto"/>
              <w:left w:val="single" w:sz="6" w:space="0" w:color="auto"/>
              <w:bottom w:val="single" w:sz="6" w:space="0" w:color="auto"/>
              <w:right w:val="single" w:sz="6" w:space="0" w:color="auto"/>
            </w:tcBorders>
            <w:vAlign w:val="center"/>
          </w:tcPr>
          <w:p w14:paraId="58C2214A" w14:textId="7FD9626D" w:rsidR="006A3A3C" w:rsidRPr="009619BA" w:rsidRDefault="006A3A3C"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6A3A3C" w:rsidRPr="009619BA" w14:paraId="449F863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4D02686" w14:textId="4BE6C735" w:rsidR="006A3A3C" w:rsidRPr="009619BA" w:rsidRDefault="006A3A3C"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Modification chargeur</w:t>
            </w:r>
          </w:p>
        </w:tc>
        <w:tc>
          <w:tcPr>
            <w:tcW w:w="2401" w:type="dxa"/>
            <w:tcBorders>
              <w:top w:val="single" w:sz="6" w:space="0" w:color="auto"/>
              <w:left w:val="single" w:sz="6" w:space="0" w:color="auto"/>
              <w:bottom w:val="single" w:sz="6" w:space="0" w:color="auto"/>
              <w:right w:val="single" w:sz="6" w:space="0" w:color="auto"/>
            </w:tcBorders>
            <w:vAlign w:val="center"/>
          </w:tcPr>
          <w:p w14:paraId="6062AD4E" w14:textId="345BEC6D" w:rsidR="006A3A3C" w:rsidRPr="009619BA" w:rsidRDefault="006A3A3C"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628D1E0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D1F7D8" w14:textId="619FC6F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en contravention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ordonnance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D1DFD59" w14:textId="3141727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64FD3E9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E7AF51" w14:textId="0B76673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43D76A4" w14:textId="5A2A299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9E711F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42F0795" w14:textId="3A9D39EE"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Importation et exportation non autorisées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B42BA05" w14:textId="71255016" w:rsidR="003F080F" w:rsidRPr="009619BA" w:rsidRDefault="007258B8"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1024BB0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90FB49" w14:textId="5A6D9E3F"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Usage </w:t>
            </w:r>
            <w:r w:rsidR="00D20F69">
              <w:rPr>
                <w:rFonts w:ascii="Calibri" w:eastAsia="Times New Roman" w:hAnsi="Calibri" w:cs="Calibri"/>
                <w:w w:val="100"/>
                <w:szCs w:val="20"/>
                <w:lang w:eastAsia="fr-CA"/>
              </w:rPr>
              <w:t>dangereux</w:t>
            </w:r>
            <w:r w:rsidR="00D20F69" w:rsidRPr="009619BA">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arme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204E07D" w14:textId="20F4F1D4"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1573768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F20E15" w14:textId="27B38F10"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Documentation / administration relative aux armes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B1310AD" w14:textId="4A732C35"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7CA3B1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2659F8" w14:textId="0CE397E8"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Entreposage non sécuritaire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armes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B56460C" w14:textId="5CDB8A94"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763B7CE9"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6449973A" w14:textId="20800CA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bookmarkStart w:id="281" w:name="_Hlk133308492"/>
            <w:r w:rsidRPr="009619BA">
              <w:rPr>
                <w:rFonts w:ascii="Calibri" w:eastAsia="Times New Roman" w:hAnsi="Calibri" w:cs="Calibri"/>
                <w:b/>
                <w:bCs/>
                <w:color w:val="000000"/>
                <w:w w:val="100"/>
                <w:szCs w:val="20"/>
                <w:lang w:eastAsia="fr-CA"/>
              </w:rPr>
              <w:t>Autres infractions criminelles</w:t>
            </w:r>
          </w:p>
        </w:tc>
      </w:tr>
      <w:bookmarkEnd w:id="281"/>
      <w:tr w:rsidR="003F080F" w:rsidRPr="009619BA" w14:paraId="779BF11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8FC9253" w14:textId="2BB88D48"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Infraction aux règles de liberté sous caution / empreintes</w:t>
            </w:r>
          </w:p>
        </w:tc>
        <w:tc>
          <w:tcPr>
            <w:tcW w:w="2401" w:type="dxa"/>
            <w:tcBorders>
              <w:top w:val="nil"/>
              <w:left w:val="single" w:sz="6" w:space="0" w:color="auto"/>
              <w:bottom w:val="single" w:sz="6" w:space="0" w:color="auto"/>
              <w:right w:val="single" w:sz="6" w:space="0" w:color="auto"/>
            </w:tcBorders>
            <w:vAlign w:val="center"/>
            <w:hideMark/>
          </w:tcPr>
          <w:p w14:paraId="6C864F45" w14:textId="4CCBAB9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3072822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0072BC" w14:textId="35D18ABC"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Utilisation de monnaie contrefaite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13E5C94" w14:textId="01DBBED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090B42D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80BFF5D" w14:textId="22087165"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Troubler la paix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F505CF7" w14:textId="458C4A1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63D965A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2EE059" w14:textId="4DA74104"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Évasion d’une garde légale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7618934" w14:textId="552A32B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55506F7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42499B" w14:textId="2EE65B0F"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Action indécente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B0E794D" w14:textId="77F9C94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6E6691F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DBCC32C" w14:textId="2F952D00"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Production de pornographie juvénile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D9814E7" w14:textId="7B2BB74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3F080F" w:rsidRPr="009619BA" w14:paraId="2E6C160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5F6334" w14:textId="5921EB47"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Distribution de pornographie juvénile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6DA551" w14:textId="57230CA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3F080F" w:rsidRPr="009619BA" w14:paraId="7D6DE92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C447835" w14:textId="73000C3D"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Possession de pornographie juvénile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9C45E98" w14:textId="76AA1E0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3F080F" w:rsidRPr="009619BA" w14:paraId="1BF767C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8ADDC5F" w14:textId="0AD6084E" w:rsidR="003F080F" w:rsidRPr="00D20F69" w:rsidRDefault="003F080F" w:rsidP="003F080F">
            <w:pPr>
              <w:spacing w:line="240" w:lineRule="auto"/>
              <w:textAlignment w:val="baseline"/>
              <w:rPr>
                <w:rFonts w:eastAsia="Times New Roman" w:cstheme="minorHAnsi"/>
                <w:w w:val="100"/>
                <w:sz w:val="24"/>
                <w:szCs w:val="24"/>
                <w:lang w:val="fr-CA" w:eastAsia="fr-CA"/>
              </w:rPr>
            </w:pPr>
            <w:r w:rsidRPr="00D20F69">
              <w:rPr>
                <w:rFonts w:eastAsia="Times New Roman" w:cstheme="minorHAnsi"/>
                <w:w w:val="100"/>
                <w:szCs w:val="20"/>
                <w:lang w:eastAsia="fr-CA"/>
              </w:rPr>
              <w:t>Accès à la pornographie juvénile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0EC153C" w14:textId="774F53A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3F080F" w:rsidRPr="009619BA" w14:paraId="616A16B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EC8A75" w14:textId="243530F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Acte contraire aux bonnes mœurs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4887129" w14:textId="50AF0535"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07EF5A6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E53040D" w14:textId="1F084126"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Nuire à un fonctionnaire public ou à un agent de la paix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1CF474F" w14:textId="1EEC2D6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5AC1067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774B18B" w14:textId="0D4BA35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Détenu en liberté illégale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2CC17FD" w14:textId="5993D20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3FCD15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4B6D0C" w14:textId="6DE467DC"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Intrusion de nuit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7A353A8" w14:textId="4759907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0E9E44A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27D6F4" w14:textId="0DF9042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Défaut de comparaître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46E1813" w14:textId="7D8D97E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2C30865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0C8199" w14:textId="2BB8C701" w:rsidR="003F080F" w:rsidRPr="009619BA" w:rsidRDefault="00162E6F"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Bris d’ordonnance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9D49A4E" w14:textId="069B0A0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314DE93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3DACDA6" w14:textId="0D9D205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Menaces (biens, animaux)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C101DA4" w14:textId="190635B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B6B781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B643921" w14:textId="5A754CF3"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Encouragement au génocide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EF08002" w14:textId="5D65B0A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185209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FF9ED82" w14:textId="4E66413F"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Incitation publique à la haine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21986B8" w14:textId="2135DF3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17B552F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BFBCA4" w14:textId="09D9B2F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Enregistrement illégal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film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9B4C9FA" w14:textId="3A43D59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01C6B8B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0A4C99" w14:textId="5C5669CA" w:rsidR="003F080F" w:rsidRPr="009619BA" w:rsidRDefault="003F080F" w:rsidP="003F080F">
            <w:pPr>
              <w:spacing w:line="240" w:lineRule="auto"/>
              <w:textAlignment w:val="baseline"/>
              <w:rPr>
                <w:rFonts w:ascii="Calibri" w:eastAsia="Times New Roman" w:hAnsi="Calibri" w:cs="Calibri"/>
                <w:w w:val="100"/>
                <w:szCs w:val="20"/>
                <w:lang w:eastAsia="fr-CA"/>
              </w:rPr>
            </w:pPr>
            <w:bookmarkStart w:id="282" w:name="_Hlk132974905"/>
            <w:r>
              <w:rPr>
                <w:rFonts w:ascii="Calibri" w:eastAsia="Times New Roman" w:hAnsi="Calibri" w:cs="Calibri"/>
                <w:w w:val="100"/>
                <w:szCs w:val="20"/>
                <w:lang w:eastAsia="fr-CA"/>
              </w:rPr>
              <w:t>Promouvoir thérapie de conversion</w:t>
            </w:r>
          </w:p>
        </w:tc>
        <w:tc>
          <w:tcPr>
            <w:tcW w:w="2401" w:type="dxa"/>
            <w:tcBorders>
              <w:top w:val="single" w:sz="6" w:space="0" w:color="auto"/>
              <w:left w:val="single" w:sz="6" w:space="0" w:color="auto"/>
              <w:bottom w:val="single" w:sz="6" w:space="0" w:color="auto"/>
              <w:right w:val="single" w:sz="6" w:space="0" w:color="auto"/>
            </w:tcBorders>
            <w:vAlign w:val="center"/>
          </w:tcPr>
          <w:p w14:paraId="4F2962F9" w14:textId="674709C4" w:rsidR="003F080F" w:rsidRPr="009619BA" w:rsidRDefault="003F080F"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bookmarkEnd w:id="282"/>
      <w:tr w:rsidR="003F080F" w:rsidRPr="009619BA" w14:paraId="07A2AF81"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223C8AB9" w14:textId="3429833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contre l</w:t>
            </w:r>
            <w:r>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ordre public</w:t>
            </w:r>
          </w:p>
        </w:tc>
      </w:tr>
      <w:tr w:rsidR="003F080F" w:rsidRPr="009619BA" w14:paraId="3003B03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D7F363" w14:textId="003930E6"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contre ordre public</w:t>
            </w:r>
          </w:p>
        </w:tc>
        <w:tc>
          <w:tcPr>
            <w:tcW w:w="2401" w:type="dxa"/>
            <w:tcBorders>
              <w:top w:val="nil"/>
              <w:left w:val="single" w:sz="6" w:space="0" w:color="auto"/>
              <w:bottom w:val="single" w:sz="6" w:space="0" w:color="auto"/>
              <w:right w:val="single" w:sz="6" w:space="0" w:color="auto"/>
            </w:tcBorders>
            <w:vAlign w:val="center"/>
            <w:hideMark/>
          </w:tcPr>
          <w:p w14:paraId="6EA0F5D4" w14:textId="04C13D0E" w:rsidR="003F080F" w:rsidRPr="009619BA" w:rsidRDefault="00B005B4"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7 (</w:t>
            </w:r>
            <w:r w:rsidR="003F080F">
              <w:rPr>
                <w:rFonts w:ascii="Calibri" w:eastAsia="Times New Roman" w:hAnsi="Calibri" w:cs="Calibri"/>
                <w:w w:val="100"/>
                <w:szCs w:val="20"/>
                <w:lang w:eastAsia="fr-CA"/>
              </w:rPr>
              <w:t>Conservation permanente</w:t>
            </w:r>
            <w:r>
              <w:rPr>
                <w:rFonts w:ascii="Calibri" w:eastAsia="Times New Roman" w:hAnsi="Calibri" w:cs="Calibri"/>
                <w:w w:val="100"/>
                <w:szCs w:val="20"/>
                <w:lang w:eastAsia="fr-CA"/>
              </w:rPr>
              <w:t xml:space="preserve"> pour les émeutes)</w:t>
            </w:r>
          </w:p>
        </w:tc>
      </w:tr>
      <w:tr w:rsidR="003F080F" w:rsidRPr="009619BA" w14:paraId="07E315A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C0BE5D" w14:textId="703E480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Biens ou services à des fins terroristes</w:t>
            </w:r>
          </w:p>
        </w:tc>
        <w:tc>
          <w:tcPr>
            <w:tcW w:w="2401" w:type="dxa"/>
            <w:tcBorders>
              <w:top w:val="single" w:sz="6" w:space="0" w:color="auto"/>
              <w:left w:val="single" w:sz="6" w:space="0" w:color="auto"/>
              <w:bottom w:val="single" w:sz="6" w:space="0" w:color="auto"/>
              <w:right w:val="single" w:sz="6" w:space="0" w:color="auto"/>
            </w:tcBorders>
            <w:hideMark/>
          </w:tcPr>
          <w:p w14:paraId="2253E774" w14:textId="0267E29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5F33C86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B0EA35" w14:textId="48A7E52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Blocage de biens à des fins terroristes</w:t>
            </w:r>
          </w:p>
        </w:tc>
        <w:tc>
          <w:tcPr>
            <w:tcW w:w="2401" w:type="dxa"/>
            <w:tcBorders>
              <w:top w:val="single" w:sz="6" w:space="0" w:color="auto"/>
              <w:left w:val="single" w:sz="6" w:space="0" w:color="auto"/>
              <w:bottom w:val="single" w:sz="6" w:space="0" w:color="auto"/>
              <w:right w:val="single" w:sz="6" w:space="0" w:color="auto"/>
            </w:tcBorders>
            <w:hideMark/>
          </w:tcPr>
          <w:p w14:paraId="5F15B7A9" w14:textId="666BAA8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0339B4F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5B6314" w14:textId="6D32B2F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Participation à 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0DF4CBC3" w14:textId="4B7A767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7B75C1B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81385E" w14:textId="2339CB48"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Facilitation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1D5C5D58" w14:textId="3420315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7206963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B4957A" w14:textId="0EA3212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Charger une personne de se livrer à 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50D7633A" w14:textId="5210A1B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3B0E599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1945A9" w14:textId="369A6A3F"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alerte terroriste</w:t>
            </w:r>
          </w:p>
        </w:tc>
        <w:tc>
          <w:tcPr>
            <w:tcW w:w="2401" w:type="dxa"/>
            <w:tcBorders>
              <w:top w:val="single" w:sz="6" w:space="0" w:color="auto"/>
              <w:left w:val="single" w:sz="6" w:space="0" w:color="auto"/>
              <w:bottom w:val="single" w:sz="6" w:space="0" w:color="auto"/>
              <w:right w:val="single" w:sz="6" w:space="0" w:color="auto"/>
            </w:tcBorders>
            <w:hideMark/>
          </w:tcPr>
          <w:p w14:paraId="2E923BD6" w14:textId="63194A5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5C73458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914C49" w14:textId="5C5F86A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participer à une activité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groupe terroriste</w:t>
            </w:r>
          </w:p>
        </w:tc>
        <w:tc>
          <w:tcPr>
            <w:tcW w:w="2401" w:type="dxa"/>
            <w:tcBorders>
              <w:top w:val="single" w:sz="6" w:space="0" w:color="auto"/>
              <w:left w:val="single" w:sz="6" w:space="0" w:color="auto"/>
              <w:bottom w:val="single" w:sz="6" w:space="0" w:color="auto"/>
              <w:right w:val="single" w:sz="6" w:space="0" w:color="auto"/>
            </w:tcBorders>
            <w:hideMark/>
          </w:tcPr>
          <w:p w14:paraId="2E2855E0" w14:textId="5C45C96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7A94C8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2E2ECA" w14:textId="6E7F569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facilitation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77C5CEA0" w14:textId="6CB818A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7F8E41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3641BB1" w14:textId="44A1B5FB"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perpétration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infraction au profit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groupe terroriste</w:t>
            </w:r>
          </w:p>
        </w:tc>
        <w:tc>
          <w:tcPr>
            <w:tcW w:w="2401" w:type="dxa"/>
            <w:tcBorders>
              <w:top w:val="single" w:sz="6" w:space="0" w:color="auto"/>
              <w:left w:val="single" w:sz="6" w:space="0" w:color="auto"/>
              <w:bottom w:val="single" w:sz="6" w:space="0" w:color="auto"/>
              <w:right w:val="single" w:sz="6" w:space="0" w:color="auto"/>
            </w:tcBorders>
            <w:hideMark/>
          </w:tcPr>
          <w:p w14:paraId="3286FC6A" w14:textId="6D975FE4"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232A19A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812E08" w14:textId="452A8324"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Quitter Canada : perpétration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infraction constituant 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13CFBA48" w14:textId="63468CC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2F65FB6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C1EDA6C" w14:textId="0051460A"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terroriste qui a commis une activité terroriste dont la peine est à vie</w:t>
            </w:r>
          </w:p>
        </w:tc>
        <w:tc>
          <w:tcPr>
            <w:tcW w:w="2401" w:type="dxa"/>
            <w:tcBorders>
              <w:top w:val="single" w:sz="6" w:space="0" w:color="auto"/>
              <w:left w:val="single" w:sz="6" w:space="0" w:color="auto"/>
              <w:bottom w:val="single" w:sz="6" w:space="0" w:color="auto"/>
              <w:right w:val="single" w:sz="6" w:space="0" w:color="auto"/>
            </w:tcBorders>
            <w:hideMark/>
          </w:tcPr>
          <w:p w14:paraId="16AE14F0" w14:textId="2492F41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56A4722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BA8C3C3" w14:textId="11356BE0"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terroriste qui a commis une activité terroriste dont la peine n</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est pas à vie</w:t>
            </w:r>
          </w:p>
        </w:tc>
        <w:tc>
          <w:tcPr>
            <w:tcW w:w="2401" w:type="dxa"/>
            <w:tcBorders>
              <w:top w:val="single" w:sz="6" w:space="0" w:color="auto"/>
              <w:left w:val="single" w:sz="6" w:space="0" w:color="auto"/>
              <w:bottom w:val="single" w:sz="6" w:space="0" w:color="auto"/>
              <w:right w:val="single" w:sz="6" w:space="0" w:color="auto"/>
            </w:tcBorders>
            <w:hideMark/>
          </w:tcPr>
          <w:p w14:paraId="446AF777" w14:textId="34AA519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4A59E11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25DCB33" w14:textId="4A291299"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Héberger / cacher une personne qui se livrera à une activité terroriste</w:t>
            </w:r>
          </w:p>
        </w:tc>
        <w:tc>
          <w:tcPr>
            <w:tcW w:w="2401" w:type="dxa"/>
            <w:tcBorders>
              <w:top w:val="single" w:sz="6" w:space="0" w:color="auto"/>
              <w:left w:val="single" w:sz="6" w:space="0" w:color="auto"/>
              <w:bottom w:val="single" w:sz="6" w:space="0" w:color="auto"/>
              <w:right w:val="single" w:sz="6" w:space="0" w:color="auto"/>
            </w:tcBorders>
            <w:hideMark/>
          </w:tcPr>
          <w:p w14:paraId="234933ED" w14:textId="0508319F"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42CF9E8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B7764E4" w14:textId="14F0C61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Préconiser ou fomenter la perpétration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infractions de terrorisme</w:t>
            </w:r>
          </w:p>
        </w:tc>
        <w:tc>
          <w:tcPr>
            <w:tcW w:w="2401" w:type="dxa"/>
            <w:tcBorders>
              <w:top w:val="single" w:sz="6" w:space="0" w:color="auto"/>
              <w:left w:val="single" w:sz="6" w:space="0" w:color="auto"/>
              <w:bottom w:val="single" w:sz="6" w:space="0" w:color="auto"/>
              <w:right w:val="single" w:sz="6" w:space="0" w:color="auto"/>
            </w:tcBorders>
            <w:hideMark/>
          </w:tcPr>
          <w:p w14:paraId="4E663A19" w14:textId="65F85246"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4F6726">
              <w:rPr>
                <w:rFonts w:ascii="Calibri" w:eastAsia="Times New Roman" w:hAnsi="Calibri" w:cs="Calibri"/>
                <w:w w:val="100"/>
                <w:szCs w:val="20"/>
                <w:lang w:eastAsia="fr-CA"/>
              </w:rPr>
              <w:t>Conservation permanente</w:t>
            </w:r>
          </w:p>
        </w:tc>
      </w:tr>
      <w:tr w:rsidR="003F080F" w:rsidRPr="009619BA" w14:paraId="6778FD7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C3BC37" w14:textId="3C797CE8"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Méfait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21840C1" w14:textId="200EB22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7708464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369FCE" w14:textId="458C12B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Appel à la bombe (si négatif)</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9D9274" w14:textId="7A7BC31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DC563A" w:rsidRPr="009619BA" w14:paraId="3FA4C5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32B6942" w14:textId="0AEEEF42" w:rsidR="00DC563A" w:rsidRPr="009619BA" w:rsidRDefault="00DC563A" w:rsidP="003F080F">
            <w:pPr>
              <w:spacing w:line="240" w:lineRule="auto"/>
              <w:textAlignment w:val="baseline"/>
              <w:rPr>
                <w:rFonts w:ascii="Calibri" w:eastAsia="Times New Roman" w:hAnsi="Calibri" w:cs="Calibri"/>
                <w:w w:val="100"/>
                <w:szCs w:val="20"/>
                <w:lang w:eastAsia="fr-CA"/>
              </w:rPr>
            </w:pPr>
            <w:r w:rsidRPr="00DC563A">
              <w:rPr>
                <w:rFonts w:ascii="Calibri" w:eastAsia="Times New Roman" w:hAnsi="Calibri" w:cs="Calibri"/>
                <w:w w:val="100"/>
                <w:szCs w:val="20"/>
                <w:lang w:eastAsia="fr-CA"/>
              </w:rPr>
              <w:t>Bris ordonnance civile de protection</w:t>
            </w:r>
          </w:p>
        </w:tc>
        <w:tc>
          <w:tcPr>
            <w:tcW w:w="2401" w:type="dxa"/>
            <w:tcBorders>
              <w:top w:val="single" w:sz="6" w:space="0" w:color="auto"/>
              <w:left w:val="single" w:sz="6" w:space="0" w:color="auto"/>
              <w:bottom w:val="single" w:sz="6" w:space="0" w:color="auto"/>
              <w:right w:val="single" w:sz="6" w:space="0" w:color="auto"/>
            </w:tcBorders>
            <w:vAlign w:val="center"/>
          </w:tcPr>
          <w:p w14:paraId="0371CBD1" w14:textId="7AC5B7CB" w:rsidR="00DC563A" w:rsidRPr="009619BA" w:rsidRDefault="00DC563A"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5E2D9ED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5C75A9" w14:textId="20C9521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(art. 119 à 148 du C. cr. sauf 140, 144 et 145)</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F1AB20F" w14:textId="3123CCD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562AA6C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D797D1D" w14:textId="24B7AEFF"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Tabac de contrebande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8C19981" w14:textId="27ECFD86"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5FF6C4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046F68" w14:textId="1F24243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Nuisance publique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232BFD9" w14:textId="02D60F96"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80F" w:rsidRPr="009619BA" w14:paraId="4D913AA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C3CA934" w14:textId="6DC0766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Atteinte à la vie privée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E340ADB" w14:textId="21EC233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5418B6" w:rsidRPr="009619BA" w14:paraId="52FB4D8D" w14:textId="77777777">
        <w:tc>
          <w:tcPr>
            <w:tcW w:w="6229" w:type="dxa"/>
            <w:tcBorders>
              <w:top w:val="single" w:sz="6" w:space="0" w:color="auto"/>
              <w:left w:val="single" w:sz="6" w:space="0" w:color="auto"/>
              <w:bottom w:val="single" w:sz="6" w:space="0" w:color="auto"/>
              <w:right w:val="single" w:sz="6" w:space="0" w:color="auto"/>
            </w:tcBorders>
            <w:vAlign w:val="center"/>
          </w:tcPr>
          <w:p w14:paraId="63E524DF" w14:textId="77777777" w:rsidR="005418B6" w:rsidRPr="009619BA" w:rsidRDefault="005418B6">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Autre infraction contre la personne et la réputation</w:t>
            </w:r>
          </w:p>
        </w:tc>
        <w:tc>
          <w:tcPr>
            <w:tcW w:w="2401" w:type="dxa"/>
            <w:tcBorders>
              <w:top w:val="single" w:sz="6" w:space="0" w:color="auto"/>
              <w:left w:val="single" w:sz="6" w:space="0" w:color="auto"/>
              <w:bottom w:val="single" w:sz="6" w:space="0" w:color="auto"/>
              <w:right w:val="single" w:sz="6" w:space="0" w:color="auto"/>
            </w:tcBorders>
            <w:vAlign w:val="center"/>
          </w:tcPr>
          <w:p w14:paraId="68C46FA0" w14:textId="77777777" w:rsidR="005418B6" w:rsidRPr="009619BA" w:rsidRDefault="005418B6">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58DD362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1DEC33" w14:textId="7777777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Non-respect des règlements / obligations (AMM)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AFB61A1"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B1251F" w:rsidRPr="009619BA" w14:paraId="448925B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D82F668" w14:textId="42C59F19" w:rsidR="00B1251F" w:rsidRPr="009619BA" w:rsidRDefault="00B1251F"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Autre infraction contre la personne</w:t>
            </w:r>
          </w:p>
        </w:tc>
        <w:tc>
          <w:tcPr>
            <w:tcW w:w="2401" w:type="dxa"/>
            <w:tcBorders>
              <w:top w:val="single" w:sz="6" w:space="0" w:color="auto"/>
              <w:left w:val="single" w:sz="6" w:space="0" w:color="auto"/>
              <w:bottom w:val="single" w:sz="6" w:space="0" w:color="auto"/>
              <w:right w:val="single" w:sz="6" w:space="0" w:color="auto"/>
            </w:tcBorders>
            <w:vAlign w:val="center"/>
          </w:tcPr>
          <w:p w14:paraId="3433DBEF" w14:textId="4EC4E989" w:rsidR="00B1251F" w:rsidRPr="009619BA" w:rsidRDefault="00B1251F"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503ADBB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01EF023" w14:textId="7B6729E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contre un droit de propriété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DEF4BC7" w14:textId="693E7CF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2F640F18"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7D0B23A9" w14:textId="0328CC4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Opérations frauduleuses</w:t>
            </w:r>
          </w:p>
        </w:tc>
      </w:tr>
      <w:tr w:rsidR="003F080F" w:rsidRPr="009619BA" w14:paraId="19E34EF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4DE8551" w14:textId="7DB816B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pyramidale</w:t>
            </w:r>
          </w:p>
        </w:tc>
        <w:tc>
          <w:tcPr>
            <w:tcW w:w="2401" w:type="dxa"/>
            <w:tcBorders>
              <w:top w:val="nil"/>
              <w:left w:val="single" w:sz="6" w:space="0" w:color="auto"/>
              <w:bottom w:val="single" w:sz="6" w:space="0" w:color="auto"/>
              <w:right w:val="single" w:sz="6" w:space="0" w:color="auto"/>
            </w:tcBorders>
            <w:vAlign w:val="center"/>
            <w:hideMark/>
          </w:tcPr>
          <w:p w14:paraId="07AD2EA6" w14:textId="47AC2DA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5BED0F7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3F4AD5D" w14:textId="0B3617E8"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Corruption de fonctionnaire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CAB8A7E" w14:textId="0C92417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6BCEDB4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077876F" w14:textId="57C4E90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Malversation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4938E82" w14:textId="326F390D"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5F2DD57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7C635F" w14:textId="411D6D3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mobilières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BFCE017" w14:textId="5D56B99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4EF3ED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B353A2" w14:textId="530FE5B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Valeurs immobilières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B9C1C3C" w14:textId="41D12C6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7EF6CAD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9E3A643" w14:textId="05C9CB0C"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infraction de fraude en commerce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D6E63C8" w14:textId="1B63B7EB"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61900D0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A0FF69F" w14:textId="3311825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alarme – incendie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17506BB" w14:textId="0D6D739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0A34BD" w:rsidRPr="009619BA" w14:paraId="41323C6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325D15B" w14:textId="2C6FFE5F" w:rsidR="000A34BD" w:rsidRPr="009619BA" w:rsidRDefault="000A34BD"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Cruauté envers un animal</w:t>
            </w:r>
          </w:p>
        </w:tc>
        <w:tc>
          <w:tcPr>
            <w:tcW w:w="2401" w:type="dxa"/>
            <w:tcBorders>
              <w:top w:val="single" w:sz="6" w:space="0" w:color="auto"/>
              <w:left w:val="single" w:sz="6" w:space="0" w:color="auto"/>
              <w:bottom w:val="single" w:sz="6" w:space="0" w:color="auto"/>
              <w:right w:val="single" w:sz="6" w:space="0" w:color="auto"/>
            </w:tcBorders>
            <w:vAlign w:val="center"/>
          </w:tcPr>
          <w:p w14:paraId="2CDD4F26" w14:textId="2AF406C9" w:rsidR="000A34BD" w:rsidRPr="009619BA" w:rsidRDefault="000A34BD"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6DDDC6E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700F3D" w14:textId="3EBA8644"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acte volontaire prohibé concernant les biens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0057ECA" w14:textId="2C16D5C6"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8AAD95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32D436D" w14:textId="7777777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bookmarkStart w:id="283" w:name="_Hlk132974956"/>
            <w:r>
              <w:rPr>
                <w:rFonts w:ascii="Calibri" w:eastAsia="Times New Roman" w:hAnsi="Calibri" w:cs="Calibri"/>
                <w:w w:val="100"/>
                <w:szCs w:val="20"/>
                <w:lang w:eastAsia="fr-CA"/>
              </w:rPr>
              <w:t>Blesser / mettre en danger des animaux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A805788"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0DBAA23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06D004" w14:textId="75E086C9"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Tuer / Blesser des animaux d’assistance policière ou militaire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866E061"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47A8212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187C7E1" w14:textId="49313A59"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Faire souffrir inutilement un animal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0BAAE6"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0DFB43B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491F104" w14:textId="1F8229C0"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Omission d’accorder des soins raisonnables à un animal ou à un oiseau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DD7E1B8"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61DF618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4723ACB" w14:textId="3A0C84B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Arène pour combat d’animaux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D466D65"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7D752B8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07DFA29" w14:textId="7777777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Infraction relative à la monnaie (reproduction, mutilation)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BF2D229"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9D03A4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9C231F" w14:textId="60C67D2C"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complot, complicité</w:t>
            </w:r>
            <w:r w:rsidR="00E44BFA">
              <w:rPr>
                <w:rFonts w:ascii="Calibri" w:eastAsia="Times New Roman" w:hAnsi="Calibri" w:cs="Calibri"/>
                <w:w w:val="100"/>
                <w:szCs w:val="20"/>
                <w:lang w:eastAsia="fr-CA"/>
              </w:rPr>
              <w:t>, conspiration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6FC5832" w14:textId="77777777"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bookmarkEnd w:id="283"/>
      <w:tr w:rsidR="003F080F" w:rsidRPr="009619BA" w14:paraId="48095840"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77253E6" w14:textId="2E388B4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Organisation criminelle</w:t>
            </w:r>
          </w:p>
        </w:tc>
      </w:tr>
      <w:tr w:rsidR="003F080F" w:rsidRPr="009619BA" w14:paraId="5B1752D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823214" w14:textId="6867D73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Charger une personne de commettre une infraction au profit</w:t>
            </w:r>
            <w:r w:rsidR="00271579">
              <w:rPr>
                <w:rFonts w:ascii="Calibri" w:eastAsia="Times New Roman" w:hAnsi="Calibri" w:cs="Calibri"/>
                <w:w w:val="100"/>
                <w:szCs w:val="20"/>
                <w:lang w:eastAsia="fr-CA"/>
              </w:rPr>
              <w:t xml:space="preserve"> d’une organisation criminelle</w:t>
            </w:r>
          </w:p>
        </w:tc>
        <w:tc>
          <w:tcPr>
            <w:tcW w:w="2401" w:type="dxa"/>
            <w:tcBorders>
              <w:top w:val="nil"/>
              <w:left w:val="single" w:sz="6" w:space="0" w:color="auto"/>
              <w:bottom w:val="single" w:sz="6" w:space="0" w:color="auto"/>
              <w:right w:val="single" w:sz="6" w:space="0" w:color="auto"/>
            </w:tcBorders>
            <w:hideMark/>
          </w:tcPr>
          <w:p w14:paraId="14C81697" w14:textId="1962C43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7C049CA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44D7D9" w14:textId="79F4CDFB" w:rsidR="003F080F" w:rsidRPr="009619BA" w:rsidRDefault="00271579" w:rsidP="003F080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 xml:space="preserve">Commettre une </w:t>
            </w:r>
            <w:r w:rsidR="003F080F" w:rsidRPr="009619BA">
              <w:rPr>
                <w:rFonts w:ascii="Calibri" w:eastAsia="Times New Roman" w:hAnsi="Calibri" w:cs="Calibri"/>
                <w:w w:val="100"/>
                <w:szCs w:val="20"/>
                <w:lang w:eastAsia="fr-CA"/>
              </w:rPr>
              <w:t>Infraction au profit</w:t>
            </w:r>
            <w:r>
              <w:rPr>
                <w:rFonts w:ascii="Calibri" w:eastAsia="Times New Roman" w:hAnsi="Calibri" w:cs="Calibri"/>
                <w:w w:val="100"/>
                <w:szCs w:val="20"/>
                <w:lang w:eastAsia="fr-CA"/>
              </w:rPr>
              <w:t xml:space="preserve"> d’une organisation criminelle</w:t>
            </w:r>
          </w:p>
        </w:tc>
        <w:tc>
          <w:tcPr>
            <w:tcW w:w="2401" w:type="dxa"/>
            <w:tcBorders>
              <w:top w:val="single" w:sz="6" w:space="0" w:color="auto"/>
              <w:left w:val="single" w:sz="6" w:space="0" w:color="auto"/>
              <w:bottom w:val="single" w:sz="6" w:space="0" w:color="auto"/>
              <w:right w:val="single" w:sz="6" w:space="0" w:color="auto"/>
            </w:tcBorders>
            <w:hideMark/>
          </w:tcPr>
          <w:p w14:paraId="451970AE" w14:textId="7D0F3D0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64D79">
              <w:rPr>
                <w:rFonts w:ascii="Calibri" w:eastAsia="Times New Roman" w:hAnsi="Calibri" w:cs="Calibri"/>
                <w:w w:val="100"/>
                <w:szCs w:val="20"/>
                <w:lang w:eastAsia="fr-CA"/>
              </w:rPr>
              <w:t>Conservation permanente</w:t>
            </w:r>
          </w:p>
        </w:tc>
      </w:tr>
      <w:tr w:rsidR="003F080F" w:rsidRPr="009619BA" w14:paraId="688AF65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B963B3" w14:textId="080300B9"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Participation aux activités</w:t>
            </w:r>
            <w:r w:rsidR="006621AD">
              <w:rPr>
                <w:rFonts w:ascii="Calibri" w:eastAsia="Times New Roman" w:hAnsi="Calibri" w:cs="Calibri"/>
                <w:w w:val="100"/>
                <w:szCs w:val="20"/>
                <w:lang w:eastAsia="fr-CA"/>
              </w:rPr>
              <w:t xml:space="preserve"> d’une organisation criminelle</w:t>
            </w:r>
          </w:p>
        </w:tc>
        <w:tc>
          <w:tcPr>
            <w:tcW w:w="2401" w:type="dxa"/>
            <w:tcBorders>
              <w:top w:val="single" w:sz="6" w:space="0" w:color="auto"/>
              <w:left w:val="single" w:sz="6" w:space="0" w:color="auto"/>
              <w:bottom w:val="single" w:sz="6" w:space="0" w:color="auto"/>
              <w:right w:val="single" w:sz="6" w:space="0" w:color="auto"/>
            </w:tcBorders>
            <w:hideMark/>
          </w:tcPr>
          <w:p w14:paraId="5A32C3B6" w14:textId="4CA488A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64D79">
              <w:rPr>
                <w:rFonts w:ascii="Calibri" w:eastAsia="Times New Roman" w:hAnsi="Calibri" w:cs="Calibri"/>
                <w:w w:val="100"/>
                <w:szCs w:val="20"/>
                <w:lang w:eastAsia="fr-CA"/>
              </w:rPr>
              <w:t>Conservation permanente</w:t>
            </w:r>
          </w:p>
        </w:tc>
      </w:tr>
      <w:tr w:rsidR="003F080F" w:rsidRPr="009619BA" w14:paraId="7F3DC4C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ADB051D" w14:textId="5978BE45"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Recrutement de membre par une organisation criminelle</w:t>
            </w:r>
          </w:p>
        </w:tc>
        <w:tc>
          <w:tcPr>
            <w:tcW w:w="2401" w:type="dxa"/>
            <w:tcBorders>
              <w:top w:val="single" w:sz="6" w:space="0" w:color="auto"/>
              <w:left w:val="single" w:sz="6" w:space="0" w:color="auto"/>
              <w:bottom w:val="single" w:sz="6" w:space="0" w:color="auto"/>
              <w:right w:val="single" w:sz="6" w:space="0" w:color="auto"/>
            </w:tcBorders>
            <w:hideMark/>
          </w:tcPr>
          <w:p w14:paraId="5F5FF4C3" w14:textId="5F1B9CE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64D79">
              <w:rPr>
                <w:rFonts w:ascii="Calibri" w:eastAsia="Times New Roman" w:hAnsi="Calibri" w:cs="Calibri"/>
                <w:w w:val="100"/>
                <w:szCs w:val="20"/>
                <w:lang w:eastAsia="fr-CA"/>
              </w:rPr>
              <w:t>Conservation permanente</w:t>
            </w:r>
          </w:p>
        </w:tc>
      </w:tr>
      <w:tr w:rsidR="003F080F" w:rsidRPr="009619BA" w14:paraId="0DA451D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AAF3515" w14:textId="4403950B"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Recyclage des produits de la criminalité</w:t>
            </w:r>
          </w:p>
        </w:tc>
        <w:tc>
          <w:tcPr>
            <w:tcW w:w="2401" w:type="dxa"/>
            <w:tcBorders>
              <w:top w:val="single" w:sz="6" w:space="0" w:color="auto"/>
              <w:left w:val="single" w:sz="6" w:space="0" w:color="auto"/>
              <w:bottom w:val="single" w:sz="6" w:space="0" w:color="auto"/>
              <w:right w:val="single" w:sz="6" w:space="0" w:color="auto"/>
            </w:tcBorders>
            <w:hideMark/>
          </w:tcPr>
          <w:p w14:paraId="2E9462F0" w14:textId="52A31D0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E64D79">
              <w:rPr>
                <w:rFonts w:ascii="Calibri" w:eastAsia="Times New Roman" w:hAnsi="Calibri" w:cs="Calibri"/>
                <w:w w:val="100"/>
                <w:szCs w:val="20"/>
                <w:lang w:eastAsia="fr-CA"/>
              </w:rPr>
              <w:t>Conservation permanente</w:t>
            </w:r>
          </w:p>
        </w:tc>
      </w:tr>
      <w:tr w:rsidR="00EF6DC2" w:rsidRPr="009619BA" w14:paraId="1FD9E15B" w14:textId="77777777">
        <w:tc>
          <w:tcPr>
            <w:tcW w:w="6229" w:type="dxa"/>
            <w:tcBorders>
              <w:top w:val="single" w:sz="6" w:space="0" w:color="auto"/>
              <w:left w:val="single" w:sz="6" w:space="0" w:color="auto"/>
              <w:bottom w:val="single" w:sz="6" w:space="0" w:color="auto"/>
              <w:right w:val="single" w:sz="6" w:space="0" w:color="auto"/>
            </w:tcBorders>
            <w:vAlign w:val="center"/>
          </w:tcPr>
          <w:p w14:paraId="46AC2CAC" w14:textId="45198664" w:rsidR="00EF6DC2" w:rsidRPr="00EF6DC2" w:rsidRDefault="00EF6DC2">
            <w:pPr>
              <w:spacing w:line="240" w:lineRule="auto"/>
              <w:textAlignment w:val="baseline"/>
              <w:rPr>
                <w:rFonts w:eastAsia="Times New Roman" w:cstheme="minorHAnsi"/>
                <w:w w:val="100"/>
                <w:sz w:val="24"/>
                <w:szCs w:val="24"/>
                <w:lang w:val="fr-CA" w:eastAsia="fr-CA"/>
              </w:rPr>
            </w:pPr>
            <w:r w:rsidRPr="00EF6DC2">
              <w:rPr>
                <w:rFonts w:eastAsia="Times New Roman" w:cstheme="minorHAnsi"/>
                <w:w w:val="100"/>
                <w:szCs w:val="20"/>
                <w:lang w:val="fr-CA" w:eastAsia="fr-CA"/>
              </w:rPr>
              <w:t>Recyclage des produits de la criminalité pour une organisation criminelle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63A9102" w14:textId="78C5BF8E" w:rsidR="00EF6DC2" w:rsidRPr="009619BA" w:rsidRDefault="00EF6DC2">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80F" w:rsidRPr="009619BA" w14:paraId="43E7B4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FBEC51C" w14:textId="5ACC91B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 autre infraction au Code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49C86AF" w14:textId="5C7DC1E6"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E8A483C"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2AFCC7D0" w14:textId="691610A2"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LOI RÉGLEMENTANT CERTAINES DROGUES ET AUTRES SUBSTANCES (LRCDAS) ANNEXES I ET II</w:t>
            </w:r>
          </w:p>
        </w:tc>
      </w:tr>
      <w:tr w:rsidR="003F080F" w:rsidRPr="009619BA" w14:paraId="19A7A2AA"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A01FF2F" w14:textId="65ABC555"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Possession</w:t>
            </w:r>
          </w:p>
        </w:tc>
      </w:tr>
      <w:tr w:rsidR="003F080F" w:rsidRPr="009619BA" w14:paraId="1A55C18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B7DB091" w14:textId="08B843B2"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p>
        </w:tc>
        <w:tc>
          <w:tcPr>
            <w:tcW w:w="2401" w:type="dxa"/>
            <w:tcBorders>
              <w:top w:val="nil"/>
              <w:left w:val="single" w:sz="6" w:space="0" w:color="auto"/>
              <w:bottom w:val="single" w:sz="6" w:space="0" w:color="auto"/>
              <w:right w:val="single" w:sz="6" w:space="0" w:color="auto"/>
            </w:tcBorders>
            <w:hideMark/>
          </w:tcPr>
          <w:p w14:paraId="4FEB8B8F" w14:textId="02853B63"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019BFBF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265CF20" w14:textId="7C556A03"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p>
        </w:tc>
        <w:tc>
          <w:tcPr>
            <w:tcW w:w="2401" w:type="dxa"/>
            <w:tcBorders>
              <w:top w:val="single" w:sz="6" w:space="0" w:color="auto"/>
              <w:left w:val="single" w:sz="6" w:space="0" w:color="auto"/>
              <w:bottom w:val="single" w:sz="6" w:space="0" w:color="auto"/>
              <w:right w:val="single" w:sz="6" w:space="0" w:color="auto"/>
            </w:tcBorders>
            <w:hideMark/>
          </w:tcPr>
          <w:p w14:paraId="46C7FF5A" w14:textId="5174DE75"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5583DE9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89DAF1" w14:textId="2457FF63"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p>
        </w:tc>
        <w:tc>
          <w:tcPr>
            <w:tcW w:w="2401" w:type="dxa"/>
            <w:tcBorders>
              <w:top w:val="single" w:sz="6" w:space="0" w:color="auto"/>
              <w:left w:val="single" w:sz="6" w:space="0" w:color="auto"/>
              <w:bottom w:val="single" w:sz="6" w:space="0" w:color="auto"/>
              <w:right w:val="single" w:sz="6" w:space="0" w:color="auto"/>
            </w:tcBorders>
            <w:hideMark/>
          </w:tcPr>
          <w:p w14:paraId="3AA1353B" w14:textId="00CBE9F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340A01C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2EAA97" w14:textId="4603A78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p>
        </w:tc>
        <w:tc>
          <w:tcPr>
            <w:tcW w:w="2401" w:type="dxa"/>
            <w:tcBorders>
              <w:top w:val="single" w:sz="6" w:space="0" w:color="auto"/>
              <w:left w:val="single" w:sz="6" w:space="0" w:color="auto"/>
              <w:bottom w:val="single" w:sz="6" w:space="0" w:color="auto"/>
              <w:right w:val="single" w:sz="6" w:space="0" w:color="auto"/>
            </w:tcBorders>
            <w:hideMark/>
          </w:tcPr>
          <w:p w14:paraId="2B5341A4" w14:textId="222C2CEC"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6621AD" w:rsidRPr="009619BA" w14:paraId="7DDAB22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A670F3" w14:textId="479811ED" w:rsidR="006621AD" w:rsidRPr="009619BA" w:rsidRDefault="006621AD" w:rsidP="003F080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w:t>
            </w:r>
          </w:p>
        </w:tc>
        <w:tc>
          <w:tcPr>
            <w:tcW w:w="2401" w:type="dxa"/>
            <w:tcBorders>
              <w:top w:val="single" w:sz="6" w:space="0" w:color="auto"/>
              <w:left w:val="single" w:sz="6" w:space="0" w:color="auto"/>
              <w:bottom w:val="single" w:sz="6" w:space="0" w:color="auto"/>
              <w:right w:val="single" w:sz="6" w:space="0" w:color="auto"/>
            </w:tcBorders>
          </w:tcPr>
          <w:p w14:paraId="4147E2F5" w14:textId="64F5E2DF" w:rsidR="006621AD" w:rsidRPr="009619BA" w:rsidRDefault="006621AD" w:rsidP="003F080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80F" w:rsidRPr="009619BA" w14:paraId="5B0AC79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68B53B" w14:textId="4D7A8641"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p>
        </w:tc>
        <w:tc>
          <w:tcPr>
            <w:tcW w:w="2401" w:type="dxa"/>
            <w:tcBorders>
              <w:top w:val="single" w:sz="6" w:space="0" w:color="auto"/>
              <w:left w:val="single" w:sz="6" w:space="0" w:color="auto"/>
              <w:bottom w:val="single" w:sz="6" w:space="0" w:color="auto"/>
              <w:right w:val="single" w:sz="6" w:space="0" w:color="auto"/>
            </w:tcBorders>
            <w:hideMark/>
          </w:tcPr>
          <w:p w14:paraId="68FD5DF7" w14:textId="03E1A0B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735E0B9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665894A" w14:textId="0CBEB580"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p>
        </w:tc>
        <w:tc>
          <w:tcPr>
            <w:tcW w:w="2401" w:type="dxa"/>
            <w:tcBorders>
              <w:top w:val="single" w:sz="6" w:space="0" w:color="auto"/>
              <w:left w:val="single" w:sz="6" w:space="0" w:color="auto"/>
              <w:bottom w:val="single" w:sz="6" w:space="0" w:color="auto"/>
              <w:right w:val="single" w:sz="6" w:space="0" w:color="auto"/>
            </w:tcBorders>
            <w:hideMark/>
          </w:tcPr>
          <w:p w14:paraId="4050B5DF" w14:textId="796AF3D9"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295BDCD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CCF0B2" w14:textId="47238F87"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p>
        </w:tc>
        <w:tc>
          <w:tcPr>
            <w:tcW w:w="2401" w:type="dxa"/>
            <w:tcBorders>
              <w:top w:val="single" w:sz="6" w:space="0" w:color="auto"/>
              <w:left w:val="single" w:sz="6" w:space="0" w:color="auto"/>
              <w:bottom w:val="single" w:sz="6" w:space="0" w:color="auto"/>
              <w:right w:val="single" w:sz="6" w:space="0" w:color="auto"/>
            </w:tcBorders>
            <w:hideMark/>
          </w:tcPr>
          <w:p w14:paraId="143AA86B" w14:textId="0FEB8E10"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262FAE00"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43451B7" w14:textId="6C0A220A"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Trafic</w:t>
            </w:r>
          </w:p>
        </w:tc>
      </w:tr>
      <w:tr w:rsidR="003F080F" w:rsidRPr="009619BA" w14:paraId="6B0FF77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7528405" w14:textId="6214AE8D"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p>
        </w:tc>
        <w:tc>
          <w:tcPr>
            <w:tcW w:w="2401" w:type="dxa"/>
            <w:tcBorders>
              <w:top w:val="nil"/>
              <w:left w:val="single" w:sz="6" w:space="0" w:color="auto"/>
              <w:bottom w:val="single" w:sz="6" w:space="0" w:color="auto"/>
              <w:right w:val="single" w:sz="6" w:space="0" w:color="auto"/>
            </w:tcBorders>
            <w:hideMark/>
          </w:tcPr>
          <w:p w14:paraId="139F8DCF" w14:textId="43CF37FE"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80F" w:rsidRPr="009619BA" w14:paraId="235C693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706E05E" w14:textId="12A5688E" w:rsidR="003F080F" w:rsidRPr="009619BA" w:rsidRDefault="003F080F" w:rsidP="003F080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p>
        </w:tc>
        <w:tc>
          <w:tcPr>
            <w:tcW w:w="2401" w:type="dxa"/>
            <w:tcBorders>
              <w:top w:val="single" w:sz="6" w:space="0" w:color="auto"/>
              <w:left w:val="single" w:sz="6" w:space="0" w:color="auto"/>
              <w:bottom w:val="single" w:sz="6" w:space="0" w:color="auto"/>
              <w:right w:val="single" w:sz="6" w:space="0" w:color="auto"/>
            </w:tcBorders>
            <w:hideMark/>
          </w:tcPr>
          <w:p w14:paraId="2DDA1B77" w14:textId="6C753111" w:rsidR="003F080F" w:rsidRPr="009619BA" w:rsidRDefault="003F080F" w:rsidP="003F080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7E2698C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B7DD568" w14:textId="0F35579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p>
        </w:tc>
        <w:tc>
          <w:tcPr>
            <w:tcW w:w="2401" w:type="dxa"/>
            <w:tcBorders>
              <w:top w:val="single" w:sz="6" w:space="0" w:color="auto"/>
              <w:left w:val="single" w:sz="6" w:space="0" w:color="auto"/>
              <w:bottom w:val="single" w:sz="6" w:space="0" w:color="auto"/>
              <w:right w:val="single" w:sz="6" w:space="0" w:color="auto"/>
            </w:tcBorders>
            <w:hideMark/>
          </w:tcPr>
          <w:p w14:paraId="7570A994" w14:textId="3E2E85D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4886C0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1E2D02" w14:textId="1B2A81E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p>
        </w:tc>
        <w:tc>
          <w:tcPr>
            <w:tcW w:w="2401" w:type="dxa"/>
            <w:tcBorders>
              <w:top w:val="single" w:sz="6" w:space="0" w:color="auto"/>
              <w:left w:val="single" w:sz="6" w:space="0" w:color="auto"/>
              <w:bottom w:val="single" w:sz="6" w:space="0" w:color="auto"/>
              <w:right w:val="single" w:sz="6" w:space="0" w:color="auto"/>
            </w:tcBorders>
            <w:hideMark/>
          </w:tcPr>
          <w:p w14:paraId="21B19406" w14:textId="6E03FBA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C4B95" w:rsidRPr="009619BA" w14:paraId="6C90F9C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C93F63" w14:textId="53106E37" w:rsidR="00CC4B95" w:rsidRPr="009619BA" w:rsidRDefault="00CC4B95"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w:t>
            </w:r>
          </w:p>
        </w:tc>
        <w:tc>
          <w:tcPr>
            <w:tcW w:w="2401" w:type="dxa"/>
            <w:tcBorders>
              <w:top w:val="single" w:sz="6" w:space="0" w:color="auto"/>
              <w:left w:val="single" w:sz="6" w:space="0" w:color="auto"/>
              <w:bottom w:val="single" w:sz="6" w:space="0" w:color="auto"/>
              <w:right w:val="single" w:sz="6" w:space="0" w:color="auto"/>
            </w:tcBorders>
          </w:tcPr>
          <w:p w14:paraId="1691A5C3" w14:textId="77949D97" w:rsidR="00CC4B95" w:rsidRPr="009619BA" w:rsidRDefault="00CC4B95"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E25" w:rsidRPr="009619BA" w14:paraId="7C4E073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611B82" w14:textId="232A8EA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p>
        </w:tc>
        <w:tc>
          <w:tcPr>
            <w:tcW w:w="2401" w:type="dxa"/>
            <w:tcBorders>
              <w:top w:val="single" w:sz="6" w:space="0" w:color="auto"/>
              <w:left w:val="single" w:sz="6" w:space="0" w:color="auto"/>
              <w:bottom w:val="single" w:sz="6" w:space="0" w:color="auto"/>
              <w:right w:val="single" w:sz="6" w:space="0" w:color="auto"/>
            </w:tcBorders>
            <w:hideMark/>
          </w:tcPr>
          <w:p w14:paraId="4C693CCB" w14:textId="0C16EA1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02FEB3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1104BD" w14:textId="2A7B65C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p>
        </w:tc>
        <w:tc>
          <w:tcPr>
            <w:tcW w:w="2401" w:type="dxa"/>
            <w:tcBorders>
              <w:top w:val="single" w:sz="6" w:space="0" w:color="auto"/>
              <w:left w:val="single" w:sz="6" w:space="0" w:color="auto"/>
              <w:bottom w:val="single" w:sz="6" w:space="0" w:color="auto"/>
              <w:right w:val="single" w:sz="6" w:space="0" w:color="auto"/>
            </w:tcBorders>
            <w:hideMark/>
          </w:tcPr>
          <w:p w14:paraId="00EF878D" w14:textId="670B436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B41349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F7B1615" w14:textId="7A9F660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p>
        </w:tc>
        <w:tc>
          <w:tcPr>
            <w:tcW w:w="2401" w:type="dxa"/>
            <w:tcBorders>
              <w:top w:val="single" w:sz="6" w:space="0" w:color="auto"/>
              <w:left w:val="single" w:sz="6" w:space="0" w:color="auto"/>
              <w:bottom w:val="single" w:sz="6" w:space="0" w:color="auto"/>
              <w:right w:val="single" w:sz="6" w:space="0" w:color="auto"/>
            </w:tcBorders>
            <w:hideMark/>
          </w:tcPr>
          <w:p w14:paraId="000AD95B" w14:textId="6D5841C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0A2FAD9"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F8BC8CB" w14:textId="11111EF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Possession aux fins de trafic</w:t>
            </w:r>
          </w:p>
        </w:tc>
      </w:tr>
      <w:tr w:rsidR="003F0E25" w:rsidRPr="009619BA" w14:paraId="15E4887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EC20C4B" w14:textId="64CEBE2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p>
        </w:tc>
        <w:tc>
          <w:tcPr>
            <w:tcW w:w="2401" w:type="dxa"/>
            <w:tcBorders>
              <w:top w:val="nil"/>
              <w:left w:val="single" w:sz="6" w:space="0" w:color="auto"/>
              <w:bottom w:val="single" w:sz="6" w:space="0" w:color="auto"/>
              <w:right w:val="single" w:sz="6" w:space="0" w:color="auto"/>
            </w:tcBorders>
            <w:hideMark/>
          </w:tcPr>
          <w:p w14:paraId="055E836C" w14:textId="2548875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285F61C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D0CF73B" w14:textId="45A7E27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p>
        </w:tc>
        <w:tc>
          <w:tcPr>
            <w:tcW w:w="2401" w:type="dxa"/>
            <w:tcBorders>
              <w:top w:val="single" w:sz="6" w:space="0" w:color="auto"/>
              <w:left w:val="single" w:sz="6" w:space="0" w:color="auto"/>
              <w:bottom w:val="single" w:sz="6" w:space="0" w:color="auto"/>
              <w:right w:val="single" w:sz="6" w:space="0" w:color="auto"/>
            </w:tcBorders>
            <w:hideMark/>
          </w:tcPr>
          <w:p w14:paraId="25758440" w14:textId="47CE87F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2A9FF31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6BB3BE" w14:textId="79564C5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substance</w:t>
            </w:r>
          </w:p>
        </w:tc>
        <w:tc>
          <w:tcPr>
            <w:tcW w:w="2401" w:type="dxa"/>
            <w:tcBorders>
              <w:top w:val="single" w:sz="6" w:space="0" w:color="auto"/>
              <w:left w:val="single" w:sz="6" w:space="0" w:color="auto"/>
              <w:bottom w:val="single" w:sz="6" w:space="0" w:color="auto"/>
              <w:right w:val="single" w:sz="6" w:space="0" w:color="auto"/>
            </w:tcBorders>
            <w:hideMark/>
          </w:tcPr>
          <w:p w14:paraId="7BDB6433" w14:textId="09AAF5E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55C283B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3F4E0E6" w14:textId="0DECF55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p>
        </w:tc>
        <w:tc>
          <w:tcPr>
            <w:tcW w:w="2401" w:type="dxa"/>
            <w:tcBorders>
              <w:top w:val="single" w:sz="6" w:space="0" w:color="auto"/>
              <w:left w:val="single" w:sz="6" w:space="0" w:color="auto"/>
              <w:bottom w:val="single" w:sz="6" w:space="0" w:color="auto"/>
              <w:right w:val="single" w:sz="6" w:space="0" w:color="auto"/>
            </w:tcBorders>
            <w:hideMark/>
          </w:tcPr>
          <w:p w14:paraId="7464B00B" w14:textId="1D83C17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C4B95" w:rsidRPr="009619BA" w14:paraId="182D35E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DC9BD56" w14:textId="416F2F3D" w:rsidR="00CC4B95" w:rsidRPr="009619BA" w:rsidRDefault="00CC4B95"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w:t>
            </w:r>
          </w:p>
        </w:tc>
        <w:tc>
          <w:tcPr>
            <w:tcW w:w="2401" w:type="dxa"/>
            <w:tcBorders>
              <w:top w:val="single" w:sz="6" w:space="0" w:color="auto"/>
              <w:left w:val="single" w:sz="6" w:space="0" w:color="auto"/>
              <w:bottom w:val="single" w:sz="6" w:space="0" w:color="auto"/>
              <w:right w:val="single" w:sz="6" w:space="0" w:color="auto"/>
            </w:tcBorders>
          </w:tcPr>
          <w:p w14:paraId="5F7149E8" w14:textId="65B51A0E" w:rsidR="00CC4B95" w:rsidRPr="009619BA" w:rsidRDefault="00CC4B95"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E25" w:rsidRPr="009619BA" w14:paraId="75E061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F9D26F6" w14:textId="3F4A190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p>
        </w:tc>
        <w:tc>
          <w:tcPr>
            <w:tcW w:w="2401" w:type="dxa"/>
            <w:tcBorders>
              <w:top w:val="single" w:sz="6" w:space="0" w:color="auto"/>
              <w:left w:val="single" w:sz="6" w:space="0" w:color="auto"/>
              <w:bottom w:val="single" w:sz="6" w:space="0" w:color="auto"/>
              <w:right w:val="single" w:sz="6" w:space="0" w:color="auto"/>
            </w:tcBorders>
            <w:hideMark/>
          </w:tcPr>
          <w:p w14:paraId="4AECB4C9" w14:textId="1C7BD67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6AA2AB2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6640252" w14:textId="4CAC04B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p>
        </w:tc>
        <w:tc>
          <w:tcPr>
            <w:tcW w:w="2401" w:type="dxa"/>
            <w:tcBorders>
              <w:top w:val="single" w:sz="6" w:space="0" w:color="auto"/>
              <w:left w:val="single" w:sz="6" w:space="0" w:color="auto"/>
              <w:bottom w:val="single" w:sz="6" w:space="0" w:color="auto"/>
              <w:right w:val="single" w:sz="6" w:space="0" w:color="auto"/>
            </w:tcBorders>
            <w:hideMark/>
          </w:tcPr>
          <w:p w14:paraId="25B9F96E" w14:textId="3912AE5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9D4353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3F92F9" w14:textId="34EBDE5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p>
        </w:tc>
        <w:tc>
          <w:tcPr>
            <w:tcW w:w="2401" w:type="dxa"/>
            <w:tcBorders>
              <w:top w:val="single" w:sz="6" w:space="0" w:color="auto"/>
              <w:left w:val="single" w:sz="6" w:space="0" w:color="auto"/>
              <w:bottom w:val="single" w:sz="6" w:space="0" w:color="auto"/>
              <w:right w:val="single" w:sz="6" w:space="0" w:color="auto"/>
            </w:tcBorders>
            <w:hideMark/>
          </w:tcPr>
          <w:p w14:paraId="6CF6241C" w14:textId="7C9D9CE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21DB508"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D0A6051" w14:textId="2C392CB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Importation et exportation</w:t>
            </w:r>
          </w:p>
        </w:tc>
      </w:tr>
      <w:tr w:rsidR="003F0E25" w:rsidRPr="009619BA" w14:paraId="51D88A1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3AA5BFA" w14:textId="4FF7E9E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p>
        </w:tc>
        <w:tc>
          <w:tcPr>
            <w:tcW w:w="2401" w:type="dxa"/>
            <w:tcBorders>
              <w:top w:val="nil"/>
              <w:left w:val="single" w:sz="6" w:space="0" w:color="auto"/>
              <w:bottom w:val="single" w:sz="6" w:space="0" w:color="auto"/>
              <w:right w:val="single" w:sz="6" w:space="0" w:color="auto"/>
            </w:tcBorders>
            <w:hideMark/>
          </w:tcPr>
          <w:p w14:paraId="4997710B" w14:textId="569CB56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334A42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A51D0F1" w14:textId="1DAF800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p>
        </w:tc>
        <w:tc>
          <w:tcPr>
            <w:tcW w:w="2401" w:type="dxa"/>
            <w:tcBorders>
              <w:top w:val="single" w:sz="6" w:space="0" w:color="auto"/>
              <w:left w:val="single" w:sz="6" w:space="0" w:color="auto"/>
              <w:bottom w:val="single" w:sz="6" w:space="0" w:color="auto"/>
              <w:right w:val="single" w:sz="6" w:space="0" w:color="auto"/>
            </w:tcBorders>
            <w:hideMark/>
          </w:tcPr>
          <w:p w14:paraId="3FC99447" w14:textId="54E8554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7908B07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94E36F" w14:textId="5A988B4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drogues</w:t>
            </w:r>
          </w:p>
        </w:tc>
        <w:tc>
          <w:tcPr>
            <w:tcW w:w="2401" w:type="dxa"/>
            <w:tcBorders>
              <w:top w:val="single" w:sz="6" w:space="0" w:color="auto"/>
              <w:left w:val="single" w:sz="6" w:space="0" w:color="auto"/>
              <w:bottom w:val="single" w:sz="6" w:space="0" w:color="auto"/>
              <w:right w:val="single" w:sz="6" w:space="0" w:color="auto"/>
            </w:tcBorders>
            <w:hideMark/>
          </w:tcPr>
          <w:p w14:paraId="3BE5C6CE" w14:textId="701BB63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22289C2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AC85375" w14:textId="68648BB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p>
        </w:tc>
        <w:tc>
          <w:tcPr>
            <w:tcW w:w="2401" w:type="dxa"/>
            <w:tcBorders>
              <w:top w:val="single" w:sz="6" w:space="0" w:color="auto"/>
              <w:left w:val="single" w:sz="6" w:space="0" w:color="auto"/>
              <w:bottom w:val="single" w:sz="6" w:space="0" w:color="auto"/>
              <w:right w:val="single" w:sz="6" w:space="0" w:color="auto"/>
            </w:tcBorders>
            <w:hideMark/>
          </w:tcPr>
          <w:p w14:paraId="22368F6A" w14:textId="7229613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D1165D" w:rsidRPr="009619BA" w14:paraId="6238199A" w14:textId="77777777">
        <w:tc>
          <w:tcPr>
            <w:tcW w:w="6229" w:type="dxa"/>
            <w:tcBorders>
              <w:top w:val="single" w:sz="6" w:space="0" w:color="auto"/>
              <w:left w:val="single" w:sz="6" w:space="0" w:color="auto"/>
              <w:bottom w:val="single" w:sz="6" w:space="0" w:color="auto"/>
              <w:right w:val="single" w:sz="6" w:space="0" w:color="auto"/>
            </w:tcBorders>
            <w:vAlign w:val="center"/>
          </w:tcPr>
          <w:p w14:paraId="1C0FC9C4" w14:textId="77777777" w:rsidR="00D1165D" w:rsidRPr="009619BA" w:rsidRDefault="00D1165D">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w:t>
            </w:r>
          </w:p>
        </w:tc>
        <w:tc>
          <w:tcPr>
            <w:tcW w:w="2401" w:type="dxa"/>
            <w:tcBorders>
              <w:top w:val="single" w:sz="6" w:space="0" w:color="auto"/>
              <w:left w:val="single" w:sz="6" w:space="0" w:color="auto"/>
              <w:bottom w:val="single" w:sz="6" w:space="0" w:color="auto"/>
              <w:right w:val="single" w:sz="6" w:space="0" w:color="auto"/>
            </w:tcBorders>
          </w:tcPr>
          <w:p w14:paraId="24BC2DDC" w14:textId="77777777" w:rsidR="00D1165D" w:rsidRPr="00DF2BE2" w:rsidRDefault="00D1165D">
            <w:pPr>
              <w:spacing w:line="240" w:lineRule="auto"/>
              <w:jc w:val="center"/>
              <w:textAlignment w:val="baseline"/>
              <w:rPr>
                <w:rFonts w:ascii="Calibri" w:eastAsia="Times New Roman" w:hAnsi="Calibri" w:cs="Calibri"/>
                <w:w w:val="100"/>
                <w:szCs w:val="20"/>
                <w:lang w:eastAsia="fr-CA"/>
              </w:rPr>
            </w:pPr>
            <w:r w:rsidRPr="00DF2BE2">
              <w:rPr>
                <w:rFonts w:ascii="Calibri" w:eastAsia="Times New Roman" w:hAnsi="Calibri" w:cs="Calibri"/>
                <w:w w:val="100"/>
                <w:szCs w:val="20"/>
                <w:lang w:eastAsia="fr-CA"/>
              </w:rPr>
              <w:t>Conservation permanente</w:t>
            </w:r>
          </w:p>
        </w:tc>
      </w:tr>
      <w:tr w:rsidR="003F0E25" w:rsidRPr="009619BA" w14:paraId="1D9F572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0C15066" w14:textId="31D7D17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p>
        </w:tc>
        <w:tc>
          <w:tcPr>
            <w:tcW w:w="2401" w:type="dxa"/>
            <w:tcBorders>
              <w:top w:val="single" w:sz="6" w:space="0" w:color="auto"/>
              <w:left w:val="single" w:sz="6" w:space="0" w:color="auto"/>
              <w:bottom w:val="single" w:sz="6" w:space="0" w:color="auto"/>
              <w:right w:val="single" w:sz="6" w:space="0" w:color="auto"/>
            </w:tcBorders>
            <w:hideMark/>
          </w:tcPr>
          <w:p w14:paraId="13361A65" w14:textId="38849A0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7031DFB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7FCEBEC" w14:textId="3F2D6DB4"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p>
        </w:tc>
        <w:tc>
          <w:tcPr>
            <w:tcW w:w="2401" w:type="dxa"/>
            <w:tcBorders>
              <w:top w:val="single" w:sz="6" w:space="0" w:color="auto"/>
              <w:left w:val="single" w:sz="6" w:space="0" w:color="auto"/>
              <w:bottom w:val="single" w:sz="6" w:space="0" w:color="auto"/>
              <w:right w:val="single" w:sz="6" w:space="0" w:color="auto"/>
            </w:tcBorders>
            <w:hideMark/>
          </w:tcPr>
          <w:p w14:paraId="0CF36337" w14:textId="52151CC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41AB5BA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EE24183" w14:textId="4B1DDB2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p>
        </w:tc>
        <w:tc>
          <w:tcPr>
            <w:tcW w:w="2401" w:type="dxa"/>
            <w:tcBorders>
              <w:top w:val="single" w:sz="6" w:space="0" w:color="auto"/>
              <w:left w:val="single" w:sz="6" w:space="0" w:color="auto"/>
              <w:bottom w:val="single" w:sz="6" w:space="0" w:color="auto"/>
              <w:right w:val="single" w:sz="6" w:space="0" w:color="auto"/>
            </w:tcBorders>
            <w:hideMark/>
          </w:tcPr>
          <w:p w14:paraId="58F81E32" w14:textId="052DC40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02FD">
              <w:rPr>
                <w:rFonts w:ascii="Calibri" w:eastAsia="Times New Roman" w:hAnsi="Calibri" w:cs="Calibri"/>
                <w:w w:val="100"/>
                <w:szCs w:val="20"/>
                <w:lang w:eastAsia="fr-CA"/>
              </w:rPr>
              <w:t>Conservation permanente</w:t>
            </w:r>
          </w:p>
        </w:tc>
      </w:tr>
      <w:tr w:rsidR="003F0E25" w:rsidRPr="009619BA" w14:paraId="2EB9C55D"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65E8CAD2" w14:textId="32C10F3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Production</w:t>
            </w:r>
          </w:p>
        </w:tc>
      </w:tr>
      <w:tr w:rsidR="003F0E25" w:rsidRPr="009619BA" w14:paraId="1E8B238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C817AA3" w14:textId="4722FEF2"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Héroïne</w:t>
            </w:r>
          </w:p>
        </w:tc>
        <w:tc>
          <w:tcPr>
            <w:tcW w:w="2401" w:type="dxa"/>
            <w:tcBorders>
              <w:top w:val="nil"/>
              <w:left w:val="single" w:sz="6" w:space="0" w:color="auto"/>
              <w:bottom w:val="single" w:sz="6" w:space="0" w:color="auto"/>
              <w:right w:val="single" w:sz="6" w:space="0" w:color="auto"/>
            </w:tcBorders>
            <w:hideMark/>
          </w:tcPr>
          <w:p w14:paraId="4E4A96E1" w14:textId="0562798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02C05AA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41A12FF" w14:textId="4583905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Cocaïne</w:t>
            </w:r>
          </w:p>
        </w:tc>
        <w:tc>
          <w:tcPr>
            <w:tcW w:w="2401" w:type="dxa"/>
            <w:tcBorders>
              <w:top w:val="single" w:sz="6" w:space="0" w:color="auto"/>
              <w:left w:val="single" w:sz="6" w:space="0" w:color="auto"/>
              <w:bottom w:val="single" w:sz="6" w:space="0" w:color="auto"/>
              <w:right w:val="single" w:sz="6" w:space="0" w:color="auto"/>
            </w:tcBorders>
            <w:hideMark/>
          </w:tcPr>
          <w:p w14:paraId="47577F6D" w14:textId="2DDE0B0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2311AF0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F8376CA" w14:textId="6C73F60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drogues</w:t>
            </w:r>
          </w:p>
        </w:tc>
        <w:tc>
          <w:tcPr>
            <w:tcW w:w="2401" w:type="dxa"/>
            <w:tcBorders>
              <w:top w:val="single" w:sz="6" w:space="0" w:color="auto"/>
              <w:left w:val="single" w:sz="6" w:space="0" w:color="auto"/>
              <w:bottom w:val="single" w:sz="6" w:space="0" w:color="auto"/>
              <w:right w:val="single" w:sz="6" w:space="0" w:color="auto"/>
            </w:tcBorders>
            <w:hideMark/>
          </w:tcPr>
          <w:p w14:paraId="4170E518" w14:textId="4044FB0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720FD6A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34D46D" w14:textId="6D41CB12"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Crack</w:t>
            </w:r>
          </w:p>
        </w:tc>
        <w:tc>
          <w:tcPr>
            <w:tcW w:w="2401" w:type="dxa"/>
            <w:tcBorders>
              <w:top w:val="single" w:sz="6" w:space="0" w:color="auto"/>
              <w:left w:val="single" w:sz="6" w:space="0" w:color="auto"/>
              <w:bottom w:val="single" w:sz="6" w:space="0" w:color="auto"/>
              <w:right w:val="single" w:sz="6" w:space="0" w:color="auto"/>
            </w:tcBorders>
            <w:hideMark/>
          </w:tcPr>
          <w:p w14:paraId="48C61491" w14:textId="1092888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960559" w:rsidRPr="009619BA" w14:paraId="1E268C39" w14:textId="77777777">
        <w:tc>
          <w:tcPr>
            <w:tcW w:w="6229" w:type="dxa"/>
            <w:tcBorders>
              <w:top w:val="single" w:sz="6" w:space="0" w:color="auto"/>
              <w:left w:val="single" w:sz="6" w:space="0" w:color="auto"/>
              <w:bottom w:val="single" w:sz="6" w:space="0" w:color="auto"/>
              <w:right w:val="single" w:sz="6" w:space="0" w:color="auto"/>
            </w:tcBorders>
            <w:vAlign w:val="center"/>
          </w:tcPr>
          <w:p w14:paraId="6FA3CBA6" w14:textId="77777777" w:rsidR="00960559" w:rsidRPr="009619BA" w:rsidRDefault="00960559">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 hydroponique</w:t>
            </w:r>
          </w:p>
        </w:tc>
        <w:tc>
          <w:tcPr>
            <w:tcW w:w="2401" w:type="dxa"/>
            <w:tcBorders>
              <w:top w:val="single" w:sz="6" w:space="0" w:color="auto"/>
              <w:left w:val="single" w:sz="6" w:space="0" w:color="auto"/>
              <w:bottom w:val="single" w:sz="6" w:space="0" w:color="auto"/>
              <w:right w:val="single" w:sz="6" w:space="0" w:color="auto"/>
            </w:tcBorders>
          </w:tcPr>
          <w:p w14:paraId="79C88F18" w14:textId="2CB21FF8" w:rsidR="00960559" w:rsidRPr="00DF2BE2" w:rsidRDefault="00A514FB">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D1165D" w:rsidRPr="009619BA" w14:paraId="5570C0D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065ED9F" w14:textId="6F91188B" w:rsidR="00D1165D" w:rsidRPr="009619BA" w:rsidRDefault="00D1165D"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Cannabis</w:t>
            </w:r>
            <w:r w:rsidR="00960559">
              <w:rPr>
                <w:rFonts w:ascii="Calibri" w:eastAsia="Times New Roman" w:hAnsi="Calibri" w:cs="Calibri"/>
                <w:w w:val="100"/>
                <w:szCs w:val="20"/>
                <w:lang w:eastAsia="fr-CA"/>
              </w:rPr>
              <w:t xml:space="preserve"> en terre</w:t>
            </w:r>
          </w:p>
        </w:tc>
        <w:tc>
          <w:tcPr>
            <w:tcW w:w="2401" w:type="dxa"/>
            <w:tcBorders>
              <w:top w:val="single" w:sz="6" w:space="0" w:color="auto"/>
              <w:left w:val="single" w:sz="6" w:space="0" w:color="auto"/>
              <w:bottom w:val="single" w:sz="6" w:space="0" w:color="auto"/>
              <w:right w:val="single" w:sz="6" w:space="0" w:color="auto"/>
            </w:tcBorders>
          </w:tcPr>
          <w:p w14:paraId="315999DF" w14:textId="14B93FD3" w:rsidR="00D1165D" w:rsidRPr="00DF2BE2" w:rsidRDefault="00A514FB"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E25" w:rsidRPr="009619BA" w14:paraId="3C888A0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64797E" w14:textId="5DF414A2"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Méthamphétamine (Crystal Meth)</w:t>
            </w:r>
          </w:p>
        </w:tc>
        <w:tc>
          <w:tcPr>
            <w:tcW w:w="2401" w:type="dxa"/>
            <w:tcBorders>
              <w:top w:val="single" w:sz="6" w:space="0" w:color="auto"/>
              <w:left w:val="single" w:sz="6" w:space="0" w:color="auto"/>
              <w:bottom w:val="single" w:sz="6" w:space="0" w:color="auto"/>
              <w:right w:val="single" w:sz="6" w:space="0" w:color="auto"/>
            </w:tcBorders>
            <w:hideMark/>
          </w:tcPr>
          <w:p w14:paraId="4F95AFDD" w14:textId="68FE947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0C5B254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8034A4" w14:textId="20789DF4"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Ecstasy (Méthylènedioxyamphétamine)</w:t>
            </w:r>
          </w:p>
        </w:tc>
        <w:tc>
          <w:tcPr>
            <w:tcW w:w="2401" w:type="dxa"/>
            <w:tcBorders>
              <w:top w:val="single" w:sz="6" w:space="0" w:color="auto"/>
              <w:left w:val="single" w:sz="6" w:space="0" w:color="auto"/>
              <w:bottom w:val="single" w:sz="6" w:space="0" w:color="auto"/>
              <w:right w:val="single" w:sz="6" w:space="0" w:color="auto"/>
            </w:tcBorders>
            <w:hideMark/>
          </w:tcPr>
          <w:p w14:paraId="2B70402F" w14:textId="099213D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05FBCC9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79B5C0E" w14:textId="55A7D306" w:rsidR="003F0E25" w:rsidRPr="009619BA" w:rsidRDefault="008D7102" w:rsidP="003F0E25">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Possession, production et utilisation des produits du trafic</w:t>
            </w:r>
          </w:p>
        </w:tc>
        <w:tc>
          <w:tcPr>
            <w:tcW w:w="2401" w:type="dxa"/>
            <w:tcBorders>
              <w:top w:val="single" w:sz="6" w:space="0" w:color="auto"/>
              <w:left w:val="single" w:sz="6" w:space="0" w:color="auto"/>
              <w:bottom w:val="single" w:sz="6" w:space="0" w:color="auto"/>
              <w:right w:val="single" w:sz="6" w:space="0" w:color="auto"/>
            </w:tcBorders>
            <w:hideMark/>
          </w:tcPr>
          <w:p w14:paraId="3E27552F" w14:textId="440FCF96"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3FACE8A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B183DE" w14:textId="785FDF8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Opioïde sauf héroïne</w:t>
            </w:r>
          </w:p>
        </w:tc>
        <w:tc>
          <w:tcPr>
            <w:tcW w:w="2401" w:type="dxa"/>
            <w:tcBorders>
              <w:top w:val="single" w:sz="6" w:space="0" w:color="auto"/>
              <w:left w:val="single" w:sz="6" w:space="0" w:color="auto"/>
              <w:bottom w:val="single" w:sz="6" w:space="0" w:color="auto"/>
              <w:right w:val="single" w:sz="6" w:space="0" w:color="auto"/>
            </w:tcBorders>
            <w:hideMark/>
          </w:tcPr>
          <w:p w14:paraId="641CCB37" w14:textId="2D9B74F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DF2BE2">
              <w:rPr>
                <w:rFonts w:ascii="Calibri" w:eastAsia="Times New Roman" w:hAnsi="Calibri" w:cs="Calibri"/>
                <w:w w:val="100"/>
                <w:szCs w:val="20"/>
                <w:lang w:eastAsia="fr-CA"/>
              </w:rPr>
              <w:t>Conservation permanente</w:t>
            </w:r>
          </w:p>
        </w:tc>
      </w:tr>
      <w:tr w:rsidR="003F0E25" w:rsidRPr="009619BA" w14:paraId="5546B3BC"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6766292E" w14:textId="050F14E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Fraudes médicales</w:t>
            </w:r>
          </w:p>
        </w:tc>
      </w:tr>
      <w:tr w:rsidR="003F0E25" w:rsidRPr="009619BA" w14:paraId="32A3478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A667F7" w14:textId="1583E23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Visites multiples</w:t>
            </w:r>
          </w:p>
        </w:tc>
        <w:tc>
          <w:tcPr>
            <w:tcW w:w="2401" w:type="dxa"/>
            <w:tcBorders>
              <w:top w:val="nil"/>
              <w:left w:val="single" w:sz="6" w:space="0" w:color="auto"/>
              <w:bottom w:val="single" w:sz="6" w:space="0" w:color="auto"/>
              <w:right w:val="single" w:sz="6" w:space="0" w:color="auto"/>
            </w:tcBorders>
            <w:hideMark/>
          </w:tcPr>
          <w:p w14:paraId="61EF4126" w14:textId="4FB9A0C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26DD7C6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25EB262" w14:textId="3080DE5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Fausse ordonnance</w:t>
            </w:r>
          </w:p>
        </w:tc>
        <w:tc>
          <w:tcPr>
            <w:tcW w:w="2401" w:type="dxa"/>
            <w:tcBorders>
              <w:top w:val="single" w:sz="6" w:space="0" w:color="auto"/>
              <w:left w:val="single" w:sz="6" w:space="0" w:color="auto"/>
              <w:bottom w:val="single" w:sz="6" w:space="0" w:color="auto"/>
              <w:right w:val="single" w:sz="6" w:space="0" w:color="auto"/>
            </w:tcBorders>
            <w:hideMark/>
          </w:tcPr>
          <w:p w14:paraId="55EE025D" w14:textId="1698854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2D160E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DE64FFE" w14:textId="0F258D2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Supposition de personne</w:t>
            </w:r>
          </w:p>
        </w:tc>
        <w:tc>
          <w:tcPr>
            <w:tcW w:w="2401" w:type="dxa"/>
            <w:tcBorders>
              <w:top w:val="single" w:sz="6" w:space="0" w:color="auto"/>
              <w:left w:val="single" w:sz="6" w:space="0" w:color="auto"/>
              <w:bottom w:val="single" w:sz="6" w:space="0" w:color="auto"/>
              <w:right w:val="single" w:sz="6" w:space="0" w:color="auto"/>
            </w:tcBorders>
            <w:hideMark/>
          </w:tcPr>
          <w:p w14:paraId="6797BA42" w14:textId="0E878BD8" w:rsidR="003F0E25" w:rsidRPr="009619BA" w:rsidRDefault="00873A2C"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 xml:space="preserve">10 </w:t>
            </w:r>
          </w:p>
        </w:tc>
      </w:tr>
      <w:tr w:rsidR="003F0E25" w:rsidRPr="009619BA" w14:paraId="0FAC6A2E"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2EAF21B2" w14:textId="5C88527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Cannabis</w:t>
            </w:r>
          </w:p>
        </w:tc>
      </w:tr>
      <w:tr w:rsidR="003F0E25" w:rsidRPr="009619BA" w14:paraId="5D58374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AA53B1E" w14:textId="297B98C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18 ans et +</w:t>
            </w:r>
          </w:p>
        </w:tc>
        <w:tc>
          <w:tcPr>
            <w:tcW w:w="2401" w:type="dxa"/>
            <w:tcBorders>
              <w:top w:val="nil"/>
              <w:left w:val="single" w:sz="6" w:space="0" w:color="auto"/>
              <w:bottom w:val="single" w:sz="6" w:space="0" w:color="auto"/>
              <w:right w:val="single" w:sz="6" w:space="0" w:color="auto"/>
            </w:tcBorders>
            <w:hideMark/>
          </w:tcPr>
          <w:p w14:paraId="7FD9B095" w14:textId="542F4AD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7FC392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26DB81" w14:textId="41EA24A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+5g -18 ans</w:t>
            </w:r>
          </w:p>
        </w:tc>
        <w:tc>
          <w:tcPr>
            <w:tcW w:w="2401" w:type="dxa"/>
            <w:tcBorders>
              <w:top w:val="single" w:sz="6" w:space="0" w:color="auto"/>
              <w:left w:val="single" w:sz="6" w:space="0" w:color="auto"/>
              <w:bottom w:val="single" w:sz="6" w:space="0" w:color="auto"/>
              <w:right w:val="single" w:sz="6" w:space="0" w:color="auto"/>
            </w:tcBorders>
            <w:hideMark/>
          </w:tcPr>
          <w:p w14:paraId="1CBFDFDF" w14:textId="478EC33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6B51A9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B1D678" w14:textId="50C7CBF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+4 plants cannabis</w:t>
            </w:r>
          </w:p>
        </w:tc>
        <w:tc>
          <w:tcPr>
            <w:tcW w:w="2401" w:type="dxa"/>
            <w:tcBorders>
              <w:top w:val="single" w:sz="6" w:space="0" w:color="auto"/>
              <w:left w:val="single" w:sz="6" w:space="0" w:color="auto"/>
              <w:bottom w:val="single" w:sz="6" w:space="0" w:color="auto"/>
              <w:right w:val="single" w:sz="6" w:space="0" w:color="auto"/>
            </w:tcBorders>
            <w:hideMark/>
          </w:tcPr>
          <w:p w14:paraId="007D8B32" w14:textId="7EDC79A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706541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826A14" w14:textId="44C47496"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par organisation</w:t>
            </w:r>
          </w:p>
        </w:tc>
        <w:tc>
          <w:tcPr>
            <w:tcW w:w="2401" w:type="dxa"/>
            <w:tcBorders>
              <w:top w:val="single" w:sz="6" w:space="0" w:color="auto"/>
              <w:left w:val="single" w:sz="6" w:space="0" w:color="auto"/>
              <w:bottom w:val="single" w:sz="6" w:space="0" w:color="auto"/>
              <w:right w:val="single" w:sz="6" w:space="0" w:color="auto"/>
            </w:tcBorders>
            <w:hideMark/>
          </w:tcPr>
          <w:p w14:paraId="432C56AF" w14:textId="681BCBE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81CB58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E29F2A" w14:textId="2FE5465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+30g cannabis</w:t>
            </w:r>
          </w:p>
        </w:tc>
        <w:tc>
          <w:tcPr>
            <w:tcW w:w="2401" w:type="dxa"/>
            <w:tcBorders>
              <w:top w:val="single" w:sz="6" w:space="0" w:color="auto"/>
              <w:left w:val="single" w:sz="6" w:space="0" w:color="auto"/>
              <w:bottom w:val="single" w:sz="6" w:space="0" w:color="auto"/>
              <w:right w:val="single" w:sz="6" w:space="0" w:color="auto"/>
            </w:tcBorders>
            <w:hideMark/>
          </w:tcPr>
          <w:p w14:paraId="4200E9F8" w14:textId="4BBA1EB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E9FB8C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942129" w14:textId="51A3424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cannabis à -18 ans par 18 ans et +</w:t>
            </w:r>
          </w:p>
        </w:tc>
        <w:tc>
          <w:tcPr>
            <w:tcW w:w="2401" w:type="dxa"/>
            <w:tcBorders>
              <w:top w:val="single" w:sz="6" w:space="0" w:color="auto"/>
              <w:left w:val="single" w:sz="6" w:space="0" w:color="auto"/>
              <w:bottom w:val="single" w:sz="6" w:space="0" w:color="auto"/>
              <w:right w:val="single" w:sz="6" w:space="0" w:color="auto"/>
            </w:tcBorders>
            <w:hideMark/>
          </w:tcPr>
          <w:p w14:paraId="6DC8E255" w14:textId="41C2CFC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2F4C90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DADB167" w14:textId="2BAAD62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+5g par -18 ans</w:t>
            </w:r>
          </w:p>
        </w:tc>
        <w:tc>
          <w:tcPr>
            <w:tcW w:w="2401" w:type="dxa"/>
            <w:tcBorders>
              <w:top w:val="single" w:sz="6" w:space="0" w:color="auto"/>
              <w:left w:val="single" w:sz="6" w:space="0" w:color="auto"/>
              <w:bottom w:val="single" w:sz="6" w:space="0" w:color="auto"/>
              <w:right w:val="single" w:sz="6" w:space="0" w:color="auto"/>
            </w:tcBorders>
            <w:hideMark/>
          </w:tcPr>
          <w:p w14:paraId="3B7BAEFC" w14:textId="2BF392D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6E6D9E9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C0687B2" w14:textId="01BB99E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+4 plants</w:t>
            </w:r>
          </w:p>
        </w:tc>
        <w:tc>
          <w:tcPr>
            <w:tcW w:w="2401" w:type="dxa"/>
            <w:tcBorders>
              <w:top w:val="single" w:sz="6" w:space="0" w:color="auto"/>
              <w:left w:val="single" w:sz="6" w:space="0" w:color="auto"/>
              <w:bottom w:val="single" w:sz="6" w:space="0" w:color="auto"/>
              <w:right w:val="single" w:sz="6" w:space="0" w:color="auto"/>
            </w:tcBorders>
            <w:hideMark/>
          </w:tcPr>
          <w:p w14:paraId="1190788E" w14:textId="158E9BE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4B93D7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EBB8799" w14:textId="07267A8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Distribution cannabis par organisation</w:t>
            </w:r>
          </w:p>
        </w:tc>
        <w:tc>
          <w:tcPr>
            <w:tcW w:w="2401" w:type="dxa"/>
            <w:tcBorders>
              <w:top w:val="single" w:sz="6" w:space="0" w:color="auto"/>
              <w:left w:val="single" w:sz="6" w:space="0" w:color="auto"/>
              <w:bottom w:val="single" w:sz="6" w:space="0" w:color="auto"/>
              <w:right w:val="single" w:sz="6" w:space="0" w:color="auto"/>
            </w:tcBorders>
            <w:hideMark/>
          </w:tcPr>
          <w:p w14:paraId="0B4DDA38" w14:textId="7318FD0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55E2414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1B4CCC" w14:textId="6286414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en vue de distribution</w:t>
            </w:r>
          </w:p>
        </w:tc>
        <w:tc>
          <w:tcPr>
            <w:tcW w:w="2401" w:type="dxa"/>
            <w:tcBorders>
              <w:top w:val="single" w:sz="6" w:space="0" w:color="auto"/>
              <w:left w:val="single" w:sz="6" w:space="0" w:color="auto"/>
              <w:bottom w:val="single" w:sz="6" w:space="0" w:color="auto"/>
              <w:right w:val="single" w:sz="6" w:space="0" w:color="auto"/>
            </w:tcBorders>
            <w:hideMark/>
          </w:tcPr>
          <w:p w14:paraId="7F5E0B3E" w14:textId="7F21A3B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6795E54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A5C402" w14:textId="28DF573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18 ans et +</w:t>
            </w:r>
          </w:p>
        </w:tc>
        <w:tc>
          <w:tcPr>
            <w:tcW w:w="2401" w:type="dxa"/>
            <w:tcBorders>
              <w:top w:val="single" w:sz="6" w:space="0" w:color="auto"/>
              <w:left w:val="single" w:sz="6" w:space="0" w:color="auto"/>
              <w:bottom w:val="single" w:sz="6" w:space="0" w:color="auto"/>
              <w:right w:val="single" w:sz="6" w:space="0" w:color="auto"/>
            </w:tcBorders>
            <w:hideMark/>
          </w:tcPr>
          <w:p w14:paraId="315D691A" w14:textId="540829E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5C5DBCD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190FC5" w14:textId="4CE3C47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-18 ans</w:t>
            </w:r>
          </w:p>
        </w:tc>
        <w:tc>
          <w:tcPr>
            <w:tcW w:w="2401" w:type="dxa"/>
            <w:tcBorders>
              <w:top w:val="single" w:sz="6" w:space="0" w:color="auto"/>
              <w:left w:val="single" w:sz="6" w:space="0" w:color="auto"/>
              <w:bottom w:val="single" w:sz="6" w:space="0" w:color="auto"/>
              <w:right w:val="single" w:sz="6" w:space="0" w:color="auto"/>
            </w:tcBorders>
            <w:hideMark/>
          </w:tcPr>
          <w:p w14:paraId="357ECBD0" w14:textId="5F5CBFA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DD21F8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8505CA" w14:textId="6CAD924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cannabis à organisation</w:t>
            </w:r>
          </w:p>
        </w:tc>
        <w:tc>
          <w:tcPr>
            <w:tcW w:w="2401" w:type="dxa"/>
            <w:tcBorders>
              <w:top w:val="single" w:sz="6" w:space="0" w:color="auto"/>
              <w:left w:val="single" w:sz="6" w:space="0" w:color="auto"/>
              <w:bottom w:val="single" w:sz="6" w:space="0" w:color="auto"/>
              <w:right w:val="single" w:sz="6" w:space="0" w:color="auto"/>
            </w:tcBorders>
            <w:hideMark/>
          </w:tcPr>
          <w:p w14:paraId="4D3BE522" w14:textId="35A952B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6E287B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EE216B4" w14:textId="2851F6A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pour vente</w:t>
            </w:r>
          </w:p>
        </w:tc>
        <w:tc>
          <w:tcPr>
            <w:tcW w:w="2401" w:type="dxa"/>
            <w:tcBorders>
              <w:top w:val="single" w:sz="6" w:space="0" w:color="auto"/>
              <w:left w:val="single" w:sz="6" w:space="0" w:color="auto"/>
              <w:bottom w:val="single" w:sz="6" w:space="0" w:color="auto"/>
              <w:right w:val="single" w:sz="6" w:space="0" w:color="auto"/>
            </w:tcBorders>
            <w:hideMark/>
          </w:tcPr>
          <w:p w14:paraId="728DD99E" w14:textId="3F82828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7818298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B5CA39" w14:textId="15E5B38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Import/export cannabis</w:t>
            </w:r>
          </w:p>
        </w:tc>
        <w:tc>
          <w:tcPr>
            <w:tcW w:w="2401" w:type="dxa"/>
            <w:tcBorders>
              <w:top w:val="single" w:sz="6" w:space="0" w:color="auto"/>
              <w:left w:val="single" w:sz="6" w:space="0" w:color="auto"/>
              <w:bottom w:val="single" w:sz="6" w:space="0" w:color="auto"/>
              <w:right w:val="single" w:sz="6" w:space="0" w:color="auto"/>
            </w:tcBorders>
            <w:hideMark/>
          </w:tcPr>
          <w:p w14:paraId="5A1BD06F" w14:textId="5DAFAC6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E25" w:rsidRPr="009619BA" w14:paraId="65F1BF6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D94124" w14:textId="118191E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cannabis pour export</w:t>
            </w:r>
          </w:p>
        </w:tc>
        <w:tc>
          <w:tcPr>
            <w:tcW w:w="2401" w:type="dxa"/>
            <w:tcBorders>
              <w:top w:val="single" w:sz="6" w:space="0" w:color="auto"/>
              <w:left w:val="single" w:sz="6" w:space="0" w:color="auto"/>
              <w:bottom w:val="single" w:sz="6" w:space="0" w:color="auto"/>
              <w:right w:val="single" w:sz="6" w:space="0" w:color="auto"/>
            </w:tcBorders>
            <w:hideMark/>
          </w:tcPr>
          <w:p w14:paraId="03A4D7A6" w14:textId="377630B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F0E25" w:rsidRPr="009619BA" w14:paraId="54713B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E843A2" w14:textId="1651A3B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Obtenir/altérer cannabis</w:t>
            </w:r>
          </w:p>
        </w:tc>
        <w:tc>
          <w:tcPr>
            <w:tcW w:w="2401" w:type="dxa"/>
            <w:tcBorders>
              <w:top w:val="single" w:sz="6" w:space="0" w:color="auto"/>
              <w:left w:val="single" w:sz="6" w:space="0" w:color="auto"/>
              <w:bottom w:val="single" w:sz="6" w:space="0" w:color="auto"/>
              <w:right w:val="single" w:sz="6" w:space="0" w:color="auto"/>
            </w:tcBorders>
            <w:hideMark/>
          </w:tcPr>
          <w:p w14:paraId="6F777285" w14:textId="74E4F25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5E6078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591BEF" w14:textId="51AE3CF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Production cannabis 18 ans et +</w:t>
            </w:r>
          </w:p>
        </w:tc>
        <w:tc>
          <w:tcPr>
            <w:tcW w:w="2401" w:type="dxa"/>
            <w:tcBorders>
              <w:top w:val="single" w:sz="6" w:space="0" w:color="auto"/>
              <w:left w:val="single" w:sz="6" w:space="0" w:color="auto"/>
              <w:bottom w:val="single" w:sz="6" w:space="0" w:color="auto"/>
              <w:right w:val="single" w:sz="6" w:space="0" w:color="auto"/>
            </w:tcBorders>
            <w:hideMark/>
          </w:tcPr>
          <w:p w14:paraId="3D919AA2" w14:textId="3212D7D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7DB16E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B594524" w14:textId="36E0D33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Production cannabis -18 ans / organisation</w:t>
            </w:r>
          </w:p>
        </w:tc>
        <w:tc>
          <w:tcPr>
            <w:tcW w:w="2401" w:type="dxa"/>
            <w:tcBorders>
              <w:top w:val="single" w:sz="6" w:space="0" w:color="auto"/>
              <w:left w:val="single" w:sz="6" w:space="0" w:color="auto"/>
              <w:bottom w:val="single" w:sz="6" w:space="0" w:color="auto"/>
              <w:right w:val="single" w:sz="6" w:space="0" w:color="auto"/>
            </w:tcBorders>
            <w:hideMark/>
          </w:tcPr>
          <w:p w14:paraId="4ABE32D8" w14:textId="569F20C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23F87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D5BD497" w14:textId="0154B3F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Facilit</w:t>
            </w:r>
            <w:r>
              <w:rPr>
                <w:rFonts w:ascii="Calibri" w:eastAsia="Times New Roman" w:hAnsi="Calibri" w:cs="Calibri"/>
                <w:w w:val="100"/>
                <w:szCs w:val="20"/>
                <w:lang w:eastAsia="fr-CA"/>
              </w:rPr>
              <w:t>er</w:t>
            </w:r>
            <w:r w:rsidRPr="009619BA">
              <w:rPr>
                <w:rFonts w:ascii="Calibri" w:eastAsia="Times New Roman" w:hAnsi="Calibri" w:cs="Calibri"/>
                <w:w w:val="100"/>
                <w:szCs w:val="20"/>
                <w:lang w:eastAsia="fr-CA"/>
              </w:rPr>
              <w:t xml:space="preserve"> production / distribution cannabis</w:t>
            </w:r>
          </w:p>
        </w:tc>
        <w:tc>
          <w:tcPr>
            <w:tcW w:w="2401" w:type="dxa"/>
            <w:tcBorders>
              <w:top w:val="single" w:sz="6" w:space="0" w:color="auto"/>
              <w:left w:val="single" w:sz="6" w:space="0" w:color="auto"/>
              <w:bottom w:val="single" w:sz="6" w:space="0" w:color="auto"/>
              <w:right w:val="single" w:sz="6" w:space="0" w:color="auto"/>
            </w:tcBorders>
            <w:hideMark/>
          </w:tcPr>
          <w:p w14:paraId="26F78F41" w14:textId="25E564E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43D326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9501E5" w14:textId="60637E4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Avoir recours service -18 ans pour infraction liée cannabis</w:t>
            </w:r>
          </w:p>
        </w:tc>
        <w:tc>
          <w:tcPr>
            <w:tcW w:w="2401" w:type="dxa"/>
            <w:tcBorders>
              <w:top w:val="single" w:sz="6" w:space="0" w:color="auto"/>
              <w:left w:val="single" w:sz="6" w:space="0" w:color="auto"/>
              <w:bottom w:val="single" w:sz="6" w:space="0" w:color="auto"/>
              <w:right w:val="single" w:sz="6" w:space="0" w:color="auto"/>
            </w:tcBorders>
            <w:hideMark/>
          </w:tcPr>
          <w:p w14:paraId="1C765F92" w14:textId="0493950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8B8A2F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62F644" w14:textId="12794C0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Autres articles de la loi sur le cannabis</w:t>
            </w:r>
          </w:p>
        </w:tc>
        <w:tc>
          <w:tcPr>
            <w:tcW w:w="2401" w:type="dxa"/>
            <w:tcBorders>
              <w:top w:val="single" w:sz="6" w:space="0" w:color="auto"/>
              <w:left w:val="single" w:sz="6" w:space="0" w:color="auto"/>
              <w:bottom w:val="single" w:sz="6" w:space="0" w:color="auto"/>
              <w:right w:val="single" w:sz="6" w:space="0" w:color="auto"/>
            </w:tcBorders>
            <w:hideMark/>
          </w:tcPr>
          <w:p w14:paraId="578E49F8" w14:textId="3D9D837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154666" w:rsidRPr="009619BA" w14:paraId="67154902" w14:textId="77777777">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45C6181" w14:textId="77777777" w:rsidR="00154666" w:rsidRPr="009619BA" w:rsidRDefault="00154666">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Autres</w:t>
            </w:r>
          </w:p>
        </w:tc>
      </w:tr>
      <w:tr w:rsidR="00154666" w:rsidRPr="009619BA" w14:paraId="5413E83C" w14:textId="77777777">
        <w:tc>
          <w:tcPr>
            <w:tcW w:w="6229" w:type="dxa"/>
            <w:tcBorders>
              <w:top w:val="single" w:sz="6" w:space="0" w:color="auto"/>
              <w:left w:val="single" w:sz="6" w:space="0" w:color="auto"/>
              <w:bottom w:val="single" w:sz="6" w:space="0" w:color="auto"/>
              <w:right w:val="single" w:sz="6" w:space="0" w:color="auto"/>
            </w:tcBorders>
            <w:vAlign w:val="center"/>
            <w:hideMark/>
          </w:tcPr>
          <w:p w14:paraId="369EC5F1" w14:textId="77777777" w:rsidR="00154666" w:rsidRPr="009619BA" w:rsidRDefault="00154666">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 autre infraction à la LRCDAS</w:t>
            </w:r>
          </w:p>
        </w:tc>
        <w:tc>
          <w:tcPr>
            <w:tcW w:w="2401" w:type="dxa"/>
            <w:tcBorders>
              <w:top w:val="nil"/>
              <w:left w:val="single" w:sz="6" w:space="0" w:color="auto"/>
              <w:bottom w:val="single" w:sz="6" w:space="0" w:color="auto"/>
              <w:right w:val="single" w:sz="6" w:space="0" w:color="auto"/>
            </w:tcBorders>
            <w:vAlign w:val="center"/>
            <w:hideMark/>
          </w:tcPr>
          <w:p w14:paraId="041C7DD4" w14:textId="77777777" w:rsidR="00154666" w:rsidRPr="009619BA" w:rsidRDefault="00154666">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22E928E"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590E3C5D" w14:textId="2AC3737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AUX AUTRES LOIS FÉDÉRALES</w:t>
            </w:r>
          </w:p>
        </w:tc>
      </w:tr>
      <w:tr w:rsidR="003F0E25" w:rsidRPr="009619BA" w14:paraId="19F831FC"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FB9121A" w14:textId="6D743B8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aux autres lois fédérales</w:t>
            </w:r>
          </w:p>
        </w:tc>
      </w:tr>
      <w:tr w:rsidR="003F0E25" w:rsidRPr="009619BA" w14:paraId="51BEDE8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CD5832" w14:textId="7E39CD1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faillite</w:t>
            </w:r>
          </w:p>
        </w:tc>
        <w:tc>
          <w:tcPr>
            <w:tcW w:w="2401" w:type="dxa"/>
            <w:tcBorders>
              <w:top w:val="nil"/>
              <w:left w:val="single" w:sz="6" w:space="0" w:color="auto"/>
              <w:bottom w:val="single" w:sz="6" w:space="0" w:color="auto"/>
              <w:right w:val="single" w:sz="6" w:space="0" w:color="auto"/>
            </w:tcBorders>
            <w:hideMark/>
          </w:tcPr>
          <w:p w14:paraId="22BD42F8" w14:textId="21623ED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798C483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551057" w14:textId="5D372D26"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impôt sur le revenu</w:t>
            </w:r>
          </w:p>
        </w:tc>
        <w:tc>
          <w:tcPr>
            <w:tcW w:w="2401" w:type="dxa"/>
            <w:tcBorders>
              <w:top w:val="single" w:sz="6" w:space="0" w:color="auto"/>
              <w:left w:val="single" w:sz="6" w:space="0" w:color="auto"/>
              <w:bottom w:val="single" w:sz="6" w:space="0" w:color="auto"/>
              <w:right w:val="single" w:sz="6" w:space="0" w:color="auto"/>
            </w:tcBorders>
            <w:hideMark/>
          </w:tcPr>
          <w:p w14:paraId="3F60A44F" w14:textId="7FD526E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4BB6C5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0083F1" w14:textId="28AEBF1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de 2001 sur la marine marchande du Canada</w:t>
            </w:r>
          </w:p>
        </w:tc>
        <w:tc>
          <w:tcPr>
            <w:tcW w:w="2401" w:type="dxa"/>
            <w:tcBorders>
              <w:top w:val="single" w:sz="6" w:space="0" w:color="auto"/>
              <w:left w:val="single" w:sz="6" w:space="0" w:color="auto"/>
              <w:bottom w:val="single" w:sz="6" w:space="0" w:color="auto"/>
              <w:right w:val="single" w:sz="6" w:space="0" w:color="auto"/>
            </w:tcBorders>
            <w:hideMark/>
          </w:tcPr>
          <w:p w14:paraId="62D29C1A" w14:textId="690C71B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67ED0B7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B8178A9" w14:textId="362CB63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santé publique</w:t>
            </w:r>
          </w:p>
        </w:tc>
        <w:tc>
          <w:tcPr>
            <w:tcW w:w="2401" w:type="dxa"/>
            <w:tcBorders>
              <w:top w:val="single" w:sz="6" w:space="0" w:color="auto"/>
              <w:left w:val="single" w:sz="6" w:space="0" w:color="auto"/>
              <w:bottom w:val="single" w:sz="6" w:space="0" w:color="auto"/>
              <w:right w:val="single" w:sz="6" w:space="0" w:color="auto"/>
            </w:tcBorders>
            <w:hideMark/>
          </w:tcPr>
          <w:p w14:paraId="20FEBEDE" w14:textId="3B15652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2E4668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D5B5489" w14:textId="037F20A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douanes</w:t>
            </w:r>
          </w:p>
        </w:tc>
        <w:tc>
          <w:tcPr>
            <w:tcW w:w="2401" w:type="dxa"/>
            <w:tcBorders>
              <w:top w:val="single" w:sz="6" w:space="0" w:color="auto"/>
              <w:left w:val="single" w:sz="6" w:space="0" w:color="auto"/>
              <w:bottom w:val="single" w:sz="6" w:space="0" w:color="auto"/>
              <w:right w:val="single" w:sz="6" w:space="0" w:color="auto"/>
            </w:tcBorders>
            <w:hideMark/>
          </w:tcPr>
          <w:p w14:paraId="43C6F651" w14:textId="7BCD57D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6A395EB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7F74DC" w14:textId="398CDF1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concurrence</w:t>
            </w:r>
          </w:p>
        </w:tc>
        <w:tc>
          <w:tcPr>
            <w:tcW w:w="2401" w:type="dxa"/>
            <w:tcBorders>
              <w:top w:val="single" w:sz="6" w:space="0" w:color="auto"/>
              <w:left w:val="single" w:sz="6" w:space="0" w:color="auto"/>
              <w:bottom w:val="single" w:sz="6" w:space="0" w:color="auto"/>
              <w:right w:val="single" w:sz="6" w:space="0" w:color="auto"/>
            </w:tcBorders>
            <w:hideMark/>
          </w:tcPr>
          <w:p w14:paraId="63B32257" w14:textId="7ABEA4D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76FDDE9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3509CD6" w14:textId="0435BDD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accise</w:t>
            </w:r>
          </w:p>
        </w:tc>
        <w:tc>
          <w:tcPr>
            <w:tcW w:w="2401" w:type="dxa"/>
            <w:tcBorders>
              <w:top w:val="single" w:sz="6" w:space="0" w:color="auto"/>
              <w:left w:val="single" w:sz="6" w:space="0" w:color="auto"/>
              <w:bottom w:val="single" w:sz="6" w:space="0" w:color="auto"/>
              <w:right w:val="single" w:sz="6" w:space="0" w:color="auto"/>
            </w:tcBorders>
            <w:hideMark/>
          </w:tcPr>
          <w:p w14:paraId="569D98DB" w14:textId="1EB781D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502FFB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98DED1B" w14:textId="51E87DE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système de justice pénale pour les adolescents</w:t>
            </w:r>
          </w:p>
        </w:tc>
        <w:tc>
          <w:tcPr>
            <w:tcW w:w="2401" w:type="dxa"/>
            <w:tcBorders>
              <w:top w:val="single" w:sz="6" w:space="0" w:color="auto"/>
              <w:left w:val="single" w:sz="6" w:space="0" w:color="auto"/>
              <w:bottom w:val="single" w:sz="6" w:space="0" w:color="auto"/>
              <w:right w:val="single" w:sz="6" w:space="0" w:color="auto"/>
            </w:tcBorders>
            <w:hideMark/>
          </w:tcPr>
          <w:p w14:paraId="64CE0F5B" w14:textId="0E71051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2FAE4D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70C20F" w14:textId="6E68F10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immigration et protection des réfugiés</w:t>
            </w:r>
          </w:p>
        </w:tc>
        <w:tc>
          <w:tcPr>
            <w:tcW w:w="2401" w:type="dxa"/>
            <w:tcBorders>
              <w:top w:val="single" w:sz="6" w:space="0" w:color="auto"/>
              <w:left w:val="single" w:sz="6" w:space="0" w:color="auto"/>
              <w:bottom w:val="single" w:sz="6" w:space="0" w:color="auto"/>
              <w:right w:val="single" w:sz="6" w:space="0" w:color="auto"/>
            </w:tcBorders>
            <w:hideMark/>
          </w:tcPr>
          <w:p w14:paraId="4BD19982" w14:textId="5C0DF03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55FF59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C12ECDF" w14:textId="1C51DE6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Traite de personne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D1627BC" w14:textId="28389A1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EF27CD">
              <w:rPr>
                <w:rFonts w:ascii="Calibri" w:eastAsia="Times New Roman" w:hAnsi="Calibri" w:cs="Calibri"/>
                <w:w w:val="100"/>
                <w:szCs w:val="20"/>
                <w:lang w:eastAsia="fr-CA"/>
              </w:rPr>
              <w:t>Conservation permanente</w:t>
            </w:r>
          </w:p>
        </w:tc>
      </w:tr>
      <w:tr w:rsidR="003F0E25" w:rsidRPr="009619BA" w14:paraId="19667A4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039DCBE" w14:textId="7115D00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de clandestins (-10)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6D6617A" w14:textId="075D0AF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418E59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7A2255C" w14:textId="13B07EA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Introduction de clandestins (10+)</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27FF2B1" w14:textId="0EE51EF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264D4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2E9E12" w14:textId="67F2E7D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armes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72E916" w14:textId="13C7C85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6E2B2C6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5C3E65A" w14:textId="3628C77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défense nationale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68E522" w14:textId="2CB0561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043A46D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D4F03EB" w14:textId="01E60D0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bookmarkStart w:id="284" w:name="_Hlk132975083"/>
            <w:r>
              <w:rPr>
                <w:rFonts w:ascii="Calibri" w:eastAsia="Times New Roman" w:hAnsi="Calibri" w:cs="Calibri"/>
                <w:w w:val="100"/>
                <w:szCs w:val="20"/>
                <w:lang w:eastAsia="fr-CA"/>
              </w:rPr>
              <w:t>Loi sur les mesures d’urgence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B562E48" w14:textId="7777777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6F2C00" w:rsidRPr="009619BA" w14:paraId="0DCE72A3" w14:textId="77777777">
        <w:tc>
          <w:tcPr>
            <w:tcW w:w="6229" w:type="dxa"/>
            <w:tcBorders>
              <w:top w:val="single" w:sz="6" w:space="0" w:color="auto"/>
              <w:left w:val="single" w:sz="6" w:space="0" w:color="auto"/>
              <w:bottom w:val="single" w:sz="6" w:space="0" w:color="auto"/>
              <w:right w:val="single" w:sz="6" w:space="0" w:color="auto"/>
            </w:tcBorders>
            <w:vAlign w:val="center"/>
          </w:tcPr>
          <w:p w14:paraId="613C836D" w14:textId="354E0E72" w:rsidR="006F2C00" w:rsidRPr="009619BA" w:rsidRDefault="006F2C00">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Loi sur le recycla</w:t>
            </w:r>
            <w:r w:rsidR="005D7BD2">
              <w:rPr>
                <w:rFonts w:ascii="Calibri" w:eastAsia="Times New Roman" w:hAnsi="Calibri" w:cs="Calibri"/>
                <w:w w:val="100"/>
                <w:szCs w:val="20"/>
                <w:lang w:eastAsia="fr-CA"/>
              </w:rPr>
              <w:t>ge des produits de la criminalité et le financement des activités terroristes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8AD306" w14:textId="57BDF3EB" w:rsidR="006F2C00" w:rsidRPr="009619BA" w:rsidRDefault="00827CDC">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bookmarkEnd w:id="284"/>
      <w:tr w:rsidR="003F0E25" w:rsidRPr="009619BA" w14:paraId="20E2A4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123BF9" w14:textId="4595D1C6"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mise en quarantaine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939C5F" w14:textId="26E20B5E" w:rsidR="003F0E25" w:rsidRPr="009619BA" w:rsidRDefault="008E47FB"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10</w:t>
            </w:r>
          </w:p>
        </w:tc>
      </w:tr>
      <w:tr w:rsidR="003F0E25" w:rsidRPr="009619BA" w14:paraId="779D678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8AF7265" w14:textId="41B14D8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explosifs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DC487DF" w14:textId="4AA4D27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0B42A83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8DFC66F" w14:textId="3E2E40C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transports au Canada</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BCC64C5" w14:textId="627E97F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2D5A44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438FD3" w14:textId="2CE1047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loi fédérale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DF14E6A" w14:textId="26159F5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8</w:t>
            </w:r>
          </w:p>
        </w:tc>
      </w:tr>
      <w:tr w:rsidR="003F0E25" w:rsidRPr="009619BA" w14:paraId="6914F620"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7B077B5F" w14:textId="20BC1D2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AUX LOIS PROVINCIALES</w:t>
            </w:r>
          </w:p>
        </w:tc>
      </w:tr>
      <w:tr w:rsidR="003F0E25" w:rsidRPr="009619BA" w14:paraId="1A11F91B"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64332B53" w14:textId="507871D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Loi sur les alcools</w:t>
            </w:r>
          </w:p>
        </w:tc>
      </w:tr>
      <w:tr w:rsidR="003F0E25" w:rsidRPr="009619BA" w14:paraId="1D86987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8CF0CB" w14:textId="52BD9EC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Permissionnaire moins de 18 ans</w:t>
            </w:r>
          </w:p>
        </w:tc>
        <w:tc>
          <w:tcPr>
            <w:tcW w:w="2401" w:type="dxa"/>
            <w:tcBorders>
              <w:top w:val="nil"/>
              <w:left w:val="single" w:sz="6" w:space="0" w:color="auto"/>
              <w:bottom w:val="single" w:sz="6" w:space="0" w:color="auto"/>
              <w:right w:val="single" w:sz="6" w:space="0" w:color="auto"/>
            </w:tcBorders>
            <w:hideMark/>
          </w:tcPr>
          <w:p w14:paraId="0CFE9429" w14:textId="293CC14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2ED8721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8AF427" w14:textId="0F6539E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sans permis</w:t>
            </w:r>
          </w:p>
        </w:tc>
        <w:tc>
          <w:tcPr>
            <w:tcW w:w="2401" w:type="dxa"/>
            <w:tcBorders>
              <w:top w:val="single" w:sz="6" w:space="0" w:color="auto"/>
              <w:left w:val="single" w:sz="6" w:space="0" w:color="auto"/>
              <w:bottom w:val="single" w:sz="6" w:space="0" w:color="auto"/>
              <w:right w:val="single" w:sz="6" w:space="0" w:color="auto"/>
            </w:tcBorders>
            <w:hideMark/>
          </w:tcPr>
          <w:p w14:paraId="3EC536EA" w14:textId="1B5C748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7ECB96A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29757D" w14:textId="0D8C787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SAQ, LPA</w:t>
            </w:r>
          </w:p>
        </w:tc>
        <w:tc>
          <w:tcPr>
            <w:tcW w:w="2401" w:type="dxa"/>
            <w:tcBorders>
              <w:top w:val="single" w:sz="6" w:space="0" w:color="auto"/>
              <w:left w:val="single" w:sz="6" w:space="0" w:color="auto"/>
              <w:bottom w:val="single" w:sz="6" w:space="0" w:color="auto"/>
              <w:right w:val="single" w:sz="6" w:space="0" w:color="auto"/>
            </w:tcBorders>
            <w:hideMark/>
          </w:tcPr>
          <w:p w14:paraId="778D3232" w14:textId="2C3CE48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7562C47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A44666E" w14:textId="294A4E9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LIMBA</w:t>
            </w:r>
          </w:p>
        </w:tc>
        <w:tc>
          <w:tcPr>
            <w:tcW w:w="2401" w:type="dxa"/>
            <w:tcBorders>
              <w:top w:val="single" w:sz="6" w:space="0" w:color="auto"/>
              <w:left w:val="single" w:sz="6" w:space="0" w:color="auto"/>
              <w:bottom w:val="single" w:sz="6" w:space="0" w:color="auto"/>
              <w:right w:val="single" w:sz="6" w:space="0" w:color="auto"/>
            </w:tcBorders>
            <w:hideMark/>
          </w:tcPr>
          <w:p w14:paraId="7D1A4F57" w14:textId="4F46551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2EF0466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41AF32" w14:textId="295DAED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 après les heures</w:t>
            </w:r>
          </w:p>
        </w:tc>
        <w:tc>
          <w:tcPr>
            <w:tcW w:w="2401" w:type="dxa"/>
            <w:tcBorders>
              <w:top w:val="single" w:sz="6" w:space="0" w:color="auto"/>
              <w:left w:val="single" w:sz="6" w:space="0" w:color="auto"/>
              <w:bottom w:val="single" w:sz="6" w:space="0" w:color="auto"/>
              <w:right w:val="single" w:sz="6" w:space="0" w:color="auto"/>
            </w:tcBorders>
            <w:hideMark/>
          </w:tcPr>
          <w:p w14:paraId="55EAE216" w14:textId="4F907F9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091271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0B6527E" w14:textId="77A500C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Bouteilles non timbrées</w:t>
            </w:r>
          </w:p>
        </w:tc>
        <w:tc>
          <w:tcPr>
            <w:tcW w:w="2401" w:type="dxa"/>
            <w:tcBorders>
              <w:top w:val="single" w:sz="6" w:space="0" w:color="auto"/>
              <w:left w:val="single" w:sz="6" w:space="0" w:color="auto"/>
              <w:bottom w:val="single" w:sz="6" w:space="0" w:color="auto"/>
              <w:right w:val="single" w:sz="6" w:space="0" w:color="auto"/>
            </w:tcBorders>
            <w:hideMark/>
          </w:tcPr>
          <w:p w14:paraId="2D87749B" w14:textId="7C7F8B0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04FA9F9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F161A4" w14:textId="102AE47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Boisson alcoolisée non achetée à la SAQ</w:t>
            </w:r>
          </w:p>
        </w:tc>
        <w:tc>
          <w:tcPr>
            <w:tcW w:w="2401" w:type="dxa"/>
            <w:tcBorders>
              <w:top w:val="single" w:sz="6" w:space="0" w:color="auto"/>
              <w:left w:val="single" w:sz="6" w:space="0" w:color="auto"/>
              <w:bottom w:val="single" w:sz="6" w:space="0" w:color="auto"/>
              <w:right w:val="single" w:sz="6" w:space="0" w:color="auto"/>
            </w:tcBorders>
            <w:hideMark/>
          </w:tcPr>
          <w:p w14:paraId="2C3B961D" w14:textId="6C6DE05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CE340BD"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DC94185" w14:textId="5D1122B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Autres lois provinciales</w:t>
            </w:r>
          </w:p>
        </w:tc>
      </w:tr>
      <w:tr w:rsidR="003F0E25" w:rsidRPr="009619BA" w14:paraId="47541F2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D387A6A" w14:textId="34E2A80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valeurs mobilières</w:t>
            </w:r>
          </w:p>
        </w:tc>
        <w:tc>
          <w:tcPr>
            <w:tcW w:w="2401" w:type="dxa"/>
            <w:tcBorders>
              <w:top w:val="nil"/>
              <w:left w:val="single" w:sz="6" w:space="0" w:color="auto"/>
              <w:bottom w:val="single" w:sz="6" w:space="0" w:color="auto"/>
              <w:right w:val="single" w:sz="6" w:space="0" w:color="auto"/>
            </w:tcBorders>
            <w:vAlign w:val="center"/>
            <w:hideMark/>
          </w:tcPr>
          <w:p w14:paraId="7ABD32D5" w14:textId="7F93505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7980EB4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2B51BE" w14:textId="6C844AD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et règlement sur les explosifs</w:t>
            </w:r>
            <w:r w:rsidR="001428E0">
              <w:rPr>
                <w:rFonts w:ascii="Calibri" w:eastAsia="Times New Roman" w:hAnsi="Calibri" w:cs="Calibri"/>
                <w:w w:val="100"/>
                <w:szCs w:val="20"/>
                <w:lang w:eastAsia="fr-CA"/>
              </w:rPr>
              <w:t xml:space="preserve"> (provincial)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5EB935B" w14:textId="5DF80C2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55C970F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8F898E7" w14:textId="12F143B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cinéma</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40EC5DC" w14:textId="23775AA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1DBA3D0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9CA635" w14:textId="6134A71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RACJ (autres)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5A107EF" w14:textId="53A01EF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54C3F6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71BAA3" w14:textId="5364FFA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Ordonnance générale sur le camionnage</w:t>
            </w:r>
          </w:p>
        </w:tc>
        <w:tc>
          <w:tcPr>
            <w:tcW w:w="2401" w:type="dxa"/>
            <w:tcBorders>
              <w:top w:val="single" w:sz="6" w:space="0" w:color="auto"/>
              <w:left w:val="single" w:sz="6" w:space="0" w:color="auto"/>
              <w:bottom w:val="single" w:sz="6" w:space="0" w:color="auto"/>
              <w:right w:val="single" w:sz="6" w:space="0" w:color="auto"/>
            </w:tcBorders>
            <w:hideMark/>
          </w:tcPr>
          <w:p w14:paraId="5B11CBCA" w14:textId="17C2F23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F1ACC6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5DFF4FC" w14:textId="6B835C0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camionnage en vrac</w:t>
            </w:r>
          </w:p>
        </w:tc>
        <w:tc>
          <w:tcPr>
            <w:tcW w:w="2401" w:type="dxa"/>
            <w:tcBorders>
              <w:top w:val="single" w:sz="6" w:space="0" w:color="auto"/>
              <w:left w:val="single" w:sz="6" w:space="0" w:color="auto"/>
              <w:bottom w:val="single" w:sz="6" w:space="0" w:color="auto"/>
              <w:right w:val="single" w:sz="6" w:space="0" w:color="auto"/>
            </w:tcBorders>
            <w:hideMark/>
          </w:tcPr>
          <w:p w14:paraId="0BC63CE5" w14:textId="372ECDE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783D834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6D80E5E" w14:textId="4FC9497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la location de véhicules</w:t>
            </w:r>
          </w:p>
        </w:tc>
        <w:tc>
          <w:tcPr>
            <w:tcW w:w="2401" w:type="dxa"/>
            <w:tcBorders>
              <w:top w:val="single" w:sz="6" w:space="0" w:color="auto"/>
              <w:left w:val="single" w:sz="6" w:space="0" w:color="auto"/>
              <w:bottom w:val="single" w:sz="6" w:space="0" w:color="auto"/>
              <w:right w:val="single" w:sz="6" w:space="0" w:color="auto"/>
            </w:tcBorders>
            <w:hideMark/>
          </w:tcPr>
          <w:p w14:paraId="19AC0B63" w14:textId="67868C1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1005675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349036" w14:textId="3E9C0C5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transport par taxi</w:t>
            </w:r>
          </w:p>
        </w:tc>
        <w:tc>
          <w:tcPr>
            <w:tcW w:w="2401" w:type="dxa"/>
            <w:tcBorders>
              <w:top w:val="single" w:sz="6" w:space="0" w:color="auto"/>
              <w:left w:val="single" w:sz="6" w:space="0" w:color="auto"/>
              <w:bottom w:val="single" w:sz="6" w:space="0" w:color="auto"/>
              <w:right w:val="single" w:sz="6" w:space="0" w:color="auto"/>
            </w:tcBorders>
            <w:hideMark/>
          </w:tcPr>
          <w:p w14:paraId="1F8D6FC4" w14:textId="0B47B45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F37D5D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301F216" w14:textId="1FFB114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les transporteurs</w:t>
            </w:r>
          </w:p>
        </w:tc>
        <w:tc>
          <w:tcPr>
            <w:tcW w:w="2401" w:type="dxa"/>
            <w:tcBorders>
              <w:top w:val="single" w:sz="6" w:space="0" w:color="auto"/>
              <w:left w:val="single" w:sz="6" w:space="0" w:color="auto"/>
              <w:bottom w:val="single" w:sz="6" w:space="0" w:color="auto"/>
              <w:right w:val="single" w:sz="6" w:space="0" w:color="auto"/>
            </w:tcBorders>
            <w:hideMark/>
          </w:tcPr>
          <w:p w14:paraId="1CB10C76" w14:textId="2A17D2B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12B4466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25D9A3" w14:textId="0FB3D70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Autobus</w:t>
            </w:r>
          </w:p>
        </w:tc>
        <w:tc>
          <w:tcPr>
            <w:tcW w:w="2401" w:type="dxa"/>
            <w:tcBorders>
              <w:top w:val="single" w:sz="6" w:space="0" w:color="auto"/>
              <w:left w:val="single" w:sz="6" w:space="0" w:color="auto"/>
              <w:bottom w:val="single" w:sz="6" w:space="0" w:color="auto"/>
              <w:right w:val="single" w:sz="6" w:space="0" w:color="auto"/>
            </w:tcBorders>
            <w:hideMark/>
          </w:tcPr>
          <w:p w14:paraId="7D1B12FC" w14:textId="7BEA165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0289E67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1AAF36" w14:textId="1B299A7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par véhicule</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taxi</w:t>
            </w:r>
          </w:p>
        </w:tc>
        <w:tc>
          <w:tcPr>
            <w:tcW w:w="2401" w:type="dxa"/>
            <w:tcBorders>
              <w:top w:val="single" w:sz="6" w:space="0" w:color="auto"/>
              <w:left w:val="single" w:sz="6" w:space="0" w:color="auto"/>
              <w:bottom w:val="single" w:sz="6" w:space="0" w:color="auto"/>
              <w:right w:val="single" w:sz="6" w:space="0" w:color="auto"/>
            </w:tcBorders>
            <w:hideMark/>
          </w:tcPr>
          <w:p w14:paraId="50C0765E" w14:textId="325DF22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15BEB71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DCF53C5" w14:textId="6862272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des déchets</w:t>
            </w:r>
          </w:p>
        </w:tc>
        <w:tc>
          <w:tcPr>
            <w:tcW w:w="2401" w:type="dxa"/>
            <w:tcBorders>
              <w:top w:val="single" w:sz="6" w:space="0" w:color="auto"/>
              <w:left w:val="single" w:sz="6" w:space="0" w:color="auto"/>
              <w:bottom w:val="single" w:sz="6" w:space="0" w:color="auto"/>
              <w:right w:val="single" w:sz="6" w:space="0" w:color="auto"/>
            </w:tcBorders>
            <w:hideMark/>
          </w:tcPr>
          <w:p w14:paraId="65CD72EC" w14:textId="350D714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629CF9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268A6EA" w14:textId="28BC4DA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transport scolaire</w:t>
            </w:r>
          </w:p>
        </w:tc>
        <w:tc>
          <w:tcPr>
            <w:tcW w:w="2401" w:type="dxa"/>
            <w:tcBorders>
              <w:top w:val="single" w:sz="6" w:space="0" w:color="auto"/>
              <w:left w:val="single" w:sz="6" w:space="0" w:color="auto"/>
              <w:bottom w:val="single" w:sz="6" w:space="0" w:color="auto"/>
              <w:right w:val="single" w:sz="6" w:space="0" w:color="auto"/>
            </w:tcBorders>
            <w:hideMark/>
          </w:tcPr>
          <w:p w14:paraId="73D825AA" w14:textId="7C00852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31BAA4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0606BAC" w14:textId="12DC7FF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PECVL (Loi 430)</w:t>
            </w:r>
          </w:p>
        </w:tc>
        <w:tc>
          <w:tcPr>
            <w:tcW w:w="2401" w:type="dxa"/>
            <w:tcBorders>
              <w:top w:val="single" w:sz="6" w:space="0" w:color="auto"/>
              <w:left w:val="single" w:sz="6" w:space="0" w:color="auto"/>
              <w:bottom w:val="single" w:sz="6" w:space="0" w:color="auto"/>
              <w:right w:val="single" w:sz="6" w:space="0" w:color="auto"/>
            </w:tcBorders>
            <w:hideMark/>
          </w:tcPr>
          <w:p w14:paraId="4E0F7C2D" w14:textId="1BCEB4C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3FD8CEC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2D767B5" w14:textId="27185594"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sur le camionnage</w:t>
            </w:r>
          </w:p>
        </w:tc>
        <w:tc>
          <w:tcPr>
            <w:tcW w:w="2401" w:type="dxa"/>
            <w:tcBorders>
              <w:top w:val="single" w:sz="6" w:space="0" w:color="auto"/>
              <w:left w:val="single" w:sz="6" w:space="0" w:color="auto"/>
              <w:bottom w:val="single" w:sz="6" w:space="0" w:color="auto"/>
              <w:right w:val="single" w:sz="6" w:space="0" w:color="auto"/>
            </w:tcBorders>
            <w:hideMark/>
          </w:tcPr>
          <w:p w14:paraId="5CB250F6" w14:textId="4DCEA13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0F0FFB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6DDD72" w14:textId="0BFC1711"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santé publique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AD52C43" w14:textId="0AA8264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CC9F2F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00F8A21" w14:textId="5FF8DB13" w:rsidR="003F0E25" w:rsidRPr="009619BA" w:rsidRDefault="003F0E25"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Interdiction de feu à ciel ouvert</w:t>
            </w:r>
          </w:p>
        </w:tc>
        <w:tc>
          <w:tcPr>
            <w:tcW w:w="2401" w:type="dxa"/>
            <w:tcBorders>
              <w:top w:val="single" w:sz="6" w:space="0" w:color="auto"/>
              <w:left w:val="single" w:sz="6" w:space="0" w:color="auto"/>
              <w:bottom w:val="single" w:sz="6" w:space="0" w:color="auto"/>
              <w:right w:val="single" w:sz="6" w:space="0" w:color="auto"/>
            </w:tcBorders>
            <w:vAlign w:val="center"/>
          </w:tcPr>
          <w:p w14:paraId="2F32D960" w14:textId="02DD2ADE" w:rsidR="003F0E25" w:rsidRPr="009619BA" w:rsidRDefault="00C03A17"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7</w:t>
            </w:r>
          </w:p>
        </w:tc>
      </w:tr>
      <w:tr w:rsidR="003F0E25" w:rsidRPr="009619BA" w14:paraId="5DF3544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30BC2B" w14:textId="60C7FA6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loi provinciale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AF9BA9" w14:textId="06782F9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3B8780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E2EC43" w14:textId="1FB576A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règlement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C8E8CB3" w14:textId="18629B8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307013E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682D7C7" w14:textId="1B997EA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la sécurité privée</w:t>
            </w:r>
          </w:p>
        </w:tc>
        <w:tc>
          <w:tcPr>
            <w:tcW w:w="2401" w:type="dxa"/>
            <w:tcBorders>
              <w:top w:val="single" w:sz="6" w:space="0" w:color="auto"/>
              <w:left w:val="single" w:sz="6" w:space="0" w:color="auto"/>
              <w:bottom w:val="single" w:sz="6" w:space="0" w:color="auto"/>
              <w:right w:val="single" w:sz="6" w:space="0" w:color="auto"/>
            </w:tcBorders>
            <w:hideMark/>
          </w:tcPr>
          <w:p w14:paraId="249CDA51" w14:textId="2B27D159"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61C2F8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E25E32D" w14:textId="4CCCB7E2"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appl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w:t>
            </w:r>
            <w:r>
              <w:rPr>
                <w:rFonts w:ascii="Calibri" w:eastAsia="Times New Roman" w:hAnsi="Calibri" w:cs="Calibri"/>
                <w:w w:val="100"/>
                <w:szCs w:val="20"/>
                <w:lang w:eastAsia="fr-CA"/>
              </w:rPr>
              <w:t>L</w:t>
            </w:r>
            <w:r w:rsidRPr="009619BA">
              <w:rPr>
                <w:rFonts w:ascii="Calibri" w:eastAsia="Times New Roman" w:hAnsi="Calibri" w:cs="Calibri"/>
                <w:w w:val="100"/>
                <w:szCs w:val="20"/>
                <w:lang w:eastAsia="fr-CA"/>
              </w:rPr>
              <w:t>oi s</w:t>
            </w:r>
            <w:r>
              <w:rPr>
                <w:rFonts w:ascii="Calibri" w:eastAsia="Times New Roman" w:hAnsi="Calibri" w:cs="Calibri"/>
                <w:w w:val="100"/>
                <w:szCs w:val="20"/>
                <w:lang w:eastAsia="fr-CA"/>
              </w:rPr>
              <w:t>é</w:t>
            </w:r>
            <w:r w:rsidRPr="009619BA">
              <w:rPr>
                <w:rFonts w:ascii="Calibri" w:eastAsia="Times New Roman" w:hAnsi="Calibri" w:cs="Calibri"/>
                <w:w w:val="100"/>
                <w:szCs w:val="20"/>
                <w:lang w:eastAsia="fr-CA"/>
              </w:rPr>
              <w:t xml:space="preserve">c. </w:t>
            </w:r>
            <w:r w:rsidR="00364A04">
              <w:rPr>
                <w:rFonts w:ascii="Calibri" w:eastAsia="Times New Roman" w:hAnsi="Calibri" w:cs="Calibri"/>
                <w:w w:val="100"/>
                <w:szCs w:val="20"/>
                <w:lang w:eastAsia="fr-CA"/>
              </w:rPr>
              <w:t>P</w:t>
            </w:r>
            <w:r w:rsidRPr="009619BA">
              <w:rPr>
                <w:rFonts w:ascii="Calibri" w:eastAsia="Times New Roman" w:hAnsi="Calibri" w:cs="Calibri"/>
                <w:w w:val="100"/>
                <w:szCs w:val="20"/>
                <w:lang w:eastAsia="fr-CA"/>
              </w:rPr>
              <w:t>rivée</w:t>
            </w:r>
          </w:p>
        </w:tc>
        <w:tc>
          <w:tcPr>
            <w:tcW w:w="2401" w:type="dxa"/>
            <w:tcBorders>
              <w:top w:val="single" w:sz="6" w:space="0" w:color="auto"/>
              <w:left w:val="single" w:sz="6" w:space="0" w:color="auto"/>
              <w:bottom w:val="single" w:sz="6" w:space="0" w:color="auto"/>
              <w:right w:val="single" w:sz="6" w:space="0" w:color="auto"/>
            </w:tcBorders>
            <w:hideMark/>
          </w:tcPr>
          <w:p w14:paraId="5E88EDEB" w14:textId="20C0B9D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7AAA39F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EECED82" w14:textId="7A697FA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assurance automobile du Québec</w:t>
            </w:r>
          </w:p>
        </w:tc>
        <w:tc>
          <w:tcPr>
            <w:tcW w:w="2401" w:type="dxa"/>
            <w:tcBorders>
              <w:top w:val="single" w:sz="6" w:space="0" w:color="auto"/>
              <w:left w:val="single" w:sz="6" w:space="0" w:color="auto"/>
              <w:bottom w:val="single" w:sz="6" w:space="0" w:color="auto"/>
              <w:right w:val="single" w:sz="6" w:space="0" w:color="auto"/>
            </w:tcBorders>
            <w:hideMark/>
          </w:tcPr>
          <w:p w14:paraId="72607D0C" w14:textId="056D5E46"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36CA864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FB4124C" w14:textId="40AD203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GEV (3 infractions et plus)</w:t>
            </w:r>
          </w:p>
        </w:tc>
        <w:tc>
          <w:tcPr>
            <w:tcW w:w="2401" w:type="dxa"/>
            <w:tcBorders>
              <w:top w:val="single" w:sz="6" w:space="0" w:color="auto"/>
              <w:left w:val="single" w:sz="6" w:space="0" w:color="auto"/>
              <w:bottom w:val="single" w:sz="6" w:space="0" w:color="auto"/>
              <w:right w:val="single" w:sz="6" w:space="0" w:color="auto"/>
            </w:tcBorders>
            <w:hideMark/>
          </w:tcPr>
          <w:p w14:paraId="3A2EF71A" w14:textId="1E97FA3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3CFC1E5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C8FA3B2" w14:textId="5CBFE07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impôt sur le tabac (taxe)</w:t>
            </w:r>
          </w:p>
        </w:tc>
        <w:tc>
          <w:tcPr>
            <w:tcW w:w="2401" w:type="dxa"/>
            <w:tcBorders>
              <w:top w:val="single" w:sz="6" w:space="0" w:color="auto"/>
              <w:left w:val="single" w:sz="6" w:space="0" w:color="auto"/>
              <w:bottom w:val="single" w:sz="6" w:space="0" w:color="auto"/>
              <w:right w:val="single" w:sz="6" w:space="0" w:color="auto"/>
            </w:tcBorders>
            <w:hideMark/>
          </w:tcPr>
          <w:p w14:paraId="5D87C778" w14:textId="4E693DC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EFFE3F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D96217" w14:textId="2AA948C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sur le tabac (autres)</w:t>
            </w:r>
          </w:p>
        </w:tc>
        <w:tc>
          <w:tcPr>
            <w:tcW w:w="2401" w:type="dxa"/>
            <w:tcBorders>
              <w:top w:val="single" w:sz="6" w:space="0" w:color="auto"/>
              <w:left w:val="single" w:sz="6" w:space="0" w:color="auto"/>
              <w:bottom w:val="single" w:sz="6" w:space="0" w:color="auto"/>
              <w:right w:val="single" w:sz="6" w:space="0" w:color="auto"/>
            </w:tcBorders>
            <w:hideMark/>
          </w:tcPr>
          <w:p w14:paraId="1394D018" w14:textId="4539E02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1166AFE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325EC3" w14:textId="0CF6C07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Anastasia (art</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2,</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12)</w:t>
            </w:r>
          </w:p>
        </w:tc>
        <w:tc>
          <w:tcPr>
            <w:tcW w:w="2401" w:type="dxa"/>
            <w:tcBorders>
              <w:top w:val="single" w:sz="6" w:space="0" w:color="auto"/>
              <w:left w:val="single" w:sz="6" w:space="0" w:color="auto"/>
              <w:bottom w:val="single" w:sz="6" w:space="0" w:color="auto"/>
              <w:right w:val="single" w:sz="6" w:space="0" w:color="auto"/>
            </w:tcBorders>
            <w:hideMark/>
          </w:tcPr>
          <w:p w14:paraId="716A2DA9" w14:textId="310DB38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032A1B0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4231911" w14:textId="7D7760B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immatriculation AAF – autre</w:t>
            </w:r>
          </w:p>
        </w:tc>
        <w:tc>
          <w:tcPr>
            <w:tcW w:w="2401" w:type="dxa"/>
            <w:tcBorders>
              <w:top w:val="single" w:sz="6" w:space="0" w:color="auto"/>
              <w:left w:val="single" w:sz="6" w:space="0" w:color="auto"/>
              <w:bottom w:val="single" w:sz="6" w:space="0" w:color="auto"/>
              <w:right w:val="single" w:sz="6" w:space="0" w:color="auto"/>
            </w:tcBorders>
            <w:hideMark/>
          </w:tcPr>
          <w:p w14:paraId="51855566" w14:textId="028C118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07E8D38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8A7CE4" w14:textId="5EE0AC24"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AAF non immatriculée</w:t>
            </w:r>
          </w:p>
        </w:tc>
        <w:tc>
          <w:tcPr>
            <w:tcW w:w="2401" w:type="dxa"/>
            <w:tcBorders>
              <w:top w:val="single" w:sz="6" w:space="0" w:color="auto"/>
              <w:left w:val="single" w:sz="6" w:space="0" w:color="auto"/>
              <w:bottom w:val="single" w:sz="6" w:space="0" w:color="auto"/>
              <w:right w:val="single" w:sz="6" w:space="0" w:color="auto"/>
            </w:tcBorders>
            <w:hideMark/>
          </w:tcPr>
          <w:p w14:paraId="25E61CBA" w14:textId="50ACFED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DB4F0E" w:rsidRPr="009619BA" w14:paraId="262C43AF" w14:textId="77777777">
        <w:tc>
          <w:tcPr>
            <w:tcW w:w="6229" w:type="dxa"/>
            <w:tcBorders>
              <w:top w:val="single" w:sz="6" w:space="0" w:color="auto"/>
              <w:left w:val="single" w:sz="6" w:space="0" w:color="auto"/>
              <w:bottom w:val="single" w:sz="6" w:space="0" w:color="auto"/>
              <w:right w:val="single" w:sz="6" w:space="0" w:color="auto"/>
            </w:tcBorders>
            <w:vAlign w:val="center"/>
          </w:tcPr>
          <w:p w14:paraId="7D10D02C" w14:textId="09C3002F" w:rsidR="00DB4F0E" w:rsidRPr="009619BA" w:rsidRDefault="00C32F85" w:rsidP="00DB4F0E">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 xml:space="preserve">Loi </w:t>
            </w:r>
            <w:r w:rsidR="00545EE4">
              <w:rPr>
                <w:rFonts w:ascii="Calibri" w:eastAsia="Times New Roman" w:hAnsi="Calibri" w:cs="Calibri"/>
                <w:w w:val="100"/>
                <w:szCs w:val="20"/>
                <w:lang w:eastAsia="fr-CA"/>
              </w:rPr>
              <w:t xml:space="preserve">visant à lutter contre </w:t>
            </w:r>
            <w:r>
              <w:rPr>
                <w:rFonts w:ascii="Calibri" w:eastAsia="Times New Roman" w:hAnsi="Calibri" w:cs="Calibri"/>
                <w:w w:val="100"/>
                <w:szCs w:val="20"/>
                <w:lang w:eastAsia="fr-CA"/>
              </w:rPr>
              <w:t xml:space="preserve">la maltraitance </w:t>
            </w:r>
            <w:r w:rsidR="00545EE4">
              <w:rPr>
                <w:rFonts w:ascii="Calibri" w:eastAsia="Times New Roman" w:hAnsi="Calibri" w:cs="Calibri"/>
                <w:w w:val="100"/>
                <w:szCs w:val="20"/>
                <w:lang w:eastAsia="fr-CA"/>
              </w:rPr>
              <w:t xml:space="preserve">aux </w:t>
            </w:r>
            <w:r>
              <w:rPr>
                <w:rFonts w:ascii="Calibri" w:eastAsia="Times New Roman" w:hAnsi="Calibri" w:cs="Calibri"/>
                <w:w w:val="100"/>
                <w:szCs w:val="20"/>
                <w:lang w:eastAsia="fr-CA"/>
              </w:rPr>
              <w:t>personnes aînées</w:t>
            </w:r>
          </w:p>
        </w:tc>
        <w:tc>
          <w:tcPr>
            <w:tcW w:w="2401" w:type="dxa"/>
            <w:tcBorders>
              <w:top w:val="single" w:sz="6" w:space="0" w:color="auto"/>
              <w:left w:val="single" w:sz="6" w:space="0" w:color="auto"/>
              <w:bottom w:val="single" w:sz="6" w:space="0" w:color="auto"/>
              <w:right w:val="single" w:sz="6" w:space="0" w:color="auto"/>
            </w:tcBorders>
            <w:hideMark/>
          </w:tcPr>
          <w:p w14:paraId="090F2C89" w14:textId="6F640040" w:rsidR="00DB4F0E" w:rsidRPr="009619BA" w:rsidRDefault="00DB4F0E" w:rsidP="00DB4F0E">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3FA95572"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0A06BDBB" w14:textId="0546444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b/>
                <w:bCs/>
                <w:color w:val="000000"/>
                <w:w w:val="100"/>
                <w:szCs w:val="20"/>
                <w:lang w:eastAsia="fr-CA"/>
              </w:rPr>
              <w:t>Loi encadrant le c</w:t>
            </w:r>
            <w:r w:rsidRPr="009619BA">
              <w:rPr>
                <w:rFonts w:ascii="Calibri" w:eastAsia="Times New Roman" w:hAnsi="Calibri" w:cs="Calibri"/>
                <w:b/>
                <w:bCs/>
                <w:color w:val="000000"/>
                <w:w w:val="100"/>
                <w:szCs w:val="20"/>
                <w:lang w:eastAsia="fr-CA"/>
              </w:rPr>
              <w:t>annabis</w:t>
            </w:r>
          </w:p>
        </w:tc>
      </w:tr>
      <w:tr w:rsidR="003F0E25" w:rsidRPr="009619BA" w14:paraId="1F245A9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33BC73B" w14:textId="04F989D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 ans possession 5g ou moins</w:t>
            </w:r>
          </w:p>
        </w:tc>
        <w:tc>
          <w:tcPr>
            <w:tcW w:w="2401" w:type="dxa"/>
            <w:tcBorders>
              <w:top w:val="nil"/>
              <w:left w:val="single" w:sz="6" w:space="0" w:color="auto"/>
              <w:bottom w:val="single" w:sz="6" w:space="0" w:color="auto"/>
              <w:right w:val="single" w:sz="6" w:space="0" w:color="auto"/>
            </w:tcBorders>
            <w:hideMark/>
          </w:tcPr>
          <w:p w14:paraId="3756FC93" w14:textId="29EAB67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5953F56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DA19C8" w14:textId="2A0645B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plant cannabis</w:t>
            </w:r>
          </w:p>
        </w:tc>
        <w:tc>
          <w:tcPr>
            <w:tcW w:w="2401" w:type="dxa"/>
            <w:tcBorders>
              <w:top w:val="single" w:sz="6" w:space="0" w:color="auto"/>
              <w:left w:val="single" w:sz="6" w:space="0" w:color="auto"/>
              <w:bottom w:val="single" w:sz="6" w:space="0" w:color="auto"/>
              <w:right w:val="single" w:sz="6" w:space="0" w:color="auto"/>
            </w:tcBorders>
            <w:hideMark/>
          </w:tcPr>
          <w:p w14:paraId="241BCB53" w14:textId="66029CE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0A5244C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2B2CD7" w14:textId="1178369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+21 ans possession +150g autre qu</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lieu public</w:t>
            </w:r>
          </w:p>
        </w:tc>
        <w:tc>
          <w:tcPr>
            <w:tcW w:w="2401" w:type="dxa"/>
            <w:tcBorders>
              <w:top w:val="single" w:sz="6" w:space="0" w:color="auto"/>
              <w:left w:val="single" w:sz="6" w:space="0" w:color="auto"/>
              <w:bottom w:val="single" w:sz="6" w:space="0" w:color="auto"/>
              <w:right w:val="single" w:sz="6" w:space="0" w:color="auto"/>
            </w:tcBorders>
            <w:hideMark/>
          </w:tcPr>
          <w:p w14:paraId="306413A4" w14:textId="5CFF4D8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0F1272F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2460BD" w14:textId="0A7DC60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+150g total pers</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dans même résidence +18 ans</w:t>
            </w:r>
          </w:p>
        </w:tc>
        <w:tc>
          <w:tcPr>
            <w:tcW w:w="2401" w:type="dxa"/>
            <w:tcBorders>
              <w:top w:val="single" w:sz="6" w:space="0" w:color="auto"/>
              <w:left w:val="single" w:sz="6" w:space="0" w:color="auto"/>
              <w:bottom w:val="single" w:sz="6" w:space="0" w:color="auto"/>
              <w:right w:val="single" w:sz="6" w:space="0" w:color="auto"/>
            </w:tcBorders>
            <w:hideMark/>
          </w:tcPr>
          <w:p w14:paraId="429FFF50" w14:textId="54099BB5"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D6787F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61A566A" w14:textId="7F63D83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Possession dans lieu interdit</w:t>
            </w:r>
          </w:p>
        </w:tc>
        <w:tc>
          <w:tcPr>
            <w:tcW w:w="2401" w:type="dxa"/>
            <w:tcBorders>
              <w:top w:val="single" w:sz="6" w:space="0" w:color="auto"/>
              <w:left w:val="single" w:sz="6" w:space="0" w:color="auto"/>
              <w:bottom w:val="single" w:sz="6" w:space="0" w:color="auto"/>
              <w:right w:val="single" w:sz="6" w:space="0" w:color="auto"/>
            </w:tcBorders>
            <w:hideMark/>
          </w:tcPr>
          <w:p w14:paraId="2B71F242" w14:textId="7D17B27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0013DB8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25D170" w14:textId="7312BAE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Transport/entreposage commercial</w:t>
            </w:r>
          </w:p>
        </w:tc>
        <w:tc>
          <w:tcPr>
            <w:tcW w:w="2401" w:type="dxa"/>
            <w:tcBorders>
              <w:top w:val="single" w:sz="6" w:space="0" w:color="auto"/>
              <w:left w:val="single" w:sz="6" w:space="0" w:color="auto"/>
              <w:bottom w:val="single" w:sz="6" w:space="0" w:color="auto"/>
              <w:right w:val="single" w:sz="6" w:space="0" w:color="auto"/>
            </w:tcBorders>
            <w:hideMark/>
          </w:tcPr>
          <w:p w14:paraId="77E0A481" w14:textId="448347D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4EE7A79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973F9C1" w14:textId="2BD11F2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Vente/achat cannabis</w:t>
            </w:r>
          </w:p>
        </w:tc>
        <w:tc>
          <w:tcPr>
            <w:tcW w:w="2401" w:type="dxa"/>
            <w:tcBorders>
              <w:top w:val="single" w:sz="6" w:space="0" w:color="auto"/>
              <w:left w:val="single" w:sz="6" w:space="0" w:color="auto"/>
              <w:bottom w:val="single" w:sz="6" w:space="0" w:color="auto"/>
              <w:right w:val="single" w:sz="6" w:space="0" w:color="auto"/>
            </w:tcBorders>
            <w:hideMark/>
          </w:tcPr>
          <w:p w14:paraId="51413DAB" w14:textId="30E78E7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27B306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A67845" w14:textId="321FD24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bookmarkStart w:id="285" w:name="_Hlk132975094"/>
            <w:r>
              <w:rPr>
                <w:rFonts w:ascii="Calibri" w:eastAsia="Times New Roman" w:hAnsi="Calibri" w:cs="Calibri"/>
                <w:w w:val="100"/>
                <w:szCs w:val="20"/>
                <w:lang w:eastAsia="fr-CA"/>
              </w:rPr>
              <w:t>Usage lieu public</w:t>
            </w:r>
          </w:p>
        </w:tc>
        <w:tc>
          <w:tcPr>
            <w:tcW w:w="2401" w:type="dxa"/>
            <w:tcBorders>
              <w:top w:val="single" w:sz="6" w:space="0" w:color="auto"/>
              <w:left w:val="single" w:sz="6" w:space="0" w:color="auto"/>
              <w:bottom w:val="single" w:sz="6" w:space="0" w:color="auto"/>
              <w:right w:val="single" w:sz="6" w:space="0" w:color="auto"/>
            </w:tcBorders>
            <w:hideMark/>
          </w:tcPr>
          <w:p w14:paraId="3A609EA6" w14:textId="7777777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bookmarkEnd w:id="285"/>
      <w:tr w:rsidR="003F0E25" w:rsidRPr="009619BA" w14:paraId="42B57C6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9AC33E" w14:textId="36C98BDD"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Loi encadrant cannabis – autre</w:t>
            </w:r>
          </w:p>
        </w:tc>
        <w:tc>
          <w:tcPr>
            <w:tcW w:w="2401" w:type="dxa"/>
            <w:tcBorders>
              <w:top w:val="single" w:sz="6" w:space="0" w:color="auto"/>
              <w:left w:val="single" w:sz="6" w:space="0" w:color="auto"/>
              <w:bottom w:val="single" w:sz="6" w:space="0" w:color="auto"/>
              <w:right w:val="single" w:sz="6" w:space="0" w:color="auto"/>
            </w:tcBorders>
            <w:hideMark/>
          </w:tcPr>
          <w:p w14:paraId="7D4106F9" w14:textId="1C31BDAA"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3F0E25" w:rsidRPr="009619BA" w14:paraId="15B13BB8"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4772AF05" w14:textId="70CC99E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INFRACTIONS AUX RÈGLEMENTS MUNICIPAUX</w:t>
            </w:r>
          </w:p>
        </w:tc>
      </w:tr>
      <w:tr w:rsidR="003F0E25" w:rsidRPr="009619BA" w14:paraId="7C3A750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89C8CD" w14:textId="6CDF22F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Règlement municipal</w:t>
            </w:r>
          </w:p>
        </w:tc>
        <w:tc>
          <w:tcPr>
            <w:tcW w:w="2401" w:type="dxa"/>
            <w:tcBorders>
              <w:top w:val="nil"/>
              <w:left w:val="single" w:sz="6" w:space="0" w:color="auto"/>
              <w:bottom w:val="single" w:sz="6" w:space="0" w:color="auto"/>
              <w:right w:val="single" w:sz="6" w:space="0" w:color="auto"/>
            </w:tcBorders>
            <w:vAlign w:val="center"/>
            <w:hideMark/>
          </w:tcPr>
          <w:p w14:paraId="72E953A2" w14:textId="5CD3368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7DC4717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FBC3C5" w14:textId="22FBA6D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Consommation utilisation eau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9925499" w14:textId="2E008F8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242F4F4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F38113" w14:textId="4E03B3E5"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Animaux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9AB858D" w14:textId="5C35D69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599004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E2DEBC" w14:textId="32FABE7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Arcades, salle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amusement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D87B0A1" w14:textId="3795B22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17BA543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3107C32" w14:textId="5A4A886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Parcs municipaux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A793A31" w14:textId="6BB537B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4FF670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929267A" w14:textId="2A75A21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Ventes prohibées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B5EA9E" w14:textId="32890E8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6B780FE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16C565" w14:textId="6F26D524"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99F9DDE" w14:textId="44098DD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3F0E25" w:rsidRPr="009619BA" w14:paraId="22F18B89"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780640D1" w14:textId="743A2583"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bookmarkStart w:id="286" w:name="_Hlk133308528"/>
            <w:r w:rsidRPr="009619BA">
              <w:rPr>
                <w:rFonts w:ascii="Calibri" w:eastAsia="Times New Roman" w:hAnsi="Calibri" w:cs="Calibri"/>
                <w:b/>
                <w:bCs/>
                <w:color w:val="000000"/>
                <w:w w:val="100"/>
                <w:szCs w:val="20"/>
                <w:lang w:eastAsia="fr-CA"/>
              </w:rPr>
              <w:t>INFRACTIONS CRIMINELLES RELIÉES À LA CIRCULATION</w:t>
            </w:r>
          </w:p>
        </w:tc>
      </w:tr>
      <w:bookmarkEnd w:id="286"/>
      <w:tr w:rsidR="003F0E25" w:rsidRPr="009619BA" w14:paraId="76528A0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C8E52CA" w14:textId="4D63476E"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mort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0ABF1D" w14:textId="708900D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0C1B43" w:rsidRPr="009619BA" w14:paraId="262FE80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C5B032" w14:textId="36204433" w:rsidR="000C1B43" w:rsidRPr="009619BA" w:rsidRDefault="00E539E0"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Poursuite / mort</w:t>
            </w:r>
          </w:p>
        </w:tc>
        <w:tc>
          <w:tcPr>
            <w:tcW w:w="2401" w:type="dxa"/>
            <w:tcBorders>
              <w:top w:val="single" w:sz="6" w:space="0" w:color="auto"/>
              <w:left w:val="single" w:sz="6" w:space="0" w:color="auto"/>
              <w:bottom w:val="single" w:sz="6" w:space="0" w:color="auto"/>
              <w:right w:val="single" w:sz="6" w:space="0" w:color="auto"/>
            </w:tcBorders>
            <w:vAlign w:val="center"/>
          </w:tcPr>
          <w:p w14:paraId="140530DA" w14:textId="0ADE0569" w:rsidR="000C1B43" w:rsidRPr="009619BA" w:rsidRDefault="00E539E0"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0C1B43" w:rsidRPr="009619BA" w14:paraId="311889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E40272" w14:textId="30A737B2" w:rsidR="000C1B43" w:rsidRPr="009619BA" w:rsidRDefault="00E539E0"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Conducteurs dangereux / mort</w:t>
            </w:r>
          </w:p>
        </w:tc>
        <w:tc>
          <w:tcPr>
            <w:tcW w:w="2401" w:type="dxa"/>
            <w:tcBorders>
              <w:top w:val="single" w:sz="6" w:space="0" w:color="auto"/>
              <w:left w:val="single" w:sz="6" w:space="0" w:color="auto"/>
              <w:bottom w:val="single" w:sz="6" w:space="0" w:color="auto"/>
              <w:right w:val="single" w:sz="6" w:space="0" w:color="auto"/>
            </w:tcBorders>
            <w:vAlign w:val="center"/>
          </w:tcPr>
          <w:p w14:paraId="443E9CF7" w14:textId="0769571B" w:rsidR="000C1B43" w:rsidRPr="009619BA" w:rsidRDefault="00E539E0"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Conservation permanente</w:t>
            </w:r>
          </w:p>
        </w:tc>
      </w:tr>
      <w:tr w:rsidR="003F0E25" w:rsidRPr="009619BA" w14:paraId="3DEE99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811F273" w14:textId="52E25D2A"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lésions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8EF235" w14:textId="674F7064"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E539E0" w:rsidRPr="009619BA" w14:paraId="4030A96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B54208" w14:textId="19B0222F" w:rsidR="00E539E0" w:rsidRPr="009619BA" w:rsidRDefault="00E539E0"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Poursuite / lésions</w:t>
            </w:r>
          </w:p>
        </w:tc>
        <w:tc>
          <w:tcPr>
            <w:tcW w:w="2401" w:type="dxa"/>
            <w:tcBorders>
              <w:top w:val="single" w:sz="6" w:space="0" w:color="auto"/>
              <w:left w:val="single" w:sz="6" w:space="0" w:color="auto"/>
              <w:bottom w:val="single" w:sz="6" w:space="0" w:color="auto"/>
              <w:right w:val="single" w:sz="6" w:space="0" w:color="auto"/>
            </w:tcBorders>
            <w:vAlign w:val="center"/>
          </w:tcPr>
          <w:p w14:paraId="7AB300BF" w14:textId="5B6C8C4D" w:rsidR="00E539E0" w:rsidRPr="009619BA" w:rsidRDefault="00E539E0"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E539E0" w:rsidRPr="009619BA" w14:paraId="3DDD2F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DFC4BD" w14:textId="5B9CC7DD" w:rsidR="00E539E0" w:rsidRPr="009619BA" w:rsidRDefault="00E539E0"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Conducteurs dangereux / lésions</w:t>
            </w:r>
          </w:p>
        </w:tc>
        <w:tc>
          <w:tcPr>
            <w:tcW w:w="2401" w:type="dxa"/>
            <w:tcBorders>
              <w:top w:val="single" w:sz="6" w:space="0" w:color="auto"/>
              <w:left w:val="single" w:sz="6" w:space="0" w:color="auto"/>
              <w:bottom w:val="single" w:sz="6" w:space="0" w:color="auto"/>
              <w:right w:val="single" w:sz="6" w:space="0" w:color="auto"/>
            </w:tcBorders>
            <w:vAlign w:val="center"/>
          </w:tcPr>
          <w:p w14:paraId="148B44DB" w14:textId="4DBC1C97" w:rsidR="00E539E0" w:rsidRPr="009619BA" w:rsidRDefault="00E539E0"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10</w:t>
            </w:r>
          </w:p>
        </w:tc>
      </w:tr>
      <w:tr w:rsidR="003F0E25" w:rsidRPr="009619BA" w14:paraId="0859DA0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899565" w14:textId="18FCB2C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collision matérielle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134F9A4" w14:textId="4DBAFC3F"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4053DB9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696FE23" w14:textId="62174046"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Fuite : collision matérielle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A0290E" w14:textId="6220136C"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5196EB0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460539A" w14:textId="31F82DC2"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Fuite : sans collision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E73F550" w14:textId="63BD3338"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1FEF0A6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26165D" w14:textId="326E1687"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dangereuse / sans collision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34CED1" w14:textId="40350D3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50EB5B2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BA83532" w14:textId="416428BB"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Concentration drogue dans le sang</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F0D6BBF" w14:textId="7A2E2BBE"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F0E25" w:rsidRPr="009619BA" w14:paraId="77B77B7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BFC626" w14:textId="549317A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alcool</w:t>
            </w:r>
          </w:p>
        </w:tc>
        <w:tc>
          <w:tcPr>
            <w:tcW w:w="2401" w:type="dxa"/>
            <w:tcBorders>
              <w:top w:val="single" w:sz="6" w:space="0" w:color="auto"/>
              <w:left w:val="single" w:sz="6" w:space="0" w:color="auto"/>
              <w:bottom w:val="single" w:sz="6" w:space="0" w:color="auto"/>
              <w:right w:val="single" w:sz="6" w:space="0" w:color="auto"/>
            </w:tcBorders>
            <w:hideMark/>
          </w:tcPr>
          <w:p w14:paraId="38217CA4" w14:textId="52F1C837"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E34D1F">
              <w:rPr>
                <w:rFonts w:ascii="Calibri" w:eastAsia="Times New Roman" w:hAnsi="Calibri" w:cs="Calibri"/>
                <w:w w:val="100"/>
                <w:szCs w:val="20"/>
                <w:lang w:eastAsia="fr-CA"/>
              </w:rPr>
              <w:t>Conservation permanente</w:t>
            </w:r>
          </w:p>
        </w:tc>
      </w:tr>
      <w:tr w:rsidR="003F0E25" w:rsidRPr="009619BA" w14:paraId="3B159CE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8C90C03" w14:textId="1A6B3AC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alcool et drogues</w:t>
            </w:r>
          </w:p>
        </w:tc>
        <w:tc>
          <w:tcPr>
            <w:tcW w:w="2401" w:type="dxa"/>
            <w:tcBorders>
              <w:top w:val="single" w:sz="6" w:space="0" w:color="auto"/>
              <w:left w:val="single" w:sz="6" w:space="0" w:color="auto"/>
              <w:bottom w:val="single" w:sz="6" w:space="0" w:color="auto"/>
              <w:right w:val="single" w:sz="6" w:space="0" w:color="auto"/>
            </w:tcBorders>
            <w:hideMark/>
          </w:tcPr>
          <w:p w14:paraId="73DE8808" w14:textId="209AC1EB"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E34D1F">
              <w:rPr>
                <w:rFonts w:ascii="Calibri" w:eastAsia="Times New Roman" w:hAnsi="Calibri" w:cs="Calibri"/>
                <w:w w:val="100"/>
                <w:szCs w:val="20"/>
                <w:lang w:eastAsia="fr-CA"/>
              </w:rPr>
              <w:t>Conservation permanente</w:t>
            </w:r>
          </w:p>
        </w:tc>
      </w:tr>
      <w:tr w:rsidR="003F0E25" w:rsidRPr="009619BA" w14:paraId="4240B59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9CFCF1B" w14:textId="34EACA4C"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drogues</w:t>
            </w:r>
          </w:p>
        </w:tc>
        <w:tc>
          <w:tcPr>
            <w:tcW w:w="2401" w:type="dxa"/>
            <w:tcBorders>
              <w:top w:val="single" w:sz="6" w:space="0" w:color="auto"/>
              <w:left w:val="single" w:sz="6" w:space="0" w:color="auto"/>
              <w:bottom w:val="single" w:sz="6" w:space="0" w:color="auto"/>
              <w:right w:val="single" w:sz="6" w:space="0" w:color="auto"/>
            </w:tcBorders>
            <w:hideMark/>
          </w:tcPr>
          <w:p w14:paraId="444911E7" w14:textId="6C0E2956"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E34D1F">
              <w:rPr>
                <w:rFonts w:ascii="Calibri" w:eastAsia="Times New Roman" w:hAnsi="Calibri" w:cs="Calibri"/>
                <w:w w:val="100"/>
                <w:szCs w:val="20"/>
                <w:lang w:eastAsia="fr-CA"/>
              </w:rPr>
              <w:t>Conservation permanente</w:t>
            </w:r>
          </w:p>
        </w:tc>
      </w:tr>
      <w:tr w:rsidR="003F0E25" w:rsidRPr="009619BA" w14:paraId="3602291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6DA3498" w14:textId="6588A763"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mort /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hideMark/>
          </w:tcPr>
          <w:p w14:paraId="6C208102" w14:textId="7654C7B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E34D1F">
              <w:rPr>
                <w:rFonts w:ascii="Calibri" w:eastAsia="Times New Roman" w:hAnsi="Calibri" w:cs="Calibri"/>
                <w:w w:val="100"/>
                <w:szCs w:val="20"/>
                <w:lang w:eastAsia="fr-CA"/>
              </w:rPr>
              <w:t>Conservation permanente</w:t>
            </w:r>
          </w:p>
        </w:tc>
      </w:tr>
      <w:tr w:rsidR="003F0E25" w:rsidRPr="009619BA" w14:paraId="52CE0AF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07A1F3" w14:textId="6DDF7E10"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w:t>
            </w:r>
            <w:r>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alcool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7DC8B05" w14:textId="7757695D"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1288135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DC3ECA" w14:textId="0D00DFA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lésions alcool et drogues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E61A1C6" w14:textId="71B58150"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6675C11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6E9462" w14:textId="56109A5F"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lésions</w:t>
            </w:r>
            <w:r w:rsidR="006C45DF">
              <w:rPr>
                <w:rFonts w:ascii="Calibri" w:eastAsia="Times New Roman" w:hAnsi="Calibri" w:cs="Calibri"/>
                <w:w w:val="100"/>
                <w:szCs w:val="20"/>
                <w:lang w:eastAsia="fr-CA"/>
              </w:rPr>
              <w:t xml:space="preserve"> drogues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23F6E42" w14:textId="0103A4E2"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3F0E25" w:rsidRPr="009619BA" w14:paraId="319A1BA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9E3F9F" w14:textId="628387E8"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 lésions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FB7A93" w14:textId="0366A026"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DA79E8" w:rsidRPr="009619BA" w14:paraId="755323E2" w14:textId="77777777">
        <w:tc>
          <w:tcPr>
            <w:tcW w:w="6229" w:type="dxa"/>
            <w:tcBorders>
              <w:top w:val="single" w:sz="6" w:space="0" w:color="auto"/>
              <w:left w:val="single" w:sz="6" w:space="0" w:color="auto"/>
              <w:bottom w:val="single" w:sz="6" w:space="0" w:color="auto"/>
              <w:right w:val="single" w:sz="6" w:space="0" w:color="auto"/>
            </w:tcBorders>
            <w:vAlign w:val="center"/>
          </w:tcPr>
          <w:p w14:paraId="46935B9D" w14:textId="662B9343" w:rsidR="00DA79E8" w:rsidRPr="009619BA" w:rsidRDefault="00DA79E8">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 xml:space="preserve">Conduite capacité affaiblie / </w:t>
            </w:r>
            <w:r w:rsidR="00A31DC9">
              <w:rPr>
                <w:rFonts w:ascii="Calibri" w:eastAsia="Times New Roman" w:hAnsi="Calibri" w:cs="Calibri"/>
                <w:w w:val="100"/>
                <w:szCs w:val="20"/>
                <w:lang w:eastAsia="fr-CA"/>
              </w:rPr>
              <w:t>collision matérielle</w:t>
            </w:r>
          </w:p>
        </w:tc>
        <w:tc>
          <w:tcPr>
            <w:tcW w:w="2401" w:type="dxa"/>
            <w:tcBorders>
              <w:top w:val="single" w:sz="6" w:space="0" w:color="auto"/>
              <w:left w:val="single" w:sz="6" w:space="0" w:color="auto"/>
              <w:bottom w:val="single" w:sz="6" w:space="0" w:color="auto"/>
              <w:right w:val="single" w:sz="6" w:space="0" w:color="auto"/>
            </w:tcBorders>
            <w:vAlign w:val="center"/>
          </w:tcPr>
          <w:p w14:paraId="1E2E67DC" w14:textId="42B4CEDB" w:rsidR="00DA79E8" w:rsidRPr="009619BA" w:rsidRDefault="00A31DC9">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91682F" w:rsidRPr="009619BA" w14:paraId="3DC32C8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F80D8C" w14:textId="01E2ED0E" w:rsidR="0091682F" w:rsidRPr="009619BA" w:rsidRDefault="0091682F"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Garde</w:t>
            </w:r>
            <w:r w:rsidR="00A41911">
              <w:rPr>
                <w:rFonts w:ascii="Calibri" w:eastAsia="Times New Roman" w:hAnsi="Calibri" w:cs="Calibri"/>
                <w:w w:val="100"/>
                <w:szCs w:val="20"/>
                <w:lang w:eastAsia="fr-CA"/>
              </w:rPr>
              <w:t xml:space="preserve"> / </w:t>
            </w:r>
            <w:r>
              <w:rPr>
                <w:rFonts w:ascii="Calibri" w:eastAsia="Times New Roman" w:hAnsi="Calibri" w:cs="Calibri"/>
                <w:w w:val="100"/>
                <w:szCs w:val="20"/>
                <w:lang w:eastAsia="fr-CA"/>
              </w:rPr>
              <w:t>contr capacité affaiblie</w:t>
            </w:r>
          </w:p>
        </w:tc>
        <w:tc>
          <w:tcPr>
            <w:tcW w:w="2401" w:type="dxa"/>
            <w:tcBorders>
              <w:top w:val="single" w:sz="6" w:space="0" w:color="auto"/>
              <w:left w:val="single" w:sz="6" w:space="0" w:color="auto"/>
              <w:bottom w:val="single" w:sz="6" w:space="0" w:color="auto"/>
              <w:right w:val="single" w:sz="6" w:space="0" w:color="auto"/>
            </w:tcBorders>
            <w:vAlign w:val="center"/>
          </w:tcPr>
          <w:p w14:paraId="042C97AB" w14:textId="6E3B78C3" w:rsidR="0091682F" w:rsidRPr="009619BA" w:rsidRDefault="0091682F"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91682F" w:rsidRPr="009619BA" w14:paraId="4646174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B853A30" w14:textId="6D2D6D7B" w:rsidR="0091682F" w:rsidRPr="009619BA" w:rsidRDefault="0091682F" w:rsidP="003F0E25">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Conduite capacité affaiblie</w:t>
            </w:r>
          </w:p>
        </w:tc>
        <w:tc>
          <w:tcPr>
            <w:tcW w:w="2401" w:type="dxa"/>
            <w:tcBorders>
              <w:top w:val="single" w:sz="6" w:space="0" w:color="auto"/>
              <w:left w:val="single" w:sz="6" w:space="0" w:color="auto"/>
              <w:bottom w:val="single" w:sz="6" w:space="0" w:color="auto"/>
              <w:right w:val="single" w:sz="6" w:space="0" w:color="auto"/>
            </w:tcBorders>
            <w:vAlign w:val="center"/>
          </w:tcPr>
          <w:p w14:paraId="01160EE5" w14:textId="3F120517" w:rsidR="0091682F" w:rsidRPr="009619BA" w:rsidRDefault="0091682F" w:rsidP="003F0E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3F0E25" w:rsidRPr="009619BA" w14:paraId="1FA2242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A6669C" w14:textId="2609BA19" w:rsidR="003F0E25" w:rsidRPr="009619BA" w:rsidRDefault="003F0E25" w:rsidP="003F0E25">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alcool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BBB686E" w14:textId="4E0C8B21" w:rsidR="003F0E25" w:rsidRPr="009619BA" w:rsidRDefault="003F0E25" w:rsidP="003F0E25">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3A49ADB1" w14:textId="77777777">
        <w:tc>
          <w:tcPr>
            <w:tcW w:w="6229" w:type="dxa"/>
            <w:tcBorders>
              <w:top w:val="single" w:sz="6" w:space="0" w:color="auto"/>
              <w:left w:val="single" w:sz="6" w:space="0" w:color="auto"/>
              <w:bottom w:val="single" w:sz="6" w:space="0" w:color="auto"/>
              <w:right w:val="single" w:sz="6" w:space="0" w:color="auto"/>
            </w:tcBorders>
            <w:vAlign w:val="center"/>
          </w:tcPr>
          <w:p w14:paraId="46BB3095" w14:textId="2DA2CDCC" w:rsidR="00CF2D8F" w:rsidRDefault="00B02B5C">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Conduite capacité affaiblie</w:t>
            </w:r>
            <w:r>
              <w:rPr>
                <w:rFonts w:ascii="Calibri" w:eastAsia="Times New Roman" w:hAnsi="Calibri" w:cs="Calibri"/>
                <w:w w:val="100"/>
                <w:szCs w:val="20"/>
                <w:lang w:eastAsia="fr-CA"/>
              </w:rPr>
              <w:t xml:space="preserve"> collision</w:t>
            </w:r>
            <w:r w:rsidRPr="009619BA">
              <w:rPr>
                <w:rFonts w:ascii="Calibri" w:eastAsia="Times New Roman" w:hAnsi="Calibri" w:cs="Calibri"/>
                <w:w w:val="100"/>
                <w:szCs w:val="20"/>
                <w:lang w:eastAsia="fr-CA"/>
              </w:rPr>
              <w:t xml:space="preserve"> alcool</w:t>
            </w:r>
            <w:r>
              <w:rPr>
                <w:rFonts w:ascii="Calibri" w:eastAsia="Times New Roman" w:hAnsi="Calibri" w:cs="Calibri"/>
                <w:w w:val="100"/>
                <w:szCs w:val="20"/>
                <w:lang w:eastAsia="fr-CA"/>
              </w:rPr>
              <w:t xml:space="preserve"> et drogues</w:t>
            </w:r>
          </w:p>
        </w:tc>
        <w:tc>
          <w:tcPr>
            <w:tcW w:w="2401" w:type="dxa"/>
            <w:tcBorders>
              <w:top w:val="single" w:sz="6" w:space="0" w:color="auto"/>
              <w:left w:val="single" w:sz="6" w:space="0" w:color="auto"/>
              <w:bottom w:val="single" w:sz="6" w:space="0" w:color="auto"/>
              <w:right w:val="single" w:sz="6" w:space="0" w:color="auto"/>
            </w:tcBorders>
            <w:vAlign w:val="center"/>
          </w:tcPr>
          <w:p w14:paraId="164398CD" w14:textId="197DC926" w:rsidR="00CF2D8F" w:rsidRDefault="000D6DE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B5EA9" w:rsidRPr="009619BA" w14:paraId="09F6019E" w14:textId="77777777">
        <w:tc>
          <w:tcPr>
            <w:tcW w:w="6229" w:type="dxa"/>
            <w:tcBorders>
              <w:top w:val="single" w:sz="6" w:space="0" w:color="auto"/>
              <w:left w:val="single" w:sz="6" w:space="0" w:color="auto"/>
              <w:bottom w:val="single" w:sz="6" w:space="0" w:color="auto"/>
              <w:right w:val="single" w:sz="6" w:space="0" w:color="auto"/>
            </w:tcBorders>
            <w:vAlign w:val="center"/>
          </w:tcPr>
          <w:p w14:paraId="7DA0FD3F" w14:textId="17306172" w:rsidR="00CB5EA9" w:rsidRPr="009619BA" w:rsidRDefault="00A41911">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Garde / contr </w:t>
            </w:r>
            <w:r w:rsidR="003C2C25" w:rsidRPr="009619BA">
              <w:rPr>
                <w:rFonts w:ascii="Calibri" w:eastAsia="Times New Roman" w:hAnsi="Calibri" w:cs="Calibri"/>
                <w:w w:val="100"/>
                <w:szCs w:val="20"/>
                <w:lang w:eastAsia="fr-CA"/>
              </w:rPr>
              <w:t>alcool et drogue</w:t>
            </w:r>
            <w:r w:rsidR="003C2C25">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vAlign w:val="center"/>
          </w:tcPr>
          <w:p w14:paraId="24206601" w14:textId="3E676863" w:rsidR="00CB5EA9" w:rsidRPr="009619BA" w:rsidRDefault="003C2C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3C2C25" w:rsidRPr="009619BA" w14:paraId="3DDB808D" w14:textId="77777777">
        <w:tc>
          <w:tcPr>
            <w:tcW w:w="6229" w:type="dxa"/>
            <w:tcBorders>
              <w:top w:val="single" w:sz="6" w:space="0" w:color="auto"/>
              <w:left w:val="single" w:sz="6" w:space="0" w:color="auto"/>
              <w:bottom w:val="single" w:sz="6" w:space="0" w:color="auto"/>
              <w:right w:val="single" w:sz="6" w:space="0" w:color="auto"/>
            </w:tcBorders>
            <w:vAlign w:val="center"/>
          </w:tcPr>
          <w:p w14:paraId="3DA8C84A" w14:textId="681BC03B" w:rsidR="003C2C25" w:rsidRPr="009619BA" w:rsidRDefault="003C2C25" w:rsidP="003C2C25">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 xml:space="preserve">Conduite capacité affaiblie </w:t>
            </w:r>
            <w:r>
              <w:rPr>
                <w:rFonts w:ascii="Calibri" w:eastAsia="Times New Roman" w:hAnsi="Calibri" w:cs="Calibri"/>
                <w:w w:val="100"/>
                <w:szCs w:val="20"/>
                <w:lang w:eastAsia="fr-CA"/>
              </w:rPr>
              <w:t>autre qu’</w:t>
            </w:r>
            <w:r w:rsidRPr="009619BA">
              <w:rPr>
                <w:rFonts w:ascii="Calibri" w:eastAsia="Times New Roman" w:hAnsi="Calibri" w:cs="Calibri"/>
                <w:w w:val="100"/>
                <w:szCs w:val="20"/>
                <w:lang w:eastAsia="fr-CA"/>
              </w:rPr>
              <w:t>alcool et drogue</w:t>
            </w:r>
            <w:r>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vAlign w:val="center"/>
          </w:tcPr>
          <w:p w14:paraId="0F189A13" w14:textId="7BBC4678" w:rsidR="003C2C25" w:rsidRPr="009619BA" w:rsidRDefault="003C2C25" w:rsidP="003C2C2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F2D8F" w:rsidRPr="009619BA" w14:paraId="1BCA9161" w14:textId="77777777">
        <w:tc>
          <w:tcPr>
            <w:tcW w:w="6229" w:type="dxa"/>
            <w:tcBorders>
              <w:top w:val="single" w:sz="6" w:space="0" w:color="auto"/>
              <w:left w:val="single" w:sz="6" w:space="0" w:color="auto"/>
              <w:bottom w:val="single" w:sz="6" w:space="0" w:color="auto"/>
              <w:right w:val="single" w:sz="6" w:space="0" w:color="auto"/>
            </w:tcBorders>
            <w:vAlign w:val="center"/>
          </w:tcPr>
          <w:p w14:paraId="28DF7D29" w14:textId="2238F20D" w:rsidR="00CF2D8F" w:rsidRPr="009619BA" w:rsidRDefault="00CF2D8F"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 xml:space="preserve">Conduite capacité affaiblie </w:t>
            </w:r>
            <w:r w:rsidR="003E3495">
              <w:rPr>
                <w:rFonts w:ascii="Calibri" w:eastAsia="Times New Roman" w:hAnsi="Calibri" w:cs="Calibri"/>
                <w:w w:val="100"/>
                <w:szCs w:val="20"/>
                <w:lang w:eastAsia="fr-CA"/>
              </w:rPr>
              <w:t>collision non spécifiée</w:t>
            </w:r>
          </w:p>
        </w:tc>
        <w:tc>
          <w:tcPr>
            <w:tcW w:w="2401" w:type="dxa"/>
            <w:tcBorders>
              <w:top w:val="single" w:sz="6" w:space="0" w:color="auto"/>
              <w:left w:val="single" w:sz="6" w:space="0" w:color="auto"/>
              <w:bottom w:val="single" w:sz="6" w:space="0" w:color="auto"/>
              <w:right w:val="single" w:sz="6" w:space="0" w:color="auto"/>
            </w:tcBorders>
            <w:vAlign w:val="center"/>
          </w:tcPr>
          <w:p w14:paraId="20D162DE" w14:textId="1D39A80D" w:rsidR="00CF2D8F" w:rsidRPr="009619BA" w:rsidRDefault="003E3495"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F2D8F" w:rsidRPr="009619BA" w14:paraId="72AFF432" w14:textId="77777777">
        <w:tc>
          <w:tcPr>
            <w:tcW w:w="6229" w:type="dxa"/>
            <w:tcBorders>
              <w:top w:val="single" w:sz="6" w:space="0" w:color="auto"/>
              <w:left w:val="single" w:sz="6" w:space="0" w:color="auto"/>
              <w:bottom w:val="single" w:sz="6" w:space="0" w:color="auto"/>
              <w:right w:val="single" w:sz="6" w:space="0" w:color="auto"/>
            </w:tcBorders>
            <w:vAlign w:val="center"/>
          </w:tcPr>
          <w:p w14:paraId="4537E897" w14:textId="7CD7F420" w:rsidR="00CF2D8F" w:rsidRPr="009619BA" w:rsidRDefault="003E3495" w:rsidP="00CF2D8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Garde / contr non spécifiée</w:t>
            </w:r>
          </w:p>
        </w:tc>
        <w:tc>
          <w:tcPr>
            <w:tcW w:w="2401" w:type="dxa"/>
            <w:tcBorders>
              <w:top w:val="single" w:sz="6" w:space="0" w:color="auto"/>
              <w:left w:val="single" w:sz="6" w:space="0" w:color="auto"/>
              <w:bottom w:val="single" w:sz="6" w:space="0" w:color="auto"/>
              <w:right w:val="single" w:sz="6" w:space="0" w:color="auto"/>
            </w:tcBorders>
            <w:vAlign w:val="center"/>
          </w:tcPr>
          <w:p w14:paraId="0CE2C518" w14:textId="2157D0E7" w:rsidR="00CF2D8F" w:rsidRPr="009619BA" w:rsidRDefault="003E3495"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3E3495" w:rsidRPr="009619BA" w14:paraId="5D254127" w14:textId="77777777">
        <w:tc>
          <w:tcPr>
            <w:tcW w:w="6229" w:type="dxa"/>
            <w:tcBorders>
              <w:top w:val="single" w:sz="6" w:space="0" w:color="auto"/>
              <w:left w:val="single" w:sz="6" w:space="0" w:color="auto"/>
              <w:bottom w:val="single" w:sz="6" w:space="0" w:color="auto"/>
              <w:right w:val="single" w:sz="6" w:space="0" w:color="auto"/>
            </w:tcBorders>
            <w:vAlign w:val="center"/>
          </w:tcPr>
          <w:p w14:paraId="0919CDAE" w14:textId="3E2D77AE" w:rsidR="003E3495" w:rsidRPr="009619BA" w:rsidRDefault="003E3495">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Conduite capacité affaiblie</w:t>
            </w:r>
            <w:r w:rsidR="003468B7">
              <w:rPr>
                <w:rFonts w:ascii="Calibri" w:eastAsia="Times New Roman" w:hAnsi="Calibri" w:cs="Calibri"/>
                <w:w w:val="100"/>
                <w:szCs w:val="20"/>
                <w:lang w:eastAsia="fr-CA"/>
              </w:rPr>
              <w:t xml:space="preserve"> autre non spécifiée</w:t>
            </w:r>
          </w:p>
        </w:tc>
        <w:tc>
          <w:tcPr>
            <w:tcW w:w="2401" w:type="dxa"/>
            <w:tcBorders>
              <w:top w:val="single" w:sz="6" w:space="0" w:color="auto"/>
              <w:left w:val="single" w:sz="6" w:space="0" w:color="auto"/>
              <w:bottom w:val="single" w:sz="6" w:space="0" w:color="auto"/>
              <w:right w:val="single" w:sz="6" w:space="0" w:color="auto"/>
            </w:tcBorders>
            <w:vAlign w:val="center"/>
          </w:tcPr>
          <w:p w14:paraId="3DF4386B" w14:textId="77777777" w:rsidR="003E3495" w:rsidRPr="009619BA" w:rsidRDefault="003E3495">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F2D8F" w:rsidRPr="009619BA" w14:paraId="4EC368E0" w14:textId="77777777">
        <w:tc>
          <w:tcPr>
            <w:tcW w:w="6229" w:type="dxa"/>
            <w:tcBorders>
              <w:top w:val="single" w:sz="6" w:space="0" w:color="auto"/>
              <w:left w:val="single" w:sz="6" w:space="0" w:color="auto"/>
              <w:bottom w:val="single" w:sz="6" w:space="0" w:color="auto"/>
              <w:right w:val="single" w:sz="6" w:space="0" w:color="auto"/>
            </w:tcBorders>
            <w:vAlign w:val="center"/>
          </w:tcPr>
          <w:p w14:paraId="4226EB2B" w14:textId="77777777" w:rsidR="00CF2D8F" w:rsidRPr="009619BA" w:rsidRDefault="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alcool et drogue</w:t>
            </w:r>
            <w:r>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A18A6C9" w14:textId="77777777" w:rsidR="00CF2D8F" w:rsidRPr="009619BA" w:rsidRDefault="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9E5196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7E452E" w14:textId="6821937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drogue</w:t>
            </w:r>
            <w:r>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030C43C" w14:textId="3FD2C92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AC7C2C" w:rsidRPr="009619BA" w14:paraId="23D4AEB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FF56627" w14:textId="0A4769B6" w:rsidR="00AC7C2C" w:rsidRPr="009619BA" w:rsidRDefault="00AC7C2C"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Conduite capacité affaiblie</w:t>
            </w:r>
            <w:r>
              <w:rPr>
                <w:rFonts w:ascii="Calibri" w:eastAsia="Times New Roman" w:hAnsi="Calibri" w:cs="Calibri"/>
                <w:w w:val="100"/>
                <w:szCs w:val="20"/>
                <w:lang w:eastAsia="fr-CA"/>
              </w:rPr>
              <w:t xml:space="preserve"> drogues collision matérielle</w:t>
            </w:r>
          </w:p>
        </w:tc>
        <w:tc>
          <w:tcPr>
            <w:tcW w:w="2401" w:type="dxa"/>
            <w:tcBorders>
              <w:top w:val="single" w:sz="6" w:space="0" w:color="auto"/>
              <w:left w:val="single" w:sz="6" w:space="0" w:color="auto"/>
              <w:bottom w:val="single" w:sz="6" w:space="0" w:color="auto"/>
              <w:right w:val="single" w:sz="6" w:space="0" w:color="auto"/>
            </w:tcBorders>
            <w:vAlign w:val="center"/>
          </w:tcPr>
          <w:p w14:paraId="745CB690" w14:textId="08CBBB43" w:rsidR="00AC7C2C" w:rsidRPr="009619BA" w:rsidRDefault="00AC7C2C"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AC7C2C" w:rsidRPr="009619BA" w14:paraId="5F63DDD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3EAA39" w14:textId="164AF745" w:rsidR="00AC7C2C" w:rsidRPr="009619BA" w:rsidRDefault="00987668" w:rsidP="00CF2D8F">
            <w:pPr>
              <w:spacing w:line="240" w:lineRule="auto"/>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 xml:space="preserve">Garde / contr </w:t>
            </w:r>
            <w:r w:rsidRPr="009619BA">
              <w:rPr>
                <w:rFonts w:ascii="Calibri" w:eastAsia="Times New Roman" w:hAnsi="Calibri" w:cs="Calibri"/>
                <w:w w:val="100"/>
                <w:szCs w:val="20"/>
                <w:lang w:eastAsia="fr-CA"/>
              </w:rPr>
              <w:t>Conduite capacité affaiblie</w:t>
            </w:r>
            <w:r>
              <w:rPr>
                <w:rFonts w:ascii="Calibri" w:eastAsia="Times New Roman" w:hAnsi="Calibri" w:cs="Calibri"/>
                <w:w w:val="100"/>
                <w:szCs w:val="20"/>
                <w:lang w:eastAsia="fr-CA"/>
              </w:rPr>
              <w:t xml:space="preserve"> drogues</w:t>
            </w:r>
          </w:p>
        </w:tc>
        <w:tc>
          <w:tcPr>
            <w:tcW w:w="2401" w:type="dxa"/>
            <w:tcBorders>
              <w:top w:val="single" w:sz="6" w:space="0" w:color="auto"/>
              <w:left w:val="single" w:sz="6" w:space="0" w:color="auto"/>
              <w:bottom w:val="single" w:sz="6" w:space="0" w:color="auto"/>
              <w:right w:val="single" w:sz="6" w:space="0" w:color="auto"/>
            </w:tcBorders>
            <w:vAlign w:val="center"/>
          </w:tcPr>
          <w:p w14:paraId="4C151217" w14:textId="0F31BE8E" w:rsidR="00AC7C2C" w:rsidRPr="009619BA" w:rsidRDefault="00987668"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AC7C2C" w:rsidRPr="009619BA" w14:paraId="66156F4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4240A6" w14:textId="353D1411" w:rsidR="00AC7C2C" w:rsidRPr="009619BA" w:rsidRDefault="00987668"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Conduite capacité affaiblie</w:t>
            </w:r>
            <w:r>
              <w:rPr>
                <w:rFonts w:ascii="Calibri" w:eastAsia="Times New Roman" w:hAnsi="Calibri" w:cs="Calibri"/>
                <w:w w:val="100"/>
                <w:szCs w:val="20"/>
                <w:lang w:eastAsia="fr-CA"/>
              </w:rPr>
              <w:t xml:space="preserve"> drogues autre</w:t>
            </w:r>
          </w:p>
        </w:tc>
        <w:tc>
          <w:tcPr>
            <w:tcW w:w="2401" w:type="dxa"/>
            <w:tcBorders>
              <w:top w:val="single" w:sz="6" w:space="0" w:color="auto"/>
              <w:left w:val="single" w:sz="6" w:space="0" w:color="auto"/>
              <w:bottom w:val="single" w:sz="6" w:space="0" w:color="auto"/>
              <w:right w:val="single" w:sz="6" w:space="0" w:color="auto"/>
            </w:tcBorders>
            <w:vAlign w:val="center"/>
          </w:tcPr>
          <w:p w14:paraId="29B6D4FB" w14:textId="630C1AC1" w:rsidR="00AC7C2C" w:rsidRPr="009619BA" w:rsidRDefault="00987668"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F2D8F" w:rsidRPr="009619BA" w14:paraId="006CAA6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BDD0F2" w14:textId="35C6266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capacité affaiblie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0058FDB" w14:textId="3A7D2CA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B068D8" w:rsidRPr="009619BA" w14:paraId="25A0EC9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6E1C237" w14:textId="07E428B6"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68D8">
              <w:rPr>
                <w:rFonts w:ascii="Calibri" w:eastAsia="Times New Roman" w:hAnsi="Calibri" w:cs="Calibri"/>
                <w:w w:val="100"/>
                <w:szCs w:val="20"/>
                <w:lang w:eastAsia="fr-CA"/>
              </w:rPr>
              <w:t>échantillon d’haleine appareil détecteur</w:t>
            </w:r>
          </w:p>
        </w:tc>
        <w:tc>
          <w:tcPr>
            <w:tcW w:w="2401" w:type="dxa"/>
            <w:tcBorders>
              <w:top w:val="single" w:sz="6" w:space="0" w:color="auto"/>
              <w:left w:val="single" w:sz="6" w:space="0" w:color="auto"/>
              <w:bottom w:val="single" w:sz="6" w:space="0" w:color="auto"/>
              <w:right w:val="single" w:sz="6" w:space="0" w:color="auto"/>
            </w:tcBorders>
          </w:tcPr>
          <w:p w14:paraId="5DE497D0" w14:textId="7E9F9F04" w:rsidR="00B068D8" w:rsidRPr="009619BA" w:rsidRDefault="00B068D8"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68D8" w:rsidRPr="009619BA" w14:paraId="241E26A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A22C03" w14:textId="0F60C1A3"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68D8">
              <w:rPr>
                <w:rFonts w:ascii="Calibri" w:eastAsia="Times New Roman" w:hAnsi="Calibri" w:cs="Calibri"/>
                <w:w w:val="100"/>
                <w:szCs w:val="20"/>
                <w:lang w:eastAsia="fr-CA"/>
              </w:rPr>
              <w:t>échantillon d’haleine alcool</w:t>
            </w:r>
          </w:p>
        </w:tc>
        <w:tc>
          <w:tcPr>
            <w:tcW w:w="2401" w:type="dxa"/>
            <w:tcBorders>
              <w:top w:val="single" w:sz="6" w:space="0" w:color="auto"/>
              <w:left w:val="single" w:sz="6" w:space="0" w:color="auto"/>
              <w:bottom w:val="single" w:sz="6" w:space="0" w:color="auto"/>
              <w:right w:val="single" w:sz="6" w:space="0" w:color="auto"/>
            </w:tcBorders>
          </w:tcPr>
          <w:p w14:paraId="4D7F34EC" w14:textId="7CA2AA22" w:rsidR="00B068D8" w:rsidRPr="009619BA" w:rsidRDefault="00B068D8"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68D8" w:rsidRPr="009619BA" w14:paraId="1695FB7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BE14EF" w14:textId="33C2D323"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0026A3">
              <w:rPr>
                <w:rFonts w:ascii="Calibri" w:eastAsia="Times New Roman" w:hAnsi="Calibri" w:cs="Calibri"/>
                <w:w w:val="100"/>
                <w:szCs w:val="20"/>
                <w:lang w:eastAsia="fr-CA"/>
              </w:rPr>
              <w:t>ECM alcool</w:t>
            </w:r>
          </w:p>
        </w:tc>
        <w:tc>
          <w:tcPr>
            <w:tcW w:w="2401" w:type="dxa"/>
            <w:tcBorders>
              <w:top w:val="single" w:sz="6" w:space="0" w:color="auto"/>
              <w:left w:val="single" w:sz="6" w:space="0" w:color="auto"/>
              <w:bottom w:val="single" w:sz="6" w:space="0" w:color="auto"/>
              <w:right w:val="single" w:sz="6" w:space="0" w:color="auto"/>
            </w:tcBorders>
          </w:tcPr>
          <w:p w14:paraId="1E35F21D" w14:textId="33C3ACC9" w:rsidR="00B068D8" w:rsidRPr="009619BA" w:rsidRDefault="000026A3"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68D8" w:rsidRPr="009619BA" w14:paraId="4889407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2DD7953" w14:textId="07100CAF"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0026A3">
              <w:rPr>
                <w:rFonts w:ascii="Calibri" w:eastAsia="Times New Roman" w:hAnsi="Calibri" w:cs="Calibri"/>
                <w:w w:val="100"/>
                <w:szCs w:val="20"/>
                <w:lang w:eastAsia="fr-CA"/>
              </w:rPr>
              <w:t>ECM drogue</w:t>
            </w:r>
          </w:p>
        </w:tc>
        <w:tc>
          <w:tcPr>
            <w:tcW w:w="2401" w:type="dxa"/>
            <w:tcBorders>
              <w:top w:val="single" w:sz="6" w:space="0" w:color="auto"/>
              <w:left w:val="single" w:sz="6" w:space="0" w:color="auto"/>
              <w:bottom w:val="single" w:sz="6" w:space="0" w:color="auto"/>
              <w:right w:val="single" w:sz="6" w:space="0" w:color="auto"/>
            </w:tcBorders>
          </w:tcPr>
          <w:p w14:paraId="55841E3F" w14:textId="52490004" w:rsidR="00B068D8" w:rsidRPr="009619BA" w:rsidRDefault="000026A3"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68D8" w:rsidRPr="009619BA" w14:paraId="04D449D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47AC615" w14:textId="6BBC0769"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762C">
              <w:rPr>
                <w:rFonts w:ascii="Calibri" w:eastAsia="Times New Roman" w:hAnsi="Calibri" w:cs="Calibri"/>
                <w:w w:val="100"/>
                <w:szCs w:val="20"/>
                <w:lang w:eastAsia="fr-CA"/>
              </w:rPr>
              <w:t>évaluation de drogue</w:t>
            </w:r>
          </w:p>
        </w:tc>
        <w:tc>
          <w:tcPr>
            <w:tcW w:w="2401" w:type="dxa"/>
            <w:tcBorders>
              <w:top w:val="single" w:sz="6" w:space="0" w:color="auto"/>
              <w:left w:val="single" w:sz="6" w:space="0" w:color="auto"/>
              <w:bottom w:val="single" w:sz="6" w:space="0" w:color="auto"/>
              <w:right w:val="single" w:sz="6" w:space="0" w:color="auto"/>
            </w:tcBorders>
          </w:tcPr>
          <w:p w14:paraId="050DFDF5" w14:textId="5ED0FEE6" w:rsidR="00B068D8" w:rsidRPr="009619BA" w:rsidRDefault="00B0762C"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68D8" w:rsidRPr="009619BA" w14:paraId="38778AD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209809" w14:textId="5A5C5481" w:rsidR="00B068D8"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762C">
              <w:rPr>
                <w:rFonts w:ascii="Calibri" w:eastAsia="Times New Roman" w:hAnsi="Calibri" w:cs="Calibri"/>
                <w:w w:val="100"/>
                <w:szCs w:val="20"/>
                <w:lang w:eastAsia="fr-CA"/>
              </w:rPr>
              <w:t>échantillon de sang</w:t>
            </w:r>
          </w:p>
        </w:tc>
        <w:tc>
          <w:tcPr>
            <w:tcW w:w="2401" w:type="dxa"/>
            <w:tcBorders>
              <w:top w:val="single" w:sz="6" w:space="0" w:color="auto"/>
              <w:left w:val="single" w:sz="6" w:space="0" w:color="auto"/>
              <w:bottom w:val="single" w:sz="6" w:space="0" w:color="auto"/>
              <w:right w:val="single" w:sz="6" w:space="0" w:color="auto"/>
            </w:tcBorders>
          </w:tcPr>
          <w:p w14:paraId="00758B8F" w14:textId="0C8626DC" w:rsidR="00B068D8" w:rsidRPr="009619BA" w:rsidRDefault="00B0762C"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762C" w:rsidRPr="009619BA" w14:paraId="1AC2C2E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1FBF71" w14:textId="467F5F85" w:rsidR="00B0762C"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762C">
              <w:rPr>
                <w:rFonts w:ascii="Calibri" w:eastAsia="Times New Roman" w:hAnsi="Calibri" w:cs="Calibri"/>
                <w:w w:val="100"/>
                <w:szCs w:val="20"/>
                <w:lang w:eastAsia="fr-CA"/>
              </w:rPr>
              <w:t>de prélèvement de substances corporelles</w:t>
            </w:r>
          </w:p>
        </w:tc>
        <w:tc>
          <w:tcPr>
            <w:tcW w:w="2401" w:type="dxa"/>
            <w:tcBorders>
              <w:top w:val="single" w:sz="6" w:space="0" w:color="auto"/>
              <w:left w:val="single" w:sz="6" w:space="0" w:color="auto"/>
              <w:bottom w:val="single" w:sz="6" w:space="0" w:color="auto"/>
              <w:right w:val="single" w:sz="6" w:space="0" w:color="auto"/>
            </w:tcBorders>
          </w:tcPr>
          <w:p w14:paraId="63003A20" w14:textId="423DFCCA" w:rsidR="00B0762C" w:rsidRPr="009619BA" w:rsidRDefault="00B0762C"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B0762C" w:rsidRPr="009619BA" w14:paraId="3F00B7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CBCEE1E" w14:textId="41AAE7DC" w:rsidR="00B0762C" w:rsidRPr="009619BA" w:rsidRDefault="006950A4" w:rsidP="00CF2D8F">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w:t>
            </w:r>
            <w:r>
              <w:rPr>
                <w:rFonts w:ascii="Calibri" w:eastAsia="Times New Roman" w:hAnsi="Calibri" w:cs="Calibri"/>
                <w:w w:val="100"/>
                <w:szCs w:val="20"/>
                <w:lang w:eastAsia="fr-CA"/>
              </w:rPr>
              <w:t xml:space="preserve"> </w:t>
            </w:r>
            <w:r w:rsidR="00B0762C">
              <w:rPr>
                <w:rFonts w:ascii="Calibri" w:eastAsia="Times New Roman" w:hAnsi="Calibri" w:cs="Calibri"/>
                <w:w w:val="100"/>
                <w:szCs w:val="20"/>
                <w:lang w:eastAsia="fr-CA"/>
              </w:rPr>
              <w:t>sans preuve de conduite</w:t>
            </w:r>
          </w:p>
        </w:tc>
        <w:tc>
          <w:tcPr>
            <w:tcW w:w="2401" w:type="dxa"/>
            <w:tcBorders>
              <w:top w:val="single" w:sz="6" w:space="0" w:color="auto"/>
              <w:left w:val="single" w:sz="6" w:space="0" w:color="auto"/>
              <w:bottom w:val="single" w:sz="6" w:space="0" w:color="auto"/>
              <w:right w:val="single" w:sz="6" w:space="0" w:color="auto"/>
            </w:tcBorders>
          </w:tcPr>
          <w:p w14:paraId="3707BD94" w14:textId="689A88B9" w:rsidR="00B0762C" w:rsidRPr="009619BA" w:rsidRDefault="00B0762C" w:rsidP="00CF2D8F">
            <w:pPr>
              <w:spacing w:line="240" w:lineRule="auto"/>
              <w:jc w:val="center"/>
              <w:textAlignment w:val="baseline"/>
              <w:rPr>
                <w:rFonts w:ascii="Calibri" w:eastAsia="Times New Roman" w:hAnsi="Calibri" w:cs="Calibri"/>
                <w:w w:val="100"/>
                <w:szCs w:val="20"/>
                <w:lang w:eastAsia="fr-CA"/>
              </w:rPr>
            </w:pPr>
            <w:r>
              <w:rPr>
                <w:rFonts w:ascii="Calibri" w:eastAsia="Times New Roman" w:hAnsi="Calibri" w:cs="Calibri"/>
                <w:w w:val="100"/>
                <w:szCs w:val="20"/>
                <w:lang w:eastAsia="fr-CA"/>
              </w:rPr>
              <w:t>5</w:t>
            </w:r>
          </w:p>
        </w:tc>
      </w:tr>
      <w:tr w:rsidR="00CF2D8F" w:rsidRPr="009619BA" w14:paraId="69939A5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9BB5F8" w14:textId="369D99F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alcool</w:t>
            </w:r>
          </w:p>
        </w:tc>
        <w:tc>
          <w:tcPr>
            <w:tcW w:w="2401" w:type="dxa"/>
            <w:tcBorders>
              <w:top w:val="single" w:sz="6" w:space="0" w:color="auto"/>
              <w:left w:val="single" w:sz="6" w:space="0" w:color="auto"/>
              <w:bottom w:val="single" w:sz="6" w:space="0" w:color="auto"/>
              <w:right w:val="single" w:sz="6" w:space="0" w:color="auto"/>
            </w:tcBorders>
            <w:hideMark/>
          </w:tcPr>
          <w:p w14:paraId="02A0B02F" w14:textId="2396BEE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E0E61B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0961B1A" w14:textId="21326D2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alcool et drogue</w:t>
            </w:r>
          </w:p>
        </w:tc>
        <w:tc>
          <w:tcPr>
            <w:tcW w:w="2401" w:type="dxa"/>
            <w:tcBorders>
              <w:top w:val="single" w:sz="6" w:space="0" w:color="auto"/>
              <w:left w:val="single" w:sz="6" w:space="0" w:color="auto"/>
              <w:bottom w:val="single" w:sz="6" w:space="0" w:color="auto"/>
              <w:right w:val="single" w:sz="6" w:space="0" w:color="auto"/>
            </w:tcBorders>
            <w:hideMark/>
          </w:tcPr>
          <w:p w14:paraId="499AADE7" w14:textId="44198F7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1FC06C7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98AA7D" w14:textId="70EAFCC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drogue</w:t>
            </w:r>
          </w:p>
        </w:tc>
        <w:tc>
          <w:tcPr>
            <w:tcW w:w="2401" w:type="dxa"/>
            <w:tcBorders>
              <w:top w:val="single" w:sz="6" w:space="0" w:color="auto"/>
              <w:left w:val="single" w:sz="6" w:space="0" w:color="auto"/>
              <w:bottom w:val="single" w:sz="6" w:space="0" w:color="auto"/>
              <w:right w:val="single" w:sz="6" w:space="0" w:color="auto"/>
            </w:tcBorders>
            <w:hideMark/>
          </w:tcPr>
          <w:p w14:paraId="1CD12D38" w14:textId="5190EEDF"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CA41CB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1F22E1A" w14:textId="29E07D7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hideMark/>
          </w:tcPr>
          <w:p w14:paraId="62DF53F0" w14:textId="281AA59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738D8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AF23CC" w14:textId="04FEBBD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alcool</w:t>
            </w:r>
          </w:p>
        </w:tc>
        <w:tc>
          <w:tcPr>
            <w:tcW w:w="2401" w:type="dxa"/>
            <w:tcBorders>
              <w:top w:val="single" w:sz="6" w:space="0" w:color="auto"/>
              <w:left w:val="single" w:sz="6" w:space="0" w:color="auto"/>
              <w:bottom w:val="single" w:sz="6" w:space="0" w:color="auto"/>
              <w:right w:val="single" w:sz="6" w:space="0" w:color="auto"/>
            </w:tcBorders>
            <w:hideMark/>
          </w:tcPr>
          <w:p w14:paraId="60FD0F17" w14:textId="561FD02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0FAE81C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6B6BC9D" w14:textId="1F81C7F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alcool et drogue</w:t>
            </w:r>
          </w:p>
        </w:tc>
        <w:tc>
          <w:tcPr>
            <w:tcW w:w="2401" w:type="dxa"/>
            <w:tcBorders>
              <w:top w:val="single" w:sz="6" w:space="0" w:color="auto"/>
              <w:left w:val="single" w:sz="6" w:space="0" w:color="auto"/>
              <w:bottom w:val="single" w:sz="6" w:space="0" w:color="auto"/>
              <w:right w:val="single" w:sz="6" w:space="0" w:color="auto"/>
            </w:tcBorders>
            <w:hideMark/>
          </w:tcPr>
          <w:p w14:paraId="6B6EAB4C" w14:textId="6950ABD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0CEF538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DC5E797" w14:textId="09F4AE9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drogue</w:t>
            </w:r>
          </w:p>
        </w:tc>
        <w:tc>
          <w:tcPr>
            <w:tcW w:w="2401" w:type="dxa"/>
            <w:tcBorders>
              <w:top w:val="single" w:sz="6" w:space="0" w:color="auto"/>
              <w:left w:val="single" w:sz="6" w:space="0" w:color="auto"/>
              <w:bottom w:val="single" w:sz="6" w:space="0" w:color="auto"/>
              <w:right w:val="single" w:sz="6" w:space="0" w:color="auto"/>
            </w:tcBorders>
            <w:hideMark/>
          </w:tcPr>
          <w:p w14:paraId="4C5250B7" w14:textId="1449A36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2975A4F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7A8F4D" w14:textId="36085FE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lésions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hideMark/>
          </w:tcPr>
          <w:p w14:paraId="15D863B4" w14:textId="360D1C2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6C7A077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BEF508A" w14:textId="467D6FB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alcool</w:t>
            </w:r>
          </w:p>
        </w:tc>
        <w:tc>
          <w:tcPr>
            <w:tcW w:w="2401" w:type="dxa"/>
            <w:tcBorders>
              <w:top w:val="single" w:sz="6" w:space="0" w:color="auto"/>
              <w:left w:val="single" w:sz="6" w:space="0" w:color="auto"/>
              <w:bottom w:val="single" w:sz="6" w:space="0" w:color="auto"/>
              <w:right w:val="single" w:sz="6" w:space="0" w:color="auto"/>
            </w:tcBorders>
            <w:hideMark/>
          </w:tcPr>
          <w:p w14:paraId="36F191FA" w14:textId="19691F7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B75969">
              <w:rPr>
                <w:rFonts w:ascii="Calibri" w:eastAsia="Times New Roman" w:hAnsi="Calibri" w:cs="Calibri"/>
                <w:w w:val="100"/>
                <w:szCs w:val="20"/>
                <w:lang w:eastAsia="fr-CA"/>
              </w:rPr>
              <w:t>Conservation permanente</w:t>
            </w:r>
          </w:p>
        </w:tc>
      </w:tr>
      <w:tr w:rsidR="00CF2D8F" w:rsidRPr="009619BA" w14:paraId="793003E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E01AB52" w14:textId="3E21139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alcool et drogue</w:t>
            </w:r>
          </w:p>
        </w:tc>
        <w:tc>
          <w:tcPr>
            <w:tcW w:w="2401" w:type="dxa"/>
            <w:tcBorders>
              <w:top w:val="single" w:sz="6" w:space="0" w:color="auto"/>
              <w:left w:val="single" w:sz="6" w:space="0" w:color="auto"/>
              <w:bottom w:val="single" w:sz="6" w:space="0" w:color="auto"/>
              <w:right w:val="single" w:sz="6" w:space="0" w:color="auto"/>
            </w:tcBorders>
            <w:hideMark/>
          </w:tcPr>
          <w:p w14:paraId="71162255" w14:textId="70E860B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B75969">
              <w:rPr>
                <w:rFonts w:ascii="Calibri" w:eastAsia="Times New Roman" w:hAnsi="Calibri" w:cs="Calibri"/>
                <w:w w:val="100"/>
                <w:szCs w:val="20"/>
                <w:lang w:eastAsia="fr-CA"/>
              </w:rPr>
              <w:t>Conservation permanente</w:t>
            </w:r>
          </w:p>
        </w:tc>
      </w:tr>
      <w:tr w:rsidR="00CF2D8F" w:rsidRPr="009619BA" w14:paraId="1FBBF57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8E5294C" w14:textId="489B1B7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drogue</w:t>
            </w:r>
          </w:p>
        </w:tc>
        <w:tc>
          <w:tcPr>
            <w:tcW w:w="2401" w:type="dxa"/>
            <w:tcBorders>
              <w:top w:val="single" w:sz="6" w:space="0" w:color="auto"/>
              <w:left w:val="single" w:sz="6" w:space="0" w:color="auto"/>
              <w:bottom w:val="single" w:sz="6" w:space="0" w:color="auto"/>
              <w:right w:val="single" w:sz="6" w:space="0" w:color="auto"/>
            </w:tcBorders>
            <w:hideMark/>
          </w:tcPr>
          <w:p w14:paraId="6A6E2CDC" w14:textId="1DD2E91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B75969">
              <w:rPr>
                <w:rFonts w:ascii="Calibri" w:eastAsia="Times New Roman" w:hAnsi="Calibri" w:cs="Calibri"/>
                <w:w w:val="100"/>
                <w:szCs w:val="20"/>
                <w:lang w:eastAsia="fr-CA"/>
              </w:rPr>
              <w:t>Conservation permanente</w:t>
            </w:r>
          </w:p>
        </w:tc>
      </w:tr>
      <w:tr w:rsidR="00CF2D8F" w:rsidRPr="009619BA" w14:paraId="334EA17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764C09" w14:textId="44EC633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Omission ou refus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obtempérer mort non</w:t>
            </w:r>
            <w:r>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spécifié</w:t>
            </w:r>
          </w:p>
        </w:tc>
        <w:tc>
          <w:tcPr>
            <w:tcW w:w="2401" w:type="dxa"/>
            <w:tcBorders>
              <w:top w:val="single" w:sz="6" w:space="0" w:color="auto"/>
              <w:left w:val="single" w:sz="6" w:space="0" w:color="auto"/>
              <w:bottom w:val="single" w:sz="6" w:space="0" w:color="auto"/>
              <w:right w:val="single" w:sz="6" w:space="0" w:color="auto"/>
            </w:tcBorders>
            <w:hideMark/>
          </w:tcPr>
          <w:p w14:paraId="3D4FA3E0" w14:textId="3F45734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B75969">
              <w:rPr>
                <w:rFonts w:ascii="Calibri" w:eastAsia="Times New Roman" w:hAnsi="Calibri" w:cs="Calibri"/>
                <w:w w:val="100"/>
                <w:szCs w:val="20"/>
                <w:lang w:eastAsia="fr-CA"/>
              </w:rPr>
              <w:t>Conservation permanente</w:t>
            </w:r>
          </w:p>
        </w:tc>
      </w:tr>
      <w:tr w:rsidR="00CF2D8F" w:rsidRPr="009619BA" w14:paraId="6EE2750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79D6226" w14:textId="0D5A39D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mort</w:t>
            </w:r>
          </w:p>
        </w:tc>
        <w:tc>
          <w:tcPr>
            <w:tcW w:w="2401" w:type="dxa"/>
            <w:tcBorders>
              <w:top w:val="single" w:sz="6" w:space="0" w:color="auto"/>
              <w:left w:val="single" w:sz="6" w:space="0" w:color="auto"/>
              <w:bottom w:val="single" w:sz="6" w:space="0" w:color="auto"/>
              <w:right w:val="single" w:sz="6" w:space="0" w:color="auto"/>
            </w:tcBorders>
            <w:hideMark/>
          </w:tcPr>
          <w:p w14:paraId="6BCB3CA5" w14:textId="6663FC5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B75969">
              <w:rPr>
                <w:rFonts w:ascii="Calibri" w:eastAsia="Times New Roman" w:hAnsi="Calibri" w:cs="Calibri"/>
                <w:w w:val="100"/>
                <w:szCs w:val="20"/>
                <w:lang w:eastAsia="fr-CA"/>
              </w:rPr>
              <w:t>Conservation permanente</w:t>
            </w:r>
          </w:p>
        </w:tc>
      </w:tr>
      <w:tr w:rsidR="00CF2D8F" w:rsidRPr="009619BA" w14:paraId="24AFAB5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A0C1CD" w14:textId="478496C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lésions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4379DDB" w14:textId="47B344D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7315EB5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CA7230" w14:textId="6B5033A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Délit de fuite / victime sans lésion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B8B890F" w14:textId="74B8B0D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4130F15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2EAFF4" w14:textId="75BDFBB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Délit de fuite / </w:t>
            </w:r>
            <w:r w:rsidR="0079735B">
              <w:rPr>
                <w:rFonts w:ascii="Calibri" w:eastAsia="Times New Roman" w:hAnsi="Calibri" w:cs="Calibri"/>
                <w:w w:val="100"/>
                <w:szCs w:val="20"/>
                <w:lang w:eastAsia="fr-CA"/>
              </w:rPr>
              <w:t>dommage matériel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820E654" w14:textId="094954D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0F3831C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A1E7859" w14:textId="784AD6B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Conduite de véhicule pendant interdiction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DFBC819" w14:textId="51A1F9C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36496F" w:rsidRPr="009619BA" w14:paraId="3484AC71" w14:textId="77777777">
        <w:tc>
          <w:tcPr>
            <w:tcW w:w="6229" w:type="dxa"/>
            <w:tcBorders>
              <w:top w:val="single" w:sz="6" w:space="0" w:color="auto"/>
              <w:left w:val="single" w:sz="6" w:space="0" w:color="auto"/>
              <w:bottom w:val="single" w:sz="6" w:space="0" w:color="auto"/>
              <w:right w:val="single" w:sz="6" w:space="0" w:color="auto"/>
            </w:tcBorders>
            <w:vAlign w:val="center"/>
          </w:tcPr>
          <w:p w14:paraId="2375C531" w14:textId="77777777" w:rsidR="0036496F" w:rsidRPr="009619BA" w:rsidRDefault="0036496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Autre infraction de circulation code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81ABAFE" w14:textId="77777777" w:rsidR="0036496F" w:rsidRPr="009619BA" w:rsidRDefault="0036496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w:t>
            </w:r>
          </w:p>
        </w:tc>
      </w:tr>
      <w:tr w:rsidR="0036496F" w:rsidRPr="009619BA" w14:paraId="54E762F3" w14:textId="77777777">
        <w:tc>
          <w:tcPr>
            <w:tcW w:w="6229" w:type="dxa"/>
            <w:tcBorders>
              <w:top w:val="single" w:sz="6" w:space="0" w:color="auto"/>
              <w:left w:val="single" w:sz="6" w:space="0" w:color="auto"/>
              <w:bottom w:val="single" w:sz="6" w:space="0" w:color="auto"/>
              <w:right w:val="single" w:sz="6" w:space="0" w:color="auto"/>
            </w:tcBorders>
            <w:vAlign w:val="center"/>
          </w:tcPr>
          <w:p w14:paraId="60D842CA" w14:textId="5DBCF4BB" w:rsidR="0036496F" w:rsidRPr="009619BA" w:rsidRDefault="00FF02B1">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Course mort négligence criminelle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387341F" w14:textId="1EB44544" w:rsidR="0036496F" w:rsidRPr="009619BA" w:rsidRDefault="00FF02B1">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6496F" w:rsidRPr="009619BA" w14:paraId="23F3DAB4" w14:textId="77777777">
        <w:tc>
          <w:tcPr>
            <w:tcW w:w="6229" w:type="dxa"/>
            <w:tcBorders>
              <w:top w:val="single" w:sz="6" w:space="0" w:color="auto"/>
              <w:left w:val="single" w:sz="6" w:space="0" w:color="auto"/>
              <w:bottom w:val="single" w:sz="6" w:space="0" w:color="auto"/>
              <w:right w:val="single" w:sz="6" w:space="0" w:color="auto"/>
            </w:tcBorders>
            <w:vAlign w:val="center"/>
          </w:tcPr>
          <w:p w14:paraId="4BCBEE60" w14:textId="7DA132FA" w:rsidR="0036496F" w:rsidRPr="009619BA" w:rsidRDefault="00FF02B1">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Course blessure négligence criminelle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84BA81" w14:textId="2948B6C5" w:rsidR="0036496F" w:rsidRPr="009619BA" w:rsidRDefault="004959B9">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10</w:t>
            </w:r>
          </w:p>
        </w:tc>
      </w:tr>
      <w:tr w:rsidR="0036496F" w:rsidRPr="009619BA" w14:paraId="3549557A" w14:textId="77777777">
        <w:tc>
          <w:tcPr>
            <w:tcW w:w="6229" w:type="dxa"/>
            <w:tcBorders>
              <w:top w:val="single" w:sz="6" w:space="0" w:color="auto"/>
              <w:left w:val="single" w:sz="6" w:space="0" w:color="auto"/>
              <w:bottom w:val="single" w:sz="6" w:space="0" w:color="auto"/>
              <w:right w:val="single" w:sz="6" w:space="0" w:color="auto"/>
            </w:tcBorders>
            <w:vAlign w:val="center"/>
          </w:tcPr>
          <w:p w14:paraId="5D19FE2F" w14:textId="4D680EE8" w:rsidR="0036496F" w:rsidRPr="009619BA" w:rsidRDefault="004959B9">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Course mort conduite dangereuse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9394643" w14:textId="1C9BF1D1" w:rsidR="0036496F" w:rsidRPr="009619BA" w:rsidRDefault="004959B9">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36496F" w:rsidRPr="009619BA" w14:paraId="1DD78F6C" w14:textId="77777777">
        <w:tc>
          <w:tcPr>
            <w:tcW w:w="6229" w:type="dxa"/>
            <w:tcBorders>
              <w:top w:val="single" w:sz="6" w:space="0" w:color="auto"/>
              <w:left w:val="single" w:sz="6" w:space="0" w:color="auto"/>
              <w:bottom w:val="single" w:sz="6" w:space="0" w:color="auto"/>
              <w:right w:val="single" w:sz="6" w:space="0" w:color="auto"/>
            </w:tcBorders>
            <w:vAlign w:val="center"/>
          </w:tcPr>
          <w:p w14:paraId="5960FAB1" w14:textId="1291D2D2" w:rsidR="0036496F" w:rsidRPr="009619BA" w:rsidRDefault="004959B9">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Course blessure conduite dangereuse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87E3C2D" w14:textId="70256ABB" w:rsidR="0036496F" w:rsidRPr="009619BA" w:rsidRDefault="004959B9">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10</w:t>
            </w:r>
          </w:p>
        </w:tc>
      </w:tr>
      <w:tr w:rsidR="0036496F" w:rsidRPr="009619BA" w14:paraId="743875AE" w14:textId="77777777">
        <w:tc>
          <w:tcPr>
            <w:tcW w:w="6229" w:type="dxa"/>
            <w:tcBorders>
              <w:top w:val="single" w:sz="6" w:space="0" w:color="auto"/>
              <w:left w:val="single" w:sz="6" w:space="0" w:color="auto"/>
              <w:bottom w:val="single" w:sz="6" w:space="0" w:color="auto"/>
              <w:right w:val="single" w:sz="6" w:space="0" w:color="auto"/>
            </w:tcBorders>
            <w:vAlign w:val="center"/>
          </w:tcPr>
          <w:p w14:paraId="71A5EC7C" w14:textId="6CB26D9E" w:rsidR="0036496F" w:rsidRPr="009619BA" w:rsidRDefault="000C05C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Conduite dangereuse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56E517A" w14:textId="77777777" w:rsidR="0036496F" w:rsidRPr="009619BA" w:rsidRDefault="0036496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w:t>
            </w:r>
          </w:p>
        </w:tc>
      </w:tr>
      <w:tr w:rsidR="0036496F" w:rsidRPr="009619BA" w14:paraId="54964A33" w14:textId="77777777">
        <w:tc>
          <w:tcPr>
            <w:tcW w:w="6229" w:type="dxa"/>
            <w:tcBorders>
              <w:top w:val="single" w:sz="6" w:space="0" w:color="auto"/>
              <w:left w:val="single" w:sz="6" w:space="0" w:color="auto"/>
              <w:bottom w:val="single" w:sz="6" w:space="0" w:color="auto"/>
              <w:right w:val="single" w:sz="6" w:space="0" w:color="auto"/>
            </w:tcBorders>
            <w:vAlign w:val="center"/>
          </w:tcPr>
          <w:p w14:paraId="3507958A" w14:textId="0242DC04" w:rsidR="0036496F" w:rsidRPr="009619BA" w:rsidRDefault="000C05CA">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CSR délit de fuite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F009663" w14:textId="3446EE2C" w:rsidR="0036496F" w:rsidRPr="009619BA" w:rsidRDefault="000C05CA">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10</w:t>
            </w:r>
          </w:p>
        </w:tc>
      </w:tr>
      <w:tr w:rsidR="006950A4" w:rsidRPr="009619BA" w14:paraId="0ED5F811" w14:textId="77777777">
        <w:tc>
          <w:tcPr>
            <w:tcW w:w="6229" w:type="dxa"/>
            <w:tcBorders>
              <w:top w:val="single" w:sz="6" w:space="0" w:color="auto"/>
              <w:left w:val="single" w:sz="6" w:space="0" w:color="auto"/>
              <w:bottom w:val="single" w:sz="6" w:space="0" w:color="auto"/>
              <w:right w:val="single" w:sz="6" w:space="0" w:color="auto"/>
            </w:tcBorders>
            <w:vAlign w:val="center"/>
          </w:tcPr>
          <w:p w14:paraId="27771A98" w14:textId="5D675DBE" w:rsidR="006950A4" w:rsidRPr="009619BA" w:rsidRDefault="006950A4">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CSR interdiction de conduite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F44008E" w14:textId="77777777" w:rsidR="006950A4" w:rsidRPr="009619BA" w:rsidRDefault="006950A4">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w:t>
            </w:r>
          </w:p>
        </w:tc>
      </w:tr>
      <w:tr w:rsidR="006950A4" w:rsidRPr="009619BA" w14:paraId="76C31ACD" w14:textId="77777777">
        <w:tc>
          <w:tcPr>
            <w:tcW w:w="6229" w:type="dxa"/>
            <w:tcBorders>
              <w:top w:val="single" w:sz="6" w:space="0" w:color="auto"/>
              <w:left w:val="single" w:sz="6" w:space="0" w:color="auto"/>
              <w:bottom w:val="single" w:sz="6" w:space="0" w:color="auto"/>
              <w:right w:val="single" w:sz="6" w:space="0" w:color="auto"/>
            </w:tcBorders>
            <w:vAlign w:val="center"/>
          </w:tcPr>
          <w:p w14:paraId="419A6BA8" w14:textId="363B63E9" w:rsidR="006950A4" w:rsidRPr="009619BA" w:rsidRDefault="006950A4">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Saisie détecteur de radar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C20F0CF" w14:textId="77777777" w:rsidR="006950A4" w:rsidRPr="009619BA" w:rsidRDefault="006950A4">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w:t>
            </w:r>
          </w:p>
        </w:tc>
      </w:tr>
      <w:tr w:rsidR="006950A4" w:rsidRPr="009619BA" w14:paraId="6ECA667F" w14:textId="77777777">
        <w:tc>
          <w:tcPr>
            <w:tcW w:w="6229" w:type="dxa"/>
            <w:tcBorders>
              <w:top w:val="single" w:sz="6" w:space="0" w:color="auto"/>
              <w:left w:val="single" w:sz="6" w:space="0" w:color="auto"/>
              <w:bottom w:val="single" w:sz="6" w:space="0" w:color="auto"/>
              <w:right w:val="single" w:sz="6" w:space="0" w:color="auto"/>
            </w:tcBorders>
            <w:vAlign w:val="center"/>
          </w:tcPr>
          <w:p w14:paraId="35E81000" w14:textId="56749360" w:rsidR="006950A4" w:rsidRPr="009619BA" w:rsidRDefault="006950A4">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Autres infractions code de sécurité routière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2BAAEA3" w14:textId="77777777" w:rsidR="006950A4" w:rsidRPr="009619BA" w:rsidRDefault="006950A4">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w:t>
            </w:r>
          </w:p>
        </w:tc>
      </w:tr>
      <w:tr w:rsidR="00CF2D8F" w:rsidRPr="009619BA" w14:paraId="6C42BD27"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8EAADB"/>
            <w:vAlign w:val="center"/>
            <w:hideMark/>
          </w:tcPr>
          <w:p w14:paraId="3CE65B20" w14:textId="10D68DBF"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ACTIVITÉS</w:t>
            </w:r>
          </w:p>
        </w:tc>
      </w:tr>
      <w:tr w:rsidR="00CF2D8F" w:rsidRPr="009619BA" w14:paraId="052114C7"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75F7BE6" w14:textId="0E11B3F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Assistances</w:t>
            </w:r>
          </w:p>
        </w:tc>
      </w:tr>
      <w:tr w:rsidR="00CF2D8F" w:rsidRPr="009619BA" w14:paraId="5973188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933EF70" w14:textId="18DB8A7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provincial ou fédéral</w:t>
            </w:r>
          </w:p>
        </w:tc>
        <w:tc>
          <w:tcPr>
            <w:tcW w:w="2401" w:type="dxa"/>
            <w:tcBorders>
              <w:top w:val="nil"/>
              <w:left w:val="single" w:sz="6" w:space="0" w:color="auto"/>
              <w:bottom w:val="single" w:sz="6" w:space="0" w:color="auto"/>
              <w:right w:val="single" w:sz="6" w:space="0" w:color="auto"/>
            </w:tcBorders>
            <w:hideMark/>
          </w:tcPr>
          <w:p w14:paraId="48755CBA" w14:textId="31AAF59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0F264F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2E34C1E" w14:textId="16E47A4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 xml:space="preserve">Ministère du </w:t>
            </w:r>
            <w:r>
              <w:rPr>
                <w:rFonts w:ascii="Calibri" w:eastAsia="Times New Roman" w:hAnsi="Calibri" w:cs="Calibri"/>
                <w:w w:val="100"/>
                <w:szCs w:val="20"/>
                <w:lang w:eastAsia="fr-CA"/>
              </w:rPr>
              <w:t>D</w:t>
            </w:r>
            <w:r w:rsidRPr="009619BA">
              <w:rPr>
                <w:rFonts w:ascii="Calibri" w:eastAsia="Times New Roman" w:hAnsi="Calibri" w:cs="Calibri"/>
                <w:w w:val="100"/>
                <w:szCs w:val="20"/>
                <w:lang w:eastAsia="fr-CA"/>
              </w:rPr>
              <w:t xml:space="preserve">éveloppement durable / </w:t>
            </w:r>
            <w:r>
              <w:rPr>
                <w:rFonts w:ascii="Calibri" w:eastAsia="Times New Roman" w:hAnsi="Calibri" w:cs="Calibri"/>
                <w:w w:val="100"/>
                <w:szCs w:val="20"/>
                <w:lang w:eastAsia="fr-CA"/>
              </w:rPr>
              <w:t>E</w:t>
            </w:r>
            <w:r w:rsidRPr="009619BA">
              <w:rPr>
                <w:rFonts w:ascii="Calibri" w:eastAsia="Times New Roman" w:hAnsi="Calibri" w:cs="Calibri"/>
                <w:w w:val="100"/>
                <w:szCs w:val="20"/>
                <w:lang w:eastAsia="fr-CA"/>
              </w:rPr>
              <w:t xml:space="preserve">nvironnement / </w:t>
            </w:r>
            <w:r>
              <w:rPr>
                <w:rFonts w:ascii="Calibri" w:eastAsia="Times New Roman" w:hAnsi="Calibri" w:cs="Calibri"/>
                <w:w w:val="100"/>
                <w:szCs w:val="20"/>
                <w:lang w:eastAsia="fr-CA"/>
              </w:rPr>
              <w:t>C</w:t>
            </w:r>
            <w:r w:rsidRPr="009619BA">
              <w:rPr>
                <w:rFonts w:ascii="Calibri" w:eastAsia="Times New Roman" w:hAnsi="Calibri" w:cs="Calibri"/>
                <w:w w:val="100"/>
                <w:szCs w:val="20"/>
                <w:lang w:eastAsia="fr-CA"/>
              </w:rPr>
              <w:t>hangement</w:t>
            </w:r>
            <w:r>
              <w:rPr>
                <w:rFonts w:ascii="Calibri" w:eastAsia="Times New Roman" w:hAnsi="Calibri" w:cs="Calibri"/>
                <w:w w:val="100"/>
                <w:szCs w:val="20"/>
                <w:lang w:eastAsia="fr-CA"/>
              </w:rPr>
              <w:t>s</w:t>
            </w:r>
            <w:r w:rsidRPr="009619BA">
              <w:rPr>
                <w:rFonts w:ascii="Calibri" w:eastAsia="Times New Roman" w:hAnsi="Calibri" w:cs="Calibri"/>
                <w:w w:val="100"/>
                <w:szCs w:val="20"/>
                <w:lang w:eastAsia="fr-CA"/>
              </w:rPr>
              <w:t xml:space="preserve"> climatique</w:t>
            </w:r>
            <w:r>
              <w:rPr>
                <w:rFonts w:ascii="Calibri" w:eastAsia="Times New Roman" w:hAnsi="Calibri" w:cs="Calibri"/>
                <w:w w:val="100"/>
                <w:szCs w:val="20"/>
                <w:lang w:eastAsia="fr-CA"/>
              </w:rPr>
              <w:t>s</w:t>
            </w:r>
          </w:p>
        </w:tc>
        <w:tc>
          <w:tcPr>
            <w:tcW w:w="2401" w:type="dxa"/>
            <w:tcBorders>
              <w:top w:val="single" w:sz="6" w:space="0" w:color="auto"/>
              <w:left w:val="single" w:sz="6" w:space="0" w:color="auto"/>
              <w:bottom w:val="single" w:sz="6" w:space="0" w:color="auto"/>
              <w:right w:val="single" w:sz="6" w:space="0" w:color="auto"/>
            </w:tcBorders>
            <w:hideMark/>
          </w:tcPr>
          <w:p w14:paraId="14EC1BC7" w14:textId="4B68FF6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11C7E3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12E4EE" w14:textId="0448FF2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des Forêts, de la Faune et des Parcs</w:t>
            </w:r>
          </w:p>
        </w:tc>
        <w:tc>
          <w:tcPr>
            <w:tcW w:w="2401" w:type="dxa"/>
            <w:tcBorders>
              <w:top w:val="single" w:sz="6" w:space="0" w:color="auto"/>
              <w:left w:val="single" w:sz="6" w:space="0" w:color="auto"/>
              <w:bottom w:val="single" w:sz="6" w:space="0" w:color="auto"/>
              <w:right w:val="single" w:sz="6" w:space="0" w:color="auto"/>
            </w:tcBorders>
            <w:hideMark/>
          </w:tcPr>
          <w:p w14:paraId="4FE5773F" w14:textId="07C1635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FD730A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83880D9" w14:textId="2DD34D6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Revenu Québec</w:t>
            </w:r>
          </w:p>
        </w:tc>
        <w:tc>
          <w:tcPr>
            <w:tcW w:w="2401" w:type="dxa"/>
            <w:tcBorders>
              <w:top w:val="single" w:sz="6" w:space="0" w:color="auto"/>
              <w:left w:val="single" w:sz="6" w:space="0" w:color="auto"/>
              <w:bottom w:val="single" w:sz="6" w:space="0" w:color="auto"/>
              <w:right w:val="single" w:sz="6" w:space="0" w:color="auto"/>
            </w:tcBorders>
            <w:hideMark/>
          </w:tcPr>
          <w:p w14:paraId="3AB3D3F5" w14:textId="271BDDF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1300A9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CA27F7" w14:textId="2223F6D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du Travail,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Emploi et de la Solidarité sociale</w:t>
            </w:r>
          </w:p>
        </w:tc>
        <w:tc>
          <w:tcPr>
            <w:tcW w:w="2401" w:type="dxa"/>
            <w:tcBorders>
              <w:top w:val="single" w:sz="6" w:space="0" w:color="auto"/>
              <w:left w:val="single" w:sz="6" w:space="0" w:color="auto"/>
              <w:bottom w:val="single" w:sz="6" w:space="0" w:color="auto"/>
              <w:right w:val="single" w:sz="6" w:space="0" w:color="auto"/>
            </w:tcBorders>
            <w:hideMark/>
          </w:tcPr>
          <w:p w14:paraId="036BFF5B" w14:textId="5D7A6C9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AC4F6A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0A6ED83" w14:textId="2319B0B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ministère du Québec</w:t>
            </w:r>
          </w:p>
        </w:tc>
        <w:tc>
          <w:tcPr>
            <w:tcW w:w="2401" w:type="dxa"/>
            <w:tcBorders>
              <w:top w:val="single" w:sz="6" w:space="0" w:color="auto"/>
              <w:left w:val="single" w:sz="6" w:space="0" w:color="auto"/>
              <w:bottom w:val="single" w:sz="6" w:space="0" w:color="auto"/>
              <w:right w:val="single" w:sz="6" w:space="0" w:color="auto"/>
            </w:tcBorders>
            <w:hideMark/>
          </w:tcPr>
          <w:p w14:paraId="3EF29182" w14:textId="61654ED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EAFA92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2E9D9FE" w14:textId="68A4F3C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Ministère autre que Québec</w:t>
            </w:r>
          </w:p>
        </w:tc>
        <w:tc>
          <w:tcPr>
            <w:tcW w:w="2401" w:type="dxa"/>
            <w:tcBorders>
              <w:top w:val="single" w:sz="6" w:space="0" w:color="auto"/>
              <w:left w:val="single" w:sz="6" w:space="0" w:color="auto"/>
              <w:bottom w:val="single" w:sz="6" w:space="0" w:color="auto"/>
              <w:right w:val="single" w:sz="6" w:space="0" w:color="auto"/>
            </w:tcBorders>
            <w:hideMark/>
          </w:tcPr>
          <w:p w14:paraId="305CAEEE" w14:textId="5D04170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A4624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5CEF371" w14:textId="164F06E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accident pour ministère</w:t>
            </w:r>
          </w:p>
        </w:tc>
        <w:tc>
          <w:tcPr>
            <w:tcW w:w="2401" w:type="dxa"/>
            <w:tcBorders>
              <w:top w:val="single" w:sz="6" w:space="0" w:color="auto"/>
              <w:left w:val="single" w:sz="6" w:space="0" w:color="auto"/>
              <w:bottom w:val="single" w:sz="6" w:space="0" w:color="auto"/>
              <w:right w:val="single" w:sz="6" w:space="0" w:color="auto"/>
            </w:tcBorders>
            <w:hideMark/>
          </w:tcPr>
          <w:p w14:paraId="7F5E288A" w14:textId="52AE8E0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ACC678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56F9DA2" w14:textId="2A26258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aux SM</w:t>
            </w:r>
          </w:p>
        </w:tc>
        <w:tc>
          <w:tcPr>
            <w:tcW w:w="2401" w:type="dxa"/>
            <w:tcBorders>
              <w:top w:val="single" w:sz="6" w:space="0" w:color="auto"/>
              <w:left w:val="single" w:sz="6" w:space="0" w:color="auto"/>
              <w:bottom w:val="single" w:sz="6" w:space="0" w:color="auto"/>
              <w:right w:val="single" w:sz="6" w:space="0" w:color="auto"/>
            </w:tcBorders>
            <w:hideMark/>
          </w:tcPr>
          <w:p w14:paraId="35FF3621" w14:textId="5FABEEF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6D0EC5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1A55B8" w14:textId="0B29F69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aux ambulanciers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2573674" w14:textId="6D1C58E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339EC8E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66593C" w14:textId="318AE3A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Municipalité – service autre que la police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87A370C" w14:textId="4513AF3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8922FC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C37FEF9" w14:textId="762C2D4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autre organisme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B3D4523" w14:textId="007CA40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D46314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0B584A" w14:textId="0759A63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à la SQ</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B46FC34" w14:textId="13B5F80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w:t>
            </w:r>
          </w:p>
        </w:tc>
      </w:tr>
      <w:tr w:rsidR="00CF2D8F" w:rsidRPr="009619BA" w14:paraId="7F8337F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5CC3EF" w14:textId="5D6ABD7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Colis suspect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D578AD" w14:textId="0AEEFF4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F20E48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FDFBAA" w14:textId="5CA0E4A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Enlèvement, plaque ou permis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7AC7C15" w14:textId="7433677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A367BC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BF0EF3" w14:textId="5CFCCB3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Perception de cautionnement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AD4B82" w14:textId="021D6A4F"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81247C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9056CC" w14:textId="34ED52D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service des incendies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65EA5FB" w14:textId="64F05BB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2</w:t>
            </w:r>
          </w:p>
        </w:tc>
      </w:tr>
      <w:tr w:rsidR="00CF2D8F" w:rsidRPr="009619BA" w14:paraId="00CEC4C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48CA9A" w14:textId="7572DC2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Commission rogatoire et entraide juridique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A913C9B" w14:textId="2514763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B8EC2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3B39E9E" w14:textId="771AE6A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article 810 C</w:t>
            </w:r>
            <w:r w:rsidR="002171C5">
              <w:rPr>
                <w:rFonts w:ascii="Calibri" w:eastAsia="Times New Roman" w:hAnsi="Calibri" w:cs="Calibri"/>
                <w:w w:val="100"/>
                <w:szCs w:val="20"/>
                <w:lang w:eastAsia="fr-CA"/>
              </w:rPr>
              <w:t>ode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CD8FDD5" w14:textId="7CD162B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15</w:t>
            </w:r>
          </w:p>
        </w:tc>
      </w:tr>
      <w:tr w:rsidR="00CF2D8F" w:rsidRPr="009619BA" w14:paraId="74F9898A"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6EC0C95B" w14:textId="18520E6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Permis</w:t>
            </w:r>
          </w:p>
        </w:tc>
      </w:tr>
      <w:tr w:rsidR="00CF2D8F" w:rsidRPr="009619BA" w14:paraId="567CB5C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698C1F" w14:textId="609FD20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ordonnance interdiction armes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B3189B5" w14:textId="6E25A1F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12</w:t>
            </w:r>
          </w:p>
        </w:tc>
      </w:tr>
      <w:tr w:rsidR="00CF2D8F" w:rsidRPr="009619BA" w14:paraId="0354F5E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4492DD" w14:textId="7419432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 confiscation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BC302F2" w14:textId="212DAB9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CF2D8F" w:rsidRPr="009619BA" w14:paraId="5B5AF50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F4F9853" w14:textId="00B008F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destruction arme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B93ACDA" w14:textId="3C494DE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p>
        </w:tc>
      </w:tr>
      <w:tr w:rsidR="00CF2D8F" w:rsidRPr="009619BA" w14:paraId="6783CAA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453948" w14:textId="0722421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Signalement loi Anastasia</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7B36057" w14:textId="2657D85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7A1A803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A09E0E3" w14:textId="460D467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Signalement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blessé par balle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805304A" w14:textId="0CF69EA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09DBC5C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82AD26" w14:textId="06F9ACA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Disposition arme à feu – amnistie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0398624" w14:textId="30F52CF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01C211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02C2575" w14:textId="6DC0404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Demande enregistrement arme à feu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8A5EA58" w14:textId="20FC7E4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6</w:t>
            </w:r>
          </w:p>
        </w:tc>
      </w:tr>
      <w:tr w:rsidR="00CF2D8F" w:rsidRPr="009619BA" w14:paraId="11201E5A"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22E3125" w14:textId="1F005B1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Alarmes</w:t>
            </w:r>
          </w:p>
        </w:tc>
      </w:tr>
      <w:tr w:rsidR="00CF2D8F" w:rsidRPr="009619BA" w14:paraId="59B88B5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3C9287D" w14:textId="3421C40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événement criminel</w:t>
            </w:r>
          </w:p>
        </w:tc>
        <w:tc>
          <w:tcPr>
            <w:tcW w:w="2401" w:type="dxa"/>
            <w:tcBorders>
              <w:top w:val="nil"/>
              <w:left w:val="single" w:sz="6" w:space="0" w:color="auto"/>
              <w:bottom w:val="single" w:sz="6" w:space="0" w:color="auto"/>
              <w:right w:val="single" w:sz="6" w:space="0" w:color="auto"/>
            </w:tcBorders>
            <w:vAlign w:val="center"/>
            <w:hideMark/>
          </w:tcPr>
          <w:p w14:paraId="37232112" w14:textId="6F990A9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0385D7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CAAC832" w14:textId="794249A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contre intrusion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ECED7C4" w14:textId="23EB211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A2B592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F7C6BD" w14:textId="2CE7350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contre incendie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18FF15E" w14:textId="6640373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226F00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789CC49" w14:textId="6C2F237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dignitaire / ministre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C6ECFCE" w14:textId="3B9D578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2F095B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694E5D" w14:textId="3EEA611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Alarme événement non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3F040BE" w14:textId="2FD3300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8FEEC7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E08D490" w14:textId="7685B43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bookmarkStart w:id="287" w:name="_Hlk132975219"/>
            <w:r w:rsidRPr="009619BA">
              <w:rPr>
                <w:rFonts w:ascii="Calibri" w:eastAsia="Times New Roman" w:hAnsi="Calibri" w:cs="Calibri"/>
                <w:w w:val="100"/>
                <w:szCs w:val="20"/>
                <w:lang w:eastAsia="fr-CA"/>
              </w:rPr>
              <w:t xml:space="preserve">Alarme </w:t>
            </w:r>
            <w:r>
              <w:rPr>
                <w:rFonts w:ascii="Calibri" w:eastAsia="Times New Roman" w:hAnsi="Calibri" w:cs="Calibri"/>
                <w:w w:val="100"/>
                <w:szCs w:val="20"/>
                <w:lang w:eastAsia="fr-CA"/>
              </w:rPr>
              <w:t>BAR (bracelet antirapprochement)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CF766D" w14:textId="6BB365FB" w:rsidR="00CF2D8F" w:rsidRPr="009619BA" w:rsidRDefault="00E152B5"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10</w:t>
            </w:r>
          </w:p>
        </w:tc>
      </w:tr>
      <w:bookmarkEnd w:id="287"/>
      <w:tr w:rsidR="00CF2D8F" w:rsidRPr="009619BA" w14:paraId="137BBD3E"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32AC350B" w14:textId="5C5C4C3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Circulation / collision</w:t>
            </w:r>
          </w:p>
        </w:tc>
      </w:tr>
      <w:tr w:rsidR="00CF2D8F" w:rsidRPr="009619BA" w14:paraId="2A8A75B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D31825" w14:textId="6DD713E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mortelle</w:t>
            </w:r>
          </w:p>
        </w:tc>
        <w:tc>
          <w:tcPr>
            <w:tcW w:w="2401" w:type="dxa"/>
            <w:tcBorders>
              <w:top w:val="nil"/>
              <w:left w:val="single" w:sz="6" w:space="0" w:color="auto"/>
              <w:bottom w:val="single" w:sz="6" w:space="0" w:color="auto"/>
              <w:right w:val="single" w:sz="6" w:space="0" w:color="auto"/>
            </w:tcBorders>
            <w:vAlign w:val="center"/>
            <w:hideMark/>
          </w:tcPr>
          <w:p w14:paraId="4052260C" w14:textId="058D461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7C8E84B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2E0B5BB" w14:textId="65113E2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blessé grave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1A89CA7" w14:textId="0B416BC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7B2BF5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1DFD476" w14:textId="5FE46F3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blessé léger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2E6B4CC" w14:textId="52227DF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B62F51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8FD65F0" w14:textId="483A423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dommages matériels de + 2000 $</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C3C9669" w14:textId="7342333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BE7676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11DEC7" w14:textId="61F00DC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dommages matériels de 2000 $ et -</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09C6BFC" w14:textId="5718C23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1151213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437C39" w14:textId="6261D21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mortelle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90148C3" w14:textId="579BF1B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21660F2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3B72AB" w14:textId="28A5355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avec blessé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6AACC22" w14:textId="3DB7F3B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1268B8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C923EEE" w14:textId="3529F0E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de + 2000 $</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184DD31" w14:textId="510EBB8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5F9745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5D4FD0B" w14:textId="219ACF0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hors chemin public de 2000 $ et -</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6FC3E93" w14:textId="45E9D34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82EC3E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743C56B" w14:textId="27D691D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délit de fuite CSR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DF9834C" w14:textId="200C63B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D10190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375D855" w14:textId="16FB148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VR en mouvement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AF8FD09" w14:textId="67A5E75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2788076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7D85558" w14:textId="44D6525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Analyse problématique routière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14ECFD5" w14:textId="3495027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CF2D8F" w:rsidRPr="009619BA" w14:paraId="7D75C0A5"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2891D3C4" w14:textId="5BE4A18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Enquêtes décès, disparitions, autres (enquêtes non criminelles)</w:t>
            </w:r>
          </w:p>
        </w:tc>
      </w:tr>
      <w:tr w:rsidR="00CF2D8F" w:rsidRPr="009619BA" w14:paraId="1E9A8EF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BF4466" w14:textId="0ED98BE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naturelle</w:t>
            </w:r>
          </w:p>
        </w:tc>
        <w:tc>
          <w:tcPr>
            <w:tcW w:w="2401" w:type="dxa"/>
            <w:tcBorders>
              <w:top w:val="nil"/>
              <w:left w:val="single" w:sz="6" w:space="0" w:color="auto"/>
              <w:bottom w:val="single" w:sz="6" w:space="0" w:color="auto"/>
              <w:right w:val="single" w:sz="6" w:space="0" w:color="auto"/>
            </w:tcBorders>
            <w:vAlign w:val="center"/>
            <w:hideMark/>
          </w:tcPr>
          <w:p w14:paraId="27AFCEBA" w14:textId="7DEDDB0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1E11965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FC02FF8" w14:textId="0E0BBFB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noyade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AFD2F6F" w14:textId="57FE084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23D4D96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0DAC5A" w14:textId="7145D1C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incendie (non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899EAE3" w14:textId="04CE9ED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26516A6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076322C" w14:textId="722467E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chasse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16FBA78" w14:textId="44321E0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3FE9101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ED41A8" w14:textId="204506A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avion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6FC80E1" w14:textId="1028FA6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6BA0411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9B95843" w14:textId="057FE45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tracteur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67BEF82" w14:textId="25DE3F1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36AFB8B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DB5B6B4" w14:textId="3147DB3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causes inconnues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F2EEFBC" w14:textId="149414D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4E1562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38C5B2" w14:textId="42F1885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suicide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05297C" w14:textId="09F8804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36E22CF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81A9C8" w14:textId="1FF6066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explosif</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5B4E93" w14:textId="29C9B10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3DEA18C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9CE0788" w14:textId="7407146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autre excluant circulation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003D408" w14:textId="0678998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7DC2D81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1E7F825" w14:textId="4B44526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machinerie construction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B274D08" w14:textId="4063B73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6CE1EAC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312B80" w14:textId="4F575E2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machinerie industrielle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F5EA4B7" w14:textId="0F56078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2A9A58E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30B6126" w14:textId="4AC658E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Mort – collision nautique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69AC592" w14:textId="59CBFBE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p>
        </w:tc>
      </w:tr>
      <w:tr w:rsidR="00CF2D8F" w:rsidRPr="009619BA" w14:paraId="06127AC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BD1662" w14:textId="0A8262C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nautique blessé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9106C2A" w14:textId="5B76A8C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6A1FD31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AF6DEBD" w14:textId="27E96EA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Collision nautique dommages matériels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CBF26B" w14:textId="3586105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3977DC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57CC4C" w14:textId="7BC5182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Mort – incident nautique autre que collision nautique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4537BB" w14:textId="6D15F084" w:rsidR="00CF2D8F" w:rsidRPr="009619BA" w:rsidRDefault="00774552"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3</w:t>
            </w:r>
            <w:r w:rsidR="00CF2D8F" w:rsidRPr="009619BA">
              <w:rPr>
                <w:rFonts w:ascii="Calibri" w:eastAsia="Times New Roman" w:hAnsi="Calibri" w:cs="Calibri"/>
                <w:w w:val="100"/>
                <w:szCs w:val="20"/>
                <w:lang w:eastAsia="fr-CA"/>
              </w:rPr>
              <w:t>0</w:t>
            </w:r>
          </w:p>
        </w:tc>
      </w:tr>
      <w:tr w:rsidR="00CF2D8F" w:rsidRPr="009619BA" w14:paraId="44CF2B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A19CE7B" w14:textId="5BB9968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explosif</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B130C64" w14:textId="0B82D28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4CE25FB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B3B326" w14:textId="315968C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avion</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EC8CCD" w14:textId="6A4A271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650E810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1B9102" w14:textId="2168857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blessures – autre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596CB9F" w14:textId="4A55DBA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509859F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6526FF0" w14:textId="6D7EFA9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de travail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39D321D" w14:textId="44E0DEE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1CA4D2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C7AB7C0" w14:textId="0DA6F5B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Accident avec blessé / lieu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AE80310" w14:textId="62AB3E8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5F7664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45658E1" w14:textId="7407DB2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égarée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F9C9B1D" w14:textId="75890A6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ADF2EF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A4F2B6" w14:textId="7005050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w:t>
            </w:r>
            <w:r w:rsidR="00C170AF">
              <w:rPr>
                <w:rFonts w:ascii="Calibri" w:eastAsia="Times New Roman" w:hAnsi="Calibri" w:cs="Calibri"/>
                <w:w w:val="100"/>
                <w:szCs w:val="20"/>
                <w:lang w:eastAsia="fr-CA"/>
              </w:rPr>
              <w:t xml:space="preserve"> foyer nourricier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3FFE41E" w14:textId="409FE98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0083FCF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599EFD" w14:textId="58F1506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foyer naturel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6352973" w14:textId="27E80EA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7DB5C5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9E3CB8B" w14:textId="36B45E1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centre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accueil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304526F" w14:textId="599BB01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17CC823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08C157C" w14:textId="70659B2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hôpital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9212670" w14:textId="1466F0D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82908F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50F3011" w14:textId="7A7DEAB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institution psychiatrique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2B3D618" w14:textId="0ABE497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C64B29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B126284" w14:textId="60E1F6D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bookmarkStart w:id="288" w:name="_Hlk132975241"/>
            <w:r w:rsidRPr="009619BA">
              <w:rPr>
                <w:rFonts w:ascii="Calibri" w:eastAsia="Times New Roman" w:hAnsi="Calibri" w:cs="Calibri"/>
                <w:w w:val="100"/>
                <w:szCs w:val="20"/>
                <w:lang w:eastAsia="fr-CA"/>
              </w:rPr>
              <w:t xml:space="preserve">Disparition </w:t>
            </w:r>
            <w:r>
              <w:rPr>
                <w:rFonts w:ascii="Calibri" w:eastAsia="Times New Roman" w:hAnsi="Calibri" w:cs="Calibri"/>
                <w:w w:val="100"/>
                <w:szCs w:val="20"/>
                <w:lang w:eastAsia="fr-CA"/>
              </w:rPr>
              <w:t>trouble neurocognitif majeur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5A25B0" w14:textId="7777777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bookmarkEnd w:id="288"/>
      <w:tr w:rsidR="00CF2D8F" w:rsidRPr="009619BA" w14:paraId="5222499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B7BD9E2" w14:textId="11275DF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Disparition – autre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9627B54" w14:textId="45DF850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754514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CE8488" w14:textId="2B3228F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disparue, retrouvée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7BF0CA0" w14:textId="1E16241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352378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B06A227" w14:textId="3C66B9F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Restes / ossements non identifiés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8878DA8" w14:textId="3898343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21CFCAC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C696C1A" w14:textId="2EFA4E5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Toutes les confiscations au CSR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64EC74" w14:textId="3B38638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FE8741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79C23E2" w14:textId="401C86F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de solvabilité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C19413C" w14:textId="6599130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6383393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24929E" w14:textId="0698011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suicide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019A95E" w14:textId="151FEAA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70C65E6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7689B14" w14:textId="5C06F6AB" w:rsidR="00CF2D8F" w:rsidRPr="008971CF" w:rsidRDefault="00CF2D8F" w:rsidP="00CF2D8F">
            <w:pPr>
              <w:spacing w:line="240" w:lineRule="auto"/>
              <w:textAlignment w:val="baseline"/>
              <w:rPr>
                <w:rFonts w:eastAsia="Times New Roman" w:cstheme="minorHAnsi"/>
                <w:w w:val="100"/>
                <w:sz w:val="24"/>
                <w:szCs w:val="24"/>
                <w:lang w:val="fr-CA" w:eastAsia="fr-CA"/>
              </w:rPr>
            </w:pPr>
            <w:r w:rsidRPr="008971CF">
              <w:rPr>
                <w:rFonts w:eastAsia="Times New Roman" w:cstheme="minorHAnsi"/>
                <w:w w:val="100"/>
                <w:szCs w:val="20"/>
                <w:lang w:eastAsia="fr-CA"/>
              </w:rPr>
              <w:t>État mental perturbé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3125152" w14:textId="2D50B62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704E66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B58EC9E" w14:textId="11028AE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Incendie non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D7A470F" w14:textId="0E09954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CF2D8F" w:rsidRPr="009619BA" w14:paraId="0B04037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A2001EA" w14:textId="7C7AA5A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délinquant – haut risque de récidive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8F646BA" w14:textId="6F6F995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7</w:t>
            </w:r>
          </w:p>
        </w:tc>
      </w:tr>
      <w:tr w:rsidR="00CF2D8F" w:rsidRPr="009619BA" w14:paraId="569FE9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8077CC" w14:textId="54AAAFC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 renseignement criminel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480A754" w14:textId="3E13FB0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93A468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DE4E75B" w14:textId="2883CD3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Renseignement crime organisé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18C94EE" w14:textId="1AE1C0E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750EFF9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7D13CF4" w14:textId="6A8773B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Gestion enquêtes crimes en série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11C4850" w14:textId="14D7B94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C6F56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9DF456" w14:textId="47EFB72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indépendante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0B35FCE" w14:textId="0B9E243A" w:rsidR="00CF2D8F" w:rsidRPr="009619BA" w:rsidRDefault="00DC78B5"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 xml:space="preserve">Conservation permanente </w:t>
            </w:r>
          </w:p>
        </w:tc>
      </w:tr>
      <w:tr w:rsidR="00CF2D8F" w:rsidRPr="009619BA" w14:paraId="2133D00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5C43591" w14:textId="5E25FFC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Manquement condition CETM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347B691" w14:textId="7A94624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0F15034F"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5BC0D0BE" w14:textId="4CE07A5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Événements relatifs à la RACJ</w:t>
            </w:r>
          </w:p>
        </w:tc>
      </w:tr>
      <w:tr w:rsidR="00CF2D8F" w:rsidRPr="009619BA" w14:paraId="0FD4B6E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1B3F00D" w14:textId="39B3D59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de dépistage</w:t>
            </w:r>
          </w:p>
        </w:tc>
        <w:tc>
          <w:tcPr>
            <w:tcW w:w="2401" w:type="dxa"/>
            <w:tcBorders>
              <w:top w:val="nil"/>
              <w:left w:val="single" w:sz="6" w:space="0" w:color="auto"/>
              <w:bottom w:val="single" w:sz="6" w:space="0" w:color="auto"/>
              <w:right w:val="single" w:sz="6" w:space="0" w:color="auto"/>
            </w:tcBorders>
            <w:vAlign w:val="center"/>
            <w:hideMark/>
          </w:tcPr>
          <w:p w14:paraId="5F0CF9B6" w14:textId="46A600C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093579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1AC2B5" w14:textId="40EE72F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systématique</w:t>
            </w:r>
          </w:p>
        </w:tc>
        <w:tc>
          <w:tcPr>
            <w:tcW w:w="2401" w:type="dxa"/>
            <w:tcBorders>
              <w:top w:val="single" w:sz="6" w:space="0" w:color="auto"/>
              <w:left w:val="single" w:sz="6" w:space="0" w:color="auto"/>
              <w:bottom w:val="single" w:sz="6" w:space="0" w:color="auto"/>
              <w:right w:val="single" w:sz="6" w:space="0" w:color="auto"/>
            </w:tcBorders>
            <w:hideMark/>
          </w:tcPr>
          <w:p w14:paraId="51AC7863" w14:textId="1E1DF93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1C752B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2364A8B" w14:textId="4FF1A6F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Inspection demandée par la RACJ</w:t>
            </w:r>
          </w:p>
        </w:tc>
        <w:tc>
          <w:tcPr>
            <w:tcW w:w="2401" w:type="dxa"/>
            <w:tcBorders>
              <w:top w:val="single" w:sz="6" w:space="0" w:color="auto"/>
              <w:left w:val="single" w:sz="6" w:space="0" w:color="auto"/>
              <w:bottom w:val="single" w:sz="6" w:space="0" w:color="auto"/>
              <w:right w:val="single" w:sz="6" w:space="0" w:color="auto"/>
            </w:tcBorders>
            <w:hideMark/>
          </w:tcPr>
          <w:p w14:paraId="57D6AD68" w14:textId="4E7962A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C70245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CACCBF4" w14:textId="728D5DD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Suspension et scellés</w:t>
            </w:r>
          </w:p>
        </w:tc>
        <w:tc>
          <w:tcPr>
            <w:tcW w:w="2401" w:type="dxa"/>
            <w:tcBorders>
              <w:top w:val="single" w:sz="6" w:space="0" w:color="auto"/>
              <w:left w:val="single" w:sz="6" w:space="0" w:color="auto"/>
              <w:bottom w:val="single" w:sz="6" w:space="0" w:color="auto"/>
              <w:right w:val="single" w:sz="6" w:space="0" w:color="auto"/>
            </w:tcBorders>
            <w:hideMark/>
          </w:tcPr>
          <w:p w14:paraId="7C192A13" w14:textId="22EADB2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FC8D19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9DC6470" w14:textId="47CC605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Révocation avec saisie</w:t>
            </w:r>
          </w:p>
        </w:tc>
        <w:tc>
          <w:tcPr>
            <w:tcW w:w="2401" w:type="dxa"/>
            <w:tcBorders>
              <w:top w:val="single" w:sz="6" w:space="0" w:color="auto"/>
              <w:left w:val="single" w:sz="6" w:space="0" w:color="auto"/>
              <w:bottom w:val="single" w:sz="6" w:space="0" w:color="auto"/>
              <w:right w:val="single" w:sz="6" w:space="0" w:color="auto"/>
            </w:tcBorders>
            <w:hideMark/>
          </w:tcPr>
          <w:p w14:paraId="170617B9" w14:textId="00BB764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BE5CA4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8C521D9" w14:textId="11652CB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Révocation sans saisie</w:t>
            </w:r>
          </w:p>
        </w:tc>
        <w:tc>
          <w:tcPr>
            <w:tcW w:w="2401" w:type="dxa"/>
            <w:tcBorders>
              <w:top w:val="single" w:sz="6" w:space="0" w:color="auto"/>
              <w:left w:val="single" w:sz="6" w:space="0" w:color="auto"/>
              <w:bottom w:val="single" w:sz="6" w:space="0" w:color="auto"/>
              <w:right w:val="single" w:sz="6" w:space="0" w:color="auto"/>
            </w:tcBorders>
            <w:hideMark/>
          </w:tcPr>
          <w:p w14:paraId="0DB034C9" w14:textId="1829764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08C5EA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4ACCB9" w14:textId="74DE743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Enquête administrative (RACJ)</w:t>
            </w:r>
          </w:p>
        </w:tc>
        <w:tc>
          <w:tcPr>
            <w:tcW w:w="2401" w:type="dxa"/>
            <w:tcBorders>
              <w:top w:val="single" w:sz="6" w:space="0" w:color="auto"/>
              <w:left w:val="single" w:sz="6" w:space="0" w:color="auto"/>
              <w:bottom w:val="single" w:sz="6" w:space="0" w:color="auto"/>
              <w:right w:val="single" w:sz="6" w:space="0" w:color="auto"/>
            </w:tcBorders>
            <w:hideMark/>
          </w:tcPr>
          <w:p w14:paraId="3D9CB9B0" w14:textId="0F01357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6D7EFD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E3683A1" w14:textId="51660C6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Descente</w:t>
            </w:r>
          </w:p>
        </w:tc>
        <w:tc>
          <w:tcPr>
            <w:tcW w:w="2401" w:type="dxa"/>
            <w:tcBorders>
              <w:top w:val="single" w:sz="6" w:space="0" w:color="auto"/>
              <w:left w:val="single" w:sz="6" w:space="0" w:color="auto"/>
              <w:bottom w:val="single" w:sz="6" w:space="0" w:color="auto"/>
              <w:right w:val="single" w:sz="6" w:space="0" w:color="auto"/>
            </w:tcBorders>
            <w:hideMark/>
          </w:tcPr>
          <w:p w14:paraId="2C6481E5" w14:textId="024A1A0F"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9FE590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6812878" w14:textId="03442F5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Autre – Permis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alcool</w:t>
            </w:r>
          </w:p>
        </w:tc>
        <w:tc>
          <w:tcPr>
            <w:tcW w:w="2401" w:type="dxa"/>
            <w:tcBorders>
              <w:top w:val="single" w:sz="6" w:space="0" w:color="auto"/>
              <w:left w:val="single" w:sz="6" w:space="0" w:color="auto"/>
              <w:bottom w:val="single" w:sz="6" w:space="0" w:color="auto"/>
              <w:right w:val="single" w:sz="6" w:space="0" w:color="auto"/>
            </w:tcBorders>
            <w:hideMark/>
          </w:tcPr>
          <w:p w14:paraId="33FA7244" w14:textId="63BE8D4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840A0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E6BDF23" w14:textId="53FA24F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Cas problème RACJ</w:t>
            </w:r>
          </w:p>
        </w:tc>
        <w:tc>
          <w:tcPr>
            <w:tcW w:w="2401" w:type="dxa"/>
            <w:tcBorders>
              <w:top w:val="single" w:sz="6" w:space="0" w:color="auto"/>
              <w:left w:val="single" w:sz="6" w:space="0" w:color="auto"/>
              <w:bottom w:val="single" w:sz="6" w:space="0" w:color="auto"/>
              <w:right w:val="single" w:sz="6" w:space="0" w:color="auto"/>
            </w:tcBorders>
            <w:hideMark/>
          </w:tcPr>
          <w:p w14:paraId="4B5C1FE6" w14:textId="4731C1D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58CE80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D4E122" w14:textId="3B23989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Avertissement LIMBA</w:t>
            </w:r>
          </w:p>
        </w:tc>
        <w:tc>
          <w:tcPr>
            <w:tcW w:w="2401" w:type="dxa"/>
            <w:tcBorders>
              <w:top w:val="single" w:sz="6" w:space="0" w:color="auto"/>
              <w:left w:val="single" w:sz="6" w:space="0" w:color="auto"/>
              <w:bottom w:val="single" w:sz="6" w:space="0" w:color="auto"/>
              <w:right w:val="single" w:sz="6" w:space="0" w:color="auto"/>
            </w:tcBorders>
            <w:hideMark/>
          </w:tcPr>
          <w:p w14:paraId="3ECDBB08" w14:textId="6765EF6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020D6A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B8C6FAA" w14:textId="20E564F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Systématique / Accès</w:t>
            </w:r>
          </w:p>
        </w:tc>
        <w:tc>
          <w:tcPr>
            <w:tcW w:w="2401" w:type="dxa"/>
            <w:tcBorders>
              <w:top w:val="single" w:sz="6" w:space="0" w:color="auto"/>
              <w:left w:val="single" w:sz="6" w:space="0" w:color="auto"/>
              <w:bottom w:val="single" w:sz="6" w:space="0" w:color="auto"/>
              <w:right w:val="single" w:sz="6" w:space="0" w:color="auto"/>
            </w:tcBorders>
            <w:hideMark/>
          </w:tcPr>
          <w:p w14:paraId="55A4D8DF" w14:textId="4BD464D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76E797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3A106E" w14:textId="7832A02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Alcool / Accès</w:t>
            </w:r>
          </w:p>
        </w:tc>
        <w:tc>
          <w:tcPr>
            <w:tcW w:w="2401" w:type="dxa"/>
            <w:tcBorders>
              <w:top w:val="single" w:sz="6" w:space="0" w:color="auto"/>
              <w:left w:val="single" w:sz="6" w:space="0" w:color="auto"/>
              <w:bottom w:val="single" w:sz="6" w:space="0" w:color="auto"/>
              <w:right w:val="single" w:sz="6" w:space="0" w:color="auto"/>
            </w:tcBorders>
            <w:hideMark/>
          </w:tcPr>
          <w:p w14:paraId="289501B0" w14:textId="42E376A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344F0C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4E71EF2" w14:textId="24E9D46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Tabac / Accès</w:t>
            </w:r>
          </w:p>
        </w:tc>
        <w:tc>
          <w:tcPr>
            <w:tcW w:w="2401" w:type="dxa"/>
            <w:tcBorders>
              <w:top w:val="single" w:sz="6" w:space="0" w:color="auto"/>
              <w:left w:val="single" w:sz="6" w:space="0" w:color="auto"/>
              <w:bottom w:val="single" w:sz="6" w:space="0" w:color="auto"/>
              <w:right w:val="single" w:sz="6" w:space="0" w:color="auto"/>
            </w:tcBorders>
            <w:hideMark/>
          </w:tcPr>
          <w:p w14:paraId="219B0614" w14:textId="37416FE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33044C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373CCA8" w14:textId="6E02CB4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Jeux / Accès</w:t>
            </w:r>
          </w:p>
        </w:tc>
        <w:tc>
          <w:tcPr>
            <w:tcW w:w="2401" w:type="dxa"/>
            <w:tcBorders>
              <w:top w:val="single" w:sz="6" w:space="0" w:color="auto"/>
              <w:left w:val="single" w:sz="6" w:space="0" w:color="auto"/>
              <w:bottom w:val="single" w:sz="6" w:space="0" w:color="auto"/>
              <w:right w:val="single" w:sz="6" w:space="0" w:color="auto"/>
            </w:tcBorders>
            <w:hideMark/>
          </w:tcPr>
          <w:p w14:paraId="2C7F1AB4" w14:textId="3D113AF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BB284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235FBDA" w14:textId="5B69FCE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Plainte de la RACJ</w:t>
            </w:r>
          </w:p>
        </w:tc>
        <w:tc>
          <w:tcPr>
            <w:tcW w:w="2401" w:type="dxa"/>
            <w:tcBorders>
              <w:top w:val="single" w:sz="6" w:space="0" w:color="auto"/>
              <w:left w:val="single" w:sz="6" w:space="0" w:color="auto"/>
              <w:bottom w:val="single" w:sz="6" w:space="0" w:color="auto"/>
              <w:right w:val="single" w:sz="6" w:space="0" w:color="auto"/>
            </w:tcBorders>
            <w:hideMark/>
          </w:tcPr>
          <w:p w14:paraId="7C0BCC88" w14:textId="54BE9CF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CF71A06"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3A97CF43" w14:textId="5AC2616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Mandats</w:t>
            </w:r>
          </w:p>
        </w:tc>
      </w:tr>
      <w:tr w:rsidR="00CF2D8F" w:rsidRPr="009619BA" w14:paraId="4901B54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B86DD6" w14:textId="0CC2DFE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à exécuter</w:t>
            </w:r>
          </w:p>
        </w:tc>
        <w:tc>
          <w:tcPr>
            <w:tcW w:w="2401" w:type="dxa"/>
            <w:tcBorders>
              <w:top w:val="nil"/>
              <w:left w:val="single" w:sz="6" w:space="0" w:color="auto"/>
              <w:bottom w:val="single" w:sz="6" w:space="0" w:color="auto"/>
              <w:right w:val="single" w:sz="6" w:space="0" w:color="auto"/>
            </w:tcBorders>
            <w:vAlign w:val="center"/>
            <w:hideMark/>
          </w:tcPr>
          <w:p w14:paraId="415A8734" w14:textId="04A10B0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FC744A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AC4319C" w14:textId="275D9DC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3AFF142" w14:textId="7C61BD4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C3D7E1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FEBACF1" w14:textId="27A2F1D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F56490E" w14:textId="677B104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5688E7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10299FE" w14:textId="02F55D0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arrestation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BDA6BDC" w14:textId="4949285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009C3E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60ADB0E" w14:textId="33060EE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à exécuter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9828A8B" w14:textId="335B888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449E6EA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8D9F48C" w14:textId="6BADAA6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C877BA0" w14:textId="7EF8724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A8A9E5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B8A371" w14:textId="501B91E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B62DB7A" w14:textId="3F34658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AC3468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D121882" w14:textId="106DDEE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A431681" w14:textId="01AA58A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E30E1D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C443E8E" w14:textId="734FA2D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à exécuter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120B0F0" w14:textId="526F1A2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7AA8823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C53525A" w14:textId="3FEB5ED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38B1B71" w14:textId="6E09BBC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A48541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F59890" w14:textId="637C9D2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9EAA854" w14:textId="58F80D9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6B3FF6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F5B083E" w14:textId="2C6DEF6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amener (pénal)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2580B3C" w14:textId="5EB97DD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B7817B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6BF4E3F" w14:textId="640A8B2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à exécuter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4299CFA" w14:textId="1C243C9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7E6147E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CF50518" w14:textId="1B972BF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Mandant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ED14C1A" w14:textId="1781D65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8B9997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7E3FC95" w14:textId="71A9077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de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 – exécuté par une autre 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05DC775" w14:textId="689453C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F2A4A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A5C01F1" w14:textId="536C52C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emprisonnement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une autre unité ou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autre service de police – exécuté par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unité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6C35895" w14:textId="69E5967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F19C8B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90F4CA6" w14:textId="7C70C66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Mandat de perquisition exécuté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FC60C9" w14:textId="046B182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13B4F1E"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7B373D65" w14:textId="6E207C2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Objets perdus ou trouvés</w:t>
            </w:r>
          </w:p>
        </w:tc>
      </w:tr>
      <w:tr w:rsidR="00CF2D8F" w:rsidRPr="009619BA" w14:paraId="180334E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31FBDB7" w14:textId="73C1E35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Bicyclette trouvée</w:t>
            </w:r>
          </w:p>
        </w:tc>
        <w:tc>
          <w:tcPr>
            <w:tcW w:w="2401" w:type="dxa"/>
            <w:tcBorders>
              <w:top w:val="nil"/>
              <w:left w:val="single" w:sz="6" w:space="0" w:color="auto"/>
              <w:bottom w:val="single" w:sz="6" w:space="0" w:color="auto"/>
              <w:right w:val="single" w:sz="6" w:space="0" w:color="auto"/>
            </w:tcBorders>
            <w:vAlign w:val="center"/>
            <w:hideMark/>
          </w:tcPr>
          <w:p w14:paraId="33BDEB93" w14:textId="465BFC9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7B5AA9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F894E11" w14:textId="47ADFBD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Marchandise trouvée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1849E32" w14:textId="2738012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F0CEFF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74F56FA" w14:textId="5C559F8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Marchandise perdue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9C8951B" w14:textId="1596F73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70A5D2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379FE57" w14:textId="36E5A38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Plaque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immatriculation perdue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A1F1F8E" w14:textId="29B2647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7668BF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EC6C00F" w14:textId="6E47B22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Plaque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immatriculation trouvée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9C2F610" w14:textId="3729D47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8A589D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17A01CC" w14:textId="3EDB2FB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Objet saisi service police (autre que CSR)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0A3D815" w14:textId="7D6E20C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56A3D25"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CDE494D" w14:textId="6CD9182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Passeport étranger perdu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6AF129E" w14:textId="0A7344C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0F8A6292"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47B8971F" w14:textId="6F487B3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Interventions policières</w:t>
            </w:r>
          </w:p>
        </w:tc>
      </w:tr>
      <w:tr w:rsidR="00CF2D8F" w:rsidRPr="009619BA" w14:paraId="27C7649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6753AF0" w14:textId="69E7BAE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Plainte de bruit</w:t>
            </w:r>
          </w:p>
        </w:tc>
        <w:tc>
          <w:tcPr>
            <w:tcW w:w="2401" w:type="dxa"/>
            <w:tcBorders>
              <w:top w:val="nil"/>
              <w:left w:val="single" w:sz="6" w:space="0" w:color="auto"/>
              <w:bottom w:val="single" w:sz="6" w:space="0" w:color="auto"/>
              <w:right w:val="single" w:sz="6" w:space="0" w:color="auto"/>
            </w:tcBorders>
            <w:vAlign w:val="center"/>
            <w:hideMark/>
          </w:tcPr>
          <w:p w14:paraId="2A62B506" w14:textId="0149AD5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A1ECE0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535C63C" w14:textId="62EFA7E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Trouble dans un endroit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B02EBDA" w14:textId="5FE1202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237A26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149A115" w14:textId="6A0AEFA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Chicane de famille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0B59C3C" w14:textId="03D0D6D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27B7206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0433FEB" w14:textId="2C9548C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Conflit de travail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EF7E920" w14:textId="613D893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7D604D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032D2A6" w14:textId="2B9B3F8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Manifestation (autre que conflit de travail)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8C7E62D" w14:textId="73C1732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636D69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93E74B" w14:textId="5E7E1EF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Service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ordre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91CF02D" w14:textId="73EFC32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786E4F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457571" w14:textId="0A6EBE0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Escorte – véhicule hors normes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8B7355C" w14:textId="32A25AE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8D330B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2B9F580" w14:textId="6CAA5FC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Appel en rapport avec un animal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30BDABC" w14:textId="775A529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728C1CF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371FC7B" w14:textId="735CB8E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Affaire civile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6EFA4A5" w14:textId="3CE396D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7D5EFA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DDAE0CD" w14:textId="6DF7021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Transfert de détenu</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0EEE50C" w14:textId="3B9821D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833A68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8530347" w14:textId="3C320C9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Transfert de personne en crise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3B169C6" w14:textId="3E3D75D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1CD5354E"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296925B" w14:textId="378878D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Incident partenaires intimes (IPI)</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57962F0" w14:textId="7777777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588087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FC67EC9" w14:textId="36E5C90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Acte haineux</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CFA9DE4" w14:textId="5E55E2F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Conservation permanente</w:t>
            </w:r>
          </w:p>
        </w:tc>
      </w:tr>
      <w:tr w:rsidR="00CF2D8F" w:rsidRPr="009619BA" w14:paraId="7B6D37D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058FCAE" w14:textId="07AF2EF8"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Assistance au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0E279F3" w14:textId="18927E57"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6D31EC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276835D" w14:textId="5EC73DC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Information reçue du public</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9A559C" w14:textId="57940CFF"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0475DC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6BC10EB" w14:textId="0761AC7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Correction de numéro de série de véhicule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7E1E627" w14:textId="7A1DBC7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0DEE5BD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6B77F0B" w14:textId="2A2CAA5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Prise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empreintes digitales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8916C23" w14:textId="41922B1A"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0F9E136C"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F01E5C2" w14:textId="213D59E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Libération conditionnelle (personne se rapportant chaque semaine)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6D8360A" w14:textId="4CE2BE1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AD6D41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56F7918" w14:textId="2B4CD76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Tentative de suicide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0857499" w14:textId="3F68705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57D46064"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5E6B882D" w14:textId="3B077E8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 par ambulance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5E5401C2" w14:textId="63E85B5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246DE7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AC950CB" w14:textId="02072D4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Transport malade sans ambulance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82D70A3" w14:textId="37EC1C02"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456B21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32C30BA" w14:textId="2431598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en détresse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1563C5F" w14:textId="1A9C390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4128FA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D2C6169" w14:textId="2573A631"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Embarcation en détresse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AA20124" w14:textId="69B92D7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C1A0DE9"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BC6A151" w14:textId="0D597F6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Aéronef en détresse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E277E02" w14:textId="5F26B75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7E3274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F6B6911" w14:textId="03CEEAB7"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Sécurité développement compromis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6AA8CAB" w14:textId="05CDA7B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50D757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0F7F724" w14:textId="10CCF40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Activité non répertoriée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3D0EB16" w14:textId="1DB0E3C8"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3703E7E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02CAD0A" w14:textId="176344C9"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AVN – Loi 2001 marine marchande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CF751A3" w14:textId="3635EBA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E9E6BC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76765E13" w14:textId="0F50F98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Visite commerçant / recycleur</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603E614" w14:textId="3F127B5B"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EF6819F"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B85154C" w14:textId="6A7CE6A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Comportement à risque – Arme à feu / Explosif</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B8EC3B3" w14:textId="4D7685D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14A93AE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C847E62" w14:textId="457D6AB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Incident explosif</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1F1647F" w14:textId="070C15C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75709F66"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12CD9F9A" w14:textId="68C64DAC"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Véhicules retrouvés ou remisés</w:t>
            </w:r>
          </w:p>
        </w:tc>
      </w:tr>
      <w:tr w:rsidR="00CF2D8F" w:rsidRPr="009619BA" w14:paraId="7E401EF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B436760" w14:textId="5C01393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à l</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extérieur et retrouvé par notre service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03E1888C" w14:textId="4ECE6A90"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9ED2E1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6F25E6" w14:textId="0C92039B"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remisé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0DC28B" w14:textId="290CAD1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4A4D9E5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288FFB" w14:textId="13EBB900"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volé et retrouvé sur territoire SM</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42854E4" w14:textId="5B916DC3"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5</w:t>
            </w:r>
          </w:p>
        </w:tc>
      </w:tr>
      <w:tr w:rsidR="00CF2D8F" w:rsidRPr="009619BA" w14:paraId="6A10D0F1"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6ADA48A" w14:textId="40BEEEA6"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déplacé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E8E098A" w14:textId="158E57A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3B43D96" w14:textId="77777777" w:rsidTr="00170682">
        <w:tc>
          <w:tcPr>
            <w:tcW w:w="8630" w:type="dxa"/>
            <w:gridSpan w:val="2"/>
            <w:tcBorders>
              <w:top w:val="single" w:sz="6" w:space="0" w:color="auto"/>
              <w:left w:val="single" w:sz="6" w:space="0" w:color="auto"/>
              <w:bottom w:val="single" w:sz="6" w:space="0" w:color="auto"/>
              <w:right w:val="single" w:sz="6" w:space="0" w:color="auto"/>
            </w:tcBorders>
            <w:shd w:val="clear" w:color="auto" w:fill="B4C6E7"/>
            <w:vAlign w:val="center"/>
            <w:hideMark/>
          </w:tcPr>
          <w:p w14:paraId="222C9747" w14:textId="37793E46"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b/>
                <w:bCs/>
                <w:color w:val="000000"/>
                <w:w w:val="100"/>
                <w:szCs w:val="20"/>
                <w:lang w:eastAsia="fr-CA"/>
              </w:rPr>
              <w:t>Interpellations, observations</w:t>
            </w:r>
          </w:p>
        </w:tc>
      </w:tr>
      <w:tr w:rsidR="00CF2D8F" w:rsidRPr="009619BA" w14:paraId="12AA24C0"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D706B8A" w14:textId="031F8005"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interpellée</w:t>
            </w:r>
          </w:p>
        </w:tc>
        <w:tc>
          <w:tcPr>
            <w:tcW w:w="2401" w:type="dxa"/>
            <w:tcBorders>
              <w:top w:val="nil"/>
              <w:left w:val="single" w:sz="6" w:space="0" w:color="auto"/>
              <w:bottom w:val="single" w:sz="6" w:space="0" w:color="auto"/>
              <w:right w:val="single" w:sz="6" w:space="0" w:color="auto"/>
            </w:tcBorders>
            <w:vAlign w:val="center"/>
            <w:hideMark/>
          </w:tcPr>
          <w:p w14:paraId="6CDA6D90" w14:textId="35B8808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2729C5B3"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460180C" w14:textId="0E67431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observée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5876B3D" w14:textId="5085C8B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040717F2"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69516DE0" w14:textId="538178C2"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Personne suspecte envers enfant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3F11D89" w14:textId="51354F7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1DFB964D"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D442D35" w14:textId="01DA48E3"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observé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4B873B52" w14:textId="1F5CFF4D"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10</w:t>
            </w:r>
          </w:p>
        </w:tc>
      </w:tr>
      <w:tr w:rsidR="00CF2D8F" w:rsidRPr="009619BA" w14:paraId="541F0438"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4234CEED" w14:textId="3CB62ACC"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Véhicule suspect envers enfant</w:t>
            </w:r>
          </w:p>
        </w:tc>
        <w:tc>
          <w:tcPr>
            <w:tcW w:w="2401" w:type="dxa"/>
            <w:tcBorders>
              <w:top w:val="single" w:sz="6" w:space="0" w:color="auto"/>
              <w:left w:val="single" w:sz="6" w:space="0" w:color="auto"/>
              <w:bottom w:val="single" w:sz="6" w:space="0" w:color="auto"/>
              <w:right w:val="single" w:sz="6" w:space="0" w:color="auto"/>
            </w:tcBorders>
            <w:vAlign w:val="center"/>
            <w:hideMark/>
          </w:tcPr>
          <w:p w14:paraId="7EF33AAD" w14:textId="0896FFA4"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2FBACFC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0924F18A" w14:textId="7CE9A414"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Changement de nom/sexe (DIP)</w:t>
            </w:r>
          </w:p>
        </w:tc>
        <w:tc>
          <w:tcPr>
            <w:tcW w:w="2401" w:type="dxa"/>
            <w:tcBorders>
              <w:top w:val="single" w:sz="6" w:space="0" w:color="auto"/>
              <w:left w:val="single" w:sz="6" w:space="0" w:color="auto"/>
              <w:bottom w:val="single" w:sz="6" w:space="0" w:color="auto"/>
              <w:right w:val="single" w:sz="6" w:space="0" w:color="auto"/>
            </w:tcBorders>
            <w:vAlign w:val="center"/>
            <w:hideMark/>
          </w:tcPr>
          <w:p w14:paraId="6952FCD8" w14:textId="088A244E" w:rsidR="00CF2D8F" w:rsidRPr="009619BA" w:rsidRDefault="00D2451F" w:rsidP="00CF2D8F">
            <w:pPr>
              <w:spacing w:line="240" w:lineRule="auto"/>
              <w:jc w:val="center"/>
              <w:textAlignment w:val="baseline"/>
              <w:rPr>
                <w:rFonts w:ascii="Times New Roman" w:eastAsia="Times New Roman" w:hAnsi="Times New Roman" w:cs="Times New Roman"/>
                <w:w w:val="100"/>
                <w:sz w:val="24"/>
                <w:szCs w:val="24"/>
                <w:lang w:val="fr-CA" w:eastAsia="fr-CA"/>
              </w:rPr>
            </w:pPr>
            <w:r>
              <w:rPr>
                <w:rFonts w:ascii="Calibri" w:eastAsia="Times New Roman" w:hAnsi="Calibri" w:cs="Calibri"/>
                <w:w w:val="100"/>
                <w:szCs w:val="20"/>
                <w:lang w:eastAsia="fr-CA"/>
              </w:rPr>
              <w:t>50</w:t>
            </w:r>
          </w:p>
        </w:tc>
      </w:tr>
      <w:tr w:rsidR="00CF2D8F" w:rsidRPr="009619BA" w14:paraId="4C4B13A6"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C6D4B2D" w14:textId="79023C7F"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Codes à usage local</w:t>
            </w:r>
          </w:p>
        </w:tc>
        <w:tc>
          <w:tcPr>
            <w:tcW w:w="2401" w:type="dxa"/>
            <w:tcBorders>
              <w:top w:val="single" w:sz="6" w:space="0" w:color="auto"/>
              <w:left w:val="single" w:sz="6" w:space="0" w:color="auto"/>
              <w:bottom w:val="single" w:sz="6" w:space="0" w:color="auto"/>
              <w:right w:val="single" w:sz="6" w:space="0" w:color="auto"/>
            </w:tcBorders>
            <w:vAlign w:val="center"/>
            <w:hideMark/>
          </w:tcPr>
          <w:p w14:paraId="27E9B82B" w14:textId="1EC89419"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r w:rsidR="00CF2D8F" w:rsidRPr="009619BA" w14:paraId="6824F8EA"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15023B98" w14:textId="4CB50E1A"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d</w:t>
            </w:r>
            <w:r>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archives</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1B50246" w14:textId="7CABC275"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006C3441">
              <w:rPr>
                <w:rFonts w:ascii="Calibri" w:eastAsia="Times New Roman" w:hAnsi="Calibri" w:cs="Calibri"/>
                <w:w w:val="100"/>
                <w:szCs w:val="20"/>
                <w:lang w:eastAsia="fr-CA"/>
              </w:rPr>
              <w:t xml:space="preserve"> (Pour la conservation permanente, voir annexe 5)</w:t>
            </w:r>
          </w:p>
        </w:tc>
      </w:tr>
      <w:tr w:rsidR="00CF2D8F" w:rsidRPr="009619BA" w14:paraId="6978C01B"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34C59E96" w14:textId="4D506FBE"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historique</w:t>
            </w:r>
          </w:p>
        </w:tc>
        <w:tc>
          <w:tcPr>
            <w:tcW w:w="2401" w:type="dxa"/>
            <w:tcBorders>
              <w:top w:val="single" w:sz="6" w:space="0" w:color="auto"/>
              <w:left w:val="single" w:sz="6" w:space="0" w:color="auto"/>
              <w:bottom w:val="single" w:sz="6" w:space="0" w:color="auto"/>
              <w:right w:val="single" w:sz="6" w:space="0" w:color="auto"/>
            </w:tcBorders>
            <w:vAlign w:val="center"/>
            <w:hideMark/>
          </w:tcPr>
          <w:p w14:paraId="1C61A80D" w14:textId="272BAD1E"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30</w:t>
            </w:r>
            <w:r w:rsidR="006C3441">
              <w:rPr>
                <w:rFonts w:ascii="Calibri" w:eastAsia="Times New Roman" w:hAnsi="Calibri" w:cs="Calibri"/>
                <w:w w:val="100"/>
                <w:szCs w:val="20"/>
                <w:lang w:eastAsia="fr-CA"/>
              </w:rPr>
              <w:t xml:space="preserve"> (Pour la conservation permanente, voir annexe 5)</w:t>
            </w:r>
          </w:p>
        </w:tc>
      </w:tr>
      <w:tr w:rsidR="00CF2D8F" w:rsidRPr="009619BA" w14:paraId="21FA1C87" w14:textId="77777777" w:rsidTr="00BC6BB9">
        <w:tc>
          <w:tcPr>
            <w:tcW w:w="6229" w:type="dxa"/>
            <w:tcBorders>
              <w:top w:val="single" w:sz="6" w:space="0" w:color="auto"/>
              <w:left w:val="single" w:sz="6" w:space="0" w:color="auto"/>
              <w:bottom w:val="single" w:sz="6" w:space="0" w:color="auto"/>
              <w:right w:val="single" w:sz="6" w:space="0" w:color="auto"/>
            </w:tcBorders>
            <w:vAlign w:val="center"/>
          </w:tcPr>
          <w:p w14:paraId="28FAD5C9" w14:textId="68CB8A5D" w:rsidR="00CF2D8F" w:rsidRPr="009619BA" w:rsidRDefault="00CF2D8F" w:rsidP="00CF2D8F">
            <w:pPr>
              <w:spacing w:line="240" w:lineRule="auto"/>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Dossier annulé</w:t>
            </w:r>
          </w:p>
        </w:tc>
        <w:tc>
          <w:tcPr>
            <w:tcW w:w="2401" w:type="dxa"/>
            <w:tcBorders>
              <w:top w:val="single" w:sz="6" w:space="0" w:color="auto"/>
              <w:left w:val="single" w:sz="6" w:space="0" w:color="auto"/>
              <w:bottom w:val="single" w:sz="6" w:space="0" w:color="auto"/>
              <w:right w:val="single" w:sz="6" w:space="0" w:color="auto"/>
            </w:tcBorders>
            <w:vAlign w:val="center"/>
            <w:hideMark/>
          </w:tcPr>
          <w:p w14:paraId="39E85B0F" w14:textId="1A66A1A1" w:rsidR="00CF2D8F" w:rsidRPr="009619BA" w:rsidRDefault="00CF2D8F" w:rsidP="00CF2D8F">
            <w:pPr>
              <w:spacing w:line="240" w:lineRule="auto"/>
              <w:jc w:val="center"/>
              <w:textAlignment w:val="baseline"/>
              <w:rPr>
                <w:rFonts w:ascii="Times New Roman" w:eastAsia="Times New Roman" w:hAnsi="Times New Roman" w:cs="Times New Roman"/>
                <w:w w:val="100"/>
                <w:sz w:val="24"/>
                <w:szCs w:val="24"/>
                <w:lang w:val="fr-CA" w:eastAsia="fr-CA"/>
              </w:rPr>
            </w:pPr>
            <w:r w:rsidRPr="009619BA">
              <w:rPr>
                <w:rFonts w:ascii="Calibri" w:eastAsia="Times New Roman" w:hAnsi="Calibri" w:cs="Calibri"/>
                <w:w w:val="100"/>
                <w:szCs w:val="20"/>
                <w:lang w:eastAsia="fr-CA"/>
              </w:rPr>
              <w:t>3</w:t>
            </w:r>
          </w:p>
        </w:tc>
      </w:tr>
    </w:tbl>
    <w:p w14:paraId="22CF68C2" w14:textId="77777777" w:rsidR="009619BA" w:rsidRDefault="009619BA">
      <w:pPr>
        <w:spacing w:line="259" w:lineRule="auto"/>
        <w:jc w:val="left"/>
        <w:rPr>
          <w:rFonts w:ascii="Arial" w:eastAsia="Times New Roman" w:hAnsi="Arial" w:cs="Arial"/>
          <w:w w:val="100"/>
          <w:szCs w:val="20"/>
          <w:lang w:eastAsia="fr-CA"/>
        </w:rPr>
      </w:pPr>
      <w:r>
        <w:rPr>
          <w:rFonts w:ascii="Arial" w:eastAsia="Times New Roman" w:hAnsi="Arial" w:cs="Arial"/>
          <w:w w:val="100"/>
          <w:szCs w:val="20"/>
          <w:lang w:eastAsia="fr-CA"/>
        </w:rPr>
        <w:br w:type="page"/>
      </w:r>
    </w:p>
    <w:p w14:paraId="71917FF1" w14:textId="2A9E51E5" w:rsidR="00E15B9C" w:rsidRPr="009619BA" w:rsidRDefault="00E15B9C" w:rsidP="00C60632">
      <w:pPr>
        <w:pStyle w:val="Titre2"/>
        <w:rPr>
          <w:rFonts w:ascii="Segoe UI" w:hAnsi="Segoe UI" w:cs="Segoe UI"/>
          <w:sz w:val="18"/>
          <w:szCs w:val="18"/>
          <w:lang w:val="fr-CA"/>
        </w:rPr>
      </w:pPr>
      <w:bookmarkStart w:id="289" w:name="_Annexe_5 :_critères"/>
      <w:bookmarkStart w:id="290" w:name="_Toc212448084"/>
      <w:bookmarkEnd w:id="289"/>
      <w:r w:rsidRPr="009619BA">
        <w:t xml:space="preserve">Annexe </w:t>
      </w:r>
      <w:r>
        <w:t>4</w:t>
      </w:r>
      <w:r w:rsidRPr="009619BA">
        <w:t xml:space="preserve"> : </w:t>
      </w:r>
      <w:r>
        <w:t>C</w:t>
      </w:r>
      <w:r w:rsidRPr="009619BA">
        <w:t>odes d</w:t>
      </w:r>
      <w:r>
        <w:t>’</w:t>
      </w:r>
      <w:r w:rsidRPr="009619BA">
        <w:t xml:space="preserve">événements </w:t>
      </w:r>
      <w:r>
        <w:t>désactivés en conservation permanente</w:t>
      </w:r>
      <w:bookmarkEnd w:id="290"/>
    </w:p>
    <w:p w14:paraId="2559C6A6" w14:textId="682C9C1F" w:rsidR="00C70771" w:rsidRDefault="00E15B9C" w:rsidP="00E15B9C">
      <w:pPr>
        <w:spacing w:line="240" w:lineRule="auto"/>
        <w:textAlignment w:val="baseline"/>
        <w:rPr>
          <w:rFonts w:ascii="Calibri" w:eastAsia="Times New Roman" w:hAnsi="Calibri" w:cs="Calibri"/>
          <w:w w:val="100"/>
          <w:szCs w:val="20"/>
          <w:lang w:val="fr-CA" w:eastAsia="fr-CA"/>
        </w:rPr>
      </w:pPr>
      <w:r w:rsidRPr="009619BA">
        <w:rPr>
          <w:rFonts w:ascii="Calibri" w:eastAsia="Times New Roman" w:hAnsi="Calibri" w:cs="Calibri"/>
          <w:w w:val="100"/>
          <w:szCs w:val="20"/>
          <w:lang w:eastAsia="fr-CA"/>
        </w:rPr>
        <w:t>Les périodes semi-actives proviennent des périodes déterminées par le Centre de renseignements policiers du Québec. En cas de disparité entre la liste suivante et la dernière version produite par le Centre de renseignements policiers du Québec, cette dernière prévaudra.</w:t>
      </w:r>
    </w:p>
    <w:p w14:paraId="42A25F42" w14:textId="6CC10106" w:rsidR="00E15B9C" w:rsidRPr="009619BA" w:rsidRDefault="00E15B9C" w:rsidP="00E15B9C">
      <w:pPr>
        <w:spacing w:line="240" w:lineRule="auto"/>
        <w:textAlignment w:val="baseline"/>
        <w:rPr>
          <w:rFonts w:ascii="Segoe UI" w:eastAsia="Times New Roman" w:hAnsi="Segoe UI" w:cs="Segoe UI"/>
          <w:w w:val="100"/>
          <w:sz w:val="18"/>
          <w:szCs w:val="18"/>
          <w:lang w:val="fr-CA" w:eastAsia="fr-CA"/>
        </w:rPr>
      </w:pPr>
    </w:p>
    <w:tbl>
      <w:tblPr>
        <w:tblW w:w="8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0"/>
      </w:tblGrid>
      <w:tr w:rsidR="00654ED9" w:rsidRPr="009619BA" w14:paraId="0C3A3E00" w14:textId="77777777" w:rsidTr="00BC6BB9">
        <w:tc>
          <w:tcPr>
            <w:tcW w:w="863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A899C33" w14:textId="50984E9F" w:rsidR="00654ED9" w:rsidRPr="009619BA" w:rsidRDefault="00654ED9" w:rsidP="00782895">
            <w:pPr>
              <w:spacing w:line="240" w:lineRule="auto"/>
              <w:jc w:val="center"/>
              <w:textAlignment w:val="baseline"/>
              <w:rPr>
                <w:rFonts w:ascii="Times New Roman" w:eastAsia="Times New Roman" w:hAnsi="Times New Roman" w:cs="Times New Roman"/>
                <w:w w:val="100"/>
                <w:sz w:val="24"/>
                <w:szCs w:val="24"/>
                <w:lang w:val="fr-CA" w:eastAsia="fr-CA"/>
              </w:rPr>
            </w:pPr>
            <w:bookmarkStart w:id="291" w:name="_Hlk133308386"/>
            <w:r w:rsidRPr="009619BA">
              <w:rPr>
                <w:rFonts w:ascii="Calibri" w:eastAsia="Times New Roman" w:hAnsi="Calibri" w:cs="Calibri"/>
                <w:b/>
                <w:bCs/>
                <w:color w:val="000000"/>
                <w:w w:val="100"/>
                <w:szCs w:val="20"/>
                <w:lang w:eastAsia="fr-CA"/>
              </w:rPr>
              <w:t>Nature de l</w:t>
            </w:r>
            <w:r>
              <w:rPr>
                <w:rFonts w:ascii="Calibri" w:eastAsia="Times New Roman" w:hAnsi="Calibri" w:cs="Calibri"/>
                <w:b/>
                <w:bCs/>
                <w:color w:val="000000"/>
                <w:w w:val="100"/>
                <w:szCs w:val="20"/>
                <w:lang w:eastAsia="fr-CA"/>
              </w:rPr>
              <w:t>’</w:t>
            </w:r>
            <w:r w:rsidRPr="009619BA">
              <w:rPr>
                <w:rFonts w:ascii="Calibri" w:eastAsia="Times New Roman" w:hAnsi="Calibri" w:cs="Calibri"/>
                <w:b/>
                <w:bCs/>
                <w:color w:val="000000"/>
                <w:w w:val="100"/>
                <w:szCs w:val="20"/>
                <w:lang w:eastAsia="fr-CA"/>
              </w:rPr>
              <w:t>événement</w:t>
            </w:r>
            <w:r w:rsidRPr="009619BA">
              <w:rPr>
                <w:rFonts w:ascii="Calibri" w:eastAsia="Times New Roman" w:hAnsi="Calibri" w:cs="Calibri"/>
                <w:color w:val="000000"/>
                <w:w w:val="100"/>
                <w:szCs w:val="20"/>
                <w:lang w:val="fr-CA" w:eastAsia="fr-CA"/>
              </w:rPr>
              <w:t> </w:t>
            </w:r>
          </w:p>
        </w:tc>
      </w:tr>
      <w:tr w:rsidR="00BF50BC" w:rsidRPr="009619BA" w:rsidDel="00091BF2" w14:paraId="65BAE410" w14:textId="3DB0A93F" w:rsidTr="00BC6BB9">
        <w:tc>
          <w:tcPr>
            <w:tcW w:w="863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60BDA048" w14:textId="795AC6EB" w:rsidR="00BF50BC" w:rsidRPr="009619BA" w:rsidDel="00091BF2" w:rsidRDefault="00BF50BC" w:rsidP="00BC6BB9">
            <w:pPr>
              <w:spacing w:line="240" w:lineRule="auto"/>
              <w:jc w:val="center"/>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b/>
                <w:bCs/>
                <w:color w:val="000000"/>
                <w:w w:val="100"/>
                <w:szCs w:val="20"/>
                <w:lang w:eastAsia="fr-CA"/>
              </w:rPr>
              <w:t>CRIME</w:t>
            </w:r>
            <w:r w:rsidDel="00091BF2">
              <w:rPr>
                <w:rFonts w:ascii="Calibri" w:eastAsia="Times New Roman" w:hAnsi="Calibri" w:cs="Calibri"/>
                <w:b/>
                <w:bCs/>
                <w:color w:val="000000"/>
                <w:w w:val="100"/>
                <w:szCs w:val="20"/>
                <w:lang w:eastAsia="fr-CA"/>
              </w:rPr>
              <w:t>S</w:t>
            </w:r>
            <w:r w:rsidRPr="009619BA" w:rsidDel="00091BF2">
              <w:rPr>
                <w:rFonts w:ascii="Calibri" w:eastAsia="Times New Roman" w:hAnsi="Calibri" w:cs="Calibri"/>
                <w:b/>
                <w:bCs/>
                <w:color w:val="000000"/>
                <w:w w:val="100"/>
                <w:szCs w:val="20"/>
                <w:lang w:eastAsia="fr-CA"/>
              </w:rPr>
              <w:t xml:space="preserve"> </w:t>
            </w:r>
            <w:r w:rsidDel="00091BF2">
              <w:rPr>
                <w:rFonts w:ascii="Calibri" w:eastAsia="Times New Roman" w:hAnsi="Calibri" w:cs="Calibri"/>
                <w:b/>
                <w:bCs/>
                <w:color w:val="000000"/>
                <w:w w:val="100"/>
                <w:szCs w:val="20"/>
                <w:lang w:eastAsia="fr-CA"/>
              </w:rPr>
              <w:t>CONTRE LA PERSONNE</w:t>
            </w:r>
          </w:p>
        </w:tc>
      </w:tr>
      <w:tr w:rsidR="00BF50BC" w:rsidRPr="009619BA" w:rsidDel="00091BF2" w14:paraId="2EC4DB77" w14:textId="737D9C87" w:rsidTr="00BC6BB9">
        <w:tc>
          <w:tcPr>
            <w:tcW w:w="863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006E9E8B" w14:textId="36804FAE" w:rsidR="00BF50BC" w:rsidRPr="009619BA" w:rsidDel="00091BF2" w:rsidRDefault="00BF50BC" w:rsidP="00BC6BB9">
            <w:pPr>
              <w:spacing w:line="240" w:lineRule="auto"/>
              <w:jc w:val="center"/>
              <w:textAlignment w:val="baseline"/>
              <w:rPr>
                <w:rFonts w:ascii="Times New Roman" w:eastAsia="Times New Roman" w:hAnsi="Times New Roman" w:cs="Times New Roman"/>
                <w:w w:val="100"/>
                <w:sz w:val="24"/>
                <w:szCs w:val="24"/>
                <w:lang w:val="fr-CA" w:eastAsia="fr-CA"/>
              </w:rPr>
            </w:pPr>
            <w:r w:rsidDel="00091BF2">
              <w:rPr>
                <w:rFonts w:ascii="Calibri" w:eastAsia="Times New Roman" w:hAnsi="Calibri" w:cs="Calibri"/>
                <w:b/>
                <w:bCs/>
                <w:color w:val="000000"/>
                <w:w w:val="100"/>
                <w:szCs w:val="20"/>
                <w:lang w:eastAsia="fr-CA"/>
              </w:rPr>
              <w:t>Agressions sexuelles</w:t>
            </w:r>
          </w:p>
        </w:tc>
      </w:tr>
      <w:tr w:rsidR="00782895" w:rsidRPr="009619BA" w:rsidDel="00091BF2" w14:paraId="68940E28" w14:textId="588EB4A3" w:rsidTr="00BC6BB9">
        <w:tc>
          <w:tcPr>
            <w:tcW w:w="8630" w:type="dxa"/>
            <w:tcBorders>
              <w:top w:val="single" w:sz="6" w:space="0" w:color="auto"/>
              <w:left w:val="single" w:sz="6" w:space="0" w:color="auto"/>
              <w:bottom w:val="single" w:sz="6" w:space="0" w:color="auto"/>
              <w:right w:val="single" w:sz="6" w:space="0" w:color="auto"/>
            </w:tcBorders>
            <w:vAlign w:val="center"/>
          </w:tcPr>
          <w:p w14:paraId="56AA9146" w14:textId="6C2813DB" w:rsidR="00782895" w:rsidRPr="009619BA" w:rsidDel="00091BF2" w:rsidRDefault="00782895"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w w:val="100"/>
                <w:szCs w:val="20"/>
                <w:lang w:eastAsia="fr-CA"/>
              </w:rPr>
              <w:t>Autres infractions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ordre sexuel</w:t>
            </w:r>
          </w:p>
        </w:tc>
      </w:tr>
      <w:tr w:rsidR="00782895" w:rsidRPr="009619BA" w:rsidDel="00091BF2" w14:paraId="35ADBAB7" w14:textId="48A2F468" w:rsidTr="00BC6BB9">
        <w:tc>
          <w:tcPr>
            <w:tcW w:w="8630" w:type="dxa"/>
            <w:tcBorders>
              <w:top w:val="single" w:sz="6" w:space="0" w:color="auto"/>
              <w:left w:val="single" w:sz="6" w:space="0" w:color="auto"/>
              <w:bottom w:val="single" w:sz="6" w:space="0" w:color="auto"/>
              <w:right w:val="single" w:sz="6" w:space="0" w:color="auto"/>
            </w:tcBorders>
            <w:vAlign w:val="center"/>
          </w:tcPr>
          <w:p w14:paraId="0C5F0E21" w14:textId="33A7D4FE" w:rsidR="00782895" w:rsidRPr="009619BA" w:rsidDel="00091BF2" w:rsidRDefault="00782895"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w w:val="100"/>
                <w:szCs w:val="20"/>
                <w:lang w:eastAsia="fr-CA"/>
              </w:rPr>
              <w:t>Relation sexuelle anale</w:t>
            </w:r>
          </w:p>
        </w:tc>
      </w:tr>
      <w:tr w:rsidR="00B95C48" w:rsidRPr="009619BA" w:rsidDel="00BE1E4D" w14:paraId="2EFC75E8" w14:textId="4070EF99" w:rsidTr="00BC6BB9">
        <w:tc>
          <w:tcPr>
            <w:tcW w:w="863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31694803" w14:textId="2A8E262D" w:rsidR="00B95C48" w:rsidRPr="009619BA" w:rsidDel="00BE1E4D" w:rsidRDefault="00B95C48" w:rsidP="00BC6BB9">
            <w:pPr>
              <w:spacing w:line="240" w:lineRule="auto"/>
              <w:jc w:val="center"/>
              <w:textAlignment w:val="baseline"/>
              <w:rPr>
                <w:rFonts w:ascii="Times New Roman" w:eastAsia="Times New Roman" w:hAnsi="Times New Roman" w:cs="Times New Roman"/>
                <w:w w:val="100"/>
                <w:sz w:val="24"/>
                <w:szCs w:val="24"/>
                <w:lang w:val="fr-CA" w:eastAsia="fr-CA"/>
              </w:rPr>
            </w:pPr>
            <w:r w:rsidRPr="009619BA" w:rsidDel="00BE1E4D">
              <w:rPr>
                <w:rFonts w:ascii="Calibri" w:eastAsia="Times New Roman" w:hAnsi="Calibri" w:cs="Calibri"/>
                <w:b/>
                <w:bCs/>
                <w:color w:val="000000"/>
                <w:w w:val="100"/>
                <w:szCs w:val="20"/>
                <w:lang w:eastAsia="fr-CA"/>
              </w:rPr>
              <w:t>CRIME</w:t>
            </w:r>
            <w:r w:rsidDel="00BE1E4D">
              <w:rPr>
                <w:rFonts w:ascii="Calibri" w:eastAsia="Times New Roman" w:hAnsi="Calibri" w:cs="Calibri"/>
                <w:b/>
                <w:bCs/>
                <w:color w:val="000000"/>
                <w:w w:val="100"/>
                <w:szCs w:val="20"/>
                <w:lang w:eastAsia="fr-CA"/>
              </w:rPr>
              <w:t>S</w:t>
            </w:r>
            <w:r w:rsidRPr="009619BA" w:rsidDel="00BE1E4D">
              <w:rPr>
                <w:rFonts w:ascii="Calibri" w:eastAsia="Times New Roman" w:hAnsi="Calibri" w:cs="Calibri"/>
                <w:b/>
                <w:bCs/>
                <w:color w:val="000000"/>
                <w:w w:val="100"/>
                <w:szCs w:val="20"/>
                <w:lang w:eastAsia="fr-CA"/>
              </w:rPr>
              <w:t xml:space="preserve"> AUTRES INFRACTIONS AU CODE CRIMINEL</w:t>
            </w:r>
          </w:p>
        </w:tc>
      </w:tr>
      <w:tr w:rsidR="00B95C48" w:rsidRPr="009619BA" w:rsidDel="00091BF2" w14:paraId="19857253" w14:textId="20CC621C" w:rsidTr="00BC6BB9">
        <w:tc>
          <w:tcPr>
            <w:tcW w:w="863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2643FE74" w14:textId="3BDCCDB5" w:rsidR="00B95C48" w:rsidRPr="009619BA" w:rsidDel="00091BF2" w:rsidRDefault="00B95C48" w:rsidP="00BC6BB9">
            <w:pPr>
              <w:spacing w:line="240" w:lineRule="auto"/>
              <w:jc w:val="center"/>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b/>
                <w:bCs/>
                <w:color w:val="000000"/>
                <w:w w:val="100"/>
                <w:szCs w:val="20"/>
                <w:lang w:eastAsia="fr-CA"/>
              </w:rPr>
              <w:t>Prostitution</w:t>
            </w:r>
          </w:p>
        </w:tc>
      </w:tr>
      <w:tr w:rsidR="00782895" w:rsidRPr="009619BA" w:rsidDel="00091BF2" w14:paraId="092F9580" w14:textId="3550F44B" w:rsidTr="00BC6BB9">
        <w:tc>
          <w:tcPr>
            <w:tcW w:w="8630" w:type="dxa"/>
            <w:tcBorders>
              <w:top w:val="single" w:sz="6" w:space="0" w:color="auto"/>
              <w:left w:val="single" w:sz="6" w:space="0" w:color="auto"/>
              <w:bottom w:val="single" w:sz="6" w:space="0" w:color="auto"/>
              <w:right w:val="single" w:sz="6" w:space="0" w:color="auto"/>
            </w:tcBorders>
            <w:vAlign w:val="center"/>
          </w:tcPr>
          <w:p w14:paraId="57E86320" w14:textId="53BA836E" w:rsidR="00782895" w:rsidRPr="009619BA" w:rsidDel="00091BF2" w:rsidRDefault="00782895"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w w:val="100"/>
                <w:szCs w:val="20"/>
                <w:lang w:eastAsia="fr-CA"/>
              </w:rPr>
              <w:t>Prostitution, moins de 18 ans – vivre des produits</w:t>
            </w:r>
          </w:p>
        </w:tc>
      </w:tr>
      <w:tr w:rsidR="00782895" w:rsidRPr="009619BA" w:rsidDel="00091BF2" w14:paraId="5218BB09" w14:textId="2C8857F5" w:rsidTr="00BC6BB9">
        <w:tc>
          <w:tcPr>
            <w:tcW w:w="8630" w:type="dxa"/>
            <w:tcBorders>
              <w:top w:val="single" w:sz="6" w:space="0" w:color="auto"/>
              <w:left w:val="single" w:sz="6" w:space="0" w:color="auto"/>
              <w:bottom w:val="single" w:sz="6" w:space="0" w:color="auto"/>
              <w:right w:val="single" w:sz="6" w:space="0" w:color="auto"/>
            </w:tcBorders>
            <w:vAlign w:val="center"/>
          </w:tcPr>
          <w:p w14:paraId="0DB41F12" w14:textId="32A62FE6" w:rsidR="00782895" w:rsidRPr="009619BA" w:rsidDel="00091BF2" w:rsidRDefault="00782895"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091BF2">
              <w:rPr>
                <w:rFonts w:ascii="Calibri" w:eastAsia="Times New Roman" w:hAnsi="Calibri" w:cs="Calibri"/>
                <w:w w:val="100"/>
                <w:szCs w:val="20"/>
                <w:lang w:eastAsia="fr-CA"/>
              </w:rPr>
              <w:t>Prostitution, moins de 18 ans – proxénétisme</w:t>
            </w:r>
          </w:p>
        </w:tc>
      </w:tr>
      <w:tr w:rsidR="00782895" w:rsidRPr="009619BA" w:rsidDel="00091BF2" w14:paraId="06347028" w14:textId="4B717375" w:rsidTr="00BC6BB9">
        <w:tc>
          <w:tcPr>
            <w:tcW w:w="8630" w:type="dxa"/>
            <w:tcBorders>
              <w:top w:val="single" w:sz="6" w:space="0" w:color="auto"/>
              <w:left w:val="single" w:sz="6" w:space="0" w:color="auto"/>
              <w:bottom w:val="single" w:sz="6" w:space="0" w:color="auto"/>
              <w:right w:val="single" w:sz="6" w:space="0" w:color="auto"/>
            </w:tcBorders>
            <w:vAlign w:val="center"/>
          </w:tcPr>
          <w:p w14:paraId="0C327162" w14:textId="2BBB4C78"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Communiquer avec quiconque en vue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obtenir les services sexuels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une personne de moins de 18 ans</w:t>
            </w:r>
          </w:p>
        </w:tc>
      </w:tr>
      <w:tr w:rsidR="00782895" w:rsidRPr="009619BA" w:rsidDel="00091BF2" w14:paraId="3D5CB265" w14:textId="13F25000" w:rsidTr="00BC6BB9">
        <w:tc>
          <w:tcPr>
            <w:tcW w:w="8630" w:type="dxa"/>
            <w:tcBorders>
              <w:top w:val="single" w:sz="6" w:space="0" w:color="auto"/>
              <w:left w:val="single" w:sz="6" w:space="0" w:color="auto"/>
              <w:bottom w:val="single" w:sz="6" w:space="0" w:color="auto"/>
              <w:right w:val="single" w:sz="6" w:space="0" w:color="auto"/>
            </w:tcBorders>
            <w:vAlign w:val="center"/>
          </w:tcPr>
          <w:p w14:paraId="408B5C32" w14:textId="6FEA8B63"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Avantage matériel provenant de la prestation de services sexuels (vivre des produits de la prostitution)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une personne de moins de 18 ans</w:t>
            </w:r>
          </w:p>
        </w:tc>
      </w:tr>
      <w:tr w:rsidR="00782895" w:rsidRPr="009619BA" w:rsidDel="00091BF2" w14:paraId="0EE706CE" w14:textId="3BDEB33B" w:rsidTr="00BC6BB9">
        <w:tc>
          <w:tcPr>
            <w:tcW w:w="8630" w:type="dxa"/>
            <w:tcBorders>
              <w:top w:val="single" w:sz="6" w:space="0" w:color="auto"/>
              <w:left w:val="single" w:sz="6" w:space="0" w:color="auto"/>
              <w:bottom w:val="single" w:sz="6" w:space="0" w:color="auto"/>
              <w:right w:val="single" w:sz="6" w:space="0" w:color="auto"/>
            </w:tcBorders>
            <w:vAlign w:val="center"/>
          </w:tcPr>
          <w:p w14:paraId="13E337F9" w14:textId="111A5FED"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Proxénétisme – personne de moins de 18 ans</w:t>
            </w:r>
          </w:p>
        </w:tc>
      </w:tr>
      <w:tr w:rsidR="00782895" w:rsidRPr="009619BA" w:rsidDel="00091BF2" w14:paraId="30D4EE91" w14:textId="47570657" w:rsidTr="00BC6BB9">
        <w:tc>
          <w:tcPr>
            <w:tcW w:w="8630" w:type="dxa"/>
            <w:tcBorders>
              <w:top w:val="single" w:sz="6" w:space="0" w:color="auto"/>
              <w:left w:val="single" w:sz="6" w:space="0" w:color="auto"/>
              <w:bottom w:val="single" w:sz="6" w:space="0" w:color="auto"/>
              <w:right w:val="single" w:sz="6" w:space="0" w:color="auto"/>
            </w:tcBorders>
            <w:vAlign w:val="center"/>
          </w:tcPr>
          <w:p w14:paraId="4524D38F" w14:textId="7889538B"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Père/mère/tuteur, servir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entremetteur – personne moins de 16 ans</w:t>
            </w:r>
          </w:p>
        </w:tc>
      </w:tr>
      <w:tr w:rsidR="00782895" w:rsidRPr="009619BA" w:rsidDel="00091BF2" w14:paraId="44A1C13F" w14:textId="7FBE61CD" w:rsidTr="00BC6BB9">
        <w:tc>
          <w:tcPr>
            <w:tcW w:w="8630" w:type="dxa"/>
            <w:tcBorders>
              <w:top w:val="single" w:sz="6" w:space="0" w:color="auto"/>
              <w:left w:val="single" w:sz="6" w:space="0" w:color="auto"/>
              <w:bottom w:val="single" w:sz="6" w:space="0" w:color="auto"/>
              <w:right w:val="single" w:sz="6" w:space="0" w:color="auto"/>
            </w:tcBorders>
            <w:vAlign w:val="center"/>
          </w:tcPr>
          <w:p w14:paraId="637CC516" w14:textId="26009770"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Père/mère/tuteur, servir d</w:t>
            </w:r>
            <w:r w:rsidDel="00091BF2">
              <w:rPr>
                <w:rFonts w:ascii="Calibri" w:eastAsia="Times New Roman" w:hAnsi="Calibri" w:cs="Calibri"/>
                <w:w w:val="100"/>
                <w:szCs w:val="20"/>
                <w:lang w:eastAsia="fr-CA"/>
              </w:rPr>
              <w:t>’</w:t>
            </w:r>
            <w:r w:rsidRPr="009619BA" w:rsidDel="00091BF2">
              <w:rPr>
                <w:rFonts w:ascii="Calibri" w:eastAsia="Times New Roman" w:hAnsi="Calibri" w:cs="Calibri"/>
                <w:w w:val="100"/>
                <w:szCs w:val="20"/>
                <w:lang w:eastAsia="fr-CA"/>
              </w:rPr>
              <w:t>entremetteur – personne entre 16 et 17 ans</w:t>
            </w:r>
          </w:p>
        </w:tc>
      </w:tr>
      <w:tr w:rsidR="00782895" w:rsidRPr="009619BA" w:rsidDel="00091BF2" w14:paraId="0F5F35E3" w14:textId="52904147" w:rsidTr="00BC6BB9">
        <w:tc>
          <w:tcPr>
            <w:tcW w:w="8630" w:type="dxa"/>
            <w:tcBorders>
              <w:top w:val="single" w:sz="6" w:space="0" w:color="auto"/>
              <w:left w:val="single" w:sz="6" w:space="0" w:color="auto"/>
              <w:bottom w:val="single" w:sz="6" w:space="0" w:color="auto"/>
              <w:right w:val="single" w:sz="6" w:space="0" w:color="auto"/>
            </w:tcBorders>
            <w:vAlign w:val="center"/>
          </w:tcPr>
          <w:p w14:paraId="7C2AC1F1" w14:textId="79DA9B99"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Maître de maison, permettre</w:t>
            </w:r>
            <w:r w:rsidDel="00091BF2">
              <w:rPr>
                <w:rFonts w:ascii="Calibri" w:eastAsia="Times New Roman" w:hAnsi="Calibri" w:cs="Calibri"/>
                <w:w w:val="100"/>
                <w:szCs w:val="20"/>
                <w:lang w:eastAsia="fr-CA"/>
              </w:rPr>
              <w:t xml:space="preserve"> – </w:t>
            </w:r>
            <w:r w:rsidRPr="009619BA" w:rsidDel="00091BF2">
              <w:rPr>
                <w:rFonts w:ascii="Calibri" w:eastAsia="Times New Roman" w:hAnsi="Calibri" w:cs="Calibri"/>
                <w:w w:val="100"/>
                <w:szCs w:val="20"/>
                <w:lang w:eastAsia="fr-CA"/>
              </w:rPr>
              <w:t>personne moins de 16 ans</w:t>
            </w:r>
          </w:p>
        </w:tc>
      </w:tr>
      <w:tr w:rsidR="00782895" w:rsidRPr="009619BA" w:rsidDel="00091BF2" w14:paraId="2618DEB0" w14:textId="1530D524" w:rsidTr="00BC6BB9">
        <w:tc>
          <w:tcPr>
            <w:tcW w:w="8630" w:type="dxa"/>
            <w:tcBorders>
              <w:top w:val="single" w:sz="6" w:space="0" w:color="auto"/>
              <w:left w:val="single" w:sz="6" w:space="0" w:color="auto"/>
              <w:bottom w:val="single" w:sz="6" w:space="0" w:color="auto"/>
              <w:right w:val="single" w:sz="6" w:space="0" w:color="auto"/>
            </w:tcBorders>
            <w:vAlign w:val="center"/>
          </w:tcPr>
          <w:p w14:paraId="082F9FFA" w14:textId="7729AF23" w:rsidR="00782895" w:rsidRPr="0097683D" w:rsidDel="00091BF2" w:rsidRDefault="00782895" w:rsidP="00654ED9">
            <w:pPr>
              <w:spacing w:line="240" w:lineRule="auto"/>
              <w:jc w:val="left"/>
              <w:textAlignment w:val="baseline"/>
              <w:rPr>
                <w:rFonts w:ascii="Calibri" w:eastAsia="Times New Roman" w:hAnsi="Calibri" w:cs="Calibri"/>
                <w:w w:val="100"/>
                <w:szCs w:val="20"/>
                <w:lang w:val="fr-CA" w:eastAsia="fr-CA"/>
              </w:rPr>
            </w:pPr>
            <w:r w:rsidRPr="009619BA" w:rsidDel="00091BF2">
              <w:rPr>
                <w:rFonts w:ascii="Calibri" w:eastAsia="Times New Roman" w:hAnsi="Calibri" w:cs="Calibri"/>
                <w:w w:val="100"/>
                <w:szCs w:val="20"/>
                <w:lang w:eastAsia="fr-CA"/>
              </w:rPr>
              <w:t>Maître de maison, permettre</w:t>
            </w:r>
            <w:r w:rsidDel="00091BF2">
              <w:rPr>
                <w:rFonts w:ascii="Calibri" w:eastAsia="Times New Roman" w:hAnsi="Calibri" w:cs="Calibri"/>
                <w:w w:val="100"/>
                <w:szCs w:val="20"/>
                <w:lang w:eastAsia="fr-CA"/>
              </w:rPr>
              <w:t xml:space="preserve"> – </w:t>
            </w:r>
            <w:r w:rsidRPr="009619BA" w:rsidDel="00091BF2">
              <w:rPr>
                <w:rFonts w:ascii="Calibri" w:eastAsia="Times New Roman" w:hAnsi="Calibri" w:cs="Calibri"/>
                <w:w w:val="100"/>
                <w:szCs w:val="20"/>
                <w:lang w:eastAsia="fr-CA"/>
              </w:rPr>
              <w:t>personne 16 et 17 ans</w:t>
            </w:r>
          </w:p>
        </w:tc>
      </w:tr>
      <w:tr w:rsidR="00B95C48" w:rsidRPr="009619BA" w:rsidDel="00BE1E4D" w14:paraId="2EA950DE" w14:textId="1EE88E00" w:rsidTr="00BC6BB9">
        <w:tc>
          <w:tcPr>
            <w:tcW w:w="863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2323C780" w14:textId="4B1FD2D8" w:rsidR="00B95C48" w:rsidRPr="009619BA" w:rsidDel="00BE1E4D" w:rsidRDefault="00B95C48" w:rsidP="00BC6BB9">
            <w:pPr>
              <w:spacing w:line="240" w:lineRule="auto"/>
              <w:jc w:val="center"/>
              <w:textAlignment w:val="baseline"/>
              <w:rPr>
                <w:rFonts w:ascii="Times New Roman" w:eastAsia="Times New Roman" w:hAnsi="Times New Roman" w:cs="Times New Roman"/>
                <w:w w:val="100"/>
                <w:sz w:val="24"/>
                <w:szCs w:val="24"/>
                <w:lang w:val="fr-CA" w:eastAsia="fr-CA"/>
              </w:rPr>
            </w:pPr>
            <w:r w:rsidRPr="009619BA" w:rsidDel="00BE1E4D">
              <w:rPr>
                <w:rFonts w:ascii="Calibri" w:eastAsia="Times New Roman" w:hAnsi="Calibri" w:cs="Calibri"/>
                <w:b/>
                <w:bCs/>
                <w:color w:val="000000"/>
                <w:w w:val="100"/>
                <w:szCs w:val="20"/>
                <w:lang w:eastAsia="fr-CA"/>
              </w:rPr>
              <w:t>Autres infractions criminelles</w:t>
            </w:r>
          </w:p>
        </w:tc>
      </w:tr>
      <w:tr w:rsidR="00654ED9" w:rsidRPr="009619BA" w:rsidDel="00BE1E4D" w14:paraId="3CBD968D" w14:textId="7951618B" w:rsidTr="00BC6BB9">
        <w:tc>
          <w:tcPr>
            <w:tcW w:w="8630" w:type="dxa"/>
            <w:tcBorders>
              <w:top w:val="single" w:sz="6" w:space="0" w:color="auto"/>
              <w:left w:val="single" w:sz="6" w:space="0" w:color="auto"/>
              <w:bottom w:val="single" w:sz="6" w:space="0" w:color="auto"/>
              <w:right w:val="single" w:sz="6" w:space="0" w:color="auto"/>
            </w:tcBorders>
            <w:vAlign w:val="center"/>
            <w:hideMark/>
          </w:tcPr>
          <w:p w14:paraId="60767D9B" w14:textId="4BF7B7C2" w:rsidR="00654ED9" w:rsidRPr="009619BA" w:rsidDel="00BE1E4D" w:rsidRDefault="00654ED9"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BE1E4D">
              <w:rPr>
                <w:rFonts w:ascii="Calibri" w:eastAsia="Times New Roman" w:hAnsi="Calibri" w:cs="Calibri"/>
                <w:w w:val="100"/>
                <w:szCs w:val="20"/>
                <w:lang w:eastAsia="fr-CA"/>
              </w:rPr>
              <w:t>Leurre au moyen d</w:t>
            </w:r>
            <w:r w:rsidDel="00BE1E4D">
              <w:rPr>
                <w:rFonts w:ascii="Calibri" w:eastAsia="Times New Roman" w:hAnsi="Calibri" w:cs="Calibri"/>
                <w:w w:val="100"/>
                <w:szCs w:val="20"/>
                <w:lang w:eastAsia="fr-CA"/>
              </w:rPr>
              <w:t>’</w:t>
            </w:r>
            <w:r w:rsidRPr="009619BA" w:rsidDel="00BE1E4D">
              <w:rPr>
                <w:rFonts w:ascii="Calibri" w:eastAsia="Times New Roman" w:hAnsi="Calibri" w:cs="Calibri"/>
                <w:w w:val="100"/>
                <w:szCs w:val="20"/>
                <w:lang w:eastAsia="fr-CA"/>
              </w:rPr>
              <w:t>un ordinateur</w:t>
            </w:r>
          </w:p>
        </w:tc>
      </w:tr>
      <w:tr w:rsidR="00B95C48" w:rsidRPr="009619BA" w:rsidDel="00BE1E4D" w14:paraId="109916A6" w14:textId="06E0E14F" w:rsidTr="00BC6BB9">
        <w:tc>
          <w:tcPr>
            <w:tcW w:w="8630" w:type="dxa"/>
            <w:tcBorders>
              <w:top w:val="single" w:sz="6" w:space="0" w:color="auto"/>
              <w:left w:val="single" w:sz="6" w:space="0" w:color="auto"/>
              <w:bottom w:val="single" w:sz="6" w:space="0" w:color="auto"/>
              <w:right w:val="single" w:sz="6" w:space="0" w:color="auto"/>
            </w:tcBorders>
            <w:shd w:val="clear" w:color="auto" w:fill="8EAADB"/>
            <w:vAlign w:val="center"/>
            <w:hideMark/>
          </w:tcPr>
          <w:p w14:paraId="504560A2" w14:textId="5D43C701" w:rsidR="00B95C48" w:rsidRPr="009619BA" w:rsidDel="00BE1E4D" w:rsidRDefault="00B95C48" w:rsidP="00BC6BB9">
            <w:pPr>
              <w:spacing w:line="240" w:lineRule="auto"/>
              <w:jc w:val="center"/>
              <w:textAlignment w:val="baseline"/>
              <w:rPr>
                <w:rFonts w:ascii="Times New Roman" w:eastAsia="Times New Roman" w:hAnsi="Times New Roman" w:cs="Times New Roman"/>
                <w:w w:val="100"/>
                <w:sz w:val="24"/>
                <w:szCs w:val="24"/>
                <w:lang w:val="fr-CA" w:eastAsia="fr-CA"/>
              </w:rPr>
            </w:pPr>
            <w:r w:rsidRPr="009619BA" w:rsidDel="00BE1E4D">
              <w:rPr>
                <w:rFonts w:ascii="Calibri" w:eastAsia="Times New Roman" w:hAnsi="Calibri" w:cs="Calibri"/>
                <w:b/>
                <w:bCs/>
                <w:color w:val="000000"/>
                <w:w w:val="100"/>
                <w:szCs w:val="20"/>
                <w:lang w:eastAsia="fr-CA"/>
              </w:rPr>
              <w:t>INFRACTIONS CRIMINELLES RELIÉES À LA CIRCULATION</w:t>
            </w:r>
          </w:p>
        </w:tc>
      </w:tr>
      <w:tr w:rsidR="00654ED9" w:rsidRPr="009619BA" w:rsidDel="00BE1E4D" w14:paraId="593B9552" w14:textId="42AEE5F4" w:rsidTr="00BC6BB9">
        <w:tc>
          <w:tcPr>
            <w:tcW w:w="8630" w:type="dxa"/>
            <w:tcBorders>
              <w:top w:val="single" w:sz="6" w:space="0" w:color="auto"/>
              <w:left w:val="single" w:sz="6" w:space="0" w:color="auto"/>
              <w:bottom w:val="single" w:sz="6" w:space="0" w:color="auto"/>
              <w:right w:val="single" w:sz="6" w:space="0" w:color="auto"/>
            </w:tcBorders>
            <w:vAlign w:val="center"/>
          </w:tcPr>
          <w:p w14:paraId="55EF5277" w14:textId="632FFAA1" w:rsidR="00654ED9" w:rsidRPr="009619BA" w:rsidDel="00BE1E4D" w:rsidRDefault="00654ED9" w:rsidP="00654ED9">
            <w:pPr>
              <w:spacing w:line="240" w:lineRule="auto"/>
              <w:jc w:val="left"/>
              <w:textAlignment w:val="baseline"/>
              <w:rPr>
                <w:rFonts w:ascii="Times New Roman" w:eastAsia="Times New Roman" w:hAnsi="Times New Roman" w:cs="Times New Roman"/>
                <w:w w:val="100"/>
                <w:sz w:val="24"/>
                <w:szCs w:val="24"/>
                <w:lang w:val="fr-CA" w:eastAsia="fr-CA"/>
              </w:rPr>
            </w:pPr>
            <w:r w:rsidRPr="009619BA" w:rsidDel="00BE1E4D">
              <w:rPr>
                <w:rFonts w:ascii="Calibri" w:eastAsia="Times New Roman" w:hAnsi="Calibri" w:cs="Calibri"/>
                <w:w w:val="100"/>
                <w:szCs w:val="20"/>
                <w:lang w:eastAsia="fr-CA"/>
              </w:rPr>
              <w:t>Poursuite / mort</w:t>
            </w:r>
          </w:p>
        </w:tc>
      </w:tr>
      <w:tr w:rsidR="00654ED9" w:rsidRPr="009619BA" w:rsidDel="00BE1E4D" w14:paraId="7A39BCC0" w14:textId="7467FE96" w:rsidTr="00BC6BB9">
        <w:tc>
          <w:tcPr>
            <w:tcW w:w="8630" w:type="dxa"/>
            <w:tcBorders>
              <w:top w:val="single" w:sz="6" w:space="0" w:color="auto"/>
              <w:left w:val="single" w:sz="6" w:space="0" w:color="auto"/>
              <w:bottom w:val="single" w:sz="6" w:space="0" w:color="auto"/>
              <w:right w:val="single" w:sz="6" w:space="0" w:color="auto"/>
            </w:tcBorders>
            <w:vAlign w:val="center"/>
          </w:tcPr>
          <w:p w14:paraId="4695C1D4" w14:textId="26AA7570" w:rsidR="00654ED9" w:rsidRPr="0097683D" w:rsidDel="00BE1E4D" w:rsidRDefault="00654ED9" w:rsidP="00654ED9">
            <w:pPr>
              <w:spacing w:line="240" w:lineRule="auto"/>
              <w:jc w:val="left"/>
              <w:textAlignment w:val="baseline"/>
              <w:rPr>
                <w:rFonts w:ascii="Calibri" w:eastAsia="Times New Roman" w:hAnsi="Calibri" w:cs="Calibri"/>
                <w:w w:val="100"/>
                <w:szCs w:val="20"/>
                <w:lang w:val="fr-CA" w:eastAsia="fr-CA"/>
              </w:rPr>
            </w:pPr>
            <w:r w:rsidRPr="009619BA" w:rsidDel="00BE1E4D">
              <w:rPr>
                <w:rFonts w:ascii="Calibri" w:eastAsia="Times New Roman" w:hAnsi="Calibri" w:cs="Calibri"/>
                <w:w w:val="100"/>
                <w:szCs w:val="20"/>
                <w:lang w:eastAsia="fr-CA"/>
              </w:rPr>
              <w:t>Course causant la mort (négligence criminelle)</w:t>
            </w:r>
          </w:p>
        </w:tc>
      </w:tr>
      <w:tr w:rsidR="00654ED9" w:rsidRPr="009619BA" w:rsidDel="00BE1E4D" w14:paraId="4102B5B3" w14:textId="3A48D125" w:rsidTr="00BC6BB9">
        <w:tc>
          <w:tcPr>
            <w:tcW w:w="8630" w:type="dxa"/>
            <w:tcBorders>
              <w:top w:val="single" w:sz="6" w:space="0" w:color="auto"/>
              <w:left w:val="single" w:sz="6" w:space="0" w:color="auto"/>
              <w:bottom w:val="single" w:sz="6" w:space="0" w:color="auto"/>
              <w:right w:val="single" w:sz="6" w:space="0" w:color="auto"/>
            </w:tcBorders>
            <w:vAlign w:val="center"/>
          </w:tcPr>
          <w:p w14:paraId="152B810E" w14:textId="64F230D9" w:rsidR="00654ED9" w:rsidRPr="0097683D" w:rsidDel="00BE1E4D" w:rsidRDefault="00654ED9" w:rsidP="00654ED9">
            <w:pPr>
              <w:spacing w:line="240" w:lineRule="auto"/>
              <w:jc w:val="left"/>
              <w:textAlignment w:val="baseline"/>
              <w:rPr>
                <w:rFonts w:ascii="Calibri" w:eastAsia="Times New Roman" w:hAnsi="Calibri" w:cs="Calibri"/>
                <w:w w:val="100"/>
                <w:szCs w:val="20"/>
                <w:lang w:val="fr-CA" w:eastAsia="fr-CA"/>
              </w:rPr>
            </w:pPr>
            <w:r w:rsidRPr="009619BA" w:rsidDel="00BE1E4D">
              <w:rPr>
                <w:rFonts w:ascii="Calibri" w:eastAsia="Times New Roman" w:hAnsi="Calibri" w:cs="Calibri"/>
                <w:w w:val="100"/>
                <w:szCs w:val="20"/>
                <w:lang w:eastAsia="fr-CA"/>
              </w:rPr>
              <w:t>Course causant la mort (conduite dangereuse)</w:t>
            </w:r>
          </w:p>
        </w:tc>
      </w:tr>
    </w:tbl>
    <w:p w14:paraId="5CD48859" w14:textId="07843E36" w:rsidR="00E15B9C" w:rsidDel="00D30312" w:rsidRDefault="00E15B9C" w:rsidP="009C1ACF"/>
    <w:bookmarkEnd w:id="291"/>
    <w:p w14:paraId="1D61BA9A" w14:textId="77777777" w:rsidR="00E15B9C" w:rsidRDefault="00E15B9C">
      <w:pPr>
        <w:spacing w:line="259" w:lineRule="auto"/>
        <w:jc w:val="left"/>
        <w:rPr>
          <w:rFonts w:eastAsia="Times New Roman" w:cs="Arial"/>
          <w:b/>
          <w:bCs/>
          <w:noProof/>
          <w:w w:val="100"/>
          <w:sz w:val="28"/>
          <w:szCs w:val="24"/>
          <w:lang w:eastAsia="fr-FR"/>
        </w:rPr>
      </w:pPr>
      <w:r>
        <w:br w:type="page"/>
      </w:r>
    </w:p>
    <w:p w14:paraId="1303E025" w14:textId="607FAECC" w:rsidR="009619BA" w:rsidRPr="00D64E65" w:rsidRDefault="009619BA" w:rsidP="00C60632">
      <w:pPr>
        <w:pStyle w:val="Titre2"/>
      </w:pPr>
      <w:bookmarkStart w:id="292" w:name="_Toc212448085"/>
      <w:r w:rsidRPr="005816FA">
        <w:t xml:space="preserve">Annexe 5 : </w:t>
      </w:r>
      <w:r w:rsidR="00F75053" w:rsidRPr="005816FA">
        <w:t>C</w:t>
      </w:r>
      <w:r w:rsidRPr="005816FA">
        <w:t>ritères de tri orienté</w:t>
      </w:r>
      <w:bookmarkEnd w:id="292"/>
    </w:p>
    <w:p w14:paraId="16BAA537" w14:textId="345F0C91"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Les critères de tri orienté constituent un outil complémentaire aux obligations de conservation.</w:t>
      </w:r>
    </w:p>
    <w:p w14:paraId="01F3FE45" w14:textId="77777777" w:rsidR="00A671C4" w:rsidRDefault="00A671C4" w:rsidP="009619BA">
      <w:pPr>
        <w:spacing w:line="240" w:lineRule="auto"/>
        <w:textAlignment w:val="baseline"/>
        <w:rPr>
          <w:rFonts w:ascii="Calibri" w:eastAsia="Times New Roman" w:hAnsi="Calibri" w:cs="Calibri"/>
          <w:w w:val="100"/>
          <w:szCs w:val="20"/>
          <w:lang w:eastAsia="fr-CA"/>
        </w:rPr>
      </w:pPr>
    </w:p>
    <w:p w14:paraId="1160E42F" w14:textId="32C962D0"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Si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évaluation s</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effectue en différé, plusieurs années après la formation des dossiers, </w:t>
      </w:r>
      <w:r w:rsidR="00A679E6">
        <w:rPr>
          <w:rFonts w:ascii="Calibri" w:eastAsia="Times New Roman" w:hAnsi="Calibri" w:cs="Calibri"/>
          <w:w w:val="100"/>
          <w:szCs w:val="20"/>
          <w:lang w:eastAsia="fr-CA"/>
        </w:rPr>
        <w:t xml:space="preserve">on doit interpréter </w:t>
      </w:r>
      <w:r w:rsidRPr="009619BA">
        <w:rPr>
          <w:rFonts w:ascii="Calibri" w:eastAsia="Times New Roman" w:hAnsi="Calibri" w:cs="Calibri"/>
          <w:w w:val="100"/>
          <w:szCs w:val="20"/>
          <w:lang w:eastAsia="fr-CA"/>
        </w:rPr>
        <w:t>le critère par rétroaction</w:t>
      </w:r>
      <w:r w:rsidR="00A679E6">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en considérant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époque de la création des dossiers et non celle </w:t>
      </w:r>
      <w:r w:rsidR="00A679E6">
        <w:rPr>
          <w:rFonts w:ascii="Calibri" w:eastAsia="Times New Roman" w:hAnsi="Calibri" w:cs="Calibri"/>
          <w:w w:val="100"/>
          <w:szCs w:val="20"/>
          <w:lang w:eastAsia="fr-CA"/>
        </w:rPr>
        <w:t>où est réalisé</w:t>
      </w:r>
      <w:r w:rsidR="004620FB">
        <w:rPr>
          <w:rFonts w:ascii="Calibri" w:eastAsia="Times New Roman" w:hAnsi="Calibri" w:cs="Calibri"/>
          <w:w w:val="100"/>
          <w:szCs w:val="20"/>
          <w:lang w:eastAsia="fr-CA"/>
        </w:rPr>
        <w:t xml:space="preserve"> le</w:t>
      </w:r>
      <w:r w:rsidR="00A679E6" w:rsidRPr="009619BA">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 xml:space="preserve">tri. La pratique recommandée </w:t>
      </w:r>
      <w:r w:rsidR="004620FB">
        <w:rPr>
          <w:rFonts w:ascii="Calibri" w:eastAsia="Times New Roman" w:hAnsi="Calibri" w:cs="Calibri"/>
          <w:w w:val="100"/>
          <w:szCs w:val="20"/>
          <w:lang w:eastAsia="fr-CA"/>
        </w:rPr>
        <w:t>consiste à</w:t>
      </w:r>
      <w:r w:rsidRPr="009619BA">
        <w:rPr>
          <w:rFonts w:ascii="Calibri" w:eastAsia="Times New Roman" w:hAnsi="Calibri" w:cs="Calibri"/>
          <w:w w:val="100"/>
          <w:szCs w:val="20"/>
          <w:lang w:eastAsia="fr-CA"/>
        </w:rPr>
        <w:t xml:space="preserve"> prévoir </w:t>
      </w:r>
      <w:r w:rsidR="004620FB" w:rsidRPr="009619BA">
        <w:rPr>
          <w:rFonts w:ascii="Calibri" w:eastAsia="Times New Roman" w:hAnsi="Calibri" w:cs="Calibri"/>
          <w:w w:val="100"/>
          <w:szCs w:val="20"/>
          <w:lang w:eastAsia="fr-CA"/>
        </w:rPr>
        <w:t>l</w:t>
      </w:r>
      <w:r w:rsidR="004620FB">
        <w:rPr>
          <w:rFonts w:ascii="Calibri" w:eastAsia="Times New Roman" w:hAnsi="Calibri" w:cs="Calibri"/>
          <w:w w:val="100"/>
          <w:szCs w:val="20"/>
          <w:lang w:eastAsia="fr-CA"/>
        </w:rPr>
        <w:t>’établissement</w:t>
      </w:r>
      <w:r w:rsidR="004620FB" w:rsidRPr="009619BA">
        <w:rPr>
          <w:rFonts w:ascii="Calibri" w:eastAsia="Times New Roman" w:hAnsi="Calibri" w:cs="Calibri"/>
          <w:w w:val="100"/>
          <w:szCs w:val="20"/>
          <w:lang w:eastAsia="fr-CA"/>
        </w:rPr>
        <w:t xml:space="preserve"> </w:t>
      </w:r>
      <w:r w:rsidRPr="009619BA">
        <w:rPr>
          <w:rFonts w:ascii="Calibri" w:eastAsia="Times New Roman" w:hAnsi="Calibri" w:cs="Calibri"/>
          <w:w w:val="100"/>
          <w:szCs w:val="20"/>
          <w:lang w:eastAsia="fr-CA"/>
        </w:rPr>
        <w:t>des critères dès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ouverture des dossiers</w:t>
      </w:r>
      <w:r w:rsidR="004620FB">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 en raison des quantités auxquelles font face les services de police.</w:t>
      </w:r>
    </w:p>
    <w:p w14:paraId="237EA6F3" w14:textId="77777777" w:rsidR="00A671C4" w:rsidRDefault="00A671C4" w:rsidP="009619BA">
      <w:pPr>
        <w:spacing w:line="240" w:lineRule="auto"/>
        <w:textAlignment w:val="baseline"/>
        <w:rPr>
          <w:rFonts w:ascii="Calibri" w:eastAsia="Times New Roman" w:hAnsi="Calibri" w:cs="Calibri"/>
          <w:w w:val="100"/>
          <w:szCs w:val="20"/>
          <w:lang w:eastAsia="fr-CA"/>
        </w:rPr>
      </w:pPr>
    </w:p>
    <w:p w14:paraId="4D1E9133" w14:textId="08E8D480" w:rsidR="009619BA" w:rsidRDefault="009619BA" w:rsidP="009619BA">
      <w:pPr>
        <w:spacing w:line="240" w:lineRule="auto"/>
        <w:textAlignment w:val="baseline"/>
        <w:rPr>
          <w:rFonts w:ascii="Calibri" w:eastAsia="Times New Roman" w:hAnsi="Calibri" w:cs="Calibri"/>
          <w:w w:val="100"/>
          <w:szCs w:val="20"/>
          <w:lang w:eastAsia="fr-CA"/>
        </w:rPr>
      </w:pPr>
      <w:r w:rsidRPr="009619BA">
        <w:rPr>
          <w:rFonts w:ascii="Calibri" w:eastAsia="Times New Roman" w:hAnsi="Calibri" w:cs="Calibri"/>
          <w:w w:val="100"/>
          <w:szCs w:val="20"/>
          <w:lang w:eastAsia="fr-CA"/>
        </w:rPr>
        <w:t xml:space="preserve">Les critères sont sujets à interprétation. </w:t>
      </w:r>
      <w:r w:rsidR="004620FB">
        <w:rPr>
          <w:rFonts w:ascii="Calibri" w:eastAsia="Times New Roman" w:hAnsi="Calibri" w:cs="Calibri"/>
          <w:w w:val="100"/>
          <w:szCs w:val="20"/>
          <w:lang w:eastAsia="fr-CA"/>
        </w:rPr>
        <w:t>Un document peut être considéré comme ayant une</w:t>
      </w:r>
      <w:r w:rsidRPr="009619BA">
        <w:rPr>
          <w:rFonts w:ascii="Calibri" w:eastAsia="Times New Roman" w:hAnsi="Calibri" w:cs="Calibri"/>
          <w:w w:val="100"/>
          <w:szCs w:val="20"/>
          <w:lang w:eastAsia="fr-CA"/>
        </w:rPr>
        <w:t xml:space="preserve"> grande importance ou une valeur significative </w:t>
      </w:r>
      <w:r w:rsidR="004620FB">
        <w:rPr>
          <w:rFonts w:ascii="Calibri" w:eastAsia="Times New Roman" w:hAnsi="Calibri" w:cs="Calibri"/>
          <w:w w:val="100"/>
          <w:szCs w:val="20"/>
          <w:lang w:eastAsia="fr-CA"/>
        </w:rPr>
        <w:t>à cause</w:t>
      </w:r>
      <w:r w:rsidRPr="009619BA">
        <w:rPr>
          <w:rFonts w:ascii="Calibri" w:eastAsia="Times New Roman" w:hAnsi="Calibri" w:cs="Calibri"/>
          <w:w w:val="100"/>
          <w:szCs w:val="20"/>
          <w:lang w:eastAsia="fr-CA"/>
        </w:rPr>
        <w:t xml:space="preserve"> de faits ou de données objectives que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écrit permet de mettre en évidence. La documentation du processus de tri orienté en garantit la crédibilité : elle donne un sens aux idées qui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emportent dans la prise de décision.</w:t>
      </w:r>
    </w:p>
    <w:p w14:paraId="3888DF2C" w14:textId="77777777" w:rsidR="00A671C4" w:rsidRPr="009619BA" w:rsidRDefault="00A671C4" w:rsidP="009619BA">
      <w:pPr>
        <w:spacing w:line="240" w:lineRule="auto"/>
        <w:textAlignment w:val="baseline"/>
        <w:rPr>
          <w:rFonts w:ascii="Segoe UI" w:eastAsia="Times New Roman" w:hAnsi="Segoe UI" w:cs="Segoe UI"/>
          <w:w w:val="100"/>
          <w:sz w:val="18"/>
          <w:szCs w:val="18"/>
          <w:lang w:val="fr-CA" w:eastAsia="fr-CA"/>
        </w:rPr>
      </w:pPr>
    </w:p>
    <w:p w14:paraId="28B53F39" w14:textId="36116107" w:rsidR="009619BA" w:rsidRPr="00A671C4" w:rsidRDefault="009619BA" w:rsidP="00287BBB">
      <w:pPr>
        <w:pStyle w:val="Paragraphedeliste"/>
        <w:numPr>
          <w:ilvl w:val="0"/>
          <w:numId w:val="10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de l</w:t>
      </w:r>
      <w:r w:rsidR="00E53B4A">
        <w:rPr>
          <w:rFonts w:ascii="Calibri" w:eastAsia="Times New Roman" w:hAnsi="Calibri" w:cs="Calibri"/>
          <w:b/>
          <w:bCs/>
          <w:w w:val="100"/>
          <w:szCs w:val="20"/>
          <w:lang w:eastAsia="fr-CA"/>
        </w:rPr>
        <w:t>’</w:t>
      </w:r>
      <w:r w:rsidRPr="00A671C4">
        <w:rPr>
          <w:rFonts w:ascii="Calibri" w:eastAsia="Times New Roman" w:hAnsi="Calibri" w:cs="Calibri"/>
          <w:b/>
          <w:bCs/>
          <w:w w:val="100"/>
          <w:szCs w:val="20"/>
          <w:lang w:eastAsia="fr-CA"/>
        </w:rPr>
        <w:t>inédit ou de la nouveauté</w:t>
      </w:r>
    </w:p>
    <w:p w14:paraId="4C47448C" w14:textId="519D9259" w:rsidR="009619BA" w:rsidRPr="009619BA" w:rsidRDefault="007C4F9F" w:rsidP="009619BA">
      <w:pPr>
        <w:spacing w:line="240" w:lineRule="auto"/>
        <w:textAlignment w:val="baseline"/>
        <w:rPr>
          <w:rFonts w:ascii="Segoe UI" w:eastAsia="Times New Roman" w:hAnsi="Segoe UI" w:cs="Segoe UI"/>
          <w:w w:val="100"/>
          <w:sz w:val="18"/>
          <w:szCs w:val="18"/>
          <w:lang w:val="fr-CA" w:eastAsia="fr-CA"/>
        </w:rPr>
      </w:pPr>
      <w:r>
        <w:rPr>
          <w:rFonts w:ascii="Calibri" w:eastAsia="Times New Roman" w:hAnsi="Calibri" w:cs="Calibri"/>
          <w:w w:val="100"/>
          <w:szCs w:val="20"/>
          <w:lang w:eastAsia="fr-CA"/>
        </w:rPr>
        <w:t>Ce critère</w:t>
      </w:r>
      <w:r w:rsidR="009619BA" w:rsidRPr="009619BA">
        <w:rPr>
          <w:rFonts w:ascii="Calibri" w:eastAsia="Times New Roman" w:hAnsi="Calibri" w:cs="Calibri"/>
          <w:w w:val="100"/>
          <w:szCs w:val="20"/>
          <w:lang w:eastAsia="fr-CA"/>
        </w:rPr>
        <w:t xml:space="preserve"> caractérise un événement qui survient pour la première fois, de nouvelles façons d</w:t>
      </w:r>
      <w:r w:rsidR="00E53B4A">
        <w:rPr>
          <w:rFonts w:ascii="Calibri" w:eastAsia="Times New Roman" w:hAnsi="Calibri" w:cs="Calibri"/>
          <w:w w:val="100"/>
          <w:szCs w:val="20"/>
          <w:lang w:eastAsia="fr-CA"/>
        </w:rPr>
        <w:t>’</w:t>
      </w:r>
      <w:r w:rsidR="009619BA" w:rsidRPr="009619BA">
        <w:rPr>
          <w:rFonts w:ascii="Calibri" w:eastAsia="Times New Roman" w:hAnsi="Calibri" w:cs="Calibri"/>
          <w:w w:val="100"/>
          <w:szCs w:val="20"/>
          <w:lang w:eastAsia="fr-CA"/>
        </w:rPr>
        <w:t>agir, un nouveau type d</w:t>
      </w:r>
      <w:r w:rsidR="00E53B4A">
        <w:rPr>
          <w:rFonts w:ascii="Calibri" w:eastAsia="Times New Roman" w:hAnsi="Calibri" w:cs="Calibri"/>
          <w:w w:val="100"/>
          <w:szCs w:val="20"/>
          <w:lang w:eastAsia="fr-CA"/>
        </w:rPr>
        <w:t>’</w:t>
      </w:r>
      <w:r w:rsidR="009619BA" w:rsidRPr="009619BA">
        <w:rPr>
          <w:rFonts w:ascii="Calibri" w:eastAsia="Times New Roman" w:hAnsi="Calibri" w:cs="Calibri"/>
          <w:w w:val="100"/>
          <w:szCs w:val="20"/>
          <w:lang w:eastAsia="fr-CA"/>
        </w:rPr>
        <w:t xml:space="preserve">attentat, une méthode </w:t>
      </w:r>
      <w:r>
        <w:rPr>
          <w:rFonts w:ascii="Calibri" w:eastAsia="Times New Roman" w:hAnsi="Calibri" w:cs="Calibri"/>
          <w:w w:val="100"/>
          <w:szCs w:val="20"/>
          <w:lang w:eastAsia="fr-CA"/>
        </w:rPr>
        <w:t xml:space="preserve">innovatrice </w:t>
      </w:r>
      <w:r w:rsidR="009619BA" w:rsidRPr="009619BA">
        <w:rPr>
          <w:rFonts w:ascii="Calibri" w:eastAsia="Times New Roman" w:hAnsi="Calibri" w:cs="Calibri"/>
          <w:w w:val="100"/>
          <w:szCs w:val="20"/>
          <w:lang w:eastAsia="fr-CA"/>
        </w:rPr>
        <w:t>de lutte contre la criminalité, etc.</w:t>
      </w:r>
    </w:p>
    <w:p w14:paraId="08FE0E3B" w14:textId="77777777" w:rsidR="00A671C4" w:rsidRDefault="00A671C4" w:rsidP="009619BA">
      <w:pPr>
        <w:spacing w:line="240" w:lineRule="auto"/>
        <w:textAlignment w:val="baseline"/>
        <w:rPr>
          <w:rFonts w:ascii="Calibri" w:eastAsia="Times New Roman" w:hAnsi="Calibri" w:cs="Calibri"/>
          <w:w w:val="100"/>
          <w:szCs w:val="20"/>
          <w:lang w:eastAsia="fr-CA"/>
        </w:rPr>
      </w:pPr>
    </w:p>
    <w:p w14:paraId="651D9CB4" w14:textId="6ED6ED1A"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E572C8C" w14:textId="7AC685CC" w:rsidR="00A671C4" w:rsidRPr="00A671C4" w:rsidRDefault="009619BA" w:rsidP="00287BBB">
      <w:pPr>
        <w:pStyle w:val="Paragraphedeliste"/>
        <w:numPr>
          <w:ilvl w:val="1"/>
          <w:numId w:val="2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témoignant des nouveautés de l</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approche préventive</w:t>
      </w:r>
    </w:p>
    <w:p w14:paraId="3BA30A03" w14:textId="21BF705D" w:rsidR="00A671C4" w:rsidRPr="00A671C4" w:rsidRDefault="009619BA" w:rsidP="00287BBB">
      <w:pPr>
        <w:pStyle w:val="Paragraphedeliste"/>
        <w:numPr>
          <w:ilvl w:val="1"/>
          <w:numId w:val="2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témoignant de nouvelles méthodes d</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enquête</w:t>
      </w:r>
    </w:p>
    <w:p w14:paraId="122EF788" w14:textId="77777777" w:rsidR="00A671C4" w:rsidRPr="00A671C4" w:rsidRDefault="009619BA" w:rsidP="00287BBB">
      <w:pPr>
        <w:pStyle w:val="Paragraphedeliste"/>
        <w:numPr>
          <w:ilvl w:val="1"/>
          <w:numId w:val="2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mettant en évidence les nouveaux moyens de surveillance (caméras, etc.)</w:t>
      </w:r>
    </w:p>
    <w:p w14:paraId="31118D5C" w14:textId="250437C6" w:rsidR="009619BA" w:rsidRPr="00A671C4" w:rsidRDefault="009619BA" w:rsidP="00287BBB">
      <w:pPr>
        <w:pStyle w:val="Paragraphedeliste"/>
        <w:numPr>
          <w:ilvl w:val="1"/>
          <w:numId w:val="2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 xml:space="preserve">Dossiers portant sur des faits qui ont </w:t>
      </w:r>
      <w:r w:rsidR="007C4F9F">
        <w:rPr>
          <w:rFonts w:ascii="Calibri" w:eastAsia="Times New Roman" w:hAnsi="Calibri" w:cs="Calibri"/>
          <w:w w:val="100"/>
          <w:szCs w:val="20"/>
          <w:lang w:eastAsia="fr-CA"/>
        </w:rPr>
        <w:t>entraîné</w:t>
      </w:r>
      <w:r w:rsidRPr="00A671C4">
        <w:rPr>
          <w:rFonts w:ascii="Calibri" w:eastAsia="Times New Roman" w:hAnsi="Calibri" w:cs="Calibri"/>
          <w:w w:val="100"/>
          <w:szCs w:val="20"/>
          <w:lang w:eastAsia="fr-CA"/>
        </w:rPr>
        <w:t xml:space="preserve"> des réformes au Code criminel</w:t>
      </w:r>
    </w:p>
    <w:p w14:paraId="0968BEBE" w14:textId="366226B3"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126A3AF8" w14:textId="590D299B" w:rsidR="009619BA" w:rsidRPr="00A671C4" w:rsidRDefault="009619BA" w:rsidP="00287BBB">
      <w:pPr>
        <w:pStyle w:val="Paragraphedeliste"/>
        <w:numPr>
          <w:ilvl w:val="0"/>
          <w:numId w:val="10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humain</w:t>
      </w:r>
    </w:p>
    <w:p w14:paraId="1064FB90" w14:textId="7F1F78EA"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 xml:space="preserve">Le facteur humain inhérent à un événement peut conférer </w:t>
      </w:r>
      <w:r w:rsidR="007C4F9F" w:rsidRPr="009619BA">
        <w:rPr>
          <w:rFonts w:ascii="Calibri" w:eastAsia="Times New Roman" w:hAnsi="Calibri" w:cs="Calibri"/>
          <w:w w:val="100"/>
          <w:szCs w:val="20"/>
          <w:lang w:eastAsia="fr-CA"/>
        </w:rPr>
        <w:t xml:space="preserve">une valeur historique </w:t>
      </w:r>
      <w:r w:rsidRPr="009619BA">
        <w:rPr>
          <w:rFonts w:ascii="Calibri" w:eastAsia="Times New Roman" w:hAnsi="Calibri" w:cs="Calibri"/>
          <w:w w:val="100"/>
          <w:szCs w:val="20"/>
          <w:lang w:eastAsia="fr-CA"/>
        </w:rPr>
        <w:t>au dossier qui en rappelle les faits. Ce critère peut être appliqué selon différents angles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approche : le nombre de personnes impliquées (victimes ou commettants), le groupe social concerné,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exposition nouvelle de certaines personnes à un crime déterminé, etc. La mise en évidence de certains crimes autrefois relégués à la catégorie « Autres crimes », comme le voyeurisme ou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intimidation, </w:t>
      </w:r>
      <w:r w:rsidR="002A75C0">
        <w:rPr>
          <w:rFonts w:ascii="Calibri" w:eastAsia="Times New Roman" w:hAnsi="Calibri" w:cs="Calibri"/>
          <w:w w:val="100"/>
          <w:szCs w:val="20"/>
          <w:lang w:eastAsia="fr-CA"/>
        </w:rPr>
        <w:t>peut aussi relever de ce critère</w:t>
      </w:r>
      <w:r w:rsidRPr="009619BA">
        <w:rPr>
          <w:rFonts w:ascii="Calibri" w:eastAsia="Times New Roman" w:hAnsi="Calibri" w:cs="Calibri"/>
          <w:w w:val="100"/>
          <w:szCs w:val="20"/>
          <w:lang w:eastAsia="fr-CA"/>
        </w:rPr>
        <w:t>.</w:t>
      </w:r>
    </w:p>
    <w:p w14:paraId="33D23CEA" w14:textId="77777777" w:rsidR="00A671C4" w:rsidRDefault="00A671C4" w:rsidP="009619BA">
      <w:pPr>
        <w:spacing w:line="240" w:lineRule="auto"/>
        <w:textAlignment w:val="baseline"/>
        <w:rPr>
          <w:rFonts w:ascii="Calibri" w:eastAsia="Times New Roman" w:hAnsi="Calibri" w:cs="Calibri"/>
          <w:w w:val="100"/>
          <w:szCs w:val="20"/>
          <w:lang w:eastAsia="fr-CA"/>
        </w:rPr>
      </w:pPr>
    </w:p>
    <w:p w14:paraId="0D137106" w14:textId="77A422C6"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7FCC0BF" w14:textId="4290CBB2" w:rsidR="00A671C4" w:rsidRPr="00A671C4" w:rsidRDefault="009619BA" w:rsidP="00287BBB">
      <w:pPr>
        <w:pStyle w:val="Paragraphedeliste"/>
        <w:numPr>
          <w:ilvl w:val="0"/>
          <w:numId w:val="105"/>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événements criminels impliquant un grand nombre de personnes</w:t>
      </w:r>
    </w:p>
    <w:p w14:paraId="3BEAF8E4" w14:textId="3BC42451" w:rsidR="00A671C4" w:rsidRPr="00A671C4" w:rsidRDefault="009619BA" w:rsidP="00287BBB">
      <w:pPr>
        <w:pStyle w:val="Paragraphedeliste"/>
        <w:numPr>
          <w:ilvl w:val="0"/>
          <w:numId w:val="105"/>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 xml:space="preserve">Dossiers administratifs relatifs aux nouvelles approches </w:t>
      </w:r>
      <w:r w:rsidR="002A75C0">
        <w:rPr>
          <w:rFonts w:ascii="Calibri" w:eastAsia="Times New Roman" w:hAnsi="Calibri" w:cs="Calibri"/>
          <w:w w:val="100"/>
          <w:szCs w:val="20"/>
          <w:lang w:eastAsia="fr-CA"/>
        </w:rPr>
        <w:t>quant à</w:t>
      </w:r>
      <w:r w:rsidRPr="00A671C4">
        <w:rPr>
          <w:rFonts w:ascii="Calibri" w:eastAsia="Times New Roman" w:hAnsi="Calibri" w:cs="Calibri"/>
          <w:w w:val="100"/>
          <w:szCs w:val="20"/>
          <w:lang w:eastAsia="fr-CA"/>
        </w:rPr>
        <w:t xml:space="preserve"> la victimisation ou à l</w:t>
      </w:r>
      <w:r w:rsidR="00E53B4A">
        <w:rPr>
          <w:rFonts w:ascii="Calibri" w:eastAsia="Times New Roman" w:hAnsi="Calibri" w:cs="Calibri"/>
          <w:w w:val="100"/>
          <w:szCs w:val="20"/>
          <w:lang w:eastAsia="fr-CA"/>
        </w:rPr>
        <w:t>’</w:t>
      </w:r>
      <w:r w:rsidRPr="00A671C4">
        <w:rPr>
          <w:rFonts w:ascii="Calibri" w:eastAsia="Times New Roman" w:hAnsi="Calibri" w:cs="Calibri"/>
          <w:w w:val="100"/>
          <w:szCs w:val="20"/>
          <w:lang w:eastAsia="fr-CA"/>
        </w:rPr>
        <w:t>appréciation du sentiment de sécurité par la population</w:t>
      </w:r>
    </w:p>
    <w:p w14:paraId="2EE63DEF" w14:textId="162C48A1" w:rsidR="009619BA" w:rsidRPr="00717108" w:rsidRDefault="009619BA" w:rsidP="00287BBB">
      <w:pPr>
        <w:pStyle w:val="Paragraphedeliste"/>
        <w:numPr>
          <w:ilvl w:val="0"/>
          <w:numId w:val="105"/>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de crimes envers les personnes âgées</w:t>
      </w:r>
    </w:p>
    <w:p w14:paraId="597F65D3" w14:textId="6DD1AEE9" w:rsidR="004160D5" w:rsidRPr="00717108" w:rsidRDefault="004160D5" w:rsidP="0078681A">
      <w:pPr>
        <w:pStyle w:val="Paragraphedeliste"/>
        <w:numPr>
          <w:ilvl w:val="0"/>
          <w:numId w:val="105"/>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eastAsia="fr-CA"/>
        </w:rPr>
        <w:t>Dossiers d’une personne récidiviste</w:t>
      </w:r>
      <w:r w:rsidR="0078681A">
        <w:rPr>
          <w:rFonts w:ascii="Calibri" w:eastAsia="Times New Roman" w:hAnsi="Calibri" w:cs="Calibri"/>
          <w:w w:val="100"/>
          <w:szCs w:val="20"/>
          <w:lang w:eastAsia="fr-CA"/>
        </w:rPr>
        <w:t xml:space="preserve">, notamment dans les cas de </w:t>
      </w:r>
      <w:r w:rsidRPr="00717108">
        <w:rPr>
          <w:rFonts w:ascii="Calibri" w:eastAsia="Times New Roman" w:hAnsi="Calibri" w:cs="Calibri"/>
          <w:w w:val="100"/>
          <w:szCs w:val="20"/>
          <w:lang w:eastAsia="fr-CA"/>
        </w:rPr>
        <w:t xml:space="preserve">violence à l’enfance, </w:t>
      </w:r>
      <w:r w:rsidR="00CF5EEE">
        <w:rPr>
          <w:rFonts w:ascii="Calibri" w:eastAsia="Times New Roman" w:hAnsi="Calibri" w:cs="Calibri"/>
          <w:w w:val="100"/>
          <w:szCs w:val="20"/>
          <w:lang w:eastAsia="fr-CA"/>
        </w:rPr>
        <w:t xml:space="preserve">de </w:t>
      </w:r>
      <w:r w:rsidRPr="00717108">
        <w:rPr>
          <w:rFonts w:ascii="Calibri" w:eastAsia="Times New Roman" w:hAnsi="Calibri" w:cs="Calibri"/>
          <w:w w:val="100"/>
          <w:szCs w:val="20"/>
          <w:lang w:eastAsia="fr-CA"/>
        </w:rPr>
        <w:t xml:space="preserve">violence conjugale </w:t>
      </w:r>
      <w:r w:rsidR="0078681A">
        <w:rPr>
          <w:rFonts w:ascii="Calibri" w:eastAsia="Times New Roman" w:hAnsi="Calibri" w:cs="Calibri"/>
          <w:w w:val="100"/>
          <w:szCs w:val="20"/>
          <w:lang w:eastAsia="fr-CA"/>
        </w:rPr>
        <w:t xml:space="preserve">et </w:t>
      </w:r>
      <w:r w:rsidRPr="00717108">
        <w:rPr>
          <w:rFonts w:ascii="Calibri" w:eastAsia="Times New Roman" w:hAnsi="Calibri" w:cs="Calibri"/>
          <w:w w:val="100"/>
          <w:szCs w:val="20"/>
          <w:lang w:eastAsia="fr-CA"/>
        </w:rPr>
        <w:t>d’agression sexuelle</w:t>
      </w:r>
    </w:p>
    <w:p w14:paraId="51E2C833" w14:textId="7251BB4D"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04272638" w14:textId="6738D6A8" w:rsidR="009619BA" w:rsidRPr="00A671C4" w:rsidRDefault="009619BA" w:rsidP="00287BBB">
      <w:pPr>
        <w:pStyle w:val="Paragraphedeliste"/>
        <w:numPr>
          <w:ilvl w:val="0"/>
          <w:numId w:val="104"/>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b/>
          <w:bCs/>
          <w:w w:val="100"/>
          <w:szCs w:val="20"/>
          <w:lang w:eastAsia="fr-CA"/>
        </w:rPr>
        <w:t>Le critère matériel</w:t>
      </w:r>
    </w:p>
    <w:p w14:paraId="6CF1F614" w14:textId="6EF93B94"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Un ou plusieurs dossiers peuvent également être retenus en raison de leur portée financière, de leurs effets sur le plan mobilier ou immobilier, des dépenses qu</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ils occasionnent.</w:t>
      </w:r>
    </w:p>
    <w:p w14:paraId="1628E483" w14:textId="77777777" w:rsidR="00A671C4" w:rsidRDefault="00A671C4" w:rsidP="009619BA">
      <w:pPr>
        <w:spacing w:line="240" w:lineRule="auto"/>
        <w:textAlignment w:val="baseline"/>
        <w:rPr>
          <w:rFonts w:ascii="Calibri" w:eastAsia="Times New Roman" w:hAnsi="Calibri" w:cs="Calibri"/>
          <w:w w:val="100"/>
          <w:szCs w:val="20"/>
          <w:lang w:eastAsia="fr-CA"/>
        </w:rPr>
      </w:pPr>
    </w:p>
    <w:p w14:paraId="197A3EE6" w14:textId="29C1C031"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5ED41DB8" w14:textId="77777777" w:rsidR="00C01729" w:rsidRPr="00C01729" w:rsidRDefault="00A671C4" w:rsidP="00287BBB">
      <w:pPr>
        <w:pStyle w:val="Paragraphedeliste"/>
        <w:numPr>
          <w:ilvl w:val="0"/>
          <w:numId w:val="106"/>
        </w:numPr>
        <w:spacing w:line="240" w:lineRule="auto"/>
        <w:textAlignment w:val="baseline"/>
        <w:rPr>
          <w:rFonts w:ascii="Calibri" w:eastAsia="Times New Roman" w:hAnsi="Calibri" w:cs="Calibri"/>
          <w:w w:val="100"/>
          <w:szCs w:val="20"/>
          <w:lang w:val="fr-CA" w:eastAsia="fr-CA"/>
        </w:rPr>
      </w:pPr>
      <w:r w:rsidRPr="00A671C4">
        <w:rPr>
          <w:rFonts w:ascii="Calibri" w:eastAsia="Times New Roman" w:hAnsi="Calibri" w:cs="Calibri"/>
          <w:w w:val="100"/>
          <w:szCs w:val="20"/>
          <w:lang w:eastAsia="fr-CA"/>
        </w:rPr>
        <w:t>Dossiers de crimes envers les personnes âgées</w:t>
      </w:r>
    </w:p>
    <w:p w14:paraId="38B9AEDE" w14:textId="56AF0A39" w:rsidR="00C01729" w:rsidRPr="00C01729" w:rsidRDefault="009619BA" w:rsidP="00287BBB">
      <w:pPr>
        <w:pStyle w:val="Paragraphedeliste"/>
        <w:numPr>
          <w:ilvl w:val="0"/>
          <w:numId w:val="106"/>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fraudes auprès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un nombre moyen ou élevé d</w:t>
      </w:r>
      <w:r w:rsidR="00E945C3">
        <w:rPr>
          <w:rFonts w:ascii="Calibri" w:eastAsia="Times New Roman" w:hAnsi="Calibri" w:cs="Calibri"/>
          <w:w w:val="100"/>
          <w:szCs w:val="20"/>
          <w:lang w:eastAsia="fr-CA"/>
        </w:rPr>
        <w:t xml:space="preserve">e personnes </w:t>
      </w:r>
      <w:r w:rsidRPr="00C01729">
        <w:rPr>
          <w:rFonts w:ascii="Calibri" w:eastAsia="Times New Roman" w:hAnsi="Calibri" w:cs="Calibri"/>
          <w:w w:val="100"/>
          <w:szCs w:val="20"/>
          <w:lang w:eastAsia="fr-CA"/>
        </w:rPr>
        <w:t>épargnant</w:t>
      </w:r>
      <w:r w:rsidR="00E945C3">
        <w:rPr>
          <w:rFonts w:ascii="Calibri" w:eastAsia="Times New Roman" w:hAnsi="Calibri" w:cs="Calibri"/>
          <w:w w:val="100"/>
          <w:szCs w:val="20"/>
          <w:lang w:eastAsia="fr-CA"/>
        </w:rPr>
        <w:t>e</w:t>
      </w:r>
      <w:r w:rsidRPr="00C01729">
        <w:rPr>
          <w:rFonts w:ascii="Calibri" w:eastAsia="Times New Roman" w:hAnsi="Calibri" w:cs="Calibri"/>
          <w:w w:val="100"/>
          <w:szCs w:val="20"/>
          <w:lang w:eastAsia="fr-CA"/>
        </w:rPr>
        <w:t>s</w:t>
      </w:r>
      <w:r w:rsidR="00E945C3">
        <w:rPr>
          <w:rFonts w:ascii="Calibri" w:eastAsia="Times New Roman" w:hAnsi="Calibri" w:cs="Calibri"/>
          <w:w w:val="100"/>
          <w:szCs w:val="20"/>
          <w:lang w:eastAsia="fr-CA"/>
        </w:rPr>
        <w:t xml:space="preserve"> </w:t>
      </w:r>
    </w:p>
    <w:p w14:paraId="5AEECAF8" w14:textId="77777777" w:rsidR="00C01729" w:rsidRPr="00C01729" w:rsidRDefault="009619BA" w:rsidP="00287BBB">
      <w:pPr>
        <w:pStyle w:val="Paragraphedeliste"/>
        <w:numPr>
          <w:ilvl w:val="0"/>
          <w:numId w:val="106"/>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crimes occasionnant des dégâts matériels majeurs</w:t>
      </w:r>
    </w:p>
    <w:p w14:paraId="4525661C" w14:textId="292FDD18" w:rsidR="009619BA" w:rsidRPr="00C01729" w:rsidRDefault="009619BA" w:rsidP="297BB603">
      <w:pPr>
        <w:pStyle w:val="Paragraphedeliste"/>
        <w:numPr>
          <w:ilvl w:val="0"/>
          <w:numId w:val="106"/>
        </w:numPr>
        <w:spacing w:line="240" w:lineRule="auto"/>
        <w:textAlignment w:val="baseline"/>
        <w:rPr>
          <w:rFonts w:ascii="Calibri" w:eastAsia="Times New Roman" w:hAnsi="Calibri" w:cs="Calibri"/>
          <w:w w:val="100"/>
          <w:lang w:eastAsia="fr-CA"/>
        </w:rPr>
      </w:pPr>
      <w:r w:rsidRPr="297BB603">
        <w:rPr>
          <w:rFonts w:ascii="Calibri" w:eastAsia="Times New Roman" w:hAnsi="Calibri" w:cs="Calibri"/>
          <w:w w:val="100"/>
          <w:lang w:eastAsia="fr-CA"/>
        </w:rPr>
        <w:t>Dossiers de vols majeurs</w:t>
      </w:r>
      <w:r w:rsidR="0340057B" w:rsidRPr="297BB603">
        <w:rPr>
          <w:rFonts w:ascii="Calibri" w:eastAsia="Times New Roman" w:hAnsi="Calibri" w:cs="Calibri"/>
          <w:w w:val="100"/>
          <w:lang w:eastAsia="fr-CA"/>
        </w:rPr>
        <w:t xml:space="preserve"> </w:t>
      </w:r>
    </w:p>
    <w:p w14:paraId="4852C5A9" w14:textId="63924665" w:rsidR="0340057B" w:rsidRDefault="0340057B" w:rsidP="297BB603">
      <w:pPr>
        <w:pStyle w:val="Paragraphedeliste"/>
        <w:numPr>
          <w:ilvl w:val="0"/>
          <w:numId w:val="106"/>
        </w:numPr>
        <w:spacing w:line="240" w:lineRule="auto"/>
        <w:rPr>
          <w:rFonts w:ascii="Calibri" w:eastAsia="Times New Roman" w:hAnsi="Calibri" w:cs="Calibri"/>
          <w:lang w:eastAsia="fr-CA"/>
        </w:rPr>
      </w:pPr>
      <w:r w:rsidRPr="297BB603">
        <w:rPr>
          <w:rFonts w:ascii="Calibri" w:eastAsia="Times New Roman" w:hAnsi="Calibri" w:cs="Calibri"/>
          <w:lang w:eastAsia="fr-CA"/>
        </w:rPr>
        <w:t xml:space="preserve">Dossiers de vols d’identité organisé et à grande échelle. </w:t>
      </w:r>
    </w:p>
    <w:p w14:paraId="46CB0E51" w14:textId="70E79E53"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76F11CED" w14:textId="62A1E2CE" w:rsidR="009619BA" w:rsidRPr="00C01729" w:rsidRDefault="009619BA" w:rsidP="00287BBB">
      <w:pPr>
        <w:pStyle w:val="Paragraphedeliste"/>
        <w:numPr>
          <w:ilvl w:val="0"/>
          <w:numId w:val="104"/>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b/>
          <w:bCs/>
          <w:w w:val="100"/>
          <w:szCs w:val="20"/>
          <w:lang w:eastAsia="fr-CA"/>
        </w:rPr>
        <w:t>Le critère social ou politique</w:t>
      </w:r>
    </w:p>
    <w:p w14:paraId="1AEFB8B2" w14:textId="493A07D6"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Le facteur social agit lorsqu</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événement au départ banal comparativement à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 xml:space="preserve">autres prend de plus grandes proportions en raison de la conjoncture. </w:t>
      </w:r>
      <w:r w:rsidR="006B4294">
        <w:rPr>
          <w:rFonts w:ascii="Calibri" w:eastAsia="Times New Roman" w:hAnsi="Calibri" w:cs="Calibri"/>
          <w:w w:val="100"/>
          <w:szCs w:val="20"/>
          <w:lang w:eastAsia="fr-CA"/>
        </w:rPr>
        <w:t>Cet événement</w:t>
      </w:r>
      <w:r w:rsidRPr="009619BA">
        <w:rPr>
          <w:rFonts w:ascii="Calibri" w:eastAsia="Times New Roman" w:hAnsi="Calibri" w:cs="Calibri"/>
          <w:w w:val="100"/>
          <w:szCs w:val="20"/>
          <w:lang w:eastAsia="fr-CA"/>
        </w:rPr>
        <w:t xml:space="preserve"> peut également impliquer les autorités politiques ou les médias.</w:t>
      </w:r>
    </w:p>
    <w:p w14:paraId="798D3D3B" w14:textId="6F499D17"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3A7305F5" w14:textId="4A570384"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w:t>
      </w:r>
      <w:r w:rsidR="00C01729">
        <w:rPr>
          <w:rFonts w:ascii="Calibri" w:eastAsia="Times New Roman" w:hAnsi="Calibri" w:cs="Calibri"/>
          <w:w w:val="100"/>
          <w:szCs w:val="20"/>
          <w:lang w:eastAsia="fr-CA"/>
        </w:rPr>
        <w:t> :</w:t>
      </w:r>
    </w:p>
    <w:p w14:paraId="2A4F470D" w14:textId="1D53FADB" w:rsidR="00C01729" w:rsidRPr="00C01729" w:rsidRDefault="009619BA" w:rsidP="00287BBB">
      <w:pPr>
        <w:pStyle w:val="Paragraphedeliste"/>
        <w:keepLines/>
        <w:numPr>
          <w:ilvl w:val="0"/>
          <w:numId w:val="107"/>
        </w:numPr>
        <w:spacing w:line="240" w:lineRule="auto"/>
        <w:ind w:left="1066" w:hanging="357"/>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 xml:space="preserve">Dossiers de crimes marqués par la gravité des circonstances </w:t>
      </w:r>
      <w:r w:rsidR="006B4294">
        <w:rPr>
          <w:rFonts w:ascii="Calibri" w:eastAsia="Times New Roman" w:hAnsi="Calibri" w:cs="Calibri"/>
          <w:w w:val="100"/>
          <w:szCs w:val="20"/>
          <w:lang w:eastAsia="fr-CA"/>
        </w:rPr>
        <w:t xml:space="preserve">qui </w:t>
      </w:r>
      <w:r w:rsidRPr="00C01729">
        <w:rPr>
          <w:rFonts w:ascii="Calibri" w:eastAsia="Times New Roman" w:hAnsi="Calibri" w:cs="Calibri"/>
          <w:w w:val="100"/>
          <w:szCs w:val="20"/>
          <w:lang w:eastAsia="fr-CA"/>
        </w:rPr>
        <w:t>les</w:t>
      </w:r>
      <w:r w:rsidR="006B4294">
        <w:rPr>
          <w:rFonts w:ascii="Calibri" w:eastAsia="Times New Roman" w:hAnsi="Calibri" w:cs="Calibri"/>
          <w:w w:val="100"/>
          <w:szCs w:val="20"/>
          <w:lang w:eastAsia="fr-CA"/>
        </w:rPr>
        <w:t xml:space="preserve"> ont</w:t>
      </w:r>
      <w:r w:rsidRPr="00C01729">
        <w:rPr>
          <w:rFonts w:ascii="Calibri" w:eastAsia="Times New Roman" w:hAnsi="Calibri" w:cs="Calibri"/>
          <w:w w:val="100"/>
          <w:szCs w:val="20"/>
          <w:lang w:eastAsia="fr-CA"/>
        </w:rPr>
        <w:t xml:space="preserve"> entourés</w:t>
      </w:r>
    </w:p>
    <w:p w14:paraId="2D32FA34" w14:textId="09FF99B2" w:rsidR="00C01729" w:rsidRPr="00C01729" w:rsidRDefault="009619BA" w:rsidP="00287BBB">
      <w:pPr>
        <w:pStyle w:val="Paragraphedeliste"/>
        <w:keepLines/>
        <w:numPr>
          <w:ilvl w:val="0"/>
          <w:numId w:val="107"/>
        </w:numPr>
        <w:spacing w:line="240" w:lineRule="auto"/>
        <w:ind w:left="1066" w:hanging="357"/>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événements impliquant des </w:t>
      </w:r>
      <w:r w:rsidR="00E945C3">
        <w:rPr>
          <w:rFonts w:ascii="Calibri" w:eastAsia="Times New Roman" w:hAnsi="Calibri" w:cs="Calibri"/>
          <w:w w:val="100"/>
          <w:szCs w:val="20"/>
          <w:lang w:eastAsia="fr-CA"/>
        </w:rPr>
        <w:t xml:space="preserve">personnes </w:t>
      </w:r>
      <w:r w:rsidRPr="00C01729">
        <w:rPr>
          <w:rFonts w:ascii="Calibri" w:eastAsia="Times New Roman" w:hAnsi="Calibri" w:cs="Calibri"/>
          <w:w w:val="100"/>
          <w:szCs w:val="20"/>
          <w:lang w:eastAsia="fr-CA"/>
        </w:rPr>
        <w:t>élu</w:t>
      </w:r>
      <w:r w:rsidR="00E945C3">
        <w:rPr>
          <w:rFonts w:ascii="Calibri" w:eastAsia="Times New Roman" w:hAnsi="Calibri" w:cs="Calibri"/>
          <w:w w:val="100"/>
          <w:szCs w:val="20"/>
          <w:lang w:eastAsia="fr-CA"/>
        </w:rPr>
        <w:t>e</w:t>
      </w:r>
      <w:r w:rsidRPr="00C01729">
        <w:rPr>
          <w:rFonts w:ascii="Calibri" w:eastAsia="Times New Roman" w:hAnsi="Calibri" w:cs="Calibri"/>
          <w:w w:val="100"/>
          <w:szCs w:val="20"/>
          <w:lang w:eastAsia="fr-CA"/>
        </w:rPr>
        <w:t xml:space="preserve">s </w:t>
      </w:r>
      <w:r w:rsidR="006B4294">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de tous </w:t>
      </w:r>
      <w:r w:rsidR="006B4294">
        <w:rPr>
          <w:rFonts w:ascii="Calibri" w:eastAsia="Times New Roman" w:hAnsi="Calibri" w:cs="Calibri"/>
          <w:w w:val="100"/>
          <w:szCs w:val="20"/>
          <w:lang w:eastAsia="fr-CA"/>
        </w:rPr>
        <w:t xml:space="preserve">les </w:t>
      </w:r>
      <w:r w:rsidRPr="00C01729">
        <w:rPr>
          <w:rFonts w:ascii="Calibri" w:eastAsia="Times New Roman" w:hAnsi="Calibri" w:cs="Calibri"/>
          <w:w w:val="100"/>
          <w:szCs w:val="20"/>
          <w:lang w:eastAsia="fr-CA"/>
        </w:rPr>
        <w:t>niveaux de gouvernement</w:t>
      </w:r>
      <w:r w:rsidR="006B4294">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 xml:space="preserve"> ou des personnalités publique</w:t>
      </w:r>
      <w:r w:rsidR="00C01729">
        <w:rPr>
          <w:rFonts w:ascii="Calibri" w:eastAsia="Times New Roman" w:hAnsi="Calibri" w:cs="Calibri"/>
          <w:w w:val="100"/>
          <w:szCs w:val="20"/>
          <w:lang w:eastAsia="fr-CA"/>
        </w:rPr>
        <w:t>s</w:t>
      </w:r>
    </w:p>
    <w:p w14:paraId="79F998D8" w14:textId="4071A251" w:rsidR="00C01729" w:rsidRDefault="009619BA" w:rsidP="00287BBB">
      <w:pPr>
        <w:pStyle w:val="Paragraphedeliste"/>
        <w:keepLines/>
        <w:numPr>
          <w:ilvl w:val="0"/>
          <w:numId w:val="107"/>
        </w:numPr>
        <w:spacing w:line="240" w:lineRule="auto"/>
        <w:ind w:left="1066" w:hanging="357"/>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actes terroristes ou contre l</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ordre établi</w:t>
      </w:r>
    </w:p>
    <w:p w14:paraId="1C93D30B" w14:textId="0437C121" w:rsidR="00C01729" w:rsidRDefault="009619BA" w:rsidP="00287BBB">
      <w:pPr>
        <w:pStyle w:val="Paragraphedeliste"/>
        <w:keepLines/>
        <w:numPr>
          <w:ilvl w:val="0"/>
          <w:numId w:val="107"/>
        </w:numPr>
        <w:spacing w:line="240" w:lineRule="auto"/>
        <w:ind w:left="1066" w:hanging="357"/>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événements liés à certaines grèves plus importantes</w:t>
      </w:r>
    </w:p>
    <w:p w14:paraId="61B37D00" w14:textId="26AF2AD4" w:rsidR="009619BA" w:rsidRPr="00C01729" w:rsidRDefault="009619BA" w:rsidP="00287BBB">
      <w:pPr>
        <w:pStyle w:val="Paragraphedeliste"/>
        <w:keepLines/>
        <w:numPr>
          <w:ilvl w:val="0"/>
          <w:numId w:val="107"/>
        </w:numPr>
        <w:spacing w:line="240" w:lineRule="auto"/>
        <w:ind w:left="1066" w:hanging="357"/>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de causes hautement médiatisées</w:t>
      </w:r>
    </w:p>
    <w:p w14:paraId="3DCF58F1" w14:textId="3A108445"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p>
    <w:p w14:paraId="5693FDA0" w14:textId="6B40C462" w:rsidR="009619BA" w:rsidRPr="00C01729" w:rsidRDefault="00C01729" w:rsidP="00287BBB">
      <w:pPr>
        <w:pStyle w:val="Paragraphedeliste"/>
        <w:numPr>
          <w:ilvl w:val="0"/>
          <w:numId w:val="104"/>
        </w:num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b/>
          <w:bCs/>
          <w:w w:val="100"/>
          <w:szCs w:val="20"/>
          <w:lang w:eastAsia="fr-CA"/>
        </w:rPr>
        <w:t>L</w:t>
      </w:r>
      <w:r w:rsidR="009619BA" w:rsidRPr="00C01729">
        <w:rPr>
          <w:rFonts w:ascii="Calibri" w:eastAsia="Times New Roman" w:hAnsi="Calibri" w:cs="Calibri"/>
          <w:b/>
          <w:bCs/>
          <w:w w:val="100"/>
          <w:szCs w:val="20"/>
          <w:lang w:eastAsia="fr-CA"/>
        </w:rPr>
        <w:t>e critère organisationnel</w:t>
      </w:r>
    </w:p>
    <w:p w14:paraId="0675C86F" w14:textId="085088E3"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Un facteur organisationnel peut influencer l</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issue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un événement, la stratégie ou les méthodes adoptées et les ressources injectées. Les plans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affaires ou de développement stratégique comportent des axes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intervention ou de prévention qui sont autant d</w:t>
      </w:r>
      <w:r w:rsidR="00E53B4A">
        <w:rPr>
          <w:rFonts w:ascii="Calibri" w:eastAsia="Times New Roman" w:hAnsi="Calibri" w:cs="Calibri"/>
          <w:w w:val="100"/>
          <w:szCs w:val="20"/>
          <w:lang w:eastAsia="fr-CA"/>
        </w:rPr>
        <w:t>’</w:t>
      </w:r>
      <w:r w:rsidRPr="009619BA">
        <w:rPr>
          <w:rFonts w:ascii="Calibri" w:eastAsia="Times New Roman" w:hAnsi="Calibri" w:cs="Calibri"/>
          <w:w w:val="100"/>
          <w:szCs w:val="20"/>
          <w:lang w:eastAsia="fr-CA"/>
        </w:rPr>
        <w:t>indices de leurs effets sur la sécurité et la protection des personnes et du territoire.</w:t>
      </w:r>
    </w:p>
    <w:p w14:paraId="7AA7A45B" w14:textId="77777777" w:rsidR="00C01729" w:rsidRDefault="00C01729" w:rsidP="009619BA">
      <w:pPr>
        <w:spacing w:line="240" w:lineRule="auto"/>
        <w:textAlignment w:val="baseline"/>
        <w:rPr>
          <w:rFonts w:ascii="Calibri" w:eastAsia="Times New Roman" w:hAnsi="Calibri" w:cs="Calibri"/>
          <w:w w:val="100"/>
          <w:szCs w:val="20"/>
          <w:lang w:eastAsia="fr-CA"/>
        </w:rPr>
      </w:pPr>
    </w:p>
    <w:p w14:paraId="6F96ED9D" w14:textId="3A5401E9" w:rsidR="009619BA" w:rsidRPr="009619BA" w:rsidRDefault="009619BA" w:rsidP="009619BA">
      <w:pPr>
        <w:spacing w:line="240" w:lineRule="auto"/>
        <w:textAlignment w:val="baseline"/>
        <w:rPr>
          <w:rFonts w:ascii="Segoe UI" w:eastAsia="Times New Roman" w:hAnsi="Segoe UI" w:cs="Segoe UI"/>
          <w:w w:val="100"/>
          <w:sz w:val="18"/>
          <w:szCs w:val="18"/>
          <w:lang w:val="fr-CA" w:eastAsia="fr-CA"/>
        </w:rPr>
      </w:pPr>
      <w:r w:rsidRPr="009619BA">
        <w:rPr>
          <w:rFonts w:ascii="Calibri" w:eastAsia="Times New Roman" w:hAnsi="Calibri" w:cs="Calibri"/>
          <w:w w:val="100"/>
          <w:szCs w:val="20"/>
          <w:lang w:eastAsia="fr-CA"/>
        </w:rPr>
        <w:t>Exemples :</w:t>
      </w:r>
    </w:p>
    <w:p w14:paraId="45C4AE30" w14:textId="60631649" w:rsidR="00C01729" w:rsidRDefault="00C01729" w:rsidP="00287BBB">
      <w:pPr>
        <w:pStyle w:val="Paragraphedeliste"/>
        <w:numPr>
          <w:ilvl w:val="0"/>
          <w:numId w:val="108"/>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w:t>
      </w:r>
      <w:r w:rsidR="009619BA" w:rsidRPr="00C01729">
        <w:rPr>
          <w:rFonts w:ascii="Calibri" w:eastAsia="Times New Roman" w:hAnsi="Calibri" w:cs="Calibri"/>
          <w:w w:val="100"/>
          <w:szCs w:val="20"/>
          <w:lang w:eastAsia="fr-CA"/>
        </w:rPr>
        <w:t>ossiers relatifs aux modèles de gestion policière basés sur l</w:t>
      </w:r>
      <w:r w:rsidR="00E53B4A">
        <w:rPr>
          <w:rFonts w:ascii="Calibri" w:eastAsia="Times New Roman" w:hAnsi="Calibri" w:cs="Calibri"/>
          <w:w w:val="100"/>
          <w:szCs w:val="20"/>
          <w:lang w:eastAsia="fr-CA"/>
        </w:rPr>
        <w:t>’</w:t>
      </w:r>
      <w:r w:rsidR="009619BA" w:rsidRPr="00C01729">
        <w:rPr>
          <w:rFonts w:ascii="Calibri" w:eastAsia="Times New Roman" w:hAnsi="Calibri" w:cs="Calibri"/>
          <w:w w:val="100"/>
          <w:szCs w:val="20"/>
          <w:lang w:eastAsia="fr-CA"/>
        </w:rPr>
        <w:t>atomisation du territoire</w:t>
      </w:r>
    </w:p>
    <w:p w14:paraId="28AD49F3" w14:textId="3E48CF1B" w:rsidR="00C01729" w:rsidRPr="00C01729" w:rsidRDefault="009619BA" w:rsidP="00287BBB">
      <w:pPr>
        <w:pStyle w:val="Paragraphedeliste"/>
        <w:numPr>
          <w:ilvl w:val="0"/>
          <w:numId w:val="108"/>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traitant de l</w:t>
      </w:r>
      <w:r w:rsidR="00E53B4A">
        <w:rPr>
          <w:rFonts w:ascii="Calibri" w:eastAsia="Times New Roman" w:hAnsi="Calibri" w:cs="Calibri"/>
          <w:w w:val="100"/>
          <w:szCs w:val="20"/>
          <w:lang w:eastAsia="fr-CA"/>
        </w:rPr>
        <w:t>’</w:t>
      </w:r>
      <w:r w:rsidRPr="00C01729">
        <w:rPr>
          <w:rFonts w:ascii="Calibri" w:eastAsia="Times New Roman" w:hAnsi="Calibri" w:cs="Calibri"/>
          <w:w w:val="100"/>
          <w:szCs w:val="20"/>
          <w:lang w:eastAsia="fr-CA"/>
        </w:rPr>
        <w:t>approche de résolution de problèmes ou de la police communautaire (approche globale sur la sécurité</w:t>
      </w:r>
      <w:r w:rsidR="00C01729">
        <w:rPr>
          <w:rFonts w:ascii="Calibri" w:eastAsia="Times New Roman" w:hAnsi="Calibri" w:cs="Calibri"/>
          <w:w w:val="100"/>
          <w:szCs w:val="20"/>
          <w:lang w:eastAsia="fr-CA"/>
        </w:rPr>
        <w:t>)</w:t>
      </w:r>
    </w:p>
    <w:p w14:paraId="65218DE5" w14:textId="39CB5AA2" w:rsidR="00920178" w:rsidRPr="00C01729" w:rsidRDefault="009619BA" w:rsidP="00287BBB">
      <w:pPr>
        <w:pStyle w:val="Paragraphedeliste"/>
        <w:numPr>
          <w:ilvl w:val="0"/>
          <w:numId w:val="108"/>
        </w:numPr>
        <w:spacing w:line="240" w:lineRule="auto"/>
        <w:textAlignment w:val="baseline"/>
        <w:rPr>
          <w:rFonts w:ascii="Calibri" w:eastAsia="Times New Roman" w:hAnsi="Calibri" w:cs="Calibri"/>
          <w:w w:val="100"/>
          <w:szCs w:val="20"/>
          <w:lang w:val="fr-CA" w:eastAsia="fr-CA"/>
        </w:rPr>
      </w:pPr>
      <w:r w:rsidRPr="00C01729">
        <w:rPr>
          <w:rFonts w:ascii="Calibri" w:eastAsia="Times New Roman" w:hAnsi="Calibri" w:cs="Calibri"/>
          <w:w w:val="100"/>
          <w:szCs w:val="20"/>
          <w:lang w:eastAsia="fr-CA"/>
        </w:rPr>
        <w:t>Dossiers sur la création des unités de gestion de renseignements criminels et leurs répercussions</w:t>
      </w:r>
    </w:p>
    <w:sectPr w:rsidR="00920178" w:rsidRPr="00C01729" w:rsidSect="00254166">
      <w:headerReference w:type="default" r:id="rId17"/>
      <w:footerReference w:type="default" r:id="rId18"/>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93B3E" w14:textId="77777777" w:rsidR="00206D40" w:rsidRDefault="00206D40" w:rsidP="00882E0A">
      <w:r>
        <w:separator/>
      </w:r>
    </w:p>
    <w:p w14:paraId="31828A39" w14:textId="77777777" w:rsidR="00206D40" w:rsidRDefault="00206D40" w:rsidP="00882E0A"/>
    <w:p w14:paraId="77FD783B" w14:textId="77777777" w:rsidR="00206D40" w:rsidRDefault="00206D40" w:rsidP="00882E0A"/>
  </w:endnote>
  <w:endnote w:type="continuationSeparator" w:id="0">
    <w:p w14:paraId="10238BC2" w14:textId="77777777" w:rsidR="00206D40" w:rsidRDefault="00206D40" w:rsidP="00882E0A">
      <w:r>
        <w:continuationSeparator/>
      </w:r>
    </w:p>
    <w:p w14:paraId="3EB5457A" w14:textId="77777777" w:rsidR="00206D40" w:rsidRDefault="00206D40" w:rsidP="00882E0A"/>
    <w:p w14:paraId="4B373568" w14:textId="77777777" w:rsidR="00206D40" w:rsidRDefault="00206D40" w:rsidP="00882E0A"/>
  </w:endnote>
  <w:endnote w:type="continuationNotice" w:id="1">
    <w:p w14:paraId="09C865CA" w14:textId="77777777" w:rsidR="00206D40" w:rsidRDefault="00206D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f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1"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C767980">
            <v:line id="Connecteur droit 1"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135CF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8B2DC" w14:textId="77777777" w:rsidR="00206D40" w:rsidRDefault="00206D40" w:rsidP="00022E9A">
      <w:r>
        <w:separator/>
      </w:r>
    </w:p>
  </w:footnote>
  <w:footnote w:type="continuationSeparator" w:id="0">
    <w:p w14:paraId="117D1AE2" w14:textId="77777777" w:rsidR="00206D40" w:rsidRDefault="00206D40" w:rsidP="00882E0A">
      <w:r>
        <w:continuationSeparator/>
      </w:r>
    </w:p>
    <w:p w14:paraId="077CF831" w14:textId="77777777" w:rsidR="00206D40" w:rsidRDefault="00206D40" w:rsidP="00882E0A"/>
    <w:p w14:paraId="604A2A18" w14:textId="77777777" w:rsidR="00206D40" w:rsidRDefault="00206D40" w:rsidP="00882E0A"/>
  </w:footnote>
  <w:footnote w:type="continuationNotice" w:id="1">
    <w:p w14:paraId="14164EAC" w14:textId="77777777" w:rsidR="00206D40" w:rsidRDefault="00206D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B8BA" w14:textId="32410075" w:rsidR="001125E2" w:rsidRPr="00254166" w:rsidRDefault="001125E2" w:rsidP="00254166">
    <w:pPr>
      <w:pStyle w:val="En-tte"/>
    </w:pPr>
    <w:r w:rsidRPr="00127619">
      <w:rPr>
        <w:noProof/>
      </w:rPr>
      <w:drawing>
        <wp:anchor distT="0" distB="0" distL="114300" distR="114300" simplePos="0" relativeHeight="251658240"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16940BB"/>
    <w:multiLevelType w:val="hybridMultilevel"/>
    <w:tmpl w:val="3808EF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7F04B9"/>
    <w:multiLevelType w:val="hybridMultilevel"/>
    <w:tmpl w:val="D138E9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9671FA"/>
    <w:multiLevelType w:val="hybridMultilevel"/>
    <w:tmpl w:val="8ED65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2EE198B"/>
    <w:multiLevelType w:val="hybridMultilevel"/>
    <w:tmpl w:val="4650C5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504FFD"/>
    <w:multiLevelType w:val="hybridMultilevel"/>
    <w:tmpl w:val="B128BE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77297C"/>
    <w:multiLevelType w:val="hybridMultilevel"/>
    <w:tmpl w:val="4F04E0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43C24CE"/>
    <w:multiLevelType w:val="hybridMultilevel"/>
    <w:tmpl w:val="168C66FE"/>
    <w:lvl w:ilvl="0" w:tplc="757ED4A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45E4193"/>
    <w:multiLevelType w:val="hybridMultilevel"/>
    <w:tmpl w:val="CE5897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5A662B8"/>
    <w:multiLevelType w:val="hybridMultilevel"/>
    <w:tmpl w:val="0AF49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61D35C8"/>
    <w:multiLevelType w:val="hybridMultilevel"/>
    <w:tmpl w:val="9514C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72E27CF"/>
    <w:multiLevelType w:val="hybridMultilevel"/>
    <w:tmpl w:val="DB5AB9A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08F9693D"/>
    <w:multiLevelType w:val="hybridMultilevel"/>
    <w:tmpl w:val="40BE0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9F93B86"/>
    <w:multiLevelType w:val="hybridMultilevel"/>
    <w:tmpl w:val="8432D47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5" w15:restartNumberingAfterBreak="0">
    <w:nsid w:val="0BF01F9B"/>
    <w:multiLevelType w:val="hybridMultilevel"/>
    <w:tmpl w:val="755022B0"/>
    <w:lvl w:ilvl="0" w:tplc="1D409E7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CCF0FB9"/>
    <w:multiLevelType w:val="hybridMultilevel"/>
    <w:tmpl w:val="9F924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D314D1F"/>
    <w:multiLevelType w:val="hybridMultilevel"/>
    <w:tmpl w:val="CA5E0A58"/>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21" w15:restartNumberingAfterBreak="0">
    <w:nsid w:val="102470D6"/>
    <w:multiLevelType w:val="hybridMultilevel"/>
    <w:tmpl w:val="A2BA617C"/>
    <w:lvl w:ilvl="0" w:tplc="70EC839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1010899"/>
    <w:multiLevelType w:val="hybridMultilevel"/>
    <w:tmpl w:val="F992EE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2BA29DE"/>
    <w:multiLevelType w:val="hybridMultilevel"/>
    <w:tmpl w:val="9CC00B20"/>
    <w:lvl w:ilvl="0" w:tplc="3C9ECF9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4C5074A"/>
    <w:multiLevelType w:val="hybridMultilevel"/>
    <w:tmpl w:val="0BDEA2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585313E"/>
    <w:multiLevelType w:val="hybridMultilevel"/>
    <w:tmpl w:val="850EDB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16463B40"/>
    <w:multiLevelType w:val="hybridMultilevel"/>
    <w:tmpl w:val="9712F6F0"/>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27" w15:restartNumberingAfterBreak="0">
    <w:nsid w:val="169C07B5"/>
    <w:multiLevelType w:val="hybridMultilevel"/>
    <w:tmpl w:val="97F06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8193A7C"/>
    <w:multiLevelType w:val="hybridMultilevel"/>
    <w:tmpl w:val="EA9621AC"/>
    <w:lvl w:ilvl="0" w:tplc="4A2E179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8F34D71"/>
    <w:multiLevelType w:val="hybridMultilevel"/>
    <w:tmpl w:val="2EA83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90F13D6"/>
    <w:multiLevelType w:val="hybridMultilevel"/>
    <w:tmpl w:val="BF90B0B8"/>
    <w:lvl w:ilvl="0" w:tplc="FB629BC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A311126"/>
    <w:multiLevelType w:val="hybridMultilevel"/>
    <w:tmpl w:val="2BFA8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1B111F09"/>
    <w:multiLevelType w:val="hybridMultilevel"/>
    <w:tmpl w:val="61EE4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1B5D72D8"/>
    <w:multiLevelType w:val="hybridMultilevel"/>
    <w:tmpl w:val="1A3E25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1BDC6BB4"/>
    <w:multiLevelType w:val="hybridMultilevel"/>
    <w:tmpl w:val="F4E46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1C0A5C27"/>
    <w:multiLevelType w:val="hybridMultilevel"/>
    <w:tmpl w:val="44A03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09F18C1"/>
    <w:multiLevelType w:val="hybridMultilevel"/>
    <w:tmpl w:val="A7A29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16724F5"/>
    <w:multiLevelType w:val="hybridMultilevel"/>
    <w:tmpl w:val="2E92F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29B4E75"/>
    <w:multiLevelType w:val="hybridMultilevel"/>
    <w:tmpl w:val="5FBC20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23053F11"/>
    <w:multiLevelType w:val="hybridMultilevel"/>
    <w:tmpl w:val="3CBEBE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3E823A0"/>
    <w:multiLevelType w:val="hybridMultilevel"/>
    <w:tmpl w:val="AFBC57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4CE2A4A"/>
    <w:multiLevelType w:val="hybridMultilevel"/>
    <w:tmpl w:val="E90280B4"/>
    <w:lvl w:ilvl="0" w:tplc="E19CAEE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4FA533F"/>
    <w:multiLevelType w:val="hybridMultilevel"/>
    <w:tmpl w:val="886AF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5A2729E"/>
    <w:multiLevelType w:val="hybridMultilevel"/>
    <w:tmpl w:val="E878C1E0"/>
    <w:lvl w:ilvl="0" w:tplc="2A123A2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6007DD7"/>
    <w:multiLevelType w:val="hybridMultilevel"/>
    <w:tmpl w:val="E39EAD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606006D"/>
    <w:multiLevelType w:val="hybridMultilevel"/>
    <w:tmpl w:val="21E0F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262B7534"/>
    <w:multiLevelType w:val="hybridMultilevel"/>
    <w:tmpl w:val="543268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26EB4E3C"/>
    <w:multiLevelType w:val="hybridMultilevel"/>
    <w:tmpl w:val="11E02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28B5564C"/>
    <w:multiLevelType w:val="hybridMultilevel"/>
    <w:tmpl w:val="A13285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2C340048"/>
    <w:multiLevelType w:val="hybridMultilevel"/>
    <w:tmpl w:val="EE76E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2CD0630A"/>
    <w:multiLevelType w:val="hybridMultilevel"/>
    <w:tmpl w:val="D7BE3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2E390A8E"/>
    <w:multiLevelType w:val="hybridMultilevel"/>
    <w:tmpl w:val="5804E7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2F5C1C14"/>
    <w:multiLevelType w:val="hybridMultilevel"/>
    <w:tmpl w:val="B82AAC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10F3882"/>
    <w:multiLevelType w:val="hybridMultilevel"/>
    <w:tmpl w:val="FF6446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1E269AB"/>
    <w:multiLevelType w:val="hybridMultilevel"/>
    <w:tmpl w:val="30F8F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27870B1"/>
    <w:multiLevelType w:val="hybridMultilevel"/>
    <w:tmpl w:val="FBF21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2802090"/>
    <w:multiLevelType w:val="hybridMultilevel"/>
    <w:tmpl w:val="C226D8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433392D"/>
    <w:multiLevelType w:val="hybridMultilevel"/>
    <w:tmpl w:val="3D8C9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458516C"/>
    <w:multiLevelType w:val="hybridMultilevel"/>
    <w:tmpl w:val="BDEE0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349D1D33"/>
    <w:multiLevelType w:val="multilevel"/>
    <w:tmpl w:val="D7DA4D7A"/>
    <w:lvl w:ilvl="0">
      <w:start w:val="8"/>
      <w:numFmt w:val="decimalZero"/>
      <w:lvlText w:val="%1"/>
      <w:lvlJc w:val="left"/>
      <w:pPr>
        <w:ind w:left="585" w:hanging="585"/>
      </w:pPr>
      <w:rPr>
        <w:rFonts w:hint="default"/>
      </w:rPr>
    </w:lvl>
    <w:lvl w:ilvl="1">
      <w:start w:val="20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585682F"/>
    <w:multiLevelType w:val="hybridMultilevel"/>
    <w:tmpl w:val="4E8832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36B02E6B"/>
    <w:multiLevelType w:val="hybridMultilevel"/>
    <w:tmpl w:val="1570E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37625B2C"/>
    <w:multiLevelType w:val="hybridMultilevel"/>
    <w:tmpl w:val="5E241D16"/>
    <w:lvl w:ilvl="0" w:tplc="54D8330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4" w15:restartNumberingAfterBreak="0">
    <w:nsid w:val="37975DE5"/>
    <w:multiLevelType w:val="hybridMultilevel"/>
    <w:tmpl w:val="CB366740"/>
    <w:lvl w:ilvl="0" w:tplc="A1D8571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38487047"/>
    <w:multiLevelType w:val="hybridMultilevel"/>
    <w:tmpl w:val="6CFEE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38683C26"/>
    <w:multiLevelType w:val="hybridMultilevel"/>
    <w:tmpl w:val="2E944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38857591"/>
    <w:multiLevelType w:val="hybridMultilevel"/>
    <w:tmpl w:val="FDCC3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391B0A8A"/>
    <w:multiLevelType w:val="hybridMultilevel"/>
    <w:tmpl w:val="0DE42AC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9" w15:restartNumberingAfterBreak="0">
    <w:nsid w:val="39FF2BA0"/>
    <w:multiLevelType w:val="hybridMultilevel"/>
    <w:tmpl w:val="8B76B5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3ADA03DD"/>
    <w:multiLevelType w:val="hybridMultilevel"/>
    <w:tmpl w:val="E196E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3BE15715"/>
    <w:multiLevelType w:val="hybridMultilevel"/>
    <w:tmpl w:val="F0582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3CFD6CD7"/>
    <w:multiLevelType w:val="hybridMultilevel"/>
    <w:tmpl w:val="18FA7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D89737E"/>
    <w:multiLevelType w:val="hybridMultilevel"/>
    <w:tmpl w:val="45289EC6"/>
    <w:lvl w:ilvl="0" w:tplc="9FB0B1F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3F235E46"/>
    <w:multiLevelType w:val="hybridMultilevel"/>
    <w:tmpl w:val="8F507606"/>
    <w:lvl w:ilvl="0" w:tplc="20A239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3F6E165A"/>
    <w:multiLevelType w:val="hybridMultilevel"/>
    <w:tmpl w:val="079C604C"/>
    <w:lvl w:ilvl="0" w:tplc="C848FB1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40B073D1"/>
    <w:multiLevelType w:val="hybridMultilevel"/>
    <w:tmpl w:val="74426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41325AC4"/>
    <w:multiLevelType w:val="hybridMultilevel"/>
    <w:tmpl w:val="C4A8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41AA6105"/>
    <w:multiLevelType w:val="hybridMultilevel"/>
    <w:tmpl w:val="277E84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42353847"/>
    <w:multiLevelType w:val="hybridMultilevel"/>
    <w:tmpl w:val="7E38B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424220D1"/>
    <w:multiLevelType w:val="hybridMultilevel"/>
    <w:tmpl w:val="C97EA2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42847686"/>
    <w:multiLevelType w:val="hybridMultilevel"/>
    <w:tmpl w:val="1D9E82B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3" w15:restartNumberingAfterBreak="0">
    <w:nsid w:val="44094256"/>
    <w:multiLevelType w:val="hybridMultilevel"/>
    <w:tmpl w:val="7D9AE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468B1414"/>
    <w:multiLevelType w:val="hybridMultilevel"/>
    <w:tmpl w:val="D512D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472403F6"/>
    <w:multiLevelType w:val="hybridMultilevel"/>
    <w:tmpl w:val="25BAD9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48232CC6"/>
    <w:multiLevelType w:val="hybridMultilevel"/>
    <w:tmpl w:val="A0E02C0C"/>
    <w:lvl w:ilvl="0" w:tplc="3A44C23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49197DA6"/>
    <w:multiLevelType w:val="hybridMultilevel"/>
    <w:tmpl w:val="96C6B4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49D12A57"/>
    <w:multiLevelType w:val="hybridMultilevel"/>
    <w:tmpl w:val="A398ADA4"/>
    <w:lvl w:ilvl="0" w:tplc="050E5D1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4C2B54B3"/>
    <w:multiLevelType w:val="hybridMultilevel"/>
    <w:tmpl w:val="3DDEF2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4C4E2253"/>
    <w:multiLevelType w:val="hybridMultilevel"/>
    <w:tmpl w:val="00644B56"/>
    <w:lvl w:ilvl="0" w:tplc="746230C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4D8937D7"/>
    <w:multiLevelType w:val="hybridMultilevel"/>
    <w:tmpl w:val="A85C4228"/>
    <w:lvl w:ilvl="0" w:tplc="8304D93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4ED7561C"/>
    <w:multiLevelType w:val="hybridMultilevel"/>
    <w:tmpl w:val="792E5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50E77457"/>
    <w:multiLevelType w:val="hybridMultilevel"/>
    <w:tmpl w:val="69A8BF40"/>
    <w:lvl w:ilvl="0" w:tplc="0C0C0001">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7" w15:restartNumberingAfterBreak="0">
    <w:nsid w:val="52B23EAA"/>
    <w:multiLevelType w:val="hybridMultilevel"/>
    <w:tmpl w:val="DBBEC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552E0E17"/>
    <w:multiLevelType w:val="hybridMultilevel"/>
    <w:tmpl w:val="7C0EA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55AD2169"/>
    <w:multiLevelType w:val="hybridMultilevel"/>
    <w:tmpl w:val="A5ECD23E"/>
    <w:lvl w:ilvl="0" w:tplc="2994743A">
      <w:start w:val="1"/>
      <w:numFmt w:val="decimal"/>
      <w:lvlText w:val="%1."/>
      <w:lvlJc w:val="left"/>
      <w:pPr>
        <w:ind w:left="1080" w:hanging="360"/>
      </w:pPr>
      <w:rPr>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0" w15:restartNumberingAfterBreak="0">
    <w:nsid w:val="55DF22A3"/>
    <w:multiLevelType w:val="hybridMultilevel"/>
    <w:tmpl w:val="6AD4DA84"/>
    <w:lvl w:ilvl="0" w:tplc="98F45D0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56BF3752"/>
    <w:multiLevelType w:val="hybridMultilevel"/>
    <w:tmpl w:val="2688B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57687AA9"/>
    <w:multiLevelType w:val="hybridMultilevel"/>
    <w:tmpl w:val="F990CDAA"/>
    <w:lvl w:ilvl="0" w:tplc="A21C8C2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57C4453C"/>
    <w:multiLevelType w:val="hybridMultilevel"/>
    <w:tmpl w:val="980A2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57E24846"/>
    <w:multiLevelType w:val="hybridMultilevel"/>
    <w:tmpl w:val="D6AC3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58771802"/>
    <w:multiLevelType w:val="hybridMultilevel"/>
    <w:tmpl w:val="4E56CA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58ED430E"/>
    <w:multiLevelType w:val="hybridMultilevel"/>
    <w:tmpl w:val="5C0E1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59E31074"/>
    <w:multiLevelType w:val="hybridMultilevel"/>
    <w:tmpl w:val="1F72DAC0"/>
    <w:lvl w:ilvl="0" w:tplc="8F8A42D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8" w15:restartNumberingAfterBreak="0">
    <w:nsid w:val="5A716C0A"/>
    <w:multiLevelType w:val="hybridMultilevel"/>
    <w:tmpl w:val="190419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5C277EC3"/>
    <w:multiLevelType w:val="hybridMultilevel"/>
    <w:tmpl w:val="CA34A9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5D1D6F22"/>
    <w:multiLevelType w:val="hybridMultilevel"/>
    <w:tmpl w:val="137603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5D2C3571"/>
    <w:multiLevelType w:val="hybridMultilevel"/>
    <w:tmpl w:val="DD56C4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5DDE5970"/>
    <w:multiLevelType w:val="hybridMultilevel"/>
    <w:tmpl w:val="19345D72"/>
    <w:lvl w:ilvl="0" w:tplc="682278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5E372C7A"/>
    <w:multiLevelType w:val="hybridMultilevel"/>
    <w:tmpl w:val="DFA0B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60736BE8"/>
    <w:multiLevelType w:val="hybridMultilevel"/>
    <w:tmpl w:val="D3AE43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5" w15:restartNumberingAfterBreak="0">
    <w:nsid w:val="60A44DE7"/>
    <w:multiLevelType w:val="hybridMultilevel"/>
    <w:tmpl w:val="C95E9C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15:restartNumberingAfterBreak="0">
    <w:nsid w:val="62BC1C46"/>
    <w:multiLevelType w:val="multilevel"/>
    <w:tmpl w:val="D2E4FC46"/>
    <w:lvl w:ilvl="0">
      <w:start w:val="7"/>
      <w:numFmt w:val="decimalZero"/>
      <w:lvlText w:val="%1"/>
      <w:lvlJc w:val="left"/>
      <w:pPr>
        <w:ind w:left="585" w:hanging="585"/>
      </w:pPr>
      <w:rPr>
        <w:rFonts w:hint="default"/>
      </w:rPr>
    </w:lvl>
    <w:lvl w:ilvl="1">
      <w:start w:val="60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63310854"/>
    <w:multiLevelType w:val="hybridMultilevel"/>
    <w:tmpl w:val="67162E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64584065"/>
    <w:multiLevelType w:val="hybridMultilevel"/>
    <w:tmpl w:val="859878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650A7A81"/>
    <w:multiLevelType w:val="hybridMultilevel"/>
    <w:tmpl w:val="CFC428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651659D5"/>
    <w:multiLevelType w:val="hybridMultilevel"/>
    <w:tmpl w:val="0008AC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65EB40AE"/>
    <w:multiLevelType w:val="hybridMultilevel"/>
    <w:tmpl w:val="48508B7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2" w15:restartNumberingAfterBreak="0">
    <w:nsid w:val="66406C79"/>
    <w:multiLevelType w:val="hybridMultilevel"/>
    <w:tmpl w:val="908278E2"/>
    <w:lvl w:ilvl="0" w:tplc="3D30CFFC">
      <w:start w:val="1"/>
      <w:numFmt w:val="decimal"/>
      <w:lvlText w:val="%1."/>
      <w:lvlJc w:val="left"/>
      <w:pPr>
        <w:ind w:left="720" w:hanging="360"/>
      </w:pPr>
      <w:rPr>
        <w:rFonts w:hint="default"/>
        <w:b/>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3" w15:restartNumberingAfterBreak="0">
    <w:nsid w:val="6651021A"/>
    <w:multiLevelType w:val="hybridMultilevel"/>
    <w:tmpl w:val="564E4AB8"/>
    <w:lvl w:ilvl="0" w:tplc="CB8066F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66E659A7"/>
    <w:multiLevelType w:val="hybridMultilevel"/>
    <w:tmpl w:val="8F74F1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680E2B01"/>
    <w:multiLevelType w:val="hybridMultilevel"/>
    <w:tmpl w:val="207480BA"/>
    <w:lvl w:ilvl="0" w:tplc="F266E53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686F2528"/>
    <w:multiLevelType w:val="hybridMultilevel"/>
    <w:tmpl w:val="62748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69B81626"/>
    <w:multiLevelType w:val="hybridMultilevel"/>
    <w:tmpl w:val="AC0E4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69EB2526"/>
    <w:multiLevelType w:val="hybridMultilevel"/>
    <w:tmpl w:val="B8ECADE2"/>
    <w:lvl w:ilvl="0" w:tplc="2D9C3A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6BD92D47"/>
    <w:multiLevelType w:val="hybridMultilevel"/>
    <w:tmpl w:val="1DEC591A"/>
    <w:lvl w:ilvl="0" w:tplc="92040BF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0" w15:restartNumberingAfterBreak="0">
    <w:nsid w:val="6C66433F"/>
    <w:multiLevelType w:val="hybridMultilevel"/>
    <w:tmpl w:val="1E608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1" w15:restartNumberingAfterBreak="0">
    <w:nsid w:val="6C98617E"/>
    <w:multiLevelType w:val="hybridMultilevel"/>
    <w:tmpl w:val="BA7A5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15:restartNumberingAfterBreak="0">
    <w:nsid w:val="6CA827F8"/>
    <w:multiLevelType w:val="hybridMultilevel"/>
    <w:tmpl w:val="F54870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4" w15:restartNumberingAfterBreak="0">
    <w:nsid w:val="6F500E59"/>
    <w:multiLevelType w:val="hybridMultilevel"/>
    <w:tmpl w:val="3A0C4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5" w15:restartNumberingAfterBreak="0">
    <w:nsid w:val="6F7530EA"/>
    <w:multiLevelType w:val="hybridMultilevel"/>
    <w:tmpl w:val="93B89D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6"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37" w15:restartNumberingAfterBreak="0">
    <w:nsid w:val="6FDC0EBC"/>
    <w:multiLevelType w:val="hybridMultilevel"/>
    <w:tmpl w:val="93B06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15:restartNumberingAfterBreak="0">
    <w:nsid w:val="73107FA0"/>
    <w:multiLevelType w:val="hybridMultilevel"/>
    <w:tmpl w:val="835A75BA"/>
    <w:lvl w:ilvl="0" w:tplc="FF946EE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9" w15:restartNumberingAfterBreak="0">
    <w:nsid w:val="76CE0798"/>
    <w:multiLevelType w:val="hybridMultilevel"/>
    <w:tmpl w:val="F2E85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0" w15:restartNumberingAfterBreak="0">
    <w:nsid w:val="776F23C8"/>
    <w:multiLevelType w:val="hybridMultilevel"/>
    <w:tmpl w:val="CF9C24C0"/>
    <w:lvl w:ilvl="0" w:tplc="2D3CBB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1" w15:restartNumberingAfterBreak="0">
    <w:nsid w:val="789954B7"/>
    <w:multiLevelType w:val="hybridMultilevel"/>
    <w:tmpl w:val="28CA153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2" w15:restartNumberingAfterBreak="0">
    <w:nsid w:val="78D251A9"/>
    <w:multiLevelType w:val="hybridMultilevel"/>
    <w:tmpl w:val="FB605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3" w15:restartNumberingAfterBreak="0">
    <w:nsid w:val="7A513DDB"/>
    <w:multiLevelType w:val="hybridMultilevel"/>
    <w:tmpl w:val="98BA89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4" w15:restartNumberingAfterBreak="0">
    <w:nsid w:val="7B136D34"/>
    <w:multiLevelType w:val="hybridMultilevel"/>
    <w:tmpl w:val="5F467AC2"/>
    <w:lvl w:ilvl="0" w:tplc="0194FE8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5" w15:restartNumberingAfterBreak="0">
    <w:nsid w:val="7C540831"/>
    <w:multiLevelType w:val="hybridMultilevel"/>
    <w:tmpl w:val="799CB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15:restartNumberingAfterBreak="0">
    <w:nsid w:val="7D032613"/>
    <w:multiLevelType w:val="hybridMultilevel"/>
    <w:tmpl w:val="B5CE4B6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7" w15:restartNumberingAfterBreak="0">
    <w:nsid w:val="7D2F561F"/>
    <w:multiLevelType w:val="hybridMultilevel"/>
    <w:tmpl w:val="8478913A"/>
    <w:lvl w:ilvl="0" w:tplc="0534094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15:restartNumberingAfterBreak="0">
    <w:nsid w:val="7F900ACB"/>
    <w:multiLevelType w:val="hybridMultilevel"/>
    <w:tmpl w:val="D3829D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32498889">
    <w:abstractNumId w:val="0"/>
  </w:num>
  <w:num w:numId="2" w16cid:durableId="1340738212">
    <w:abstractNumId w:val="89"/>
  </w:num>
  <w:num w:numId="3" w16cid:durableId="1245870703">
    <w:abstractNumId w:val="14"/>
  </w:num>
  <w:num w:numId="4" w16cid:durableId="337192278">
    <w:abstractNumId w:val="20"/>
  </w:num>
  <w:num w:numId="5" w16cid:durableId="665790358">
    <w:abstractNumId w:val="76"/>
  </w:num>
  <w:num w:numId="6" w16cid:durableId="201677550">
    <w:abstractNumId w:val="107"/>
  </w:num>
  <w:num w:numId="7" w16cid:durableId="1335959857">
    <w:abstractNumId w:val="93"/>
  </w:num>
  <w:num w:numId="8" w16cid:durableId="1140734729">
    <w:abstractNumId w:val="74"/>
  </w:num>
  <w:num w:numId="9" w16cid:durableId="1722554552">
    <w:abstractNumId w:val="128"/>
  </w:num>
  <w:num w:numId="10" w16cid:durableId="1425882720">
    <w:abstractNumId w:val="15"/>
  </w:num>
  <w:num w:numId="11" w16cid:durableId="1752391990">
    <w:abstractNumId w:val="112"/>
  </w:num>
  <w:num w:numId="12" w16cid:durableId="1309481713">
    <w:abstractNumId w:val="7"/>
  </w:num>
  <w:num w:numId="13" w16cid:durableId="799761510">
    <w:abstractNumId w:val="21"/>
  </w:num>
  <w:num w:numId="14" w16cid:durableId="538589972">
    <w:abstractNumId w:val="75"/>
  </w:num>
  <w:num w:numId="15" w16cid:durableId="282617505">
    <w:abstractNumId w:val="129"/>
  </w:num>
  <w:num w:numId="16" w16cid:durableId="581909185">
    <w:abstractNumId w:val="86"/>
  </w:num>
  <w:num w:numId="17" w16cid:durableId="991907340">
    <w:abstractNumId w:val="123"/>
  </w:num>
  <w:num w:numId="18" w16cid:durableId="700323627">
    <w:abstractNumId w:val="92"/>
  </w:num>
  <w:num w:numId="19" w16cid:durableId="350841766">
    <w:abstractNumId w:val="28"/>
  </w:num>
  <w:num w:numId="20" w16cid:durableId="12653931">
    <w:abstractNumId w:val="25"/>
  </w:num>
  <w:num w:numId="21" w16cid:durableId="28848082">
    <w:abstractNumId w:val="114"/>
  </w:num>
  <w:num w:numId="22" w16cid:durableId="1330671775">
    <w:abstractNumId w:val="60"/>
  </w:num>
  <w:num w:numId="23" w16cid:durableId="1858693017">
    <w:abstractNumId w:val="88"/>
  </w:num>
  <w:num w:numId="24" w16cid:durableId="1895968191">
    <w:abstractNumId w:val="96"/>
  </w:num>
  <w:num w:numId="25" w16cid:durableId="2132817371">
    <w:abstractNumId w:val="73"/>
  </w:num>
  <w:num w:numId="26" w16cid:durableId="1421103759">
    <w:abstractNumId w:val="147"/>
  </w:num>
  <w:num w:numId="27" w16cid:durableId="1436752460">
    <w:abstractNumId w:val="140"/>
  </w:num>
  <w:num w:numId="28" w16cid:durableId="1109356843">
    <w:abstractNumId w:val="23"/>
  </w:num>
  <w:num w:numId="29" w16cid:durableId="1005551117">
    <w:abstractNumId w:val="144"/>
  </w:num>
  <w:num w:numId="30" w16cid:durableId="5523313">
    <w:abstractNumId w:val="100"/>
  </w:num>
  <w:num w:numId="31" w16cid:durableId="1989896561">
    <w:abstractNumId w:val="43"/>
  </w:num>
  <w:num w:numId="32" w16cid:durableId="778452612">
    <w:abstractNumId w:val="64"/>
  </w:num>
  <w:num w:numId="33" w16cid:durableId="1803032140">
    <w:abstractNumId w:val="102"/>
  </w:num>
  <w:num w:numId="34" w16cid:durableId="1125731911">
    <w:abstractNumId w:val="41"/>
  </w:num>
  <w:num w:numId="35" w16cid:durableId="662858614">
    <w:abstractNumId w:val="62"/>
  </w:num>
  <w:num w:numId="36" w16cid:durableId="1827551992">
    <w:abstractNumId w:val="138"/>
  </w:num>
  <w:num w:numId="37" w16cid:durableId="1944535116">
    <w:abstractNumId w:val="125"/>
  </w:num>
  <w:num w:numId="38" w16cid:durableId="1493061942">
    <w:abstractNumId w:val="30"/>
  </w:num>
  <w:num w:numId="39" w16cid:durableId="1620456400">
    <w:abstractNumId w:val="94"/>
  </w:num>
  <w:num w:numId="40" w16cid:durableId="1394498284">
    <w:abstractNumId w:val="142"/>
  </w:num>
  <w:num w:numId="41" w16cid:durableId="1573270916">
    <w:abstractNumId w:val="106"/>
  </w:num>
  <w:num w:numId="42" w16cid:durableId="984044951">
    <w:abstractNumId w:val="27"/>
  </w:num>
  <w:num w:numId="43" w16cid:durableId="178590971">
    <w:abstractNumId w:val="134"/>
  </w:num>
  <w:num w:numId="44" w16cid:durableId="1203320536">
    <w:abstractNumId w:val="95"/>
  </w:num>
  <w:num w:numId="45" w16cid:durableId="45878489">
    <w:abstractNumId w:val="87"/>
  </w:num>
  <w:num w:numId="46" w16cid:durableId="481777945">
    <w:abstractNumId w:val="133"/>
  </w:num>
  <w:num w:numId="47" w16cid:durableId="1287856303">
    <w:abstractNumId w:val="91"/>
  </w:num>
  <w:num w:numId="48" w16cid:durableId="816994797">
    <w:abstractNumId w:val="54"/>
  </w:num>
  <w:num w:numId="49" w16cid:durableId="1239949023">
    <w:abstractNumId w:val="131"/>
  </w:num>
  <w:num w:numId="50" w16cid:durableId="197395926">
    <w:abstractNumId w:val="63"/>
  </w:num>
  <w:num w:numId="51" w16cid:durableId="1075124398">
    <w:abstractNumId w:val="110"/>
  </w:num>
  <w:num w:numId="52" w16cid:durableId="1423799103">
    <w:abstractNumId w:val="66"/>
  </w:num>
  <w:num w:numId="53" w16cid:durableId="629366579">
    <w:abstractNumId w:val="82"/>
  </w:num>
  <w:num w:numId="54" w16cid:durableId="1344935096">
    <w:abstractNumId w:val="126"/>
  </w:num>
  <w:num w:numId="55" w16cid:durableId="1194659325">
    <w:abstractNumId w:val="124"/>
  </w:num>
  <w:num w:numId="56" w16cid:durableId="827332726">
    <w:abstractNumId w:val="57"/>
  </w:num>
  <w:num w:numId="57" w16cid:durableId="632902279">
    <w:abstractNumId w:val="26"/>
  </w:num>
  <w:num w:numId="58" w16cid:durableId="1024478958">
    <w:abstractNumId w:val="16"/>
  </w:num>
  <w:num w:numId="59" w16cid:durableId="1606041651">
    <w:abstractNumId w:val="18"/>
  </w:num>
  <w:num w:numId="60" w16cid:durableId="620261276">
    <w:abstractNumId w:val="58"/>
  </w:num>
  <w:num w:numId="61" w16cid:durableId="265621088">
    <w:abstractNumId w:val="70"/>
  </w:num>
  <w:num w:numId="62" w16cid:durableId="92870059">
    <w:abstractNumId w:val="10"/>
  </w:num>
  <w:num w:numId="63" w16cid:durableId="2139566978">
    <w:abstractNumId w:val="4"/>
  </w:num>
  <w:num w:numId="64" w16cid:durableId="1074008058">
    <w:abstractNumId w:val="37"/>
  </w:num>
  <w:num w:numId="65" w16cid:durableId="2136361316">
    <w:abstractNumId w:val="118"/>
  </w:num>
  <w:num w:numId="66" w16cid:durableId="563220884">
    <w:abstractNumId w:val="137"/>
  </w:num>
  <w:num w:numId="67" w16cid:durableId="981538160">
    <w:abstractNumId w:val="34"/>
  </w:num>
  <w:num w:numId="68" w16cid:durableId="1250193412">
    <w:abstractNumId w:val="47"/>
  </w:num>
  <w:num w:numId="69" w16cid:durableId="1695879524">
    <w:abstractNumId w:val="52"/>
  </w:num>
  <w:num w:numId="70" w16cid:durableId="802385915">
    <w:abstractNumId w:val="8"/>
  </w:num>
  <w:num w:numId="71" w16cid:durableId="1959406051">
    <w:abstractNumId w:val="97"/>
  </w:num>
  <w:num w:numId="72" w16cid:durableId="301279660">
    <w:abstractNumId w:val="98"/>
  </w:num>
  <w:num w:numId="73" w16cid:durableId="1688408994">
    <w:abstractNumId w:val="83"/>
  </w:num>
  <w:num w:numId="74" w16cid:durableId="980311654">
    <w:abstractNumId w:val="50"/>
  </w:num>
  <w:num w:numId="75" w16cid:durableId="1556046704">
    <w:abstractNumId w:val="132"/>
  </w:num>
  <w:num w:numId="76" w16cid:durableId="425805062">
    <w:abstractNumId w:val="31"/>
  </w:num>
  <w:num w:numId="77" w16cid:durableId="510148294">
    <w:abstractNumId w:val="49"/>
  </w:num>
  <w:num w:numId="78" w16cid:durableId="1207838370">
    <w:abstractNumId w:val="130"/>
  </w:num>
  <w:num w:numId="79" w16cid:durableId="1297684949">
    <w:abstractNumId w:val="67"/>
  </w:num>
  <w:num w:numId="80" w16cid:durableId="781808001">
    <w:abstractNumId w:val="45"/>
  </w:num>
  <w:num w:numId="81" w16cid:durableId="1510099062">
    <w:abstractNumId w:val="35"/>
  </w:num>
  <w:num w:numId="82" w16cid:durableId="77604700">
    <w:abstractNumId w:val="72"/>
  </w:num>
  <w:num w:numId="83" w16cid:durableId="1584680601">
    <w:abstractNumId w:val="103"/>
  </w:num>
  <w:num w:numId="84" w16cid:durableId="938827818">
    <w:abstractNumId w:val="24"/>
  </w:num>
  <w:num w:numId="85" w16cid:durableId="401829637">
    <w:abstractNumId w:val="108"/>
  </w:num>
  <w:num w:numId="86" w16cid:durableId="862012394">
    <w:abstractNumId w:val="46"/>
  </w:num>
  <w:num w:numId="87" w16cid:durableId="32968334">
    <w:abstractNumId w:val="80"/>
  </w:num>
  <w:num w:numId="88" w16cid:durableId="2036691411">
    <w:abstractNumId w:val="61"/>
  </w:num>
  <w:num w:numId="89" w16cid:durableId="938103190">
    <w:abstractNumId w:val="111"/>
  </w:num>
  <w:num w:numId="90" w16cid:durableId="1595430789">
    <w:abstractNumId w:val="77"/>
  </w:num>
  <w:num w:numId="91" w16cid:durableId="1847745889">
    <w:abstractNumId w:val="71"/>
  </w:num>
  <w:num w:numId="92" w16cid:durableId="63185297">
    <w:abstractNumId w:val="105"/>
  </w:num>
  <w:num w:numId="93" w16cid:durableId="1392995704">
    <w:abstractNumId w:val="38"/>
  </w:num>
  <w:num w:numId="94" w16cid:durableId="127861355">
    <w:abstractNumId w:val="1"/>
  </w:num>
  <w:num w:numId="95" w16cid:durableId="2008242119">
    <w:abstractNumId w:val="3"/>
  </w:num>
  <w:num w:numId="96" w16cid:durableId="209994500">
    <w:abstractNumId w:val="127"/>
  </w:num>
  <w:num w:numId="97" w16cid:durableId="1492285344">
    <w:abstractNumId w:val="29"/>
  </w:num>
  <w:num w:numId="98" w16cid:durableId="1932658317">
    <w:abstractNumId w:val="42"/>
  </w:num>
  <w:num w:numId="99" w16cid:durableId="12809026">
    <w:abstractNumId w:val="32"/>
  </w:num>
  <w:num w:numId="100" w16cid:durableId="185021053">
    <w:abstractNumId w:val="104"/>
  </w:num>
  <w:num w:numId="101" w16cid:durableId="1466965499">
    <w:abstractNumId w:val="84"/>
  </w:num>
  <w:num w:numId="102" w16cid:durableId="1718046334">
    <w:abstractNumId w:val="109"/>
  </w:num>
  <w:num w:numId="103" w16cid:durableId="1439522734">
    <w:abstractNumId w:val="122"/>
  </w:num>
  <w:num w:numId="104" w16cid:durableId="1933006852">
    <w:abstractNumId w:val="99"/>
  </w:num>
  <w:num w:numId="105" w16cid:durableId="793599059">
    <w:abstractNumId w:val="68"/>
  </w:num>
  <w:num w:numId="106" w16cid:durableId="1629043389">
    <w:abstractNumId w:val="146"/>
  </w:num>
  <w:num w:numId="107" w16cid:durableId="186722131">
    <w:abstractNumId w:val="11"/>
  </w:num>
  <w:num w:numId="108" w16cid:durableId="634914109">
    <w:abstractNumId w:val="121"/>
  </w:num>
  <w:num w:numId="109" w16cid:durableId="474106182">
    <w:abstractNumId w:val="136"/>
  </w:num>
  <w:num w:numId="110" w16cid:durableId="1493569335">
    <w:abstractNumId w:val="139"/>
  </w:num>
  <w:num w:numId="111" w16cid:durableId="710106859">
    <w:abstractNumId w:val="33"/>
  </w:num>
  <w:num w:numId="112" w16cid:durableId="2080444761">
    <w:abstractNumId w:val="56"/>
  </w:num>
  <w:num w:numId="113" w16cid:durableId="275724102">
    <w:abstractNumId w:val="19"/>
  </w:num>
  <w:num w:numId="114" w16cid:durableId="1067730283">
    <w:abstractNumId w:val="65"/>
  </w:num>
  <w:num w:numId="115" w16cid:durableId="1712000666">
    <w:abstractNumId w:val="2"/>
  </w:num>
  <w:num w:numId="116" w16cid:durableId="1471168343">
    <w:abstractNumId w:val="148"/>
  </w:num>
  <w:num w:numId="117" w16cid:durableId="604505699">
    <w:abstractNumId w:val="113"/>
  </w:num>
  <w:num w:numId="118" w16cid:durableId="1143813633">
    <w:abstractNumId w:val="17"/>
  </w:num>
  <w:num w:numId="119" w16cid:durableId="2094693164">
    <w:abstractNumId w:val="6"/>
  </w:num>
  <w:num w:numId="120" w16cid:durableId="652948486">
    <w:abstractNumId w:val="78"/>
  </w:num>
  <w:num w:numId="121" w16cid:durableId="374503993">
    <w:abstractNumId w:val="39"/>
  </w:num>
  <w:num w:numId="122" w16cid:durableId="1053962406">
    <w:abstractNumId w:val="79"/>
  </w:num>
  <w:num w:numId="123" w16cid:durableId="221869264">
    <w:abstractNumId w:val="81"/>
  </w:num>
  <w:num w:numId="124" w16cid:durableId="520358925">
    <w:abstractNumId w:val="51"/>
  </w:num>
  <w:num w:numId="125" w16cid:durableId="1990937326">
    <w:abstractNumId w:val="116"/>
  </w:num>
  <w:num w:numId="126" w16cid:durableId="1620837532">
    <w:abstractNumId w:val="13"/>
  </w:num>
  <w:num w:numId="127" w16cid:durableId="1970741430">
    <w:abstractNumId w:val="44"/>
  </w:num>
  <w:num w:numId="128" w16cid:durableId="190654053">
    <w:abstractNumId w:val="69"/>
  </w:num>
  <w:num w:numId="129" w16cid:durableId="827751667">
    <w:abstractNumId w:val="5"/>
  </w:num>
  <w:num w:numId="130" w16cid:durableId="1352411637">
    <w:abstractNumId w:val="12"/>
  </w:num>
  <w:num w:numId="131" w16cid:durableId="1650012225">
    <w:abstractNumId w:val="59"/>
  </w:num>
  <w:num w:numId="132" w16cid:durableId="2019428148">
    <w:abstractNumId w:val="9"/>
  </w:num>
  <w:num w:numId="133" w16cid:durableId="547767125">
    <w:abstractNumId w:val="120"/>
  </w:num>
  <w:num w:numId="134" w16cid:durableId="106824127">
    <w:abstractNumId w:val="48"/>
  </w:num>
  <w:num w:numId="135" w16cid:durableId="1231884838">
    <w:abstractNumId w:val="141"/>
  </w:num>
  <w:num w:numId="136" w16cid:durableId="171645195">
    <w:abstractNumId w:val="115"/>
  </w:num>
  <w:num w:numId="137" w16cid:durableId="659115387">
    <w:abstractNumId w:val="55"/>
  </w:num>
  <w:num w:numId="138" w16cid:durableId="1696809170">
    <w:abstractNumId w:val="145"/>
  </w:num>
  <w:num w:numId="139" w16cid:durableId="1941136761">
    <w:abstractNumId w:val="22"/>
  </w:num>
  <w:num w:numId="140" w16cid:durableId="1517886122">
    <w:abstractNumId w:val="36"/>
  </w:num>
  <w:num w:numId="141" w16cid:durableId="1690640698">
    <w:abstractNumId w:val="135"/>
  </w:num>
  <w:num w:numId="142" w16cid:durableId="1419600437">
    <w:abstractNumId w:val="101"/>
  </w:num>
  <w:num w:numId="143" w16cid:durableId="2060739935">
    <w:abstractNumId w:val="53"/>
  </w:num>
  <w:num w:numId="144" w16cid:durableId="2097363429">
    <w:abstractNumId w:val="90"/>
  </w:num>
  <w:num w:numId="145" w16cid:durableId="74129352">
    <w:abstractNumId w:val="143"/>
  </w:num>
  <w:num w:numId="146" w16cid:durableId="1601647481">
    <w:abstractNumId w:val="119"/>
  </w:num>
  <w:num w:numId="147" w16cid:durableId="1108044474">
    <w:abstractNumId w:val="40"/>
  </w:num>
  <w:num w:numId="148" w16cid:durableId="1174227604">
    <w:abstractNumId w:val="117"/>
  </w:num>
  <w:num w:numId="149" w16cid:durableId="1039743291">
    <w:abstractNumId w:val="8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E8E"/>
    <w:rsid w:val="000026A3"/>
    <w:rsid w:val="0000365C"/>
    <w:rsid w:val="000048F3"/>
    <w:rsid w:val="00010983"/>
    <w:rsid w:val="00010C80"/>
    <w:rsid w:val="0001217F"/>
    <w:rsid w:val="0001254E"/>
    <w:rsid w:val="00012E0B"/>
    <w:rsid w:val="000141B7"/>
    <w:rsid w:val="000175D6"/>
    <w:rsid w:val="00022DEB"/>
    <w:rsid w:val="00022E9A"/>
    <w:rsid w:val="00024D6A"/>
    <w:rsid w:val="00024DBA"/>
    <w:rsid w:val="00033A38"/>
    <w:rsid w:val="00033E79"/>
    <w:rsid w:val="00034AAD"/>
    <w:rsid w:val="0003513B"/>
    <w:rsid w:val="00035BCA"/>
    <w:rsid w:val="00035DCB"/>
    <w:rsid w:val="00036E84"/>
    <w:rsid w:val="0004040C"/>
    <w:rsid w:val="0004074B"/>
    <w:rsid w:val="00043F09"/>
    <w:rsid w:val="0004664C"/>
    <w:rsid w:val="000470A9"/>
    <w:rsid w:val="00047314"/>
    <w:rsid w:val="00047767"/>
    <w:rsid w:val="00051433"/>
    <w:rsid w:val="00051FEE"/>
    <w:rsid w:val="00052155"/>
    <w:rsid w:val="000523BC"/>
    <w:rsid w:val="00052DEB"/>
    <w:rsid w:val="00054857"/>
    <w:rsid w:val="0005486F"/>
    <w:rsid w:val="000563A3"/>
    <w:rsid w:val="00056B64"/>
    <w:rsid w:val="000573E8"/>
    <w:rsid w:val="00057B33"/>
    <w:rsid w:val="0006058F"/>
    <w:rsid w:val="000607B1"/>
    <w:rsid w:val="0006125A"/>
    <w:rsid w:val="000612DC"/>
    <w:rsid w:val="00062DDD"/>
    <w:rsid w:val="00063070"/>
    <w:rsid w:val="00063BD2"/>
    <w:rsid w:val="000647F4"/>
    <w:rsid w:val="00065BEF"/>
    <w:rsid w:val="000672F6"/>
    <w:rsid w:val="000674FC"/>
    <w:rsid w:val="00067EC7"/>
    <w:rsid w:val="00067F8E"/>
    <w:rsid w:val="00071108"/>
    <w:rsid w:val="0007205F"/>
    <w:rsid w:val="00072C73"/>
    <w:rsid w:val="00073D4C"/>
    <w:rsid w:val="00073E36"/>
    <w:rsid w:val="000740E0"/>
    <w:rsid w:val="00074910"/>
    <w:rsid w:val="00074A97"/>
    <w:rsid w:val="000752A9"/>
    <w:rsid w:val="00076E7A"/>
    <w:rsid w:val="000774D7"/>
    <w:rsid w:val="00080354"/>
    <w:rsid w:val="00081A38"/>
    <w:rsid w:val="0008245C"/>
    <w:rsid w:val="00083976"/>
    <w:rsid w:val="0008691D"/>
    <w:rsid w:val="0008779A"/>
    <w:rsid w:val="00091BA8"/>
    <w:rsid w:val="00091BF2"/>
    <w:rsid w:val="00093853"/>
    <w:rsid w:val="000938AF"/>
    <w:rsid w:val="0009536A"/>
    <w:rsid w:val="000958CE"/>
    <w:rsid w:val="00095A50"/>
    <w:rsid w:val="00095F3C"/>
    <w:rsid w:val="0009657B"/>
    <w:rsid w:val="00096F90"/>
    <w:rsid w:val="000A04B4"/>
    <w:rsid w:val="000A05F8"/>
    <w:rsid w:val="000A127F"/>
    <w:rsid w:val="000A34BD"/>
    <w:rsid w:val="000A3F8B"/>
    <w:rsid w:val="000A4145"/>
    <w:rsid w:val="000A4515"/>
    <w:rsid w:val="000A462F"/>
    <w:rsid w:val="000A548D"/>
    <w:rsid w:val="000A60E5"/>
    <w:rsid w:val="000B2BE7"/>
    <w:rsid w:val="000B352A"/>
    <w:rsid w:val="000B415D"/>
    <w:rsid w:val="000B5295"/>
    <w:rsid w:val="000B5778"/>
    <w:rsid w:val="000B6145"/>
    <w:rsid w:val="000B656F"/>
    <w:rsid w:val="000B7EE2"/>
    <w:rsid w:val="000C05CA"/>
    <w:rsid w:val="000C0A00"/>
    <w:rsid w:val="000C0C2B"/>
    <w:rsid w:val="000C0EE1"/>
    <w:rsid w:val="000C1B43"/>
    <w:rsid w:val="000C20C8"/>
    <w:rsid w:val="000C33A5"/>
    <w:rsid w:val="000C52C6"/>
    <w:rsid w:val="000C5583"/>
    <w:rsid w:val="000C5C53"/>
    <w:rsid w:val="000C7B49"/>
    <w:rsid w:val="000C7E20"/>
    <w:rsid w:val="000D0480"/>
    <w:rsid w:val="000D0B8A"/>
    <w:rsid w:val="000D1852"/>
    <w:rsid w:val="000D1D84"/>
    <w:rsid w:val="000D338C"/>
    <w:rsid w:val="000D3EFF"/>
    <w:rsid w:val="000D4401"/>
    <w:rsid w:val="000D5653"/>
    <w:rsid w:val="000D59F5"/>
    <w:rsid w:val="000D6270"/>
    <w:rsid w:val="000D6AB2"/>
    <w:rsid w:val="000D6DE5"/>
    <w:rsid w:val="000D7C41"/>
    <w:rsid w:val="000E047E"/>
    <w:rsid w:val="000E1778"/>
    <w:rsid w:val="000E1A0C"/>
    <w:rsid w:val="000E2DAC"/>
    <w:rsid w:val="000E37EC"/>
    <w:rsid w:val="000E4D50"/>
    <w:rsid w:val="000E4FB6"/>
    <w:rsid w:val="000E5115"/>
    <w:rsid w:val="000E70E8"/>
    <w:rsid w:val="000F0553"/>
    <w:rsid w:val="000F17F4"/>
    <w:rsid w:val="000F18AC"/>
    <w:rsid w:val="000F2234"/>
    <w:rsid w:val="000F3BCD"/>
    <w:rsid w:val="000F4316"/>
    <w:rsid w:val="000F7466"/>
    <w:rsid w:val="00100DC8"/>
    <w:rsid w:val="0010333B"/>
    <w:rsid w:val="00103C1E"/>
    <w:rsid w:val="00103D99"/>
    <w:rsid w:val="0010530F"/>
    <w:rsid w:val="001058D6"/>
    <w:rsid w:val="00106842"/>
    <w:rsid w:val="00106C20"/>
    <w:rsid w:val="00110C47"/>
    <w:rsid w:val="00110C9E"/>
    <w:rsid w:val="00110D2A"/>
    <w:rsid w:val="00110EF6"/>
    <w:rsid w:val="001114F2"/>
    <w:rsid w:val="001118C9"/>
    <w:rsid w:val="001125E2"/>
    <w:rsid w:val="00112D6C"/>
    <w:rsid w:val="001148EA"/>
    <w:rsid w:val="00114BDA"/>
    <w:rsid w:val="0011526D"/>
    <w:rsid w:val="00115538"/>
    <w:rsid w:val="001175C8"/>
    <w:rsid w:val="00122AA9"/>
    <w:rsid w:val="00123F5D"/>
    <w:rsid w:val="00126CA1"/>
    <w:rsid w:val="00127490"/>
    <w:rsid w:val="00127506"/>
    <w:rsid w:val="00127619"/>
    <w:rsid w:val="00127927"/>
    <w:rsid w:val="00127A92"/>
    <w:rsid w:val="00130396"/>
    <w:rsid w:val="0013047B"/>
    <w:rsid w:val="00133861"/>
    <w:rsid w:val="001353C7"/>
    <w:rsid w:val="00136ABD"/>
    <w:rsid w:val="00137069"/>
    <w:rsid w:val="00137654"/>
    <w:rsid w:val="00137BF7"/>
    <w:rsid w:val="001415F2"/>
    <w:rsid w:val="00141681"/>
    <w:rsid w:val="00141A1E"/>
    <w:rsid w:val="001426DF"/>
    <w:rsid w:val="001428B9"/>
    <w:rsid w:val="001428E0"/>
    <w:rsid w:val="00142FE5"/>
    <w:rsid w:val="001447AE"/>
    <w:rsid w:val="00145709"/>
    <w:rsid w:val="00145795"/>
    <w:rsid w:val="001522A0"/>
    <w:rsid w:val="00152D62"/>
    <w:rsid w:val="00153AE0"/>
    <w:rsid w:val="00154666"/>
    <w:rsid w:val="00154D14"/>
    <w:rsid w:val="00155A4D"/>
    <w:rsid w:val="001625BF"/>
    <w:rsid w:val="00162B68"/>
    <w:rsid w:val="00162E6F"/>
    <w:rsid w:val="00165B0A"/>
    <w:rsid w:val="001660CB"/>
    <w:rsid w:val="00166203"/>
    <w:rsid w:val="001674AB"/>
    <w:rsid w:val="00170595"/>
    <w:rsid w:val="00170682"/>
    <w:rsid w:val="00170B19"/>
    <w:rsid w:val="00171CFA"/>
    <w:rsid w:val="00172ACC"/>
    <w:rsid w:val="0017536D"/>
    <w:rsid w:val="001758EF"/>
    <w:rsid w:val="001764ED"/>
    <w:rsid w:val="00177307"/>
    <w:rsid w:val="00177B0A"/>
    <w:rsid w:val="00181515"/>
    <w:rsid w:val="00182600"/>
    <w:rsid w:val="001848E4"/>
    <w:rsid w:val="00184AFD"/>
    <w:rsid w:val="00184D63"/>
    <w:rsid w:val="00186BCA"/>
    <w:rsid w:val="001874F4"/>
    <w:rsid w:val="00187E24"/>
    <w:rsid w:val="00190891"/>
    <w:rsid w:val="0019101C"/>
    <w:rsid w:val="001910F1"/>
    <w:rsid w:val="00191112"/>
    <w:rsid w:val="00191B34"/>
    <w:rsid w:val="001922F6"/>
    <w:rsid w:val="00193232"/>
    <w:rsid w:val="0019360D"/>
    <w:rsid w:val="0019422D"/>
    <w:rsid w:val="00195B3B"/>
    <w:rsid w:val="001977CE"/>
    <w:rsid w:val="00197D64"/>
    <w:rsid w:val="001A0764"/>
    <w:rsid w:val="001A20E4"/>
    <w:rsid w:val="001A357C"/>
    <w:rsid w:val="001A4439"/>
    <w:rsid w:val="001A50C4"/>
    <w:rsid w:val="001A5341"/>
    <w:rsid w:val="001A5721"/>
    <w:rsid w:val="001A5A69"/>
    <w:rsid w:val="001A5D26"/>
    <w:rsid w:val="001A6690"/>
    <w:rsid w:val="001A6EB0"/>
    <w:rsid w:val="001A7362"/>
    <w:rsid w:val="001B02C8"/>
    <w:rsid w:val="001B04B6"/>
    <w:rsid w:val="001B47E7"/>
    <w:rsid w:val="001B5F29"/>
    <w:rsid w:val="001B5F8D"/>
    <w:rsid w:val="001B71E3"/>
    <w:rsid w:val="001B7566"/>
    <w:rsid w:val="001B7EA7"/>
    <w:rsid w:val="001C00AA"/>
    <w:rsid w:val="001C1C6D"/>
    <w:rsid w:val="001C1F11"/>
    <w:rsid w:val="001C46F4"/>
    <w:rsid w:val="001C48B4"/>
    <w:rsid w:val="001C4A05"/>
    <w:rsid w:val="001D186A"/>
    <w:rsid w:val="001D23A7"/>
    <w:rsid w:val="001D3923"/>
    <w:rsid w:val="001D3C1A"/>
    <w:rsid w:val="001D3F93"/>
    <w:rsid w:val="001D550F"/>
    <w:rsid w:val="001D5A86"/>
    <w:rsid w:val="001D67D1"/>
    <w:rsid w:val="001D6CCB"/>
    <w:rsid w:val="001D78CC"/>
    <w:rsid w:val="001E00BA"/>
    <w:rsid w:val="001E042B"/>
    <w:rsid w:val="001E05C0"/>
    <w:rsid w:val="001E431A"/>
    <w:rsid w:val="001E52B0"/>
    <w:rsid w:val="001E6B3B"/>
    <w:rsid w:val="001E6DA1"/>
    <w:rsid w:val="001E758F"/>
    <w:rsid w:val="001F1545"/>
    <w:rsid w:val="001F225D"/>
    <w:rsid w:val="001F227B"/>
    <w:rsid w:val="001F2EE4"/>
    <w:rsid w:val="001F378A"/>
    <w:rsid w:val="001F3E1C"/>
    <w:rsid w:val="001F4DEE"/>
    <w:rsid w:val="001F575B"/>
    <w:rsid w:val="001F5A03"/>
    <w:rsid w:val="001F6254"/>
    <w:rsid w:val="001F723C"/>
    <w:rsid w:val="002006B7"/>
    <w:rsid w:val="002047E2"/>
    <w:rsid w:val="0020488B"/>
    <w:rsid w:val="00204BE1"/>
    <w:rsid w:val="00204D1F"/>
    <w:rsid w:val="00205E88"/>
    <w:rsid w:val="0020685D"/>
    <w:rsid w:val="00206D40"/>
    <w:rsid w:val="002100C7"/>
    <w:rsid w:val="00210ADF"/>
    <w:rsid w:val="002126B3"/>
    <w:rsid w:val="002138E6"/>
    <w:rsid w:val="002143A6"/>
    <w:rsid w:val="002149B0"/>
    <w:rsid w:val="002153CF"/>
    <w:rsid w:val="002171C5"/>
    <w:rsid w:val="00217889"/>
    <w:rsid w:val="00220892"/>
    <w:rsid w:val="00221053"/>
    <w:rsid w:val="00221511"/>
    <w:rsid w:val="0022245B"/>
    <w:rsid w:val="002225DF"/>
    <w:rsid w:val="0022735A"/>
    <w:rsid w:val="00227BFF"/>
    <w:rsid w:val="002305B5"/>
    <w:rsid w:val="00230770"/>
    <w:rsid w:val="0023144D"/>
    <w:rsid w:val="0023279A"/>
    <w:rsid w:val="00233406"/>
    <w:rsid w:val="0023495F"/>
    <w:rsid w:val="00234D58"/>
    <w:rsid w:val="00236FD4"/>
    <w:rsid w:val="002373B9"/>
    <w:rsid w:val="00237E50"/>
    <w:rsid w:val="002412B9"/>
    <w:rsid w:val="00241CED"/>
    <w:rsid w:val="0024484A"/>
    <w:rsid w:val="002449BD"/>
    <w:rsid w:val="00245D82"/>
    <w:rsid w:val="00245F0D"/>
    <w:rsid w:val="00246CA3"/>
    <w:rsid w:val="00247381"/>
    <w:rsid w:val="00247934"/>
    <w:rsid w:val="00247D3E"/>
    <w:rsid w:val="00251498"/>
    <w:rsid w:val="002533C7"/>
    <w:rsid w:val="00253D44"/>
    <w:rsid w:val="00254166"/>
    <w:rsid w:val="00254512"/>
    <w:rsid w:val="0025697B"/>
    <w:rsid w:val="00257061"/>
    <w:rsid w:val="002570D2"/>
    <w:rsid w:val="00261063"/>
    <w:rsid w:val="002615DC"/>
    <w:rsid w:val="002627CD"/>
    <w:rsid w:val="00263F4B"/>
    <w:rsid w:val="00264C02"/>
    <w:rsid w:val="002669EB"/>
    <w:rsid w:val="00266EA4"/>
    <w:rsid w:val="00267883"/>
    <w:rsid w:val="00271579"/>
    <w:rsid w:val="002735E8"/>
    <w:rsid w:val="002746CE"/>
    <w:rsid w:val="0027487A"/>
    <w:rsid w:val="00274884"/>
    <w:rsid w:val="0027765B"/>
    <w:rsid w:val="00277C1F"/>
    <w:rsid w:val="0028279D"/>
    <w:rsid w:val="0028580C"/>
    <w:rsid w:val="00285FF0"/>
    <w:rsid w:val="00287BBB"/>
    <w:rsid w:val="00287CD1"/>
    <w:rsid w:val="00290617"/>
    <w:rsid w:val="00290CA3"/>
    <w:rsid w:val="0029178A"/>
    <w:rsid w:val="002923C8"/>
    <w:rsid w:val="00293A82"/>
    <w:rsid w:val="00293C97"/>
    <w:rsid w:val="00293ECB"/>
    <w:rsid w:val="00294D3E"/>
    <w:rsid w:val="002950F1"/>
    <w:rsid w:val="002961CD"/>
    <w:rsid w:val="00296E91"/>
    <w:rsid w:val="0029793D"/>
    <w:rsid w:val="002A0AF2"/>
    <w:rsid w:val="002A0B85"/>
    <w:rsid w:val="002A10EF"/>
    <w:rsid w:val="002A2825"/>
    <w:rsid w:val="002A28AC"/>
    <w:rsid w:val="002A3126"/>
    <w:rsid w:val="002A33D7"/>
    <w:rsid w:val="002A3617"/>
    <w:rsid w:val="002A75B0"/>
    <w:rsid w:val="002A75C0"/>
    <w:rsid w:val="002A7B37"/>
    <w:rsid w:val="002A7CAA"/>
    <w:rsid w:val="002A7E6E"/>
    <w:rsid w:val="002B0502"/>
    <w:rsid w:val="002B0C07"/>
    <w:rsid w:val="002B0C76"/>
    <w:rsid w:val="002B168F"/>
    <w:rsid w:val="002B4F69"/>
    <w:rsid w:val="002B59A9"/>
    <w:rsid w:val="002B66F6"/>
    <w:rsid w:val="002B6750"/>
    <w:rsid w:val="002B7489"/>
    <w:rsid w:val="002C0292"/>
    <w:rsid w:val="002C11BE"/>
    <w:rsid w:val="002C28C1"/>
    <w:rsid w:val="002C30A8"/>
    <w:rsid w:val="002C5071"/>
    <w:rsid w:val="002C57F7"/>
    <w:rsid w:val="002C5906"/>
    <w:rsid w:val="002C5DEF"/>
    <w:rsid w:val="002C5E5C"/>
    <w:rsid w:val="002C612C"/>
    <w:rsid w:val="002C63E3"/>
    <w:rsid w:val="002D0C4E"/>
    <w:rsid w:val="002D3885"/>
    <w:rsid w:val="002D3D20"/>
    <w:rsid w:val="002D4B91"/>
    <w:rsid w:val="002D50D3"/>
    <w:rsid w:val="002E2183"/>
    <w:rsid w:val="002E3513"/>
    <w:rsid w:val="002E3575"/>
    <w:rsid w:val="002E3774"/>
    <w:rsid w:val="002E3ACA"/>
    <w:rsid w:val="002E411B"/>
    <w:rsid w:val="002E45C7"/>
    <w:rsid w:val="002E5B48"/>
    <w:rsid w:val="002E62D4"/>
    <w:rsid w:val="002E68B2"/>
    <w:rsid w:val="002F084E"/>
    <w:rsid w:val="002F149A"/>
    <w:rsid w:val="002F1ACF"/>
    <w:rsid w:val="002F1F5D"/>
    <w:rsid w:val="002F4328"/>
    <w:rsid w:val="002F45C6"/>
    <w:rsid w:val="002F489B"/>
    <w:rsid w:val="002F4C90"/>
    <w:rsid w:val="002F4EB4"/>
    <w:rsid w:val="002F4F31"/>
    <w:rsid w:val="002F71E3"/>
    <w:rsid w:val="003000A4"/>
    <w:rsid w:val="003014F2"/>
    <w:rsid w:val="003021B8"/>
    <w:rsid w:val="0030238E"/>
    <w:rsid w:val="003029B6"/>
    <w:rsid w:val="003029F3"/>
    <w:rsid w:val="003032FB"/>
    <w:rsid w:val="003037C2"/>
    <w:rsid w:val="00303BA4"/>
    <w:rsid w:val="003045FF"/>
    <w:rsid w:val="00306193"/>
    <w:rsid w:val="00306709"/>
    <w:rsid w:val="00306F7F"/>
    <w:rsid w:val="0030713D"/>
    <w:rsid w:val="003077DA"/>
    <w:rsid w:val="00307D3C"/>
    <w:rsid w:val="00311E25"/>
    <w:rsid w:val="00312CCE"/>
    <w:rsid w:val="0031341A"/>
    <w:rsid w:val="0031359D"/>
    <w:rsid w:val="00313F12"/>
    <w:rsid w:val="00314D4E"/>
    <w:rsid w:val="00314FE0"/>
    <w:rsid w:val="003151FD"/>
    <w:rsid w:val="0031632E"/>
    <w:rsid w:val="00322299"/>
    <w:rsid w:val="00322892"/>
    <w:rsid w:val="00323B97"/>
    <w:rsid w:val="003241F8"/>
    <w:rsid w:val="0032556F"/>
    <w:rsid w:val="003278C7"/>
    <w:rsid w:val="00332AE6"/>
    <w:rsid w:val="00333819"/>
    <w:rsid w:val="00334003"/>
    <w:rsid w:val="003342C1"/>
    <w:rsid w:val="0033443E"/>
    <w:rsid w:val="0033527F"/>
    <w:rsid w:val="003352E2"/>
    <w:rsid w:val="00336B03"/>
    <w:rsid w:val="003374D7"/>
    <w:rsid w:val="003376AF"/>
    <w:rsid w:val="0034192C"/>
    <w:rsid w:val="00341CC5"/>
    <w:rsid w:val="00341E66"/>
    <w:rsid w:val="00341F58"/>
    <w:rsid w:val="00342017"/>
    <w:rsid w:val="00342600"/>
    <w:rsid w:val="003436F0"/>
    <w:rsid w:val="00343F56"/>
    <w:rsid w:val="00346575"/>
    <w:rsid w:val="003468B7"/>
    <w:rsid w:val="00346946"/>
    <w:rsid w:val="00347F99"/>
    <w:rsid w:val="00350F17"/>
    <w:rsid w:val="003528F7"/>
    <w:rsid w:val="00352CC3"/>
    <w:rsid w:val="0035361E"/>
    <w:rsid w:val="00355243"/>
    <w:rsid w:val="00356E78"/>
    <w:rsid w:val="00357E35"/>
    <w:rsid w:val="00357EF1"/>
    <w:rsid w:val="003603A9"/>
    <w:rsid w:val="00360B52"/>
    <w:rsid w:val="00362393"/>
    <w:rsid w:val="003644ED"/>
    <w:rsid w:val="0036496F"/>
    <w:rsid w:val="00364A04"/>
    <w:rsid w:val="00365B59"/>
    <w:rsid w:val="00367D6F"/>
    <w:rsid w:val="00370EBA"/>
    <w:rsid w:val="00371AB8"/>
    <w:rsid w:val="003737BC"/>
    <w:rsid w:val="0037652D"/>
    <w:rsid w:val="0038078C"/>
    <w:rsid w:val="00381515"/>
    <w:rsid w:val="00381A76"/>
    <w:rsid w:val="00383B5C"/>
    <w:rsid w:val="0038740A"/>
    <w:rsid w:val="0038759E"/>
    <w:rsid w:val="003877A5"/>
    <w:rsid w:val="00390362"/>
    <w:rsid w:val="003918C2"/>
    <w:rsid w:val="00391E97"/>
    <w:rsid w:val="00394FF1"/>
    <w:rsid w:val="00395E6B"/>
    <w:rsid w:val="00396308"/>
    <w:rsid w:val="003968FD"/>
    <w:rsid w:val="003A03D1"/>
    <w:rsid w:val="003A08B9"/>
    <w:rsid w:val="003A0B1F"/>
    <w:rsid w:val="003A20CE"/>
    <w:rsid w:val="003A2A3B"/>
    <w:rsid w:val="003A4BB3"/>
    <w:rsid w:val="003A4BCD"/>
    <w:rsid w:val="003A5FF4"/>
    <w:rsid w:val="003A61EF"/>
    <w:rsid w:val="003B070C"/>
    <w:rsid w:val="003B0B7F"/>
    <w:rsid w:val="003B174B"/>
    <w:rsid w:val="003B2416"/>
    <w:rsid w:val="003B25F7"/>
    <w:rsid w:val="003B29E3"/>
    <w:rsid w:val="003B2EFC"/>
    <w:rsid w:val="003B2FB9"/>
    <w:rsid w:val="003B40F6"/>
    <w:rsid w:val="003B4AA4"/>
    <w:rsid w:val="003B6235"/>
    <w:rsid w:val="003B6F9A"/>
    <w:rsid w:val="003B70F5"/>
    <w:rsid w:val="003B7934"/>
    <w:rsid w:val="003C01F2"/>
    <w:rsid w:val="003C2C25"/>
    <w:rsid w:val="003C2F34"/>
    <w:rsid w:val="003C32D5"/>
    <w:rsid w:val="003C3498"/>
    <w:rsid w:val="003C36E0"/>
    <w:rsid w:val="003C41CD"/>
    <w:rsid w:val="003C67F9"/>
    <w:rsid w:val="003C7F84"/>
    <w:rsid w:val="003D01F3"/>
    <w:rsid w:val="003D03C5"/>
    <w:rsid w:val="003D07F0"/>
    <w:rsid w:val="003D0F18"/>
    <w:rsid w:val="003D167E"/>
    <w:rsid w:val="003D3DF1"/>
    <w:rsid w:val="003D4F90"/>
    <w:rsid w:val="003D5E7B"/>
    <w:rsid w:val="003D66EA"/>
    <w:rsid w:val="003D70D9"/>
    <w:rsid w:val="003E03C1"/>
    <w:rsid w:val="003E0AD2"/>
    <w:rsid w:val="003E1B3B"/>
    <w:rsid w:val="003E265B"/>
    <w:rsid w:val="003E3495"/>
    <w:rsid w:val="003E3E13"/>
    <w:rsid w:val="003E4E2F"/>
    <w:rsid w:val="003E5A29"/>
    <w:rsid w:val="003E5C38"/>
    <w:rsid w:val="003E66D9"/>
    <w:rsid w:val="003E6C92"/>
    <w:rsid w:val="003F080F"/>
    <w:rsid w:val="003F0A77"/>
    <w:rsid w:val="003F0E25"/>
    <w:rsid w:val="003F180F"/>
    <w:rsid w:val="003F4B23"/>
    <w:rsid w:val="003F4B51"/>
    <w:rsid w:val="003F509D"/>
    <w:rsid w:val="003F5476"/>
    <w:rsid w:val="003F59D0"/>
    <w:rsid w:val="003F5B3D"/>
    <w:rsid w:val="003F5DEF"/>
    <w:rsid w:val="003F5F5E"/>
    <w:rsid w:val="003F6CB3"/>
    <w:rsid w:val="003F7358"/>
    <w:rsid w:val="003F7DCD"/>
    <w:rsid w:val="003F7F30"/>
    <w:rsid w:val="004018F7"/>
    <w:rsid w:val="00401C5E"/>
    <w:rsid w:val="00401DCF"/>
    <w:rsid w:val="00401FB3"/>
    <w:rsid w:val="0040218D"/>
    <w:rsid w:val="00403013"/>
    <w:rsid w:val="00405E4F"/>
    <w:rsid w:val="00414064"/>
    <w:rsid w:val="004149B1"/>
    <w:rsid w:val="004160D5"/>
    <w:rsid w:val="00416C58"/>
    <w:rsid w:val="004170FE"/>
    <w:rsid w:val="00420BF7"/>
    <w:rsid w:val="00420E24"/>
    <w:rsid w:val="00424509"/>
    <w:rsid w:val="00424FE3"/>
    <w:rsid w:val="00426ACD"/>
    <w:rsid w:val="00430532"/>
    <w:rsid w:val="004317FF"/>
    <w:rsid w:val="00433A64"/>
    <w:rsid w:val="00433C93"/>
    <w:rsid w:val="00433D3C"/>
    <w:rsid w:val="00433F4C"/>
    <w:rsid w:val="004341F0"/>
    <w:rsid w:val="0043439B"/>
    <w:rsid w:val="00434D48"/>
    <w:rsid w:val="0043761A"/>
    <w:rsid w:val="00440531"/>
    <w:rsid w:val="00440DBB"/>
    <w:rsid w:val="00441BCF"/>
    <w:rsid w:val="004460C9"/>
    <w:rsid w:val="00450D64"/>
    <w:rsid w:val="004511A8"/>
    <w:rsid w:val="00454479"/>
    <w:rsid w:val="00454DA2"/>
    <w:rsid w:val="00460488"/>
    <w:rsid w:val="00460516"/>
    <w:rsid w:val="004620FB"/>
    <w:rsid w:val="0046645F"/>
    <w:rsid w:val="00466F15"/>
    <w:rsid w:val="00467E6D"/>
    <w:rsid w:val="00470363"/>
    <w:rsid w:val="0047040E"/>
    <w:rsid w:val="00472F86"/>
    <w:rsid w:val="004741F4"/>
    <w:rsid w:val="00475E2C"/>
    <w:rsid w:val="00480250"/>
    <w:rsid w:val="004809E5"/>
    <w:rsid w:val="00480B4A"/>
    <w:rsid w:val="004812BE"/>
    <w:rsid w:val="004814BE"/>
    <w:rsid w:val="00481C21"/>
    <w:rsid w:val="004823DB"/>
    <w:rsid w:val="00484EEF"/>
    <w:rsid w:val="00485A43"/>
    <w:rsid w:val="004875C9"/>
    <w:rsid w:val="004903F8"/>
    <w:rsid w:val="00490D06"/>
    <w:rsid w:val="00491375"/>
    <w:rsid w:val="00493297"/>
    <w:rsid w:val="00494C10"/>
    <w:rsid w:val="00495129"/>
    <w:rsid w:val="004959B9"/>
    <w:rsid w:val="00496DAD"/>
    <w:rsid w:val="00497067"/>
    <w:rsid w:val="004978BA"/>
    <w:rsid w:val="004A061F"/>
    <w:rsid w:val="004A1A69"/>
    <w:rsid w:val="004A1EA4"/>
    <w:rsid w:val="004A23AF"/>
    <w:rsid w:val="004A241B"/>
    <w:rsid w:val="004A3EBE"/>
    <w:rsid w:val="004A3F35"/>
    <w:rsid w:val="004A5537"/>
    <w:rsid w:val="004A56FD"/>
    <w:rsid w:val="004A595F"/>
    <w:rsid w:val="004A5DC6"/>
    <w:rsid w:val="004A5EC4"/>
    <w:rsid w:val="004A6087"/>
    <w:rsid w:val="004A72EC"/>
    <w:rsid w:val="004B3218"/>
    <w:rsid w:val="004B4730"/>
    <w:rsid w:val="004B5D44"/>
    <w:rsid w:val="004B6D4D"/>
    <w:rsid w:val="004B7226"/>
    <w:rsid w:val="004C0399"/>
    <w:rsid w:val="004C0FC4"/>
    <w:rsid w:val="004C1C43"/>
    <w:rsid w:val="004C278B"/>
    <w:rsid w:val="004C6790"/>
    <w:rsid w:val="004D0811"/>
    <w:rsid w:val="004D0FF6"/>
    <w:rsid w:val="004D20D0"/>
    <w:rsid w:val="004D23F8"/>
    <w:rsid w:val="004D3A80"/>
    <w:rsid w:val="004D3F83"/>
    <w:rsid w:val="004D446D"/>
    <w:rsid w:val="004D601B"/>
    <w:rsid w:val="004D6076"/>
    <w:rsid w:val="004D6997"/>
    <w:rsid w:val="004D7668"/>
    <w:rsid w:val="004E1358"/>
    <w:rsid w:val="004E192E"/>
    <w:rsid w:val="004E2A4E"/>
    <w:rsid w:val="004E2B7F"/>
    <w:rsid w:val="004E35D6"/>
    <w:rsid w:val="004E367B"/>
    <w:rsid w:val="004E5538"/>
    <w:rsid w:val="004E6232"/>
    <w:rsid w:val="004E6341"/>
    <w:rsid w:val="004E6359"/>
    <w:rsid w:val="004E6C2C"/>
    <w:rsid w:val="004E781E"/>
    <w:rsid w:val="004F0605"/>
    <w:rsid w:val="004F184F"/>
    <w:rsid w:val="004F213D"/>
    <w:rsid w:val="004F30D9"/>
    <w:rsid w:val="004F3571"/>
    <w:rsid w:val="004F39CB"/>
    <w:rsid w:val="004F3BE4"/>
    <w:rsid w:val="004F3CC0"/>
    <w:rsid w:val="004F4235"/>
    <w:rsid w:val="004F44DC"/>
    <w:rsid w:val="004F4A7F"/>
    <w:rsid w:val="004F4E11"/>
    <w:rsid w:val="004F5627"/>
    <w:rsid w:val="004F661D"/>
    <w:rsid w:val="004F6B31"/>
    <w:rsid w:val="004F730C"/>
    <w:rsid w:val="0050084B"/>
    <w:rsid w:val="0050094F"/>
    <w:rsid w:val="00500E51"/>
    <w:rsid w:val="005034F5"/>
    <w:rsid w:val="00507BC0"/>
    <w:rsid w:val="0051042B"/>
    <w:rsid w:val="00512AA0"/>
    <w:rsid w:val="00513166"/>
    <w:rsid w:val="00514250"/>
    <w:rsid w:val="005164B6"/>
    <w:rsid w:val="00516501"/>
    <w:rsid w:val="005206DC"/>
    <w:rsid w:val="00520EF9"/>
    <w:rsid w:val="005225F2"/>
    <w:rsid w:val="00523A4A"/>
    <w:rsid w:val="005258D1"/>
    <w:rsid w:val="00525E0E"/>
    <w:rsid w:val="0052603B"/>
    <w:rsid w:val="00526678"/>
    <w:rsid w:val="00530782"/>
    <w:rsid w:val="0053097A"/>
    <w:rsid w:val="00532547"/>
    <w:rsid w:val="0053261F"/>
    <w:rsid w:val="00534DE5"/>
    <w:rsid w:val="00535FBA"/>
    <w:rsid w:val="00536A29"/>
    <w:rsid w:val="005408B2"/>
    <w:rsid w:val="00540CCE"/>
    <w:rsid w:val="00541632"/>
    <w:rsid w:val="005417EA"/>
    <w:rsid w:val="005418B6"/>
    <w:rsid w:val="005428F4"/>
    <w:rsid w:val="0054382A"/>
    <w:rsid w:val="00545EE4"/>
    <w:rsid w:val="00546C57"/>
    <w:rsid w:val="00551189"/>
    <w:rsid w:val="005518F4"/>
    <w:rsid w:val="00553483"/>
    <w:rsid w:val="005542F9"/>
    <w:rsid w:val="005548B1"/>
    <w:rsid w:val="00554AAB"/>
    <w:rsid w:val="00555733"/>
    <w:rsid w:val="00556FDC"/>
    <w:rsid w:val="00557C63"/>
    <w:rsid w:val="00560F69"/>
    <w:rsid w:val="00561A98"/>
    <w:rsid w:val="00561B0B"/>
    <w:rsid w:val="00561DD6"/>
    <w:rsid w:val="005622C3"/>
    <w:rsid w:val="00562354"/>
    <w:rsid w:val="00563F17"/>
    <w:rsid w:val="00563FC0"/>
    <w:rsid w:val="0056430F"/>
    <w:rsid w:val="005656E6"/>
    <w:rsid w:val="005659F8"/>
    <w:rsid w:val="00566DF9"/>
    <w:rsid w:val="00567C80"/>
    <w:rsid w:val="005700CE"/>
    <w:rsid w:val="0057022C"/>
    <w:rsid w:val="00570A0E"/>
    <w:rsid w:val="00572CD3"/>
    <w:rsid w:val="005736BA"/>
    <w:rsid w:val="00574CFF"/>
    <w:rsid w:val="00576868"/>
    <w:rsid w:val="00576C47"/>
    <w:rsid w:val="00580461"/>
    <w:rsid w:val="00580BC5"/>
    <w:rsid w:val="0058118B"/>
    <w:rsid w:val="00581689"/>
    <w:rsid w:val="005816FA"/>
    <w:rsid w:val="0058774A"/>
    <w:rsid w:val="005906A1"/>
    <w:rsid w:val="005917DC"/>
    <w:rsid w:val="00591D64"/>
    <w:rsid w:val="005928DA"/>
    <w:rsid w:val="00592C7D"/>
    <w:rsid w:val="005940E4"/>
    <w:rsid w:val="005943CF"/>
    <w:rsid w:val="00594F1C"/>
    <w:rsid w:val="0059543F"/>
    <w:rsid w:val="00595921"/>
    <w:rsid w:val="00595EEA"/>
    <w:rsid w:val="00596A1E"/>
    <w:rsid w:val="0059727A"/>
    <w:rsid w:val="00597D98"/>
    <w:rsid w:val="005A0238"/>
    <w:rsid w:val="005A0442"/>
    <w:rsid w:val="005A0467"/>
    <w:rsid w:val="005A04EF"/>
    <w:rsid w:val="005A10DC"/>
    <w:rsid w:val="005A1951"/>
    <w:rsid w:val="005A2448"/>
    <w:rsid w:val="005A2DCE"/>
    <w:rsid w:val="005A3156"/>
    <w:rsid w:val="005A31EF"/>
    <w:rsid w:val="005A4169"/>
    <w:rsid w:val="005A45A3"/>
    <w:rsid w:val="005A53E1"/>
    <w:rsid w:val="005A5740"/>
    <w:rsid w:val="005A578C"/>
    <w:rsid w:val="005B038A"/>
    <w:rsid w:val="005B0394"/>
    <w:rsid w:val="005B1185"/>
    <w:rsid w:val="005B120C"/>
    <w:rsid w:val="005B2396"/>
    <w:rsid w:val="005B2460"/>
    <w:rsid w:val="005B3B2B"/>
    <w:rsid w:val="005B4912"/>
    <w:rsid w:val="005B4BC7"/>
    <w:rsid w:val="005B4CAD"/>
    <w:rsid w:val="005B51F5"/>
    <w:rsid w:val="005B6001"/>
    <w:rsid w:val="005B64A2"/>
    <w:rsid w:val="005B6BA5"/>
    <w:rsid w:val="005C0025"/>
    <w:rsid w:val="005C0402"/>
    <w:rsid w:val="005C0A2D"/>
    <w:rsid w:val="005C0D39"/>
    <w:rsid w:val="005C2633"/>
    <w:rsid w:val="005C273D"/>
    <w:rsid w:val="005C389A"/>
    <w:rsid w:val="005C435D"/>
    <w:rsid w:val="005C4499"/>
    <w:rsid w:val="005C6574"/>
    <w:rsid w:val="005C6658"/>
    <w:rsid w:val="005C694E"/>
    <w:rsid w:val="005C6B46"/>
    <w:rsid w:val="005C7A99"/>
    <w:rsid w:val="005D08C3"/>
    <w:rsid w:val="005D1BE7"/>
    <w:rsid w:val="005D32AA"/>
    <w:rsid w:val="005D38C0"/>
    <w:rsid w:val="005D419E"/>
    <w:rsid w:val="005D5793"/>
    <w:rsid w:val="005D6221"/>
    <w:rsid w:val="005D7BD2"/>
    <w:rsid w:val="005E0749"/>
    <w:rsid w:val="005E0DCA"/>
    <w:rsid w:val="005E1A5B"/>
    <w:rsid w:val="005E2DDE"/>
    <w:rsid w:val="005E37D8"/>
    <w:rsid w:val="005E454D"/>
    <w:rsid w:val="005E45F8"/>
    <w:rsid w:val="005E47BB"/>
    <w:rsid w:val="005E56B0"/>
    <w:rsid w:val="005E740F"/>
    <w:rsid w:val="005E7517"/>
    <w:rsid w:val="005F1905"/>
    <w:rsid w:val="005F21E6"/>
    <w:rsid w:val="005F3240"/>
    <w:rsid w:val="005F3A89"/>
    <w:rsid w:val="005F4860"/>
    <w:rsid w:val="005F605F"/>
    <w:rsid w:val="005F6560"/>
    <w:rsid w:val="005F6DFB"/>
    <w:rsid w:val="005F7B7A"/>
    <w:rsid w:val="00601173"/>
    <w:rsid w:val="00602499"/>
    <w:rsid w:val="0060286D"/>
    <w:rsid w:val="00604205"/>
    <w:rsid w:val="00604604"/>
    <w:rsid w:val="0060509F"/>
    <w:rsid w:val="006064E0"/>
    <w:rsid w:val="006068E4"/>
    <w:rsid w:val="006070DD"/>
    <w:rsid w:val="006104C2"/>
    <w:rsid w:val="00610F5A"/>
    <w:rsid w:val="0061268C"/>
    <w:rsid w:val="00613CBC"/>
    <w:rsid w:val="00615256"/>
    <w:rsid w:val="006154CC"/>
    <w:rsid w:val="006169AC"/>
    <w:rsid w:val="00616ABF"/>
    <w:rsid w:val="00616D11"/>
    <w:rsid w:val="00617634"/>
    <w:rsid w:val="00620CC3"/>
    <w:rsid w:val="006234B9"/>
    <w:rsid w:val="006238D7"/>
    <w:rsid w:val="00624920"/>
    <w:rsid w:val="00624962"/>
    <w:rsid w:val="00624F80"/>
    <w:rsid w:val="006259C9"/>
    <w:rsid w:val="00625C9A"/>
    <w:rsid w:val="0063118F"/>
    <w:rsid w:val="006312CD"/>
    <w:rsid w:val="00631F35"/>
    <w:rsid w:val="00632844"/>
    <w:rsid w:val="0063323B"/>
    <w:rsid w:val="00635198"/>
    <w:rsid w:val="0063524A"/>
    <w:rsid w:val="00635C87"/>
    <w:rsid w:val="00636887"/>
    <w:rsid w:val="006373E9"/>
    <w:rsid w:val="0064024C"/>
    <w:rsid w:val="00641110"/>
    <w:rsid w:val="006421C5"/>
    <w:rsid w:val="0064276A"/>
    <w:rsid w:val="00642C28"/>
    <w:rsid w:val="00642D1F"/>
    <w:rsid w:val="00643788"/>
    <w:rsid w:val="00643853"/>
    <w:rsid w:val="00643DCC"/>
    <w:rsid w:val="00643EE1"/>
    <w:rsid w:val="00644CB5"/>
    <w:rsid w:val="00647607"/>
    <w:rsid w:val="0065002D"/>
    <w:rsid w:val="006505DE"/>
    <w:rsid w:val="00650FFB"/>
    <w:rsid w:val="00652DA5"/>
    <w:rsid w:val="00653E01"/>
    <w:rsid w:val="00654558"/>
    <w:rsid w:val="006545E6"/>
    <w:rsid w:val="006546AC"/>
    <w:rsid w:val="00654ED9"/>
    <w:rsid w:val="00656022"/>
    <w:rsid w:val="0066055E"/>
    <w:rsid w:val="006618A3"/>
    <w:rsid w:val="006621AD"/>
    <w:rsid w:val="00662B59"/>
    <w:rsid w:val="00664ECB"/>
    <w:rsid w:val="0066518C"/>
    <w:rsid w:val="00665616"/>
    <w:rsid w:val="00665DD9"/>
    <w:rsid w:val="006666F3"/>
    <w:rsid w:val="00667259"/>
    <w:rsid w:val="006716CA"/>
    <w:rsid w:val="006722A3"/>
    <w:rsid w:val="00673A94"/>
    <w:rsid w:val="006752CB"/>
    <w:rsid w:val="0067585D"/>
    <w:rsid w:val="00680AD8"/>
    <w:rsid w:val="006814C9"/>
    <w:rsid w:val="0068228B"/>
    <w:rsid w:val="00682C3D"/>
    <w:rsid w:val="00682C98"/>
    <w:rsid w:val="00683538"/>
    <w:rsid w:val="00684E69"/>
    <w:rsid w:val="00685859"/>
    <w:rsid w:val="00685BE2"/>
    <w:rsid w:val="00685D80"/>
    <w:rsid w:val="006865E8"/>
    <w:rsid w:val="006867BE"/>
    <w:rsid w:val="0068693E"/>
    <w:rsid w:val="00686E43"/>
    <w:rsid w:val="00690E24"/>
    <w:rsid w:val="006910BE"/>
    <w:rsid w:val="006935F0"/>
    <w:rsid w:val="00693BE5"/>
    <w:rsid w:val="00693EFD"/>
    <w:rsid w:val="00694C99"/>
    <w:rsid w:val="006950A4"/>
    <w:rsid w:val="006954E8"/>
    <w:rsid w:val="00695775"/>
    <w:rsid w:val="00695CCA"/>
    <w:rsid w:val="006969E7"/>
    <w:rsid w:val="00696F99"/>
    <w:rsid w:val="00697587"/>
    <w:rsid w:val="00697B2B"/>
    <w:rsid w:val="006A113E"/>
    <w:rsid w:val="006A2BAE"/>
    <w:rsid w:val="006A2F9F"/>
    <w:rsid w:val="006A3244"/>
    <w:rsid w:val="006A3A3C"/>
    <w:rsid w:val="006B041C"/>
    <w:rsid w:val="006B216A"/>
    <w:rsid w:val="006B32CB"/>
    <w:rsid w:val="006B3CE9"/>
    <w:rsid w:val="006B4294"/>
    <w:rsid w:val="006B5BAC"/>
    <w:rsid w:val="006B7300"/>
    <w:rsid w:val="006C078D"/>
    <w:rsid w:val="006C122B"/>
    <w:rsid w:val="006C1E01"/>
    <w:rsid w:val="006C1FEC"/>
    <w:rsid w:val="006C2591"/>
    <w:rsid w:val="006C2867"/>
    <w:rsid w:val="006C3441"/>
    <w:rsid w:val="006C40BB"/>
    <w:rsid w:val="006C45DF"/>
    <w:rsid w:val="006C5ABE"/>
    <w:rsid w:val="006C66E7"/>
    <w:rsid w:val="006C6BD8"/>
    <w:rsid w:val="006C6EE8"/>
    <w:rsid w:val="006C78FB"/>
    <w:rsid w:val="006D04A6"/>
    <w:rsid w:val="006D0699"/>
    <w:rsid w:val="006D095C"/>
    <w:rsid w:val="006D50EA"/>
    <w:rsid w:val="006D50F3"/>
    <w:rsid w:val="006D6FBE"/>
    <w:rsid w:val="006D73CF"/>
    <w:rsid w:val="006D7700"/>
    <w:rsid w:val="006D7A8F"/>
    <w:rsid w:val="006D7FDD"/>
    <w:rsid w:val="006E0646"/>
    <w:rsid w:val="006E0888"/>
    <w:rsid w:val="006E4361"/>
    <w:rsid w:val="006E4A32"/>
    <w:rsid w:val="006E5A89"/>
    <w:rsid w:val="006E6D64"/>
    <w:rsid w:val="006E726E"/>
    <w:rsid w:val="006F14DA"/>
    <w:rsid w:val="006F1590"/>
    <w:rsid w:val="006F1889"/>
    <w:rsid w:val="006F27B3"/>
    <w:rsid w:val="006F2C00"/>
    <w:rsid w:val="006F3D55"/>
    <w:rsid w:val="006F68CD"/>
    <w:rsid w:val="006F69CC"/>
    <w:rsid w:val="006F7E6B"/>
    <w:rsid w:val="0070006F"/>
    <w:rsid w:val="00700193"/>
    <w:rsid w:val="007006D2"/>
    <w:rsid w:val="00700726"/>
    <w:rsid w:val="00702DA0"/>
    <w:rsid w:val="00706611"/>
    <w:rsid w:val="00706FBC"/>
    <w:rsid w:val="007075FC"/>
    <w:rsid w:val="00707B4A"/>
    <w:rsid w:val="007108DE"/>
    <w:rsid w:val="007116AF"/>
    <w:rsid w:val="00713093"/>
    <w:rsid w:val="00713F57"/>
    <w:rsid w:val="00715DC4"/>
    <w:rsid w:val="00716A6F"/>
    <w:rsid w:val="00717074"/>
    <w:rsid w:val="00717108"/>
    <w:rsid w:val="00721373"/>
    <w:rsid w:val="00722450"/>
    <w:rsid w:val="0072314F"/>
    <w:rsid w:val="007232E9"/>
    <w:rsid w:val="00724061"/>
    <w:rsid w:val="00724585"/>
    <w:rsid w:val="00724ED3"/>
    <w:rsid w:val="0072533E"/>
    <w:rsid w:val="007258B8"/>
    <w:rsid w:val="00726C3A"/>
    <w:rsid w:val="007304FF"/>
    <w:rsid w:val="00732374"/>
    <w:rsid w:val="0073275B"/>
    <w:rsid w:val="00732A94"/>
    <w:rsid w:val="0073320D"/>
    <w:rsid w:val="0073373E"/>
    <w:rsid w:val="0073468F"/>
    <w:rsid w:val="00734C72"/>
    <w:rsid w:val="00734E34"/>
    <w:rsid w:val="00735D6C"/>
    <w:rsid w:val="00736227"/>
    <w:rsid w:val="00737AFA"/>
    <w:rsid w:val="00737B7D"/>
    <w:rsid w:val="00737D7E"/>
    <w:rsid w:val="00741316"/>
    <w:rsid w:val="007418E9"/>
    <w:rsid w:val="00743E4C"/>
    <w:rsid w:val="00743EC7"/>
    <w:rsid w:val="00744009"/>
    <w:rsid w:val="00744D4B"/>
    <w:rsid w:val="007454A0"/>
    <w:rsid w:val="007459FF"/>
    <w:rsid w:val="00746905"/>
    <w:rsid w:val="00747720"/>
    <w:rsid w:val="00752B2F"/>
    <w:rsid w:val="0075333F"/>
    <w:rsid w:val="0075355A"/>
    <w:rsid w:val="00753B00"/>
    <w:rsid w:val="007574B3"/>
    <w:rsid w:val="00757D70"/>
    <w:rsid w:val="0076011F"/>
    <w:rsid w:val="0076089D"/>
    <w:rsid w:val="007616CD"/>
    <w:rsid w:val="007627BD"/>
    <w:rsid w:val="00765521"/>
    <w:rsid w:val="007657C5"/>
    <w:rsid w:val="0076674A"/>
    <w:rsid w:val="00766C22"/>
    <w:rsid w:val="00767C80"/>
    <w:rsid w:val="00767D25"/>
    <w:rsid w:val="007701B1"/>
    <w:rsid w:val="0077029D"/>
    <w:rsid w:val="00770ECD"/>
    <w:rsid w:val="00771D85"/>
    <w:rsid w:val="00772D94"/>
    <w:rsid w:val="007742E8"/>
    <w:rsid w:val="00774552"/>
    <w:rsid w:val="00774A5E"/>
    <w:rsid w:val="00775966"/>
    <w:rsid w:val="007775B3"/>
    <w:rsid w:val="00780384"/>
    <w:rsid w:val="007818ED"/>
    <w:rsid w:val="0078203C"/>
    <w:rsid w:val="007821F6"/>
    <w:rsid w:val="00782895"/>
    <w:rsid w:val="00783C89"/>
    <w:rsid w:val="00785223"/>
    <w:rsid w:val="0078681A"/>
    <w:rsid w:val="007879BC"/>
    <w:rsid w:val="00790504"/>
    <w:rsid w:val="00790864"/>
    <w:rsid w:val="00791544"/>
    <w:rsid w:val="00791E74"/>
    <w:rsid w:val="00795644"/>
    <w:rsid w:val="00795B1F"/>
    <w:rsid w:val="00796A3A"/>
    <w:rsid w:val="00796AD8"/>
    <w:rsid w:val="0079735B"/>
    <w:rsid w:val="007A5D64"/>
    <w:rsid w:val="007A62CC"/>
    <w:rsid w:val="007A6D77"/>
    <w:rsid w:val="007A7A37"/>
    <w:rsid w:val="007A7F1F"/>
    <w:rsid w:val="007B128D"/>
    <w:rsid w:val="007B19A3"/>
    <w:rsid w:val="007B1E70"/>
    <w:rsid w:val="007B2453"/>
    <w:rsid w:val="007B3889"/>
    <w:rsid w:val="007B445A"/>
    <w:rsid w:val="007B4B06"/>
    <w:rsid w:val="007B7B2C"/>
    <w:rsid w:val="007C17C7"/>
    <w:rsid w:val="007C213D"/>
    <w:rsid w:val="007C2446"/>
    <w:rsid w:val="007C28DC"/>
    <w:rsid w:val="007C2E1C"/>
    <w:rsid w:val="007C31E6"/>
    <w:rsid w:val="007C41D7"/>
    <w:rsid w:val="007C4C13"/>
    <w:rsid w:val="007C4F9F"/>
    <w:rsid w:val="007C6EFD"/>
    <w:rsid w:val="007D08A9"/>
    <w:rsid w:val="007D21E2"/>
    <w:rsid w:val="007D356D"/>
    <w:rsid w:val="007D56E2"/>
    <w:rsid w:val="007D78DD"/>
    <w:rsid w:val="007E110C"/>
    <w:rsid w:val="007E1648"/>
    <w:rsid w:val="007E1728"/>
    <w:rsid w:val="007E1965"/>
    <w:rsid w:val="007E21D3"/>
    <w:rsid w:val="007E3D52"/>
    <w:rsid w:val="007E5717"/>
    <w:rsid w:val="007E594C"/>
    <w:rsid w:val="007E6072"/>
    <w:rsid w:val="007E6B27"/>
    <w:rsid w:val="007F09B1"/>
    <w:rsid w:val="007F1BA6"/>
    <w:rsid w:val="007F32B2"/>
    <w:rsid w:val="007F3ADB"/>
    <w:rsid w:val="007F3B4C"/>
    <w:rsid w:val="007F6A1B"/>
    <w:rsid w:val="007F717F"/>
    <w:rsid w:val="00804343"/>
    <w:rsid w:val="00804848"/>
    <w:rsid w:val="008054D9"/>
    <w:rsid w:val="008057A5"/>
    <w:rsid w:val="0080614C"/>
    <w:rsid w:val="00806321"/>
    <w:rsid w:val="00806547"/>
    <w:rsid w:val="00806DC9"/>
    <w:rsid w:val="008076CB"/>
    <w:rsid w:val="00810221"/>
    <w:rsid w:val="0081204A"/>
    <w:rsid w:val="008124A5"/>
    <w:rsid w:val="00813814"/>
    <w:rsid w:val="008144B3"/>
    <w:rsid w:val="00814BC8"/>
    <w:rsid w:val="00815174"/>
    <w:rsid w:val="00815EB2"/>
    <w:rsid w:val="00816C64"/>
    <w:rsid w:val="00817553"/>
    <w:rsid w:val="008203A1"/>
    <w:rsid w:val="00821230"/>
    <w:rsid w:val="00821BEA"/>
    <w:rsid w:val="008220E8"/>
    <w:rsid w:val="0082307E"/>
    <w:rsid w:val="00824620"/>
    <w:rsid w:val="00826357"/>
    <w:rsid w:val="00826FBC"/>
    <w:rsid w:val="00827CDC"/>
    <w:rsid w:val="008308C8"/>
    <w:rsid w:val="00830FB8"/>
    <w:rsid w:val="00831790"/>
    <w:rsid w:val="0083187A"/>
    <w:rsid w:val="008329C0"/>
    <w:rsid w:val="008334A9"/>
    <w:rsid w:val="00835808"/>
    <w:rsid w:val="008362C6"/>
    <w:rsid w:val="008375D1"/>
    <w:rsid w:val="00837AB1"/>
    <w:rsid w:val="00842463"/>
    <w:rsid w:val="00844584"/>
    <w:rsid w:val="008445AD"/>
    <w:rsid w:val="00845E3A"/>
    <w:rsid w:val="00846187"/>
    <w:rsid w:val="00850729"/>
    <w:rsid w:val="00850C9C"/>
    <w:rsid w:val="0085110A"/>
    <w:rsid w:val="0085194E"/>
    <w:rsid w:val="0085298E"/>
    <w:rsid w:val="00852C4B"/>
    <w:rsid w:val="008548F0"/>
    <w:rsid w:val="00856213"/>
    <w:rsid w:val="00857FEB"/>
    <w:rsid w:val="00861571"/>
    <w:rsid w:val="00861956"/>
    <w:rsid w:val="00861C21"/>
    <w:rsid w:val="008631D2"/>
    <w:rsid w:val="00864740"/>
    <w:rsid w:val="00864892"/>
    <w:rsid w:val="008650D4"/>
    <w:rsid w:val="008659EA"/>
    <w:rsid w:val="00867D49"/>
    <w:rsid w:val="00870599"/>
    <w:rsid w:val="008709DC"/>
    <w:rsid w:val="0087182E"/>
    <w:rsid w:val="00873751"/>
    <w:rsid w:val="00873A2C"/>
    <w:rsid w:val="00876637"/>
    <w:rsid w:val="00876AE5"/>
    <w:rsid w:val="00880D9F"/>
    <w:rsid w:val="00881009"/>
    <w:rsid w:val="00882432"/>
    <w:rsid w:val="00882E0A"/>
    <w:rsid w:val="00882F74"/>
    <w:rsid w:val="00885CF6"/>
    <w:rsid w:val="00886629"/>
    <w:rsid w:val="008866BC"/>
    <w:rsid w:val="00887BDE"/>
    <w:rsid w:val="008905BD"/>
    <w:rsid w:val="00892A7F"/>
    <w:rsid w:val="008944F0"/>
    <w:rsid w:val="0089501B"/>
    <w:rsid w:val="00895102"/>
    <w:rsid w:val="00895904"/>
    <w:rsid w:val="008971CF"/>
    <w:rsid w:val="0089750B"/>
    <w:rsid w:val="008975E7"/>
    <w:rsid w:val="00897BA1"/>
    <w:rsid w:val="008A01A7"/>
    <w:rsid w:val="008A04BF"/>
    <w:rsid w:val="008A13AF"/>
    <w:rsid w:val="008A1470"/>
    <w:rsid w:val="008A16C7"/>
    <w:rsid w:val="008A258F"/>
    <w:rsid w:val="008A27D5"/>
    <w:rsid w:val="008A35C3"/>
    <w:rsid w:val="008A3BB6"/>
    <w:rsid w:val="008A410F"/>
    <w:rsid w:val="008A46F5"/>
    <w:rsid w:val="008A7095"/>
    <w:rsid w:val="008A78A2"/>
    <w:rsid w:val="008A7F50"/>
    <w:rsid w:val="008B0639"/>
    <w:rsid w:val="008B144C"/>
    <w:rsid w:val="008B36FE"/>
    <w:rsid w:val="008B428F"/>
    <w:rsid w:val="008B7073"/>
    <w:rsid w:val="008C03E3"/>
    <w:rsid w:val="008C1C54"/>
    <w:rsid w:val="008C2F29"/>
    <w:rsid w:val="008C4AAC"/>
    <w:rsid w:val="008C5E8A"/>
    <w:rsid w:val="008C71B0"/>
    <w:rsid w:val="008D0AD6"/>
    <w:rsid w:val="008D1CF5"/>
    <w:rsid w:val="008D2C60"/>
    <w:rsid w:val="008D4434"/>
    <w:rsid w:val="008D5D1E"/>
    <w:rsid w:val="008D6C95"/>
    <w:rsid w:val="008D7102"/>
    <w:rsid w:val="008D7EC3"/>
    <w:rsid w:val="008E077E"/>
    <w:rsid w:val="008E0903"/>
    <w:rsid w:val="008E0F46"/>
    <w:rsid w:val="008E17FA"/>
    <w:rsid w:val="008E2101"/>
    <w:rsid w:val="008E2788"/>
    <w:rsid w:val="008E35F3"/>
    <w:rsid w:val="008E4225"/>
    <w:rsid w:val="008E47FB"/>
    <w:rsid w:val="008E4D92"/>
    <w:rsid w:val="008E4E71"/>
    <w:rsid w:val="008E60B3"/>
    <w:rsid w:val="008E6644"/>
    <w:rsid w:val="008E701E"/>
    <w:rsid w:val="008E795D"/>
    <w:rsid w:val="008F1C0D"/>
    <w:rsid w:val="008F2366"/>
    <w:rsid w:val="008F31AB"/>
    <w:rsid w:val="008F36BA"/>
    <w:rsid w:val="008F56CC"/>
    <w:rsid w:val="008F6D89"/>
    <w:rsid w:val="008F6DC5"/>
    <w:rsid w:val="0090051C"/>
    <w:rsid w:val="0090124E"/>
    <w:rsid w:val="0090136F"/>
    <w:rsid w:val="00901CD9"/>
    <w:rsid w:val="009028BB"/>
    <w:rsid w:val="00903B09"/>
    <w:rsid w:val="00903DB5"/>
    <w:rsid w:val="00905477"/>
    <w:rsid w:val="00905592"/>
    <w:rsid w:val="009055BD"/>
    <w:rsid w:val="0090592B"/>
    <w:rsid w:val="009066B2"/>
    <w:rsid w:val="009101C7"/>
    <w:rsid w:val="0091067C"/>
    <w:rsid w:val="00913633"/>
    <w:rsid w:val="0091371F"/>
    <w:rsid w:val="00913845"/>
    <w:rsid w:val="00914BB1"/>
    <w:rsid w:val="00915B99"/>
    <w:rsid w:val="00915E31"/>
    <w:rsid w:val="009165A3"/>
    <w:rsid w:val="0091672B"/>
    <w:rsid w:val="0091682F"/>
    <w:rsid w:val="00917A3F"/>
    <w:rsid w:val="00917CC5"/>
    <w:rsid w:val="00917E58"/>
    <w:rsid w:val="00920178"/>
    <w:rsid w:val="00921118"/>
    <w:rsid w:val="00921DD9"/>
    <w:rsid w:val="009220AB"/>
    <w:rsid w:val="00922766"/>
    <w:rsid w:val="00923172"/>
    <w:rsid w:val="009300BC"/>
    <w:rsid w:val="00930AB6"/>
    <w:rsid w:val="00930C44"/>
    <w:rsid w:val="00931682"/>
    <w:rsid w:val="0093253F"/>
    <w:rsid w:val="00934FA0"/>
    <w:rsid w:val="00941449"/>
    <w:rsid w:val="009430E1"/>
    <w:rsid w:val="00943F17"/>
    <w:rsid w:val="00945128"/>
    <w:rsid w:val="0094517E"/>
    <w:rsid w:val="00950256"/>
    <w:rsid w:val="00951390"/>
    <w:rsid w:val="0095290D"/>
    <w:rsid w:val="009532F5"/>
    <w:rsid w:val="009542A2"/>
    <w:rsid w:val="009549B2"/>
    <w:rsid w:val="00956653"/>
    <w:rsid w:val="009566A5"/>
    <w:rsid w:val="009569C9"/>
    <w:rsid w:val="00956E73"/>
    <w:rsid w:val="00957C06"/>
    <w:rsid w:val="00960559"/>
    <w:rsid w:val="009619BA"/>
    <w:rsid w:val="00962EE2"/>
    <w:rsid w:val="00962EEE"/>
    <w:rsid w:val="00963B9F"/>
    <w:rsid w:val="00964CA8"/>
    <w:rsid w:val="00965ADD"/>
    <w:rsid w:val="00966BB4"/>
    <w:rsid w:val="009670BE"/>
    <w:rsid w:val="00967864"/>
    <w:rsid w:val="009704D0"/>
    <w:rsid w:val="0097262C"/>
    <w:rsid w:val="00972926"/>
    <w:rsid w:val="00973190"/>
    <w:rsid w:val="00975C2B"/>
    <w:rsid w:val="00975F84"/>
    <w:rsid w:val="00976D81"/>
    <w:rsid w:val="009775F2"/>
    <w:rsid w:val="00980F54"/>
    <w:rsid w:val="00981AF7"/>
    <w:rsid w:val="00982052"/>
    <w:rsid w:val="0098248D"/>
    <w:rsid w:val="00982932"/>
    <w:rsid w:val="00983922"/>
    <w:rsid w:val="0098468A"/>
    <w:rsid w:val="00986492"/>
    <w:rsid w:val="009867AD"/>
    <w:rsid w:val="00987668"/>
    <w:rsid w:val="009910A6"/>
    <w:rsid w:val="00991DB4"/>
    <w:rsid w:val="0099235E"/>
    <w:rsid w:val="009929E1"/>
    <w:rsid w:val="009935D7"/>
    <w:rsid w:val="00993D3A"/>
    <w:rsid w:val="00994052"/>
    <w:rsid w:val="00994602"/>
    <w:rsid w:val="00996A82"/>
    <w:rsid w:val="009974B2"/>
    <w:rsid w:val="00997D0D"/>
    <w:rsid w:val="009A03CD"/>
    <w:rsid w:val="009A0ADF"/>
    <w:rsid w:val="009A0B07"/>
    <w:rsid w:val="009A1313"/>
    <w:rsid w:val="009A311F"/>
    <w:rsid w:val="009A3DF0"/>
    <w:rsid w:val="009A4669"/>
    <w:rsid w:val="009A62B3"/>
    <w:rsid w:val="009A712E"/>
    <w:rsid w:val="009A78D8"/>
    <w:rsid w:val="009B07A6"/>
    <w:rsid w:val="009B0DDE"/>
    <w:rsid w:val="009B1031"/>
    <w:rsid w:val="009B2974"/>
    <w:rsid w:val="009B2EFF"/>
    <w:rsid w:val="009B31C8"/>
    <w:rsid w:val="009B31C9"/>
    <w:rsid w:val="009B35BB"/>
    <w:rsid w:val="009B431C"/>
    <w:rsid w:val="009B62AF"/>
    <w:rsid w:val="009B6BEA"/>
    <w:rsid w:val="009B6D6F"/>
    <w:rsid w:val="009B6F0C"/>
    <w:rsid w:val="009B73DF"/>
    <w:rsid w:val="009B7575"/>
    <w:rsid w:val="009C0116"/>
    <w:rsid w:val="009C1ACF"/>
    <w:rsid w:val="009C2284"/>
    <w:rsid w:val="009C2377"/>
    <w:rsid w:val="009C31FD"/>
    <w:rsid w:val="009C4161"/>
    <w:rsid w:val="009C563A"/>
    <w:rsid w:val="009C5E5D"/>
    <w:rsid w:val="009C67AE"/>
    <w:rsid w:val="009C7186"/>
    <w:rsid w:val="009C75A1"/>
    <w:rsid w:val="009C7931"/>
    <w:rsid w:val="009C7F15"/>
    <w:rsid w:val="009D14FB"/>
    <w:rsid w:val="009D3481"/>
    <w:rsid w:val="009D40FC"/>
    <w:rsid w:val="009D4630"/>
    <w:rsid w:val="009D4AED"/>
    <w:rsid w:val="009E0062"/>
    <w:rsid w:val="009E0D51"/>
    <w:rsid w:val="009E1853"/>
    <w:rsid w:val="009E1A6C"/>
    <w:rsid w:val="009E1F38"/>
    <w:rsid w:val="009E2451"/>
    <w:rsid w:val="009E25CB"/>
    <w:rsid w:val="009E497E"/>
    <w:rsid w:val="009E4D68"/>
    <w:rsid w:val="009E4FB3"/>
    <w:rsid w:val="009E5787"/>
    <w:rsid w:val="009E7416"/>
    <w:rsid w:val="009F0949"/>
    <w:rsid w:val="009F1334"/>
    <w:rsid w:val="009F2814"/>
    <w:rsid w:val="009F319D"/>
    <w:rsid w:val="009F3430"/>
    <w:rsid w:val="009F4458"/>
    <w:rsid w:val="009F5681"/>
    <w:rsid w:val="009F5859"/>
    <w:rsid w:val="009F6896"/>
    <w:rsid w:val="009F796A"/>
    <w:rsid w:val="009F7C38"/>
    <w:rsid w:val="009F7D77"/>
    <w:rsid w:val="00A0052A"/>
    <w:rsid w:val="00A00BB4"/>
    <w:rsid w:val="00A02F3C"/>
    <w:rsid w:val="00A02F6A"/>
    <w:rsid w:val="00A035A3"/>
    <w:rsid w:val="00A052CF"/>
    <w:rsid w:val="00A05E39"/>
    <w:rsid w:val="00A05EC4"/>
    <w:rsid w:val="00A0621F"/>
    <w:rsid w:val="00A06236"/>
    <w:rsid w:val="00A075A9"/>
    <w:rsid w:val="00A106B2"/>
    <w:rsid w:val="00A10D75"/>
    <w:rsid w:val="00A13A80"/>
    <w:rsid w:val="00A13B4F"/>
    <w:rsid w:val="00A14A7B"/>
    <w:rsid w:val="00A14D07"/>
    <w:rsid w:val="00A15480"/>
    <w:rsid w:val="00A161B1"/>
    <w:rsid w:val="00A17273"/>
    <w:rsid w:val="00A17535"/>
    <w:rsid w:val="00A213F8"/>
    <w:rsid w:val="00A22A37"/>
    <w:rsid w:val="00A22C50"/>
    <w:rsid w:val="00A23921"/>
    <w:rsid w:val="00A2416D"/>
    <w:rsid w:val="00A244C2"/>
    <w:rsid w:val="00A24D06"/>
    <w:rsid w:val="00A271E0"/>
    <w:rsid w:val="00A27E19"/>
    <w:rsid w:val="00A30535"/>
    <w:rsid w:val="00A31DC9"/>
    <w:rsid w:val="00A332C1"/>
    <w:rsid w:val="00A3336C"/>
    <w:rsid w:val="00A33EE2"/>
    <w:rsid w:val="00A3456A"/>
    <w:rsid w:val="00A3681D"/>
    <w:rsid w:val="00A37A18"/>
    <w:rsid w:val="00A41704"/>
    <w:rsid w:val="00A41769"/>
    <w:rsid w:val="00A41911"/>
    <w:rsid w:val="00A42F19"/>
    <w:rsid w:val="00A433BE"/>
    <w:rsid w:val="00A43929"/>
    <w:rsid w:val="00A43B36"/>
    <w:rsid w:val="00A4531B"/>
    <w:rsid w:val="00A45FA6"/>
    <w:rsid w:val="00A47101"/>
    <w:rsid w:val="00A479E4"/>
    <w:rsid w:val="00A47AE2"/>
    <w:rsid w:val="00A47F63"/>
    <w:rsid w:val="00A50E24"/>
    <w:rsid w:val="00A514FB"/>
    <w:rsid w:val="00A51FA9"/>
    <w:rsid w:val="00A52133"/>
    <w:rsid w:val="00A525FF"/>
    <w:rsid w:val="00A53AB2"/>
    <w:rsid w:val="00A53B6F"/>
    <w:rsid w:val="00A5518B"/>
    <w:rsid w:val="00A55388"/>
    <w:rsid w:val="00A56F2C"/>
    <w:rsid w:val="00A573E2"/>
    <w:rsid w:val="00A65652"/>
    <w:rsid w:val="00A671C4"/>
    <w:rsid w:val="00A679E6"/>
    <w:rsid w:val="00A67E3F"/>
    <w:rsid w:val="00A70526"/>
    <w:rsid w:val="00A711C8"/>
    <w:rsid w:val="00A7195D"/>
    <w:rsid w:val="00A73423"/>
    <w:rsid w:val="00A73D1F"/>
    <w:rsid w:val="00A75321"/>
    <w:rsid w:val="00A761E3"/>
    <w:rsid w:val="00A84381"/>
    <w:rsid w:val="00A85344"/>
    <w:rsid w:val="00A8646D"/>
    <w:rsid w:val="00A86B39"/>
    <w:rsid w:val="00A86F62"/>
    <w:rsid w:val="00A9050B"/>
    <w:rsid w:val="00A90511"/>
    <w:rsid w:val="00A905E1"/>
    <w:rsid w:val="00A905F2"/>
    <w:rsid w:val="00A9165C"/>
    <w:rsid w:val="00A92B69"/>
    <w:rsid w:val="00A9316B"/>
    <w:rsid w:val="00A9354A"/>
    <w:rsid w:val="00A93BF5"/>
    <w:rsid w:val="00A95334"/>
    <w:rsid w:val="00A95442"/>
    <w:rsid w:val="00A954E2"/>
    <w:rsid w:val="00A95587"/>
    <w:rsid w:val="00A9567E"/>
    <w:rsid w:val="00A958D0"/>
    <w:rsid w:val="00AA0472"/>
    <w:rsid w:val="00AA07C8"/>
    <w:rsid w:val="00AA09C5"/>
    <w:rsid w:val="00AA1CFD"/>
    <w:rsid w:val="00AA351A"/>
    <w:rsid w:val="00AA3C90"/>
    <w:rsid w:val="00AA3FDE"/>
    <w:rsid w:val="00AA40CE"/>
    <w:rsid w:val="00AA56CC"/>
    <w:rsid w:val="00AA7BF5"/>
    <w:rsid w:val="00AB0BC6"/>
    <w:rsid w:val="00AB18E1"/>
    <w:rsid w:val="00AB1D8C"/>
    <w:rsid w:val="00AB1EBB"/>
    <w:rsid w:val="00AB290B"/>
    <w:rsid w:val="00AB40C9"/>
    <w:rsid w:val="00AB48B8"/>
    <w:rsid w:val="00AB5FDC"/>
    <w:rsid w:val="00AB6079"/>
    <w:rsid w:val="00AB7D0E"/>
    <w:rsid w:val="00AC1629"/>
    <w:rsid w:val="00AC2452"/>
    <w:rsid w:val="00AC352F"/>
    <w:rsid w:val="00AC35E6"/>
    <w:rsid w:val="00AC3B20"/>
    <w:rsid w:val="00AC4391"/>
    <w:rsid w:val="00AC485A"/>
    <w:rsid w:val="00AC7C2C"/>
    <w:rsid w:val="00AC7DE3"/>
    <w:rsid w:val="00AD09B1"/>
    <w:rsid w:val="00AD624D"/>
    <w:rsid w:val="00AD666B"/>
    <w:rsid w:val="00AD6D07"/>
    <w:rsid w:val="00AE0627"/>
    <w:rsid w:val="00AE2613"/>
    <w:rsid w:val="00AE27DA"/>
    <w:rsid w:val="00AE282E"/>
    <w:rsid w:val="00AE2AAA"/>
    <w:rsid w:val="00AE2ADF"/>
    <w:rsid w:val="00AE2C61"/>
    <w:rsid w:val="00AE3513"/>
    <w:rsid w:val="00AE3657"/>
    <w:rsid w:val="00AE5BB1"/>
    <w:rsid w:val="00AE70E9"/>
    <w:rsid w:val="00AF0BF3"/>
    <w:rsid w:val="00AF1C3F"/>
    <w:rsid w:val="00AF2051"/>
    <w:rsid w:val="00AF2CD5"/>
    <w:rsid w:val="00AF3A4D"/>
    <w:rsid w:val="00AF4929"/>
    <w:rsid w:val="00AF4AC7"/>
    <w:rsid w:val="00AF4CB5"/>
    <w:rsid w:val="00AF4F5F"/>
    <w:rsid w:val="00AF5261"/>
    <w:rsid w:val="00AF52EC"/>
    <w:rsid w:val="00B005B4"/>
    <w:rsid w:val="00B006F2"/>
    <w:rsid w:val="00B01108"/>
    <w:rsid w:val="00B02B5C"/>
    <w:rsid w:val="00B03F68"/>
    <w:rsid w:val="00B04C25"/>
    <w:rsid w:val="00B068D8"/>
    <w:rsid w:val="00B07079"/>
    <w:rsid w:val="00B07080"/>
    <w:rsid w:val="00B07122"/>
    <w:rsid w:val="00B07200"/>
    <w:rsid w:val="00B0762C"/>
    <w:rsid w:val="00B07670"/>
    <w:rsid w:val="00B100A6"/>
    <w:rsid w:val="00B1057F"/>
    <w:rsid w:val="00B1251F"/>
    <w:rsid w:val="00B131EC"/>
    <w:rsid w:val="00B14E8D"/>
    <w:rsid w:val="00B17418"/>
    <w:rsid w:val="00B17AA5"/>
    <w:rsid w:val="00B214B3"/>
    <w:rsid w:val="00B23AB1"/>
    <w:rsid w:val="00B23FEB"/>
    <w:rsid w:val="00B24478"/>
    <w:rsid w:val="00B250CD"/>
    <w:rsid w:val="00B25E44"/>
    <w:rsid w:val="00B26831"/>
    <w:rsid w:val="00B27EEC"/>
    <w:rsid w:val="00B27F48"/>
    <w:rsid w:val="00B30041"/>
    <w:rsid w:val="00B309E3"/>
    <w:rsid w:val="00B3227E"/>
    <w:rsid w:val="00B324E5"/>
    <w:rsid w:val="00B3334F"/>
    <w:rsid w:val="00B33C28"/>
    <w:rsid w:val="00B34069"/>
    <w:rsid w:val="00B34526"/>
    <w:rsid w:val="00B34CB2"/>
    <w:rsid w:val="00B353CF"/>
    <w:rsid w:val="00B3576B"/>
    <w:rsid w:val="00B364EA"/>
    <w:rsid w:val="00B40227"/>
    <w:rsid w:val="00B40743"/>
    <w:rsid w:val="00B418D8"/>
    <w:rsid w:val="00B41A8C"/>
    <w:rsid w:val="00B43131"/>
    <w:rsid w:val="00B437FD"/>
    <w:rsid w:val="00B444FF"/>
    <w:rsid w:val="00B445B6"/>
    <w:rsid w:val="00B44844"/>
    <w:rsid w:val="00B44F74"/>
    <w:rsid w:val="00B45082"/>
    <w:rsid w:val="00B45E7C"/>
    <w:rsid w:val="00B46088"/>
    <w:rsid w:val="00B46F87"/>
    <w:rsid w:val="00B50F4E"/>
    <w:rsid w:val="00B5244A"/>
    <w:rsid w:val="00B527BE"/>
    <w:rsid w:val="00B53819"/>
    <w:rsid w:val="00B53837"/>
    <w:rsid w:val="00B53C4B"/>
    <w:rsid w:val="00B5414C"/>
    <w:rsid w:val="00B55C49"/>
    <w:rsid w:val="00B567ED"/>
    <w:rsid w:val="00B57A01"/>
    <w:rsid w:val="00B6033E"/>
    <w:rsid w:val="00B60CF4"/>
    <w:rsid w:val="00B623CD"/>
    <w:rsid w:val="00B625C6"/>
    <w:rsid w:val="00B63043"/>
    <w:rsid w:val="00B64AC9"/>
    <w:rsid w:val="00B64E5B"/>
    <w:rsid w:val="00B6591A"/>
    <w:rsid w:val="00B70ECB"/>
    <w:rsid w:val="00B71E8D"/>
    <w:rsid w:val="00B72573"/>
    <w:rsid w:val="00B72EF3"/>
    <w:rsid w:val="00B732E2"/>
    <w:rsid w:val="00B73411"/>
    <w:rsid w:val="00B74E0C"/>
    <w:rsid w:val="00B778AF"/>
    <w:rsid w:val="00B77C7D"/>
    <w:rsid w:val="00B80B8D"/>
    <w:rsid w:val="00B8293C"/>
    <w:rsid w:val="00B82DB7"/>
    <w:rsid w:val="00B836BC"/>
    <w:rsid w:val="00B845ED"/>
    <w:rsid w:val="00B8571F"/>
    <w:rsid w:val="00B85B2B"/>
    <w:rsid w:val="00B926B1"/>
    <w:rsid w:val="00B93A73"/>
    <w:rsid w:val="00B95C48"/>
    <w:rsid w:val="00B977F6"/>
    <w:rsid w:val="00B97A72"/>
    <w:rsid w:val="00BA0A2A"/>
    <w:rsid w:val="00BA0E8B"/>
    <w:rsid w:val="00BA3A47"/>
    <w:rsid w:val="00BA4077"/>
    <w:rsid w:val="00BA5A40"/>
    <w:rsid w:val="00BA6432"/>
    <w:rsid w:val="00BA6AE9"/>
    <w:rsid w:val="00BA6E90"/>
    <w:rsid w:val="00BA7D9A"/>
    <w:rsid w:val="00BB2610"/>
    <w:rsid w:val="00BB48B3"/>
    <w:rsid w:val="00BB4E82"/>
    <w:rsid w:val="00BB5DA6"/>
    <w:rsid w:val="00BB63C5"/>
    <w:rsid w:val="00BB6992"/>
    <w:rsid w:val="00BC1554"/>
    <w:rsid w:val="00BC2C06"/>
    <w:rsid w:val="00BC2F15"/>
    <w:rsid w:val="00BC2FA9"/>
    <w:rsid w:val="00BC3324"/>
    <w:rsid w:val="00BC51EB"/>
    <w:rsid w:val="00BC5415"/>
    <w:rsid w:val="00BC5A06"/>
    <w:rsid w:val="00BC6BB9"/>
    <w:rsid w:val="00BC79E1"/>
    <w:rsid w:val="00BD02D2"/>
    <w:rsid w:val="00BD040C"/>
    <w:rsid w:val="00BD0A0C"/>
    <w:rsid w:val="00BD0F62"/>
    <w:rsid w:val="00BD15DC"/>
    <w:rsid w:val="00BD1725"/>
    <w:rsid w:val="00BD1A6B"/>
    <w:rsid w:val="00BD1E18"/>
    <w:rsid w:val="00BD2981"/>
    <w:rsid w:val="00BD2AC6"/>
    <w:rsid w:val="00BD2DB9"/>
    <w:rsid w:val="00BD4BF2"/>
    <w:rsid w:val="00BD4D0A"/>
    <w:rsid w:val="00BD650A"/>
    <w:rsid w:val="00BD6C77"/>
    <w:rsid w:val="00BD7FE2"/>
    <w:rsid w:val="00BE02D0"/>
    <w:rsid w:val="00BE1E4D"/>
    <w:rsid w:val="00BE2278"/>
    <w:rsid w:val="00BE361D"/>
    <w:rsid w:val="00BE3968"/>
    <w:rsid w:val="00BE4340"/>
    <w:rsid w:val="00BE5059"/>
    <w:rsid w:val="00BE5312"/>
    <w:rsid w:val="00BE6725"/>
    <w:rsid w:val="00BE78A5"/>
    <w:rsid w:val="00BE798F"/>
    <w:rsid w:val="00BE7EAB"/>
    <w:rsid w:val="00BF0112"/>
    <w:rsid w:val="00BF076C"/>
    <w:rsid w:val="00BF1301"/>
    <w:rsid w:val="00BF14FC"/>
    <w:rsid w:val="00BF1955"/>
    <w:rsid w:val="00BF1E1B"/>
    <w:rsid w:val="00BF1F66"/>
    <w:rsid w:val="00BF229E"/>
    <w:rsid w:val="00BF2E33"/>
    <w:rsid w:val="00BF50BC"/>
    <w:rsid w:val="00BF63A0"/>
    <w:rsid w:val="00C00BB5"/>
    <w:rsid w:val="00C01729"/>
    <w:rsid w:val="00C03A17"/>
    <w:rsid w:val="00C04217"/>
    <w:rsid w:val="00C044CE"/>
    <w:rsid w:val="00C063EB"/>
    <w:rsid w:val="00C0675F"/>
    <w:rsid w:val="00C068B5"/>
    <w:rsid w:val="00C0691E"/>
    <w:rsid w:val="00C07171"/>
    <w:rsid w:val="00C1175D"/>
    <w:rsid w:val="00C11A06"/>
    <w:rsid w:val="00C12F3D"/>
    <w:rsid w:val="00C169BF"/>
    <w:rsid w:val="00C170AF"/>
    <w:rsid w:val="00C17620"/>
    <w:rsid w:val="00C17B82"/>
    <w:rsid w:val="00C2015E"/>
    <w:rsid w:val="00C21349"/>
    <w:rsid w:val="00C21A6D"/>
    <w:rsid w:val="00C233C8"/>
    <w:rsid w:val="00C23520"/>
    <w:rsid w:val="00C236CE"/>
    <w:rsid w:val="00C23799"/>
    <w:rsid w:val="00C23B5E"/>
    <w:rsid w:val="00C24652"/>
    <w:rsid w:val="00C249AF"/>
    <w:rsid w:val="00C24B4C"/>
    <w:rsid w:val="00C24E69"/>
    <w:rsid w:val="00C25FC0"/>
    <w:rsid w:val="00C26D0E"/>
    <w:rsid w:val="00C27799"/>
    <w:rsid w:val="00C3041E"/>
    <w:rsid w:val="00C31211"/>
    <w:rsid w:val="00C31530"/>
    <w:rsid w:val="00C329F9"/>
    <w:rsid w:val="00C32F85"/>
    <w:rsid w:val="00C36979"/>
    <w:rsid w:val="00C3698D"/>
    <w:rsid w:val="00C37D30"/>
    <w:rsid w:val="00C40948"/>
    <w:rsid w:val="00C42A0E"/>
    <w:rsid w:val="00C43E19"/>
    <w:rsid w:val="00C43EDA"/>
    <w:rsid w:val="00C43F8F"/>
    <w:rsid w:val="00C44072"/>
    <w:rsid w:val="00C45E6D"/>
    <w:rsid w:val="00C46275"/>
    <w:rsid w:val="00C46A86"/>
    <w:rsid w:val="00C470A4"/>
    <w:rsid w:val="00C47A37"/>
    <w:rsid w:val="00C50375"/>
    <w:rsid w:val="00C514AC"/>
    <w:rsid w:val="00C53A61"/>
    <w:rsid w:val="00C54A56"/>
    <w:rsid w:val="00C55741"/>
    <w:rsid w:val="00C559F2"/>
    <w:rsid w:val="00C575DA"/>
    <w:rsid w:val="00C60632"/>
    <w:rsid w:val="00C6126E"/>
    <w:rsid w:val="00C62179"/>
    <w:rsid w:val="00C62488"/>
    <w:rsid w:val="00C653D5"/>
    <w:rsid w:val="00C66B59"/>
    <w:rsid w:val="00C66E36"/>
    <w:rsid w:val="00C67CF0"/>
    <w:rsid w:val="00C70771"/>
    <w:rsid w:val="00C70C40"/>
    <w:rsid w:val="00C713C5"/>
    <w:rsid w:val="00C73964"/>
    <w:rsid w:val="00C74B6E"/>
    <w:rsid w:val="00C76403"/>
    <w:rsid w:val="00C81A2F"/>
    <w:rsid w:val="00C82525"/>
    <w:rsid w:val="00C82D91"/>
    <w:rsid w:val="00C82EA0"/>
    <w:rsid w:val="00C830CE"/>
    <w:rsid w:val="00C84CD1"/>
    <w:rsid w:val="00C84FD2"/>
    <w:rsid w:val="00C90F6A"/>
    <w:rsid w:val="00C90FBD"/>
    <w:rsid w:val="00C93417"/>
    <w:rsid w:val="00C94C30"/>
    <w:rsid w:val="00C94F1D"/>
    <w:rsid w:val="00C9585E"/>
    <w:rsid w:val="00C961E3"/>
    <w:rsid w:val="00C962E8"/>
    <w:rsid w:val="00C9635D"/>
    <w:rsid w:val="00C96655"/>
    <w:rsid w:val="00C97C2B"/>
    <w:rsid w:val="00CA1317"/>
    <w:rsid w:val="00CA1FB0"/>
    <w:rsid w:val="00CA2325"/>
    <w:rsid w:val="00CA2545"/>
    <w:rsid w:val="00CA2861"/>
    <w:rsid w:val="00CA3E2B"/>
    <w:rsid w:val="00CA48A8"/>
    <w:rsid w:val="00CA660C"/>
    <w:rsid w:val="00CA6C61"/>
    <w:rsid w:val="00CA785A"/>
    <w:rsid w:val="00CB0888"/>
    <w:rsid w:val="00CB12F9"/>
    <w:rsid w:val="00CB1E06"/>
    <w:rsid w:val="00CB2133"/>
    <w:rsid w:val="00CB2351"/>
    <w:rsid w:val="00CB2E2D"/>
    <w:rsid w:val="00CB4788"/>
    <w:rsid w:val="00CB4AD9"/>
    <w:rsid w:val="00CB5EA9"/>
    <w:rsid w:val="00CB6B9A"/>
    <w:rsid w:val="00CC09D4"/>
    <w:rsid w:val="00CC1842"/>
    <w:rsid w:val="00CC1CF7"/>
    <w:rsid w:val="00CC25FA"/>
    <w:rsid w:val="00CC2F50"/>
    <w:rsid w:val="00CC2FB5"/>
    <w:rsid w:val="00CC3BD4"/>
    <w:rsid w:val="00CC4B95"/>
    <w:rsid w:val="00CC4CCD"/>
    <w:rsid w:val="00CC4EF5"/>
    <w:rsid w:val="00CC50A9"/>
    <w:rsid w:val="00CC516F"/>
    <w:rsid w:val="00CC534C"/>
    <w:rsid w:val="00CC6347"/>
    <w:rsid w:val="00CC6464"/>
    <w:rsid w:val="00CC6E47"/>
    <w:rsid w:val="00CC7BB9"/>
    <w:rsid w:val="00CD15CA"/>
    <w:rsid w:val="00CD24C9"/>
    <w:rsid w:val="00CD34F3"/>
    <w:rsid w:val="00CD799B"/>
    <w:rsid w:val="00CE073B"/>
    <w:rsid w:val="00CE3823"/>
    <w:rsid w:val="00CE425D"/>
    <w:rsid w:val="00CE492C"/>
    <w:rsid w:val="00CE64C8"/>
    <w:rsid w:val="00CE6C29"/>
    <w:rsid w:val="00CE6E6C"/>
    <w:rsid w:val="00CF1504"/>
    <w:rsid w:val="00CF1A97"/>
    <w:rsid w:val="00CF2571"/>
    <w:rsid w:val="00CF2D8F"/>
    <w:rsid w:val="00CF5EEE"/>
    <w:rsid w:val="00CF6051"/>
    <w:rsid w:val="00CF60D7"/>
    <w:rsid w:val="00CF6161"/>
    <w:rsid w:val="00CF6695"/>
    <w:rsid w:val="00CF7144"/>
    <w:rsid w:val="00D0005F"/>
    <w:rsid w:val="00D00634"/>
    <w:rsid w:val="00D00D4F"/>
    <w:rsid w:val="00D00FFF"/>
    <w:rsid w:val="00D01A23"/>
    <w:rsid w:val="00D10299"/>
    <w:rsid w:val="00D10A25"/>
    <w:rsid w:val="00D111A4"/>
    <w:rsid w:val="00D1165D"/>
    <w:rsid w:val="00D11E19"/>
    <w:rsid w:val="00D1321F"/>
    <w:rsid w:val="00D13F31"/>
    <w:rsid w:val="00D156DD"/>
    <w:rsid w:val="00D17C84"/>
    <w:rsid w:val="00D17EAC"/>
    <w:rsid w:val="00D17FE7"/>
    <w:rsid w:val="00D20B68"/>
    <w:rsid w:val="00D20F69"/>
    <w:rsid w:val="00D21FD1"/>
    <w:rsid w:val="00D22AAF"/>
    <w:rsid w:val="00D2451F"/>
    <w:rsid w:val="00D24F0B"/>
    <w:rsid w:val="00D25B52"/>
    <w:rsid w:val="00D26074"/>
    <w:rsid w:val="00D26264"/>
    <w:rsid w:val="00D26915"/>
    <w:rsid w:val="00D26C7B"/>
    <w:rsid w:val="00D26DBD"/>
    <w:rsid w:val="00D27CD0"/>
    <w:rsid w:val="00D30312"/>
    <w:rsid w:val="00D304A0"/>
    <w:rsid w:val="00D3132D"/>
    <w:rsid w:val="00D3367A"/>
    <w:rsid w:val="00D33C85"/>
    <w:rsid w:val="00D33CC8"/>
    <w:rsid w:val="00D34421"/>
    <w:rsid w:val="00D361B4"/>
    <w:rsid w:val="00D361CA"/>
    <w:rsid w:val="00D368A0"/>
    <w:rsid w:val="00D3780E"/>
    <w:rsid w:val="00D40389"/>
    <w:rsid w:val="00D4039A"/>
    <w:rsid w:val="00D41276"/>
    <w:rsid w:val="00D414B2"/>
    <w:rsid w:val="00D41A2D"/>
    <w:rsid w:val="00D42A7C"/>
    <w:rsid w:val="00D45F08"/>
    <w:rsid w:val="00D50380"/>
    <w:rsid w:val="00D51317"/>
    <w:rsid w:val="00D52E72"/>
    <w:rsid w:val="00D535DF"/>
    <w:rsid w:val="00D55F42"/>
    <w:rsid w:val="00D5683A"/>
    <w:rsid w:val="00D60B30"/>
    <w:rsid w:val="00D61DDE"/>
    <w:rsid w:val="00D63988"/>
    <w:rsid w:val="00D63E7A"/>
    <w:rsid w:val="00D64072"/>
    <w:rsid w:val="00D64322"/>
    <w:rsid w:val="00D64E65"/>
    <w:rsid w:val="00D659F7"/>
    <w:rsid w:val="00D660A7"/>
    <w:rsid w:val="00D67207"/>
    <w:rsid w:val="00D67BEB"/>
    <w:rsid w:val="00D70AB7"/>
    <w:rsid w:val="00D71BFE"/>
    <w:rsid w:val="00D71CDF"/>
    <w:rsid w:val="00D7262F"/>
    <w:rsid w:val="00D747FC"/>
    <w:rsid w:val="00D758E6"/>
    <w:rsid w:val="00D76645"/>
    <w:rsid w:val="00D77E67"/>
    <w:rsid w:val="00D81554"/>
    <w:rsid w:val="00D81A34"/>
    <w:rsid w:val="00D81B95"/>
    <w:rsid w:val="00D81EE5"/>
    <w:rsid w:val="00D82029"/>
    <w:rsid w:val="00D824A7"/>
    <w:rsid w:val="00D8308A"/>
    <w:rsid w:val="00D83095"/>
    <w:rsid w:val="00D8335D"/>
    <w:rsid w:val="00D87621"/>
    <w:rsid w:val="00D909D5"/>
    <w:rsid w:val="00D90D2C"/>
    <w:rsid w:val="00D9191E"/>
    <w:rsid w:val="00D9252F"/>
    <w:rsid w:val="00D93B1F"/>
    <w:rsid w:val="00D93D93"/>
    <w:rsid w:val="00D94B2B"/>
    <w:rsid w:val="00D94CAF"/>
    <w:rsid w:val="00D95D00"/>
    <w:rsid w:val="00D963C1"/>
    <w:rsid w:val="00D97BE6"/>
    <w:rsid w:val="00D97C23"/>
    <w:rsid w:val="00DA08C2"/>
    <w:rsid w:val="00DA2A8D"/>
    <w:rsid w:val="00DA32F5"/>
    <w:rsid w:val="00DA47D1"/>
    <w:rsid w:val="00DA5A3D"/>
    <w:rsid w:val="00DA60C2"/>
    <w:rsid w:val="00DA6913"/>
    <w:rsid w:val="00DA7245"/>
    <w:rsid w:val="00DA75C0"/>
    <w:rsid w:val="00DA79E8"/>
    <w:rsid w:val="00DB0C41"/>
    <w:rsid w:val="00DB10C7"/>
    <w:rsid w:val="00DB2686"/>
    <w:rsid w:val="00DB3C66"/>
    <w:rsid w:val="00DB4F0E"/>
    <w:rsid w:val="00DB4F2A"/>
    <w:rsid w:val="00DB64E6"/>
    <w:rsid w:val="00DC0A44"/>
    <w:rsid w:val="00DC1026"/>
    <w:rsid w:val="00DC14EB"/>
    <w:rsid w:val="00DC1828"/>
    <w:rsid w:val="00DC21ED"/>
    <w:rsid w:val="00DC4ED9"/>
    <w:rsid w:val="00DC51AD"/>
    <w:rsid w:val="00DC563A"/>
    <w:rsid w:val="00DC6920"/>
    <w:rsid w:val="00DC76AC"/>
    <w:rsid w:val="00DC78B5"/>
    <w:rsid w:val="00DC7ED8"/>
    <w:rsid w:val="00DD37EB"/>
    <w:rsid w:val="00DD4C9D"/>
    <w:rsid w:val="00DD4F08"/>
    <w:rsid w:val="00DD65B8"/>
    <w:rsid w:val="00DD6D68"/>
    <w:rsid w:val="00DE0959"/>
    <w:rsid w:val="00DE1720"/>
    <w:rsid w:val="00DE2922"/>
    <w:rsid w:val="00DE2D3B"/>
    <w:rsid w:val="00DE3486"/>
    <w:rsid w:val="00DE4752"/>
    <w:rsid w:val="00DE4C9D"/>
    <w:rsid w:val="00DE4DEE"/>
    <w:rsid w:val="00DE5EDA"/>
    <w:rsid w:val="00DE6488"/>
    <w:rsid w:val="00DE67F8"/>
    <w:rsid w:val="00DE7537"/>
    <w:rsid w:val="00DE7B51"/>
    <w:rsid w:val="00DE7CFB"/>
    <w:rsid w:val="00DF2E90"/>
    <w:rsid w:val="00DF7287"/>
    <w:rsid w:val="00DF761D"/>
    <w:rsid w:val="00E00FD8"/>
    <w:rsid w:val="00E02FF2"/>
    <w:rsid w:val="00E041CF"/>
    <w:rsid w:val="00E05B38"/>
    <w:rsid w:val="00E05B45"/>
    <w:rsid w:val="00E07C04"/>
    <w:rsid w:val="00E1184E"/>
    <w:rsid w:val="00E122D8"/>
    <w:rsid w:val="00E1313F"/>
    <w:rsid w:val="00E1316C"/>
    <w:rsid w:val="00E139F8"/>
    <w:rsid w:val="00E13A03"/>
    <w:rsid w:val="00E152B5"/>
    <w:rsid w:val="00E1536D"/>
    <w:rsid w:val="00E15B9C"/>
    <w:rsid w:val="00E15DE2"/>
    <w:rsid w:val="00E16A89"/>
    <w:rsid w:val="00E16F57"/>
    <w:rsid w:val="00E17817"/>
    <w:rsid w:val="00E179A6"/>
    <w:rsid w:val="00E21337"/>
    <w:rsid w:val="00E21A4A"/>
    <w:rsid w:val="00E233B8"/>
    <w:rsid w:val="00E235CF"/>
    <w:rsid w:val="00E24370"/>
    <w:rsid w:val="00E24A0F"/>
    <w:rsid w:val="00E2589F"/>
    <w:rsid w:val="00E26434"/>
    <w:rsid w:val="00E26C0C"/>
    <w:rsid w:val="00E2742B"/>
    <w:rsid w:val="00E27B8F"/>
    <w:rsid w:val="00E30B36"/>
    <w:rsid w:val="00E32129"/>
    <w:rsid w:val="00E327AB"/>
    <w:rsid w:val="00E32E4B"/>
    <w:rsid w:val="00E37065"/>
    <w:rsid w:val="00E3708D"/>
    <w:rsid w:val="00E3726A"/>
    <w:rsid w:val="00E401F6"/>
    <w:rsid w:val="00E40683"/>
    <w:rsid w:val="00E432BE"/>
    <w:rsid w:val="00E44BFA"/>
    <w:rsid w:val="00E46429"/>
    <w:rsid w:val="00E46AE9"/>
    <w:rsid w:val="00E47544"/>
    <w:rsid w:val="00E47764"/>
    <w:rsid w:val="00E5055A"/>
    <w:rsid w:val="00E50749"/>
    <w:rsid w:val="00E50C3C"/>
    <w:rsid w:val="00E519AC"/>
    <w:rsid w:val="00E529B5"/>
    <w:rsid w:val="00E52B40"/>
    <w:rsid w:val="00E531B0"/>
    <w:rsid w:val="00E539E0"/>
    <w:rsid w:val="00E539ED"/>
    <w:rsid w:val="00E53B4A"/>
    <w:rsid w:val="00E5406D"/>
    <w:rsid w:val="00E553BC"/>
    <w:rsid w:val="00E56773"/>
    <w:rsid w:val="00E5705F"/>
    <w:rsid w:val="00E575E2"/>
    <w:rsid w:val="00E57EA5"/>
    <w:rsid w:val="00E60174"/>
    <w:rsid w:val="00E607C9"/>
    <w:rsid w:val="00E6195D"/>
    <w:rsid w:val="00E61D4D"/>
    <w:rsid w:val="00E61D83"/>
    <w:rsid w:val="00E62465"/>
    <w:rsid w:val="00E62798"/>
    <w:rsid w:val="00E630F6"/>
    <w:rsid w:val="00E63E0C"/>
    <w:rsid w:val="00E655D3"/>
    <w:rsid w:val="00E65953"/>
    <w:rsid w:val="00E65DE5"/>
    <w:rsid w:val="00E662A5"/>
    <w:rsid w:val="00E70730"/>
    <w:rsid w:val="00E73341"/>
    <w:rsid w:val="00E73420"/>
    <w:rsid w:val="00E73C89"/>
    <w:rsid w:val="00E749F4"/>
    <w:rsid w:val="00E75077"/>
    <w:rsid w:val="00E75407"/>
    <w:rsid w:val="00E75EEC"/>
    <w:rsid w:val="00E804AC"/>
    <w:rsid w:val="00E81496"/>
    <w:rsid w:val="00E82294"/>
    <w:rsid w:val="00E82F28"/>
    <w:rsid w:val="00E83ABB"/>
    <w:rsid w:val="00E845CB"/>
    <w:rsid w:val="00E847C5"/>
    <w:rsid w:val="00E84A8B"/>
    <w:rsid w:val="00E857C1"/>
    <w:rsid w:val="00E85ECA"/>
    <w:rsid w:val="00E874DB"/>
    <w:rsid w:val="00E90967"/>
    <w:rsid w:val="00E91618"/>
    <w:rsid w:val="00E927B2"/>
    <w:rsid w:val="00E92C68"/>
    <w:rsid w:val="00E92F59"/>
    <w:rsid w:val="00E93AD2"/>
    <w:rsid w:val="00E945C3"/>
    <w:rsid w:val="00E9537F"/>
    <w:rsid w:val="00E96007"/>
    <w:rsid w:val="00E961A9"/>
    <w:rsid w:val="00E96AE8"/>
    <w:rsid w:val="00EA1504"/>
    <w:rsid w:val="00EA1E8C"/>
    <w:rsid w:val="00EA2879"/>
    <w:rsid w:val="00EA460E"/>
    <w:rsid w:val="00EA54A4"/>
    <w:rsid w:val="00EA5909"/>
    <w:rsid w:val="00EA61BF"/>
    <w:rsid w:val="00EA6332"/>
    <w:rsid w:val="00EA67BC"/>
    <w:rsid w:val="00EA74FC"/>
    <w:rsid w:val="00EA7D78"/>
    <w:rsid w:val="00EB086E"/>
    <w:rsid w:val="00EB21E9"/>
    <w:rsid w:val="00EB29C6"/>
    <w:rsid w:val="00EB2FD7"/>
    <w:rsid w:val="00EB3BBB"/>
    <w:rsid w:val="00EB405B"/>
    <w:rsid w:val="00EB51EB"/>
    <w:rsid w:val="00EB5747"/>
    <w:rsid w:val="00EB6C61"/>
    <w:rsid w:val="00EB78FF"/>
    <w:rsid w:val="00EB7EEB"/>
    <w:rsid w:val="00EC0C0A"/>
    <w:rsid w:val="00EC1D72"/>
    <w:rsid w:val="00EC1E6C"/>
    <w:rsid w:val="00EC26FA"/>
    <w:rsid w:val="00EC3093"/>
    <w:rsid w:val="00EC326E"/>
    <w:rsid w:val="00EC4D7F"/>
    <w:rsid w:val="00EC5271"/>
    <w:rsid w:val="00EC5A82"/>
    <w:rsid w:val="00EC6ED4"/>
    <w:rsid w:val="00EC7150"/>
    <w:rsid w:val="00EC764D"/>
    <w:rsid w:val="00ED2AEF"/>
    <w:rsid w:val="00ED4D14"/>
    <w:rsid w:val="00ED4ED2"/>
    <w:rsid w:val="00EE0001"/>
    <w:rsid w:val="00EE05BE"/>
    <w:rsid w:val="00EE114E"/>
    <w:rsid w:val="00EE2D6B"/>
    <w:rsid w:val="00EE36D6"/>
    <w:rsid w:val="00EE39D1"/>
    <w:rsid w:val="00EE4A30"/>
    <w:rsid w:val="00EE51AF"/>
    <w:rsid w:val="00EE6426"/>
    <w:rsid w:val="00EE7A18"/>
    <w:rsid w:val="00EE7B68"/>
    <w:rsid w:val="00EF0313"/>
    <w:rsid w:val="00EF2864"/>
    <w:rsid w:val="00EF317C"/>
    <w:rsid w:val="00EF320A"/>
    <w:rsid w:val="00EF3E59"/>
    <w:rsid w:val="00EF46B7"/>
    <w:rsid w:val="00EF5B8C"/>
    <w:rsid w:val="00EF6DC2"/>
    <w:rsid w:val="00EF75E5"/>
    <w:rsid w:val="00EF7C09"/>
    <w:rsid w:val="00F0066C"/>
    <w:rsid w:val="00F00686"/>
    <w:rsid w:val="00F00D53"/>
    <w:rsid w:val="00F01004"/>
    <w:rsid w:val="00F01496"/>
    <w:rsid w:val="00F02B2F"/>
    <w:rsid w:val="00F03E48"/>
    <w:rsid w:val="00F041B0"/>
    <w:rsid w:val="00F05AEE"/>
    <w:rsid w:val="00F05E81"/>
    <w:rsid w:val="00F06351"/>
    <w:rsid w:val="00F06D5E"/>
    <w:rsid w:val="00F07EB7"/>
    <w:rsid w:val="00F105B8"/>
    <w:rsid w:val="00F1191B"/>
    <w:rsid w:val="00F123A0"/>
    <w:rsid w:val="00F13A0E"/>
    <w:rsid w:val="00F140E1"/>
    <w:rsid w:val="00F14630"/>
    <w:rsid w:val="00F17050"/>
    <w:rsid w:val="00F17827"/>
    <w:rsid w:val="00F20378"/>
    <w:rsid w:val="00F209D3"/>
    <w:rsid w:val="00F211E4"/>
    <w:rsid w:val="00F223D3"/>
    <w:rsid w:val="00F22883"/>
    <w:rsid w:val="00F234FC"/>
    <w:rsid w:val="00F241FC"/>
    <w:rsid w:val="00F2496A"/>
    <w:rsid w:val="00F2543C"/>
    <w:rsid w:val="00F2563D"/>
    <w:rsid w:val="00F2671B"/>
    <w:rsid w:val="00F27BFB"/>
    <w:rsid w:val="00F27FC6"/>
    <w:rsid w:val="00F31329"/>
    <w:rsid w:val="00F31F7B"/>
    <w:rsid w:val="00F336A8"/>
    <w:rsid w:val="00F33AAE"/>
    <w:rsid w:val="00F33FF4"/>
    <w:rsid w:val="00F340CE"/>
    <w:rsid w:val="00F36620"/>
    <w:rsid w:val="00F36EBB"/>
    <w:rsid w:val="00F37330"/>
    <w:rsid w:val="00F40446"/>
    <w:rsid w:val="00F40A44"/>
    <w:rsid w:val="00F4460D"/>
    <w:rsid w:val="00F4469C"/>
    <w:rsid w:val="00F4647A"/>
    <w:rsid w:val="00F51ACA"/>
    <w:rsid w:val="00F52A66"/>
    <w:rsid w:val="00F543D6"/>
    <w:rsid w:val="00F544EA"/>
    <w:rsid w:val="00F54937"/>
    <w:rsid w:val="00F55B8A"/>
    <w:rsid w:val="00F55F5C"/>
    <w:rsid w:val="00F572AF"/>
    <w:rsid w:val="00F57A62"/>
    <w:rsid w:val="00F57C16"/>
    <w:rsid w:val="00F57EDB"/>
    <w:rsid w:val="00F61FCE"/>
    <w:rsid w:val="00F620F9"/>
    <w:rsid w:val="00F62235"/>
    <w:rsid w:val="00F63412"/>
    <w:rsid w:val="00F6397E"/>
    <w:rsid w:val="00F639B7"/>
    <w:rsid w:val="00F64890"/>
    <w:rsid w:val="00F64C7A"/>
    <w:rsid w:val="00F657AC"/>
    <w:rsid w:val="00F65CD1"/>
    <w:rsid w:val="00F67D50"/>
    <w:rsid w:val="00F70CF1"/>
    <w:rsid w:val="00F72120"/>
    <w:rsid w:val="00F72445"/>
    <w:rsid w:val="00F72C9E"/>
    <w:rsid w:val="00F7405D"/>
    <w:rsid w:val="00F7408A"/>
    <w:rsid w:val="00F75053"/>
    <w:rsid w:val="00F750B1"/>
    <w:rsid w:val="00F750D0"/>
    <w:rsid w:val="00F76030"/>
    <w:rsid w:val="00F80CC0"/>
    <w:rsid w:val="00F80CC1"/>
    <w:rsid w:val="00F8162B"/>
    <w:rsid w:val="00F8187C"/>
    <w:rsid w:val="00F81AF5"/>
    <w:rsid w:val="00F823DC"/>
    <w:rsid w:val="00F83614"/>
    <w:rsid w:val="00F83E66"/>
    <w:rsid w:val="00F83E8A"/>
    <w:rsid w:val="00F84AB9"/>
    <w:rsid w:val="00F84B88"/>
    <w:rsid w:val="00F85532"/>
    <w:rsid w:val="00F85EDC"/>
    <w:rsid w:val="00F86516"/>
    <w:rsid w:val="00F877C1"/>
    <w:rsid w:val="00F87DD0"/>
    <w:rsid w:val="00F907A2"/>
    <w:rsid w:val="00F90DE3"/>
    <w:rsid w:val="00F934B3"/>
    <w:rsid w:val="00F9389B"/>
    <w:rsid w:val="00F9459B"/>
    <w:rsid w:val="00F95787"/>
    <w:rsid w:val="00F95C6E"/>
    <w:rsid w:val="00F966A1"/>
    <w:rsid w:val="00F9692A"/>
    <w:rsid w:val="00F96FBD"/>
    <w:rsid w:val="00F97459"/>
    <w:rsid w:val="00F97D9D"/>
    <w:rsid w:val="00FA09F5"/>
    <w:rsid w:val="00FA2D90"/>
    <w:rsid w:val="00FA46D0"/>
    <w:rsid w:val="00FA4F16"/>
    <w:rsid w:val="00FA5BDC"/>
    <w:rsid w:val="00FA68C4"/>
    <w:rsid w:val="00FA70F9"/>
    <w:rsid w:val="00FB1B78"/>
    <w:rsid w:val="00FB3235"/>
    <w:rsid w:val="00FB4135"/>
    <w:rsid w:val="00FB4256"/>
    <w:rsid w:val="00FB5FC2"/>
    <w:rsid w:val="00FB6152"/>
    <w:rsid w:val="00FB6438"/>
    <w:rsid w:val="00FB6E3B"/>
    <w:rsid w:val="00FB7024"/>
    <w:rsid w:val="00FB74CE"/>
    <w:rsid w:val="00FB7C6C"/>
    <w:rsid w:val="00FC05A5"/>
    <w:rsid w:val="00FC0E23"/>
    <w:rsid w:val="00FC1917"/>
    <w:rsid w:val="00FC3840"/>
    <w:rsid w:val="00FC3EDF"/>
    <w:rsid w:val="00FC56B0"/>
    <w:rsid w:val="00FC637F"/>
    <w:rsid w:val="00FC6FE1"/>
    <w:rsid w:val="00FC706B"/>
    <w:rsid w:val="00FD04A4"/>
    <w:rsid w:val="00FD067B"/>
    <w:rsid w:val="00FD0AA4"/>
    <w:rsid w:val="00FD1EE8"/>
    <w:rsid w:val="00FD2373"/>
    <w:rsid w:val="00FD2AD6"/>
    <w:rsid w:val="00FD5E53"/>
    <w:rsid w:val="00FD72CA"/>
    <w:rsid w:val="00FD7668"/>
    <w:rsid w:val="00FD7805"/>
    <w:rsid w:val="00FE0E3B"/>
    <w:rsid w:val="00FE29E9"/>
    <w:rsid w:val="00FE3468"/>
    <w:rsid w:val="00FE40AD"/>
    <w:rsid w:val="00FE508E"/>
    <w:rsid w:val="00FE6557"/>
    <w:rsid w:val="00FE6743"/>
    <w:rsid w:val="00FE75DE"/>
    <w:rsid w:val="00FF02B1"/>
    <w:rsid w:val="00FF111E"/>
    <w:rsid w:val="00FF1190"/>
    <w:rsid w:val="00FF1B8B"/>
    <w:rsid w:val="00FF1FB7"/>
    <w:rsid w:val="00FF237A"/>
    <w:rsid w:val="00FF253B"/>
    <w:rsid w:val="00FF41E2"/>
    <w:rsid w:val="00FF4524"/>
    <w:rsid w:val="00FF5667"/>
    <w:rsid w:val="00FF5E30"/>
    <w:rsid w:val="00FF6D59"/>
    <w:rsid w:val="00FF761D"/>
    <w:rsid w:val="02E9CABC"/>
    <w:rsid w:val="0302DF8C"/>
    <w:rsid w:val="0340057B"/>
    <w:rsid w:val="05CE93E0"/>
    <w:rsid w:val="08168B3B"/>
    <w:rsid w:val="0AA9B5B2"/>
    <w:rsid w:val="0E5BE891"/>
    <w:rsid w:val="0EAA9914"/>
    <w:rsid w:val="0FA30AA0"/>
    <w:rsid w:val="11BA67A8"/>
    <w:rsid w:val="1668C115"/>
    <w:rsid w:val="194C5F7F"/>
    <w:rsid w:val="19D31FAD"/>
    <w:rsid w:val="1B897711"/>
    <w:rsid w:val="1D76B9BF"/>
    <w:rsid w:val="1DA8E89C"/>
    <w:rsid w:val="1E94D119"/>
    <w:rsid w:val="1FF6E624"/>
    <w:rsid w:val="20122C42"/>
    <w:rsid w:val="237B4800"/>
    <w:rsid w:val="23CFB6D0"/>
    <w:rsid w:val="297BB603"/>
    <w:rsid w:val="3332DEFB"/>
    <w:rsid w:val="3407183C"/>
    <w:rsid w:val="38D24292"/>
    <w:rsid w:val="39168616"/>
    <w:rsid w:val="3C2956E2"/>
    <w:rsid w:val="401F443D"/>
    <w:rsid w:val="46535B6C"/>
    <w:rsid w:val="512282B1"/>
    <w:rsid w:val="54B47848"/>
    <w:rsid w:val="58096DC5"/>
    <w:rsid w:val="583CD6DD"/>
    <w:rsid w:val="5AB2C9F7"/>
    <w:rsid w:val="5BA3EEF3"/>
    <w:rsid w:val="5CA11DAA"/>
    <w:rsid w:val="5EA2D3D3"/>
    <w:rsid w:val="61E6B947"/>
    <w:rsid w:val="634BC26B"/>
    <w:rsid w:val="64BCE363"/>
    <w:rsid w:val="6624BAD6"/>
    <w:rsid w:val="668C3A61"/>
    <w:rsid w:val="66F1A5A6"/>
    <w:rsid w:val="68D84DD4"/>
    <w:rsid w:val="693CDF99"/>
    <w:rsid w:val="6AFA9665"/>
    <w:rsid w:val="6BAAFCD6"/>
    <w:rsid w:val="6D499105"/>
    <w:rsid w:val="74103064"/>
    <w:rsid w:val="75A84464"/>
    <w:rsid w:val="76B05358"/>
    <w:rsid w:val="7D75C632"/>
    <w:rsid w:val="7D7A358E"/>
    <w:rsid w:val="7F683DA5"/>
    <w:rsid w:val="7FADD66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CB0FC700-1600-4CFB-9549-A9220F7E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BB"/>
    <w:pPr>
      <w:spacing w:after="0"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C60632"/>
    <w:pPr>
      <w:keepNext/>
      <w:spacing w:before="16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B57A01"/>
    <w:pPr>
      <w:keepNext/>
      <w:keepLines/>
      <w:spacing w:before="4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7BB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C60632"/>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5816FA"/>
    <w:pPr>
      <w:tabs>
        <w:tab w:val="left" w:pos="600"/>
        <w:tab w:val="right" w:leader="dot" w:pos="8636"/>
      </w:tabs>
      <w:spacing w:before="120"/>
      <w:jc w:val="left"/>
    </w:pPr>
    <w:rPr>
      <w:rFonts w:cstheme="minorHAnsi"/>
      <w:b/>
      <w:bCs/>
      <w:i/>
      <w:iCs/>
      <w:sz w:val="24"/>
      <w:szCs w:val="24"/>
    </w:rPr>
  </w:style>
  <w:style w:type="paragraph" w:styleId="TM2">
    <w:name w:val="toc 2"/>
    <w:basedOn w:val="Normal"/>
    <w:next w:val="Normal"/>
    <w:autoRedefine/>
    <w:uiPriority w:val="39"/>
    <w:unhideWhenUsed/>
    <w:rsid w:val="00FD1EE8"/>
    <w:pPr>
      <w:tabs>
        <w:tab w:val="right" w:leader="dot" w:pos="8636"/>
      </w:tabs>
      <w:spacing w:before="12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FD1EE8"/>
    <w:pPr>
      <w:tabs>
        <w:tab w:val="right" w:leader="dot" w:pos="8636"/>
      </w:tabs>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ind w:left="600"/>
      <w:jc w:val="left"/>
    </w:pPr>
    <w:rPr>
      <w:rFonts w:cstheme="minorHAnsi"/>
      <w:szCs w:val="20"/>
    </w:rPr>
  </w:style>
  <w:style w:type="paragraph" w:styleId="TM5">
    <w:name w:val="toc 5"/>
    <w:basedOn w:val="Normal"/>
    <w:next w:val="Normal"/>
    <w:autoRedefine/>
    <w:uiPriority w:val="39"/>
    <w:unhideWhenUsed/>
    <w:rsid w:val="00266EA4"/>
    <w:pPr>
      <w:ind w:left="800"/>
      <w:jc w:val="left"/>
    </w:pPr>
    <w:rPr>
      <w:rFonts w:cstheme="minorHAnsi"/>
      <w:szCs w:val="20"/>
    </w:rPr>
  </w:style>
  <w:style w:type="paragraph" w:styleId="TM6">
    <w:name w:val="toc 6"/>
    <w:basedOn w:val="Normal"/>
    <w:next w:val="Normal"/>
    <w:autoRedefine/>
    <w:uiPriority w:val="39"/>
    <w:unhideWhenUsed/>
    <w:rsid w:val="00266EA4"/>
    <w:pPr>
      <w:ind w:left="1000"/>
      <w:jc w:val="left"/>
    </w:pPr>
    <w:rPr>
      <w:rFonts w:cstheme="minorHAnsi"/>
      <w:szCs w:val="20"/>
    </w:rPr>
  </w:style>
  <w:style w:type="paragraph" w:styleId="TM7">
    <w:name w:val="toc 7"/>
    <w:basedOn w:val="Normal"/>
    <w:next w:val="Normal"/>
    <w:autoRedefine/>
    <w:uiPriority w:val="39"/>
    <w:unhideWhenUsed/>
    <w:rsid w:val="00266EA4"/>
    <w:pPr>
      <w:ind w:left="1200"/>
      <w:jc w:val="left"/>
    </w:pPr>
    <w:rPr>
      <w:rFonts w:cstheme="minorHAnsi"/>
      <w:szCs w:val="20"/>
    </w:rPr>
  </w:style>
  <w:style w:type="paragraph" w:styleId="TM8">
    <w:name w:val="toc 8"/>
    <w:basedOn w:val="Normal"/>
    <w:next w:val="Normal"/>
    <w:autoRedefine/>
    <w:uiPriority w:val="39"/>
    <w:unhideWhenUsed/>
    <w:rsid w:val="00266EA4"/>
    <w:pPr>
      <w:ind w:left="1400"/>
      <w:jc w:val="left"/>
    </w:pPr>
    <w:rPr>
      <w:rFonts w:cstheme="minorHAnsi"/>
      <w:szCs w:val="20"/>
    </w:rPr>
  </w:style>
  <w:style w:type="paragraph" w:styleId="TM9">
    <w:name w:val="toc 9"/>
    <w:basedOn w:val="Normal"/>
    <w:next w:val="Normal"/>
    <w:autoRedefine/>
    <w:uiPriority w:val="39"/>
    <w:unhideWhenUsed/>
    <w:rsid w:val="00266EA4"/>
    <w:pPr>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character" w:customStyle="1" w:styleId="fw-bold">
    <w:name w:val="fw-bold"/>
    <w:basedOn w:val="Policepardfaut"/>
    <w:rsid w:val="00726C3A"/>
  </w:style>
  <w:style w:type="character" w:customStyle="1" w:styleId="cf01">
    <w:name w:val="cf01"/>
    <w:basedOn w:val="Policepardfaut"/>
    <w:rsid w:val="002E68B2"/>
    <w:rPr>
      <w:rFonts w:ascii="Segoe UI" w:hAnsi="Segoe UI" w:cs="Segoe UI" w:hint="default"/>
      <w:sz w:val="18"/>
      <w:szCs w:val="18"/>
    </w:rPr>
  </w:style>
  <w:style w:type="character" w:styleId="Mention">
    <w:name w:val="Mention"/>
    <w:basedOn w:val="Policepardfaut"/>
    <w:uiPriority w:val="99"/>
    <w:unhideWhenUsed/>
    <w:rsid w:val="003C2F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2536399">
      <w:bodyDiv w:val="1"/>
      <w:marLeft w:val="0"/>
      <w:marRight w:val="0"/>
      <w:marTop w:val="0"/>
      <w:marBottom w:val="0"/>
      <w:divBdr>
        <w:top w:val="none" w:sz="0" w:space="0" w:color="auto"/>
        <w:left w:val="none" w:sz="0" w:space="0" w:color="auto"/>
        <w:bottom w:val="none" w:sz="0" w:space="0" w:color="auto"/>
        <w:right w:val="none" w:sz="0" w:space="0" w:color="auto"/>
      </w:divBdr>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397679356">
      <w:bodyDiv w:val="1"/>
      <w:marLeft w:val="0"/>
      <w:marRight w:val="0"/>
      <w:marTop w:val="0"/>
      <w:marBottom w:val="0"/>
      <w:divBdr>
        <w:top w:val="none" w:sz="0" w:space="0" w:color="auto"/>
        <w:left w:val="none" w:sz="0" w:space="0" w:color="auto"/>
        <w:bottom w:val="none" w:sz="0" w:space="0" w:color="auto"/>
        <w:right w:val="none" w:sz="0" w:space="0" w:color="auto"/>
      </w:divBdr>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673073689">
      <w:bodyDiv w:val="1"/>
      <w:marLeft w:val="0"/>
      <w:marRight w:val="0"/>
      <w:marTop w:val="0"/>
      <w:marBottom w:val="0"/>
      <w:divBdr>
        <w:top w:val="none" w:sz="0" w:space="0" w:color="auto"/>
        <w:left w:val="none" w:sz="0" w:space="0" w:color="auto"/>
        <w:bottom w:val="none" w:sz="0" w:space="0" w:color="auto"/>
        <w:right w:val="none" w:sz="0" w:space="0" w:color="auto"/>
      </w:divBdr>
      <w:divsChild>
        <w:div w:id="421225179">
          <w:marLeft w:val="0"/>
          <w:marRight w:val="0"/>
          <w:marTop w:val="120"/>
          <w:marBottom w:val="0"/>
          <w:divBdr>
            <w:top w:val="none" w:sz="0" w:space="0" w:color="auto"/>
            <w:left w:val="none" w:sz="0" w:space="0" w:color="auto"/>
            <w:bottom w:val="none" w:sz="0" w:space="0" w:color="auto"/>
            <w:right w:val="none" w:sz="0" w:space="0" w:color="auto"/>
          </w:divBdr>
        </w:div>
      </w:divsChild>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783815836">
      <w:bodyDiv w:val="1"/>
      <w:marLeft w:val="0"/>
      <w:marRight w:val="0"/>
      <w:marTop w:val="0"/>
      <w:marBottom w:val="0"/>
      <w:divBdr>
        <w:top w:val="none" w:sz="0" w:space="0" w:color="auto"/>
        <w:left w:val="none" w:sz="0" w:space="0" w:color="auto"/>
        <w:bottom w:val="none" w:sz="0" w:space="0" w:color="auto"/>
        <w:right w:val="none" w:sz="0" w:space="0" w:color="auto"/>
      </w:divBdr>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19192728">
      <w:bodyDiv w:val="1"/>
      <w:marLeft w:val="0"/>
      <w:marRight w:val="0"/>
      <w:marTop w:val="0"/>
      <w:marBottom w:val="0"/>
      <w:divBdr>
        <w:top w:val="none" w:sz="0" w:space="0" w:color="auto"/>
        <w:left w:val="none" w:sz="0" w:space="0" w:color="auto"/>
        <w:bottom w:val="none" w:sz="0" w:space="0" w:color="auto"/>
        <w:right w:val="none" w:sz="0" w:space="0" w:color="auto"/>
      </w:divBdr>
      <w:divsChild>
        <w:div w:id="1097486278">
          <w:marLeft w:val="0"/>
          <w:marRight w:val="0"/>
          <w:marTop w:val="12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01265232">
      <w:bodyDiv w:val="1"/>
      <w:marLeft w:val="0"/>
      <w:marRight w:val="0"/>
      <w:marTop w:val="0"/>
      <w:marBottom w:val="0"/>
      <w:divBdr>
        <w:top w:val="none" w:sz="0" w:space="0" w:color="auto"/>
        <w:left w:val="none" w:sz="0" w:space="0" w:color="auto"/>
        <w:bottom w:val="none" w:sz="0" w:space="0" w:color="auto"/>
        <w:right w:val="none" w:sz="0" w:space="0" w:color="auto"/>
      </w:divBdr>
      <w:divsChild>
        <w:div w:id="1774860836">
          <w:marLeft w:val="0"/>
          <w:marRight w:val="0"/>
          <w:marTop w:val="12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00793085">
      <w:bodyDiv w:val="1"/>
      <w:marLeft w:val="0"/>
      <w:marRight w:val="0"/>
      <w:marTop w:val="0"/>
      <w:marBottom w:val="0"/>
      <w:divBdr>
        <w:top w:val="none" w:sz="0" w:space="0" w:color="auto"/>
        <w:left w:val="none" w:sz="0" w:space="0" w:color="auto"/>
        <w:bottom w:val="none" w:sz="0" w:space="0" w:color="auto"/>
        <w:right w:val="none" w:sz="0" w:space="0" w:color="auto"/>
      </w:divBdr>
      <w:divsChild>
        <w:div w:id="730612738">
          <w:marLeft w:val="0"/>
          <w:marRight w:val="0"/>
          <w:marTop w:val="0"/>
          <w:marBottom w:val="0"/>
          <w:divBdr>
            <w:top w:val="none" w:sz="0" w:space="0" w:color="auto"/>
            <w:left w:val="none" w:sz="0" w:space="0" w:color="auto"/>
            <w:bottom w:val="none" w:sz="0" w:space="0" w:color="auto"/>
            <w:right w:val="none" w:sz="0" w:space="0" w:color="auto"/>
          </w:divBdr>
          <w:divsChild>
            <w:div w:id="2000163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5395018">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nq.qc.ca/notre-institution/recueils-de-delais-de-conservatio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anq.qc.ca/notre-institution/archives-nationales/comment-effectuer-demande-delimination-darchives-publiqu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quebec.ca/gouvernement/ministeres-et-organismes/institutions-democratique-acces-information-laicite/acces-documents-protection-renseignements-personnels/pl64-modernisation-de-la-protection-des-renseignements-personnel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quebec.ca/a-propos/orientations/duree-diffu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0def287e211af5dc6a66175d8b25320e">
  <xsd:schema xmlns:xsd="http://www.w3.org/2001/XMLSchema" xmlns:xs="http://www.w3.org/2001/XMLSchema" xmlns:p="http://schemas.microsoft.com/office/2006/metadata/properties" xmlns:ns2="74be679f-30c9-4307-ab81-e7c487abd63e" targetNamespace="http://schemas.microsoft.com/office/2006/metadata/properties" ma:root="true" ma:fieldsID="2f41328e27638d382c6526646fc6a60b"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TaxCatchAll xmlns="74be679f-30c9-4307-ab81-e7c487abd63e">
      <Value>34</Value>
      <Value>3</Value>
      <Value>2</Value>
    </TaxCatchAll>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Numéro_x0020_de_x0020_dossier xmlns="74be679f-30c9-4307-ab81-e7c487abd6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d21680-6db3-42af-88f6-aabd6d16c990" ContentTypeId="0x0101008626E3D357A464469E3765DACD66C8EF" PreviousValue="false"/>
</file>

<file path=customXml/itemProps1.xml><?xml version="1.0" encoding="utf-8"?>
<ds:datastoreItem xmlns:ds="http://schemas.openxmlformats.org/officeDocument/2006/customXml" ds:itemID="{B8CAB6B9-7F8B-4C9B-893D-C5C70283D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e679f-30c9-4307-ab81-e7c487abd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2A71A-BFEB-4296-9685-DC2619349B9D}">
  <ds:schemaRefs>
    <ds:schemaRef ds:uri="http://schemas.microsoft.com/office/2006/metadata/properties"/>
    <ds:schemaRef ds:uri="http://schemas.microsoft.com/office/infopath/2007/PartnerControls"/>
    <ds:schemaRef ds:uri="74be679f-30c9-4307-ab81-e7c487abd63e"/>
  </ds:schemaRefs>
</ds:datastoreItem>
</file>

<file path=customXml/itemProps3.xml><?xml version="1.0" encoding="utf-8"?>
<ds:datastoreItem xmlns:ds="http://schemas.openxmlformats.org/officeDocument/2006/customXml" ds:itemID="{6C9C7714-0F60-4823-B8E2-BAE68D823093}">
  <ds:schemaRefs>
    <ds:schemaRef ds:uri="http://schemas.microsoft.com/sharepoint/v3/contenttype/forms"/>
  </ds:schemaRefs>
</ds:datastoreItem>
</file>

<file path=customXml/itemProps4.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customXml/itemProps5.xml><?xml version="1.0" encoding="utf-8"?>
<ds:datastoreItem xmlns:ds="http://schemas.openxmlformats.org/officeDocument/2006/customXml" ds:itemID="{8653A741-FEDB-46F8-B43C-EBD720C93F6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4</Pages>
  <Words>30913</Words>
  <Characters>183338</Characters>
  <Application>Microsoft Office Word</Application>
  <DocSecurity>0</DocSecurity>
  <Lines>8969</Lines>
  <Paragraphs>6269</Paragraphs>
  <ScaleCrop>false</ScaleCrop>
  <Company>BAnQ</Company>
  <LinksUpToDate>false</LinksUpToDate>
  <CharactersWithSpaces>209022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408</cp:revision>
  <cp:lastPrinted>2025-10-27T13:03:00Z</cp:lastPrinted>
  <dcterms:created xsi:type="dcterms:W3CDTF">2025-01-21T22:34:00Z</dcterms:created>
  <dcterms:modified xsi:type="dcterms:W3CDTF">2025-10-27T13:06:00Z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936068753</vt:i4>
  </property>
  <property fmtid="{D5CDD505-2E9C-101B-9397-08002B2CF9AE}" pid="3" name="ContentTypeId">
    <vt:lpwstr>0x0101008626E3D357A464469E3765DACD66C8EF00A6E966434AE3EB4E8253579E1E9F50CB</vt:lpwstr>
  </property>
  <property fmtid="{D5CDD505-2E9C-101B-9397-08002B2CF9AE}" pid="4" name="Renseignement personnels">
    <vt:lpwstr>2;#N/A|26dc8a22-2b82-4da0-bb2b-e1bb0847069b</vt:lpwstr>
  </property>
  <property fmtid="{D5CDD505-2E9C-101B-9397-08002B2CF9AE}" pid="5" name="MediaServiceImageTags">
    <vt:lpwstr/>
  </property>
  <property fmtid="{D5CDD505-2E9C-101B-9397-08002B2CF9AE}" pid="6" name="lcf76f155ced4ddcb4097134ff3c332f">
    <vt:lpwstr/>
  </property>
  <property fmtid="{D5CDD505-2E9C-101B-9397-08002B2CF9AE}" pid="7" name="Classification">
    <vt:lpwstr>34;#20-1400|5a0770cf-f9d2-4ec5-9c07-d0d7cf708008</vt:lpwstr>
  </property>
  <property fmtid="{D5CDD505-2E9C-101B-9397-08002B2CF9AE}" pid="8" name="Unité détentrice">
    <vt:lpwstr>3;#Archives nationales|b50c95e2-763e-4471-a25b-4b3cb74ac5ff</vt:lpwstr>
  </property>
  <property fmtid="{D5CDD505-2E9C-101B-9397-08002B2CF9AE}" pid="9" name="Unit_x00e9__x0020_d_x00e9_tentrice">
    <vt:lpwstr>3;#Archives nationales|b50c95e2-763e-4471-a25b-4b3cb74ac5ff</vt:lpwstr>
  </property>
  <property fmtid="{D5CDD505-2E9C-101B-9397-08002B2CF9AE}" pid="10" name="Renseignement_x0020_personnels">
    <vt:lpwstr>2;#N/A|26dc8a22-2b82-4da0-bb2b-e1bb0847069b</vt:lpwstr>
  </property>
</Properties>
</file>