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FE3EC" w14:textId="77777777" w:rsidR="00A877F5" w:rsidRDefault="00A877F5" w:rsidP="00A877F5">
      <w:pPr>
        <w:pStyle w:val="Annexe"/>
      </w:pPr>
      <w:bookmarkStart w:id="0" w:name="_Toc185338965"/>
      <w:r w:rsidRPr="00DF4179">
        <w:t xml:space="preserve">ANNEXE </w:t>
      </w:r>
      <w:r>
        <w:t>2</w:t>
      </w:r>
      <w:r w:rsidRPr="00DF4179">
        <w:t xml:space="preserve"> : </w:t>
      </w:r>
      <w:r>
        <w:t>Formulaire d’engagement</w:t>
      </w:r>
      <w:bookmarkEnd w:id="0"/>
    </w:p>
    <w:p w14:paraId="6917CC18" w14:textId="77777777" w:rsidR="00A877F5" w:rsidRDefault="00A877F5" w:rsidP="00A877F5">
      <w:pPr>
        <w:pStyle w:val="Corpsdutexte-article"/>
        <w:rPr>
          <w:caps/>
        </w:rPr>
      </w:pPr>
      <w:r>
        <w:t>ENGAGEMENT DE CONFIDENTIALITÉ</w:t>
      </w:r>
      <w:r w:rsidRPr="00A10D83">
        <w:rPr>
          <w:caps/>
        </w:rPr>
        <w:t xml:space="preserve"> et de respect de la procédure de numérisation de substitution des documents administratifs</w:t>
      </w:r>
    </w:p>
    <w:p w14:paraId="50FD9C32" w14:textId="77777777" w:rsidR="00A877F5" w:rsidRDefault="00A877F5" w:rsidP="00A877F5">
      <w:pPr>
        <w:rPr>
          <w:iCs/>
        </w:rPr>
      </w:pPr>
    </w:p>
    <w:p w14:paraId="2C5DFE16" w14:textId="77777777" w:rsidR="00A877F5" w:rsidRPr="007F22A7" w:rsidRDefault="00A877F5" w:rsidP="00A877F5">
      <w:pPr>
        <w:pBdr>
          <w:top w:val="single" w:sz="6" w:space="1" w:color="auto"/>
          <w:bottom w:val="single" w:sz="6" w:space="1" w:color="auto"/>
        </w:pBdr>
        <w:rPr>
          <w:i/>
        </w:rPr>
      </w:pPr>
      <w:r>
        <w:rPr>
          <w:i/>
        </w:rPr>
        <w:t>Instructions</w:t>
      </w:r>
      <w:r w:rsidRPr="002D6A64">
        <w:rPr>
          <w:i/>
        </w:rPr>
        <w:t xml:space="preserve"> : </w:t>
      </w:r>
      <w:r>
        <w:rPr>
          <w:i/>
        </w:rPr>
        <w:t xml:space="preserve">L’engagement doit être rempli et signé par toute personne qui est désignée à titre de responsable de la numérisation de substitution et par toute personne effectuant une telle numérisation. L’engagement doit ensuite être transmis à </w:t>
      </w:r>
      <w:r w:rsidRPr="002D6A64">
        <w:rPr>
          <w:i/>
        </w:rPr>
        <w:t>l’archiviste responsable de la gestion de l’information (</w:t>
      </w:r>
      <w:r>
        <w:rPr>
          <w:i/>
        </w:rPr>
        <w:t>GID_Soutien</w:t>
      </w:r>
      <w:r w:rsidRPr="002D6A64">
        <w:rPr>
          <w:i/>
        </w:rPr>
        <w:t>@banq.qc.ca</w:t>
      </w:r>
      <w:r w:rsidRPr="007F22A7">
        <w:rPr>
          <w:i/>
        </w:rPr>
        <w:t>).</w:t>
      </w:r>
    </w:p>
    <w:p w14:paraId="2CE95641" w14:textId="77777777" w:rsidR="00A877F5" w:rsidRPr="001E6A2B" w:rsidRDefault="00A877F5" w:rsidP="00A877F5">
      <w:pPr>
        <w:pStyle w:val="Corpsdutexte-article"/>
        <w:tabs>
          <w:tab w:val="left" w:pos="2127"/>
          <w:tab w:val="left" w:pos="9072"/>
        </w:tabs>
        <w:spacing w:before="120"/>
        <w:rPr>
          <w:u w:val="single"/>
        </w:rPr>
      </w:pPr>
      <w:r w:rsidRPr="00D17AEF">
        <w:t>Nom</w:t>
      </w:r>
      <w:r>
        <w:t xml:space="preserve"> : </w:t>
      </w:r>
      <w:r w:rsidRPr="00393DA1">
        <w:rPr>
          <w:u w:val="single"/>
        </w:rPr>
        <w:tab/>
      </w:r>
      <w:r w:rsidRPr="001E6A2B">
        <w:rPr>
          <w:u w:val="single"/>
        </w:rPr>
        <w:tab/>
      </w:r>
    </w:p>
    <w:p w14:paraId="0E9EC14D" w14:textId="77777777" w:rsidR="00A877F5" w:rsidRPr="00393DA1" w:rsidRDefault="00A877F5" w:rsidP="00A877F5">
      <w:pPr>
        <w:pStyle w:val="Corpsdutexte-article"/>
        <w:tabs>
          <w:tab w:val="left" w:pos="993"/>
          <w:tab w:val="left" w:pos="9072"/>
        </w:tabs>
        <w:spacing w:before="120"/>
        <w:rPr>
          <w:u w:val="single"/>
        </w:rPr>
      </w:pPr>
      <w:r>
        <w:t>Direction :</w:t>
      </w:r>
      <w:r>
        <w:tab/>
      </w:r>
      <w:r w:rsidRPr="00393DA1">
        <w:rPr>
          <w:u w:val="single"/>
        </w:rPr>
        <w:tab/>
      </w:r>
    </w:p>
    <w:p w14:paraId="7B6A5799" w14:textId="77777777" w:rsidR="00A877F5" w:rsidRPr="00393DA1" w:rsidRDefault="00A877F5" w:rsidP="00A877F5">
      <w:pPr>
        <w:pStyle w:val="Corpsdutexte-article"/>
        <w:tabs>
          <w:tab w:val="left" w:pos="9072"/>
        </w:tabs>
        <w:spacing w:before="120"/>
        <w:rPr>
          <w:u w:val="single"/>
        </w:rPr>
      </w:pPr>
      <w:r>
        <w:t>Fonction :</w:t>
      </w:r>
      <w:r w:rsidRPr="008C2B88">
        <w:t xml:space="preserve"> </w:t>
      </w:r>
      <w:r w:rsidRPr="00393DA1">
        <w:rPr>
          <w:u w:val="single"/>
        </w:rPr>
        <w:tab/>
      </w:r>
    </w:p>
    <w:p w14:paraId="39AF845D" w14:textId="77777777" w:rsidR="00A877F5" w:rsidRPr="007F22A7" w:rsidRDefault="00A877F5" w:rsidP="00A877F5">
      <w:pPr>
        <w:pStyle w:val="Corpsdutexte-article"/>
        <w:jc w:val="center"/>
        <w:rPr>
          <w:b/>
          <w:bCs/>
        </w:rPr>
      </w:pPr>
      <w:r w:rsidRPr="007F22A7">
        <w:rPr>
          <w:b/>
          <w:bCs/>
        </w:rPr>
        <w:t>Engagement du signataire</w:t>
      </w:r>
    </w:p>
    <w:p w14:paraId="1D75C053" w14:textId="77777777" w:rsidR="00A877F5" w:rsidRDefault="00A877F5" w:rsidP="00A877F5">
      <w:pPr>
        <w:pStyle w:val="Corpsdutexte-article"/>
      </w:pPr>
      <w:r>
        <w:t xml:space="preserve">Je déclare que j’ai été affecté(e) à l’exécution d’un mandat de numérisation de substitution en tant que </w:t>
      </w:r>
      <w:r w:rsidRPr="00A10D83">
        <w:rPr>
          <w:i/>
          <w:iCs/>
        </w:rPr>
        <w:t>(coche</w:t>
      </w:r>
      <w:r>
        <w:rPr>
          <w:i/>
          <w:iCs/>
        </w:rPr>
        <w:t>z</w:t>
      </w:r>
      <w:r w:rsidRPr="00A10D83">
        <w:rPr>
          <w:i/>
          <w:iCs/>
        </w:rPr>
        <w:t xml:space="preserve"> l’option applicable)</w:t>
      </w:r>
    </w:p>
    <w:p w14:paraId="495FF024" w14:textId="77777777" w:rsidR="00A877F5" w:rsidRDefault="00A877F5" w:rsidP="00A877F5">
      <w:pPr>
        <w:pStyle w:val="Corpsdutexte-article"/>
        <w:spacing w:before="0" w:after="0"/>
        <w:ind w:left="709"/>
      </w:pPr>
      <w:sdt>
        <w:sdtPr>
          <w:id w:val="1715697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responsable</w:t>
      </w:r>
      <w:proofErr w:type="gramEnd"/>
      <w:r>
        <w:t xml:space="preserve"> de la numérisation de substitution</w:t>
      </w:r>
    </w:p>
    <w:p w14:paraId="008C7391" w14:textId="77777777" w:rsidR="00A877F5" w:rsidRDefault="00A877F5" w:rsidP="00A877F5">
      <w:pPr>
        <w:pStyle w:val="Corpsdutexte-article"/>
        <w:spacing w:before="0" w:after="0"/>
        <w:ind w:left="709"/>
      </w:pPr>
      <w:sdt>
        <w:sdtPr>
          <w:id w:val="1158412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p</w:t>
      </w:r>
      <w:r w:rsidRPr="006002F6">
        <w:t>ersonne</w:t>
      </w:r>
      <w:proofErr w:type="gramEnd"/>
      <w:r w:rsidRPr="006002F6">
        <w:t xml:space="preserve"> </w:t>
      </w:r>
      <w:r w:rsidRPr="00E877EA">
        <w:t>effectuant</w:t>
      </w:r>
      <w:r w:rsidRPr="006002F6">
        <w:t xml:space="preserve"> de</w:t>
      </w:r>
      <w:r>
        <w:t xml:space="preserve"> la numérisation de substitution</w:t>
      </w:r>
    </w:p>
    <w:p w14:paraId="273A3707" w14:textId="77777777" w:rsidR="00A877F5" w:rsidRDefault="00A877F5" w:rsidP="00A877F5">
      <w:pPr>
        <w:pStyle w:val="Corpsdutexte-article"/>
        <w:tabs>
          <w:tab w:val="left" w:pos="993"/>
        </w:tabs>
        <w:spacing w:after="0"/>
        <w:ind w:left="425"/>
      </w:pPr>
      <w:proofErr w:type="gramStart"/>
      <w:r>
        <w:t>pour</w:t>
      </w:r>
      <w:proofErr w:type="gramEnd"/>
      <w:r>
        <w:t xml:space="preserve"> </w:t>
      </w:r>
      <w:r>
        <w:tab/>
        <w:t>______________________________________________________________.</w:t>
      </w:r>
    </w:p>
    <w:p w14:paraId="7F5DC79B" w14:textId="77777777" w:rsidR="00A877F5" w:rsidRDefault="00A877F5" w:rsidP="00A877F5">
      <w:pPr>
        <w:pStyle w:val="Corpsdutexte-article"/>
        <w:tabs>
          <w:tab w:val="left" w:pos="993"/>
        </w:tabs>
        <w:spacing w:before="0" w:after="0"/>
        <w:ind w:left="425"/>
      </w:pPr>
      <w:r>
        <w:rPr>
          <w:i/>
          <w:iCs/>
        </w:rPr>
        <w:tab/>
      </w:r>
      <w:r w:rsidRPr="00E877EA">
        <w:rPr>
          <w:i/>
          <w:iCs/>
        </w:rPr>
        <w:t>(</w:t>
      </w:r>
      <w:proofErr w:type="gramStart"/>
      <w:r>
        <w:rPr>
          <w:i/>
          <w:iCs/>
        </w:rPr>
        <w:t>indiquez</w:t>
      </w:r>
      <w:proofErr w:type="gramEnd"/>
      <w:r w:rsidRPr="00E877EA">
        <w:rPr>
          <w:i/>
          <w:iCs/>
        </w:rPr>
        <w:t xml:space="preserve"> le nom de la direction)</w:t>
      </w:r>
    </w:p>
    <w:p w14:paraId="4BBF7643" w14:textId="77777777" w:rsidR="00A877F5" w:rsidRPr="00594490" w:rsidRDefault="00A877F5" w:rsidP="00A877F5">
      <w:pPr>
        <w:pStyle w:val="Corpsdutexte-article"/>
      </w:pPr>
      <w:r w:rsidRPr="00594490">
        <w:t>En signant le présent document, je m’engage, en tout temps et en toute circonstance, à</w:t>
      </w:r>
      <w:r>
        <w:t> </w:t>
      </w:r>
      <w:r w:rsidRPr="00594490">
        <w:t xml:space="preserve">: </w:t>
      </w:r>
    </w:p>
    <w:p w14:paraId="0B28CE9F" w14:textId="77777777" w:rsidR="00A877F5" w:rsidRDefault="00A877F5" w:rsidP="00A877F5">
      <w:pPr>
        <w:pStyle w:val="Annexeengagement-paranumrot"/>
      </w:pPr>
      <w:proofErr w:type="gramStart"/>
      <w:r>
        <w:t>appliquer</w:t>
      </w:r>
      <w:proofErr w:type="gramEnd"/>
      <w:r>
        <w:t xml:space="preserve"> et respecter la Procédure de numérisation de substitution des documents administratifs dans le cadre de ce mandat;</w:t>
      </w:r>
    </w:p>
    <w:p w14:paraId="378B5AEA" w14:textId="77777777" w:rsidR="00A877F5" w:rsidRDefault="00A877F5" w:rsidP="00A877F5">
      <w:pPr>
        <w:pStyle w:val="Annexeengagement-paranumrot"/>
      </w:pPr>
      <w:proofErr w:type="gramStart"/>
      <w:r>
        <w:t>p</w:t>
      </w:r>
      <w:r w:rsidRPr="00B27A33">
        <w:rPr>
          <w:rFonts w:cs="Arial"/>
        </w:rPr>
        <w:t>rotéger</w:t>
      </w:r>
      <w:proofErr w:type="gramEnd"/>
      <w:r w:rsidRPr="00B27A33">
        <w:rPr>
          <w:rFonts w:cs="Arial"/>
        </w:rPr>
        <w:t xml:space="preserve"> la confidentialité </w:t>
      </w:r>
      <w:r>
        <w:rPr>
          <w:rFonts w:cs="Arial"/>
        </w:rPr>
        <w:t xml:space="preserve">de l’information </w:t>
      </w:r>
      <w:r w:rsidRPr="00B27A33">
        <w:rPr>
          <w:rFonts w:cs="Arial"/>
        </w:rPr>
        <w:t xml:space="preserve">et </w:t>
      </w:r>
      <w:r>
        <w:rPr>
          <w:rFonts w:cs="Arial"/>
        </w:rPr>
        <w:t xml:space="preserve">les </w:t>
      </w:r>
      <w:r w:rsidRPr="00B27A33">
        <w:rPr>
          <w:rFonts w:cs="Arial"/>
        </w:rPr>
        <w:t>renseignements personnels</w:t>
      </w:r>
      <w:r>
        <w:rPr>
          <w:rFonts w:cs="Arial"/>
        </w:rPr>
        <w:t xml:space="preserve"> contenus dans les documents </w:t>
      </w:r>
      <w:r w:rsidRPr="0087121E">
        <w:t xml:space="preserve">dont je prendrai connaissance </w:t>
      </w:r>
      <w:r w:rsidRPr="00E877EA">
        <w:t xml:space="preserve">dans </w:t>
      </w:r>
      <w:r>
        <w:t>le cadre</w:t>
      </w:r>
      <w:r w:rsidRPr="0087121E">
        <w:t xml:space="preserve"> de </w:t>
      </w:r>
      <w:r w:rsidRPr="00E877EA">
        <w:t>ce mandat</w:t>
      </w:r>
      <w:r w:rsidRPr="0087121E" w:rsidDel="0087121E">
        <w:t xml:space="preserve"> </w:t>
      </w:r>
      <w:r>
        <w:t>;</w:t>
      </w:r>
    </w:p>
    <w:p w14:paraId="782BA2D7" w14:textId="77777777" w:rsidR="00A877F5" w:rsidRDefault="00A877F5" w:rsidP="00A877F5">
      <w:pPr>
        <w:pStyle w:val="Annexeengagement-paranumrot"/>
      </w:pPr>
      <w:proofErr w:type="gramStart"/>
      <w:r>
        <w:t>ne</w:t>
      </w:r>
      <w:proofErr w:type="gramEnd"/>
      <w:r>
        <w:t xml:space="preserve"> pas faire usage d’une telle information, d’un tel renseignement ou d’un tel document à une fin autre que </w:t>
      </w:r>
      <w:r w:rsidRPr="000D53B4">
        <w:t>celle s’inscrivant dans le cadre de</w:t>
      </w:r>
      <w:r w:rsidRPr="00BB5C1E">
        <w:t xml:space="preserve"> mes fonctions à BAnQ</w:t>
      </w:r>
      <w:r>
        <w:t>.</w:t>
      </w:r>
    </w:p>
    <w:p w14:paraId="3D12F829" w14:textId="77777777" w:rsidR="00A877F5" w:rsidRDefault="00A877F5" w:rsidP="00A877F5">
      <w:pPr>
        <w:pStyle w:val="Corpsdutexte-article"/>
      </w:pPr>
      <w:r>
        <w:t>Je comprends que tout défaut de respecter le présent</w:t>
      </w:r>
      <w:bookmarkStart w:id="1" w:name="_Hlt71442278"/>
      <w:bookmarkEnd w:id="1"/>
      <w:r>
        <w:t xml:space="preserve"> engagement m’expose à des sanctions disciplinaires, administratives ou légales.</w:t>
      </w:r>
    </w:p>
    <w:p w14:paraId="1BC6FFA8" w14:textId="77777777" w:rsidR="00A877F5" w:rsidRDefault="00A877F5" w:rsidP="00A877F5">
      <w:pPr>
        <w:pStyle w:val="Corpsdutexte-article"/>
      </w:pPr>
      <w:r>
        <w:t>Je confirme avoir lu les termes du présent engagement et en avoir saisi toute la portée.</w:t>
      </w:r>
    </w:p>
    <w:p w14:paraId="3C4AA3CD" w14:textId="77777777" w:rsidR="00A877F5" w:rsidRDefault="00A877F5" w:rsidP="00A877F5">
      <w:pPr>
        <w:pStyle w:val="Corpsdutexte-article"/>
      </w:pPr>
      <w:r w:rsidRPr="00E877EA">
        <w:rPr>
          <w:b/>
          <w:bCs/>
        </w:rPr>
        <w:t>EN FOI DE QUOI</w:t>
      </w:r>
      <w:r>
        <w:t>, j’ai signé à ______________________________</w:t>
      </w:r>
    </w:p>
    <w:p w14:paraId="167ACC29" w14:textId="77777777" w:rsidR="00A877F5" w:rsidRDefault="00A877F5" w:rsidP="00A877F5">
      <w:pPr>
        <w:pStyle w:val="Corpsdutexte-article"/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4995"/>
        <w:gridCol w:w="709"/>
        <w:gridCol w:w="3544"/>
      </w:tblGrid>
      <w:tr w:rsidR="00A877F5" w:rsidRPr="00946B56" w14:paraId="2F74B0E7" w14:textId="77777777" w:rsidTr="00C45F32">
        <w:tc>
          <w:tcPr>
            <w:tcW w:w="4995" w:type="dxa"/>
            <w:tcBorders>
              <w:bottom w:val="single" w:sz="4" w:space="0" w:color="auto"/>
            </w:tcBorders>
          </w:tcPr>
          <w:p w14:paraId="7FF70ED1" w14:textId="77777777" w:rsidR="00A877F5" w:rsidRPr="00E877EA" w:rsidRDefault="00A877F5" w:rsidP="00C45F32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44006488" w14:textId="77777777" w:rsidR="00A877F5" w:rsidRPr="00E877EA" w:rsidRDefault="00A877F5" w:rsidP="00C45F32">
            <w:pPr>
              <w:rPr>
                <w:rFonts w:cstheme="minorHAnsi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E1D91F1" w14:textId="77777777" w:rsidR="00A877F5" w:rsidRPr="00E877EA" w:rsidRDefault="00A877F5" w:rsidP="00C45F32">
            <w:pPr>
              <w:rPr>
                <w:rFonts w:cstheme="minorHAnsi"/>
              </w:rPr>
            </w:pPr>
          </w:p>
        </w:tc>
      </w:tr>
      <w:tr w:rsidR="00A877F5" w:rsidRPr="00946B56" w14:paraId="3E1F3EF6" w14:textId="77777777" w:rsidTr="00C45F32">
        <w:trPr>
          <w:trHeight w:val="325"/>
        </w:trPr>
        <w:tc>
          <w:tcPr>
            <w:tcW w:w="4995" w:type="dxa"/>
            <w:tcBorders>
              <w:top w:val="single" w:sz="4" w:space="0" w:color="auto"/>
            </w:tcBorders>
          </w:tcPr>
          <w:p w14:paraId="2AB36C67" w14:textId="77777777" w:rsidR="00A877F5" w:rsidRPr="00E877EA" w:rsidRDefault="00A877F5" w:rsidP="00C45F32">
            <w:pPr>
              <w:rPr>
                <w:rFonts w:cstheme="minorHAnsi"/>
              </w:rPr>
            </w:pPr>
            <w:r w:rsidRPr="00E877EA">
              <w:rPr>
                <w:rFonts w:cstheme="minorHAnsi"/>
              </w:rPr>
              <w:t>Signature</w:t>
            </w:r>
          </w:p>
        </w:tc>
        <w:tc>
          <w:tcPr>
            <w:tcW w:w="709" w:type="dxa"/>
          </w:tcPr>
          <w:p w14:paraId="40528721" w14:textId="77777777" w:rsidR="00A877F5" w:rsidRPr="00E877EA" w:rsidRDefault="00A877F5" w:rsidP="00C45F32">
            <w:pPr>
              <w:rPr>
                <w:rFonts w:cstheme="minorHAnsi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916E36A" w14:textId="77777777" w:rsidR="00A877F5" w:rsidRPr="00E877EA" w:rsidRDefault="00A877F5" w:rsidP="00C45F32">
            <w:pPr>
              <w:rPr>
                <w:rFonts w:cstheme="minorHAnsi"/>
              </w:rPr>
            </w:pPr>
            <w:r w:rsidRPr="00E877EA">
              <w:rPr>
                <w:rFonts w:cstheme="minorHAnsi"/>
              </w:rPr>
              <w:t>Date</w:t>
            </w:r>
          </w:p>
        </w:tc>
      </w:tr>
    </w:tbl>
    <w:p w14:paraId="5E407CEF" w14:textId="77777777" w:rsidR="00F35FD2" w:rsidRDefault="00F35FD2"/>
    <w:sectPr w:rsidR="00F35FD2" w:rsidSect="00A877F5">
      <w:footerReference w:type="even" r:id="rId5"/>
      <w:footerReference w:type="default" r:id="rId6"/>
      <w:pgSz w:w="12240" w:h="15840"/>
      <w:pgMar w:top="1135" w:right="1440" w:bottom="851" w:left="1728" w:header="706" w:footer="54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5AFCD" w14:textId="77777777" w:rsidR="00A877F5" w:rsidRDefault="00A877F5" w:rsidP="00AD6B64">
    <w:pPr>
      <w:pStyle w:val="Pieddepage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</w:t>
    </w:r>
    <w:r>
      <w:fldChar w:fldCharType="end"/>
    </w:r>
  </w:p>
  <w:p w14:paraId="6A7653C4" w14:textId="77777777" w:rsidR="00A877F5" w:rsidRDefault="00A877F5" w:rsidP="00AD6B64">
    <w:pPr>
      <w:pStyle w:val="Pieddepage"/>
    </w:pPr>
  </w:p>
  <w:p w14:paraId="58786FA0" w14:textId="77777777" w:rsidR="00A877F5" w:rsidRDefault="00A877F5" w:rsidP="00792B16"/>
  <w:p w14:paraId="1F5F3CC5" w14:textId="77777777" w:rsidR="00A877F5" w:rsidRDefault="00A877F5" w:rsidP="00C04B80"/>
  <w:p w14:paraId="23AB1DC5" w14:textId="77777777" w:rsidR="00A877F5" w:rsidRDefault="00A877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E216E" w14:textId="77777777" w:rsidR="00A877F5" w:rsidRDefault="00A877F5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Pr="00F20786">
      <w:rPr>
        <w:noProof/>
        <w:lang w:val="fr-FR"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E15DA"/>
    <w:multiLevelType w:val="multilevel"/>
    <w:tmpl w:val="E4C4D60E"/>
    <w:lvl w:ilvl="0">
      <w:start w:val="1"/>
      <w:numFmt w:val="decimal"/>
      <w:pStyle w:val="Annexeengagement-paranumrot"/>
      <w:lvlText w:val="%1."/>
      <w:lvlJc w:val="left"/>
      <w:pPr>
        <w:tabs>
          <w:tab w:val="num" w:pos="506"/>
        </w:tabs>
        <w:ind w:left="50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9"/>
        </w:tabs>
        <w:ind w:left="84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2"/>
        </w:tabs>
        <w:ind w:left="1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5"/>
        </w:tabs>
        <w:ind w:left="17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1"/>
        </w:tabs>
        <w:ind w:left="2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4"/>
        </w:tabs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10"/>
        </w:tabs>
        <w:ind w:left="4210" w:hanging="1800"/>
      </w:pPr>
      <w:rPr>
        <w:rFonts w:hint="default"/>
      </w:rPr>
    </w:lvl>
  </w:abstractNum>
  <w:num w:numId="1" w16cid:durableId="139384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F5"/>
    <w:rsid w:val="00804670"/>
    <w:rsid w:val="009224DA"/>
    <w:rsid w:val="00A877F5"/>
    <w:rsid w:val="00C47BCC"/>
    <w:rsid w:val="00D3719B"/>
    <w:rsid w:val="00D40565"/>
    <w:rsid w:val="00E773DD"/>
    <w:rsid w:val="00F07E5E"/>
    <w:rsid w:val="00F35FD2"/>
    <w:rsid w:val="00F3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1AF2"/>
  <w15:chartTrackingRefBased/>
  <w15:docId w15:val="{AB96E432-07FA-4A60-904D-CF0B0B77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7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7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7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7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7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7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7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7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7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7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7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77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77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77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77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77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77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7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7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7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77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77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77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7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77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77F5"/>
    <w:rPr>
      <w:b/>
      <w:bCs/>
      <w:smallCaps/>
      <w:color w:val="0F4761" w:themeColor="accent1" w:themeShade="BF"/>
      <w:spacing w:val="5"/>
    </w:rPr>
  </w:style>
  <w:style w:type="paragraph" w:customStyle="1" w:styleId="Corpsdutexte-article">
    <w:name w:val="Corps du texte - article"/>
    <w:basedOn w:val="Normal"/>
    <w:qFormat/>
    <w:rsid w:val="00A877F5"/>
    <w:pPr>
      <w:spacing w:before="240" w:after="120" w:line="240" w:lineRule="auto"/>
      <w:jc w:val="both"/>
    </w:pPr>
    <w:rPr>
      <w:rFonts w:ascii="Calibri" w:eastAsia="Times New Roman" w:hAnsi="Calibri" w:cs="Calibri"/>
      <w:color w:val="000000"/>
      <w:kern w:val="0"/>
      <w:lang w:eastAsia="fr-CA"/>
      <w14:ligatures w14:val="none"/>
    </w:rPr>
  </w:style>
  <w:style w:type="character" w:customStyle="1" w:styleId="PieddepageCar">
    <w:name w:val="Pied de page Car"/>
    <w:link w:val="Pieddepage"/>
    <w:uiPriority w:val="99"/>
    <w:rsid w:val="00A877F5"/>
    <w:rPr>
      <w:rFonts w:ascii="Calibri" w:hAnsi="Calibri" w:cs="Calibri"/>
      <w:color w:val="000000"/>
    </w:rPr>
  </w:style>
  <w:style w:type="paragraph" w:customStyle="1" w:styleId="Annexe">
    <w:name w:val="Annexe"/>
    <w:basedOn w:val="Titre1"/>
    <w:qFormat/>
    <w:rsid w:val="00A877F5"/>
    <w:pPr>
      <w:keepNext w:val="0"/>
      <w:keepLines w:val="0"/>
      <w:autoSpaceDE w:val="0"/>
      <w:autoSpaceDN w:val="0"/>
      <w:adjustRightInd w:val="0"/>
      <w:spacing w:before="240" w:after="120" w:line="240" w:lineRule="auto"/>
      <w:jc w:val="center"/>
    </w:pPr>
    <w:rPr>
      <w:rFonts w:ascii="Calibri" w:eastAsia="Times New Roman" w:hAnsi="Calibri" w:cs="Calibri"/>
      <w:b/>
      <w:color w:val="000000"/>
      <w:kern w:val="0"/>
      <w:sz w:val="22"/>
      <w:szCs w:val="22"/>
      <w:lang w:eastAsia="fr-CA"/>
      <w14:ligatures w14:val="none"/>
    </w:rPr>
  </w:style>
  <w:style w:type="paragraph" w:styleId="Pieddepage">
    <w:name w:val="footer"/>
    <w:basedOn w:val="Normal"/>
    <w:link w:val="PieddepageCar"/>
    <w:uiPriority w:val="99"/>
    <w:rsid w:val="00A877F5"/>
    <w:pPr>
      <w:tabs>
        <w:tab w:val="center" w:pos="4320"/>
        <w:tab w:val="right" w:pos="8640"/>
      </w:tabs>
      <w:spacing w:after="0" w:line="240" w:lineRule="auto"/>
      <w:jc w:val="both"/>
    </w:pPr>
    <w:rPr>
      <w:rFonts w:ascii="Calibri" w:hAnsi="Calibri" w:cs="Calibri"/>
      <w:color w:val="000000"/>
    </w:rPr>
  </w:style>
  <w:style w:type="character" w:customStyle="1" w:styleId="PieddepageCar1">
    <w:name w:val="Pied de page Car1"/>
    <w:basedOn w:val="Policepardfaut"/>
    <w:uiPriority w:val="99"/>
    <w:semiHidden/>
    <w:rsid w:val="00A877F5"/>
  </w:style>
  <w:style w:type="paragraph" w:customStyle="1" w:styleId="Annexeengagement-paranumrot">
    <w:name w:val="Annexe engagement - para numéroté"/>
    <w:basedOn w:val="Corpsdutexte-article"/>
    <w:qFormat/>
    <w:rsid w:val="00A877F5"/>
    <w:pPr>
      <w:numPr>
        <w:numId w:val="1"/>
      </w:numPr>
      <w:tabs>
        <w:tab w:val="clear" w:pos="506"/>
      </w:tabs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Migneault, Benoit</dc:creator>
  <cp:keywords/>
  <dc:description/>
  <cp:lastModifiedBy>Migneault, Benoit</cp:lastModifiedBy>
  <cp:revision>1</cp:revision>
  <dcterms:created xsi:type="dcterms:W3CDTF">2025-01-07T20:42:00Z</dcterms:created>
  <dcterms:modified xsi:type="dcterms:W3CDTF">2025-01-07T20:44:00Z</dcterms:modified>
</cp:coreProperties>
</file>