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1E5A" w14:textId="30C5CCA4" w:rsidR="00C31211" w:rsidRPr="00A410D0" w:rsidRDefault="0054461C" w:rsidP="00882E0A">
      <w:pPr>
        <w:rPr>
          <w:lang w:val="fr-CA"/>
        </w:rPr>
      </w:pPr>
      <w:r>
        <w:rPr>
          <w:noProof/>
          <w:color w:val="FFFFFF"/>
        </w:rPr>
        <mc:AlternateContent>
          <mc:Choice Requires="wps">
            <w:drawing>
              <wp:anchor distT="0" distB="0" distL="114300" distR="114300" simplePos="0" relativeHeight="251693056" behindDoc="0" locked="0" layoutInCell="1" allowOverlap="1" wp14:anchorId="43DCBD2A" wp14:editId="5EFC8C92">
                <wp:simplePos x="0" y="0"/>
                <wp:positionH relativeFrom="column">
                  <wp:posOffset>-591185</wp:posOffset>
                </wp:positionH>
                <wp:positionV relativeFrom="paragraph">
                  <wp:posOffset>826135</wp:posOffset>
                </wp:positionV>
                <wp:extent cx="5226050" cy="51943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5226050" cy="519430"/>
                        </a:xfrm>
                        <a:prstGeom prst="rect">
                          <a:avLst/>
                        </a:prstGeom>
                        <a:noFill/>
                        <a:ln w="6350">
                          <a:noFill/>
                        </a:ln>
                      </wps:spPr>
                      <wps:txbx>
                        <w:txbxContent>
                          <w:p w14:paraId="794F6983" w14:textId="77777777" w:rsidR="001033BF" w:rsidRPr="001033BF" w:rsidRDefault="001033BF" w:rsidP="001033BF">
                            <w:pPr>
                              <w:pStyle w:val="Corpsdetexte"/>
                              <w:pBdr>
                                <w:bottom w:val="single" w:sz="12" w:space="0" w:color="auto"/>
                              </w:pBdr>
                              <w:ind w:right="-7"/>
                              <w:rPr>
                                <w:rFonts w:ascii="Arial" w:hAnsi="Arial"/>
                                <w:b/>
                                <w:color w:val="FFFFFF" w:themeColor="background1"/>
                                <w:sz w:val="28"/>
                                <w:szCs w:val="28"/>
                              </w:rPr>
                            </w:pPr>
                            <w:r w:rsidRPr="001033BF">
                              <w:rPr>
                                <w:rFonts w:ascii="Arial" w:hAnsi="Arial"/>
                                <w:b/>
                                <w:color w:val="FFFFFF" w:themeColor="background1"/>
                                <w:sz w:val="28"/>
                                <w:szCs w:val="28"/>
                              </w:rPr>
                              <w:t>PRÉSENTATION DU PROGRAMME</w:t>
                            </w:r>
                          </w:p>
                          <w:p w14:paraId="3736D773" w14:textId="655B4413" w:rsidR="00071108" w:rsidRDefault="00071108" w:rsidP="008B144C">
                            <w:pPr>
                              <w:pStyle w:val="Corpsdetex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BD2A" id="_x0000_t202" coordsize="21600,21600" o:spt="202" path="m,l,21600r21600,l21600,xe">
                <v:stroke joinstyle="miter"/>
                <v:path gradientshapeok="t" o:connecttype="rect"/>
              </v:shapetype>
              <v:shape id="Zone de texte 22" o:spid="_x0000_s1026" type="#_x0000_t202" style="position:absolute;margin-left:-46.55pt;margin-top:65.05pt;width:411.5pt;height:4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lJFgIAACwEAAAOAAAAZHJzL2Uyb0RvYy54bWysU01vGyEQvVfqf0Dc67Ud201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" filled="f" stroked="f" strokeweight=".5pt">
                <v:textbox>
                  <w:txbxContent>
                    <w:p w14:paraId="794F6983" w14:textId="77777777" w:rsidR="001033BF" w:rsidRPr="001033BF" w:rsidRDefault="001033BF" w:rsidP="001033BF">
                      <w:pPr>
                        <w:pStyle w:val="Corpsdetexte"/>
                        <w:pBdr>
                          <w:bottom w:val="single" w:sz="12" w:space="0" w:color="auto"/>
                        </w:pBdr>
                        <w:ind w:right="-7"/>
                        <w:rPr>
                          <w:rFonts w:ascii="Arial" w:hAnsi="Arial"/>
                          <w:b/>
                          <w:color w:val="FFFFFF" w:themeColor="background1"/>
                          <w:sz w:val="28"/>
                          <w:szCs w:val="28"/>
                        </w:rPr>
                      </w:pPr>
                      <w:r w:rsidRPr="001033BF">
                        <w:rPr>
                          <w:rFonts w:ascii="Arial" w:hAnsi="Arial"/>
                          <w:b/>
                          <w:color w:val="FFFFFF" w:themeColor="background1"/>
                          <w:sz w:val="28"/>
                          <w:szCs w:val="28"/>
                        </w:rPr>
                        <w:t>PRÉSENTATION DU PROGRAMME</w:t>
                      </w:r>
                    </w:p>
                    <w:p w14:paraId="3736D773" w14:textId="655B4413" w:rsidR="00071108" w:rsidRDefault="00071108" w:rsidP="008B144C">
                      <w:pPr>
                        <w:pStyle w:val="Corpsdetexte"/>
                      </w:pPr>
                    </w:p>
                  </w:txbxContent>
                </v:textbox>
              </v:shape>
            </w:pict>
          </mc:Fallback>
        </mc:AlternateContent>
      </w:r>
      <w:r w:rsidRPr="00071108">
        <w:rPr>
          <w:rFonts w:ascii="Roboto Medium" w:eastAsiaTheme="majorEastAsia" w:hAnsi="Roboto Medium" w:cs="Times New Roman (Titres CS)"/>
          <w:noProof/>
          <w:spacing w:val="6"/>
          <w:w w:val="100"/>
          <w:sz w:val="32"/>
          <w:szCs w:val="32"/>
          <w:lang w:val="fr-CA"/>
        </w:rPr>
        <mc:AlternateContent>
          <mc:Choice Requires="wps">
            <w:drawing>
              <wp:anchor distT="0" distB="0" distL="114300" distR="114300" simplePos="0" relativeHeight="251689984" behindDoc="0" locked="0" layoutInCell="1" allowOverlap="1" wp14:anchorId="3089B6FB" wp14:editId="5C91C341">
                <wp:simplePos x="0" y="0"/>
                <wp:positionH relativeFrom="column">
                  <wp:posOffset>-594360</wp:posOffset>
                </wp:positionH>
                <wp:positionV relativeFrom="paragraph">
                  <wp:posOffset>106680</wp:posOffset>
                </wp:positionV>
                <wp:extent cx="6418580" cy="5410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418580" cy="541020"/>
                        </a:xfrm>
                        <a:prstGeom prst="rect">
                          <a:avLst/>
                        </a:prstGeom>
                        <a:noFill/>
                        <a:ln w="6350">
                          <a:noFill/>
                        </a:ln>
                      </wps:spPr>
                      <wps:txbx>
                        <w:txbxContent>
                          <w:p w14:paraId="4CBAF840" w14:textId="755E326D" w:rsidR="001033BF" w:rsidRPr="001033BF" w:rsidRDefault="001033BF" w:rsidP="00354F10">
                            <w:pPr>
                              <w:pStyle w:val="Corpsdetexte"/>
                              <w:pBdr>
                                <w:bottom w:val="single" w:sz="12" w:space="1" w:color="auto"/>
                              </w:pBdr>
                              <w:ind w:right="-7"/>
                              <w:rPr>
                                <w:rFonts w:ascii="Arial" w:hAnsi="Arial"/>
                                <w:b/>
                                <w:i/>
                                <w:color w:val="FFFFFF" w:themeColor="background1"/>
                                <w:sz w:val="36"/>
                                <w:szCs w:val="36"/>
                                <w:lang w:val="fr-CA"/>
                              </w:rPr>
                            </w:pPr>
                            <w:r w:rsidRPr="001033BF">
                              <w:rPr>
                                <w:rFonts w:ascii="Arial" w:hAnsi="Arial"/>
                                <w:b/>
                                <w:i/>
                                <w:color w:val="FFFFFF" w:themeColor="background1"/>
                                <w:sz w:val="36"/>
                                <w:szCs w:val="36"/>
                                <w:lang w:val="fr-CA"/>
                              </w:rPr>
                              <w:t>AGRÉMENT</w:t>
                            </w:r>
                            <w:r w:rsidR="00354F10">
                              <w:rPr>
                                <w:rFonts w:ascii="Arial" w:hAnsi="Arial"/>
                                <w:b/>
                                <w:i/>
                                <w:color w:val="FFFFFF" w:themeColor="background1"/>
                                <w:sz w:val="36"/>
                                <w:szCs w:val="36"/>
                                <w:lang w:val="fr-CA"/>
                              </w:rPr>
                              <w:t xml:space="preserve"> </w:t>
                            </w:r>
                            <w:r w:rsidRPr="001033BF">
                              <w:rPr>
                                <w:rFonts w:ascii="Arial" w:hAnsi="Arial"/>
                                <w:b/>
                                <w:i/>
                                <w:color w:val="FFFFFF" w:themeColor="background1"/>
                                <w:sz w:val="36"/>
                                <w:szCs w:val="36"/>
                                <w:lang w:val="fr-CA"/>
                              </w:rPr>
                              <w:t>D’UN SERVICE D’ARCHIVES PRIVÉES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B6FB" id="Zone de texte 9" o:spid="_x0000_s1027" type="#_x0000_t202" style="position:absolute;margin-left:-46.8pt;margin-top:8.4pt;width:505.4pt;height:4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" filled="f" stroked="f" strokeweight=".5pt">
                <v:textbox>
                  <w:txbxContent>
                    <w:p w14:paraId="4CBAF840" w14:textId="755E326D" w:rsidR="001033BF" w:rsidRPr="001033BF" w:rsidRDefault="001033BF" w:rsidP="00354F10">
                      <w:pPr>
                        <w:pStyle w:val="Corpsdetexte"/>
                        <w:pBdr>
                          <w:bottom w:val="single" w:sz="12" w:space="1" w:color="auto"/>
                        </w:pBdr>
                        <w:ind w:right="-7"/>
                        <w:rPr>
                          <w:rFonts w:ascii="Arial" w:hAnsi="Arial"/>
                          <w:b/>
                          <w:i/>
                          <w:color w:val="FFFFFF" w:themeColor="background1"/>
                          <w:sz w:val="36"/>
                          <w:szCs w:val="36"/>
                          <w:lang w:val="fr-CA"/>
                        </w:rPr>
                      </w:pPr>
                      <w:r w:rsidRPr="001033BF">
                        <w:rPr>
                          <w:rFonts w:ascii="Arial" w:hAnsi="Arial"/>
                          <w:b/>
                          <w:i/>
                          <w:color w:val="FFFFFF" w:themeColor="background1"/>
                          <w:sz w:val="36"/>
                          <w:szCs w:val="36"/>
                          <w:lang w:val="fr-CA"/>
                        </w:rPr>
                        <w:t>AGRÉMENT</w:t>
                      </w:r>
                      <w:r w:rsidR="00354F10">
                        <w:rPr>
                          <w:rFonts w:ascii="Arial" w:hAnsi="Arial"/>
                          <w:b/>
                          <w:i/>
                          <w:color w:val="FFFFFF" w:themeColor="background1"/>
                          <w:sz w:val="36"/>
                          <w:szCs w:val="36"/>
                          <w:lang w:val="fr-CA"/>
                        </w:rPr>
                        <w:t xml:space="preserve"> </w:t>
                      </w:r>
                      <w:r w:rsidRPr="001033BF">
                        <w:rPr>
                          <w:rFonts w:ascii="Arial" w:hAnsi="Arial"/>
                          <w:b/>
                          <w:i/>
                          <w:color w:val="FFFFFF" w:themeColor="background1"/>
                          <w:sz w:val="36"/>
                          <w:szCs w:val="36"/>
                          <w:lang w:val="fr-CA"/>
                        </w:rPr>
                        <w:t>D’UN SERVICE D’ARCHIVES PRIVÉES</w:t>
                      </w:r>
                    </w:p>
                  </w:txbxContent>
                </v:textbox>
              </v:shape>
            </w:pict>
          </mc:Fallback>
        </mc:AlternateContent>
      </w:r>
      <w:r w:rsidRPr="002F489B">
        <w:rPr>
          <w:noProof/>
          <w:lang w:val="en-US"/>
        </w:rPr>
        <w:drawing>
          <wp:anchor distT="0" distB="0" distL="114300" distR="114300" simplePos="0" relativeHeight="251679743" behindDoc="1" locked="0" layoutInCell="1" allowOverlap="1" wp14:anchorId="6662CBDB" wp14:editId="2695D179">
            <wp:simplePos x="0" y="0"/>
            <wp:positionH relativeFrom="column">
              <wp:posOffset>-1355725</wp:posOffset>
            </wp:positionH>
            <wp:positionV relativeFrom="paragraph">
              <wp:posOffset>-665480</wp:posOffset>
            </wp:positionV>
            <wp:extent cx="7744460" cy="1002157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44460" cy="10021570"/>
                    </a:xfrm>
                    <a:prstGeom prst="rect">
                      <a:avLst/>
                    </a:prstGeom>
                  </pic:spPr>
                </pic:pic>
              </a:graphicData>
            </a:graphic>
            <wp14:sizeRelH relativeFrom="margin">
              <wp14:pctWidth>0</wp14:pctWidth>
            </wp14:sizeRelH>
            <wp14:sizeRelV relativeFrom="margin">
              <wp14:pctHeight>0</wp14:pctHeight>
            </wp14:sizeRelV>
          </wp:anchor>
        </w:drawing>
      </w:r>
      <w:r w:rsidR="000F4316" w:rsidRPr="00A410D0">
        <w:rPr>
          <w:lang w:val="fr-CA"/>
        </w:rPr>
        <w:tab/>
      </w:r>
      <w:r w:rsidR="00071108" w:rsidRPr="00A410D0">
        <w:rPr>
          <w:lang w:val="fr-CA"/>
        </w:rPr>
        <w:t xml:space="preserve"> </w:t>
      </w:r>
      <w:r w:rsidR="00C67CF0" w:rsidRPr="00A410D0">
        <w:rPr>
          <w:lang w:val="fr-CA"/>
        </w:rPr>
        <w:br w:type="page"/>
      </w:r>
    </w:p>
    <w:p w14:paraId="7F8E3FEB" w14:textId="2059C6B3" w:rsidR="008B144C" w:rsidRDefault="008B144C" w:rsidP="008B144C"/>
    <w:p w14:paraId="0F371555" w14:textId="2E399913" w:rsidR="008B144C" w:rsidRDefault="008B144C" w:rsidP="008B144C"/>
    <w:p w14:paraId="47B5C7FC" w14:textId="55ED9148" w:rsidR="002951BF" w:rsidRDefault="00025B8C" w:rsidP="008B144C">
      <w:r w:rsidRPr="00BA347F">
        <w:rPr>
          <w:rFonts w:ascii="Calibri" w:hAnsi="Calibri" w:cs="Calibri"/>
          <w:noProof/>
        </w:rPr>
        <w:drawing>
          <wp:anchor distT="0" distB="0" distL="114300" distR="114300" simplePos="0" relativeHeight="251696128" behindDoc="1" locked="0" layoutInCell="1" allowOverlap="1" wp14:anchorId="79642C65" wp14:editId="60FBF1F3">
            <wp:simplePos x="0" y="0"/>
            <wp:positionH relativeFrom="column">
              <wp:posOffset>76200</wp:posOffset>
            </wp:positionH>
            <wp:positionV relativeFrom="paragraph">
              <wp:posOffset>401320</wp:posOffset>
            </wp:positionV>
            <wp:extent cx="1732280" cy="1732280"/>
            <wp:effectExtent l="0" t="0" r="1270" b="1270"/>
            <wp:wrapThrough wrapText="bothSides">
              <wp:wrapPolygon edited="0">
                <wp:start x="0" y="0"/>
                <wp:lineTo x="0" y="21378"/>
                <wp:lineTo x="21378" y="21378"/>
                <wp:lineTo x="21378" y="0"/>
                <wp:lineTo x="0" y="0"/>
              </wp:wrapPolygon>
            </wp:wrapThrough>
            <wp:docPr id="42" name="Image 42" descr="Une image contenant logo, symbole,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 symbole, Police, Mar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173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4D0">
        <w:br/>
      </w:r>
    </w:p>
    <w:p w14:paraId="7CB59582" w14:textId="4DDDED83" w:rsidR="002951BF" w:rsidRDefault="002951BF" w:rsidP="008B144C"/>
    <w:p w14:paraId="6E686691" w14:textId="1D5E4305" w:rsidR="002951BF" w:rsidRDefault="002951BF" w:rsidP="008B144C"/>
    <w:p w14:paraId="777E01CC" w14:textId="7A318257" w:rsidR="002951BF" w:rsidRDefault="002951BF" w:rsidP="008B144C"/>
    <w:p w14:paraId="05EEE84C" w14:textId="37907C2C" w:rsidR="002951BF" w:rsidRDefault="002951BF" w:rsidP="008B144C"/>
    <w:p w14:paraId="298F2FB9" w14:textId="51FA8639" w:rsidR="002951BF" w:rsidRDefault="002951BF" w:rsidP="008B144C"/>
    <w:p w14:paraId="66415197" w14:textId="77777777" w:rsidR="002951BF" w:rsidRDefault="002951BF" w:rsidP="008B144C"/>
    <w:p w14:paraId="2FBD40FD" w14:textId="77777777" w:rsidR="002951BF" w:rsidRDefault="002951BF" w:rsidP="008B144C"/>
    <w:p w14:paraId="76615114" w14:textId="77777777" w:rsidR="002951BF" w:rsidRDefault="002951BF" w:rsidP="008B144C"/>
    <w:p w14:paraId="08B65816" w14:textId="77777777" w:rsidR="002951BF" w:rsidRDefault="002951BF" w:rsidP="008B144C"/>
    <w:p w14:paraId="0225DCD2" w14:textId="562BCC94" w:rsidR="008B144C" w:rsidRPr="00A41704" w:rsidRDefault="008B144C" w:rsidP="008B144C"/>
    <w:p w14:paraId="0195142C" w14:textId="77777777" w:rsidR="008B144C" w:rsidRDefault="008B144C" w:rsidP="002951BF">
      <w:pPr>
        <w:spacing w:before="240" w:line="276" w:lineRule="auto"/>
      </w:pPr>
      <w:r>
        <w:t xml:space="preserve">Nom de l’organisme : </w:t>
      </w:r>
      <w:r>
        <w:br/>
        <w:t>Bibliothèque et Archives nationales du Québec</w:t>
      </w:r>
    </w:p>
    <w:p w14:paraId="4F339216" w14:textId="6CE17E07" w:rsidR="008B144C" w:rsidRDefault="008B144C" w:rsidP="002951BF">
      <w:pPr>
        <w:spacing w:before="240" w:line="276" w:lineRule="auto"/>
      </w:pPr>
      <w:r>
        <w:t xml:space="preserve">Responsable : </w:t>
      </w:r>
      <w:r>
        <w:br/>
      </w:r>
      <w:r w:rsidR="00A3161C">
        <w:rPr>
          <w:szCs w:val="20"/>
        </w:rPr>
        <w:t>Valérie D’Amour, directrice des régions</w:t>
      </w:r>
    </w:p>
    <w:p w14:paraId="08782603" w14:textId="6BB77E64" w:rsidR="008B144C" w:rsidRDefault="008B144C" w:rsidP="002951BF">
      <w:pPr>
        <w:spacing w:before="240" w:line="276" w:lineRule="auto"/>
      </w:pPr>
      <w:r>
        <w:t xml:space="preserve">Coordonnées : </w:t>
      </w:r>
      <w:r>
        <w:br/>
      </w:r>
      <w:hyperlink r:id="rId10" w:history="1">
        <w:r w:rsidR="00C005C1" w:rsidRPr="00F07460">
          <w:rPr>
            <w:rStyle w:val="Lienhypertexte"/>
            <w:szCs w:val="20"/>
          </w:rPr>
          <w:t>valerie.damour@banq.qc.ca</w:t>
        </w:r>
      </w:hyperlink>
      <w:r w:rsidR="00A3161C">
        <w:rPr>
          <w:szCs w:val="20"/>
        </w:rPr>
        <w:t xml:space="preserve"> / 514 873-1101</w:t>
      </w:r>
      <w:r w:rsidR="00C005C1">
        <w:rPr>
          <w:szCs w:val="20"/>
        </w:rPr>
        <w:t>,</w:t>
      </w:r>
      <w:r w:rsidR="00A3161C">
        <w:rPr>
          <w:szCs w:val="20"/>
        </w:rPr>
        <w:t xml:space="preserve"> poste 6281</w:t>
      </w:r>
    </w:p>
    <w:p w14:paraId="3CCB91B1" w14:textId="6C43D691" w:rsidR="00C005C1" w:rsidRDefault="008B144C" w:rsidP="002951BF">
      <w:pPr>
        <w:spacing w:before="240" w:line="276" w:lineRule="auto"/>
      </w:pPr>
      <w:r>
        <w:t>Date :</w:t>
      </w:r>
      <w:r w:rsidR="00224527">
        <w:t xml:space="preserve"> </w:t>
      </w:r>
      <w:r w:rsidR="006942BB">
        <w:t>6 septembre</w:t>
      </w:r>
      <w:r>
        <w:t xml:space="preserve"> 202</w:t>
      </w:r>
      <w:r w:rsidR="00A3161C">
        <w:t>3</w:t>
      </w:r>
    </w:p>
    <w:p w14:paraId="63FA7CF5" w14:textId="77777777" w:rsidR="002951BF" w:rsidRDefault="002951BF" w:rsidP="009704D0">
      <w:pPr>
        <w:sectPr w:rsidR="002951BF" w:rsidSect="00445953">
          <w:headerReference w:type="even" r:id="rId11"/>
          <w:headerReference w:type="default" r:id="rId12"/>
          <w:footerReference w:type="even" r:id="rId13"/>
          <w:footerReference w:type="default" r:id="rId14"/>
          <w:headerReference w:type="first" r:id="rId15"/>
          <w:footerReference w:type="first" r:id="rId16"/>
          <w:pgSz w:w="12240" w:h="15840"/>
          <w:pgMar w:top="0" w:right="720" w:bottom="792" w:left="2160" w:header="821" w:footer="0" w:gutter="0"/>
          <w:pgNumType w:fmt="lowerRoman" w:start="1"/>
          <w:cols w:space="708"/>
          <w:titlePg/>
          <w:docGrid w:linePitch="360"/>
        </w:sectPr>
      </w:pPr>
    </w:p>
    <w:p w14:paraId="396F460F" w14:textId="77777777" w:rsidR="008B144C" w:rsidRPr="008B144C" w:rsidRDefault="008B144C" w:rsidP="00445953">
      <w:pPr>
        <w:pStyle w:val="Sectiontitre"/>
        <w:spacing w:before="240" w:after="480" w:line="276" w:lineRule="auto"/>
        <w:rPr>
          <w:rFonts w:ascii="Avenir Next LT Pro" w:hAnsi="Avenir Next LT Pro" w:cs="Arial"/>
          <w:b/>
          <w:bCs/>
          <w:sz w:val="24"/>
          <w:szCs w:val="24"/>
        </w:rPr>
      </w:pPr>
      <w:r w:rsidRPr="008B144C">
        <w:rPr>
          <w:rFonts w:ascii="Avenir Next LT Pro" w:hAnsi="Avenir Next LT Pro" w:cs="Arial"/>
          <w:b/>
          <w:bCs/>
          <w:sz w:val="24"/>
          <w:szCs w:val="24"/>
        </w:rPr>
        <w:lastRenderedPageBreak/>
        <w:t>TABLE DES MATIÈRES</w:t>
      </w:r>
    </w:p>
    <w:p w14:paraId="446DC0B3" w14:textId="356FFDDF" w:rsidR="00495A39" w:rsidRDefault="008B144C">
      <w:pPr>
        <w:pStyle w:val="TM1"/>
        <w:rPr>
          <w:rFonts w:asciiTheme="minorHAnsi" w:eastAsiaTheme="minorEastAsia" w:hAnsiTheme="minorHAnsi" w:cstheme="minorBidi"/>
          <w:noProof/>
          <w:w w:val="100"/>
          <w:sz w:val="22"/>
          <w:lang w:val="fr-CA" w:eastAsia="fr-CA"/>
        </w:rPr>
      </w:pPr>
      <w:r w:rsidRPr="008B144C">
        <w:rPr>
          <w:rFonts w:ascii="Avenir Next LT Pro" w:hAnsi="Avenir Next LT Pro" w:cs="Arial"/>
          <w:webHidden/>
        </w:rPr>
        <w:fldChar w:fldCharType="begin"/>
      </w:r>
      <w:r w:rsidRPr="008B144C">
        <w:rPr>
          <w:rFonts w:ascii="Avenir Next LT Pro" w:hAnsi="Avenir Next LT Pro" w:cs="Arial"/>
          <w:webHidden/>
        </w:rPr>
        <w:instrText xml:space="preserve"> TOC \o "1-1" \h \z \t "Titre 2;2;Titre 3;3" </w:instrText>
      </w:r>
      <w:r w:rsidRPr="008B144C">
        <w:rPr>
          <w:rFonts w:ascii="Avenir Next LT Pro" w:hAnsi="Avenir Next LT Pro" w:cs="Arial"/>
          <w:webHidden/>
        </w:rPr>
        <w:fldChar w:fldCharType="separate"/>
      </w:r>
      <w:hyperlink w:anchor="_Toc136523412" w:history="1">
        <w:r w:rsidR="00495A39" w:rsidRPr="00444BE4">
          <w:rPr>
            <w:rStyle w:val="Lienhypertexte"/>
            <w:bCs/>
            <w:noProof/>
          </w:rPr>
          <w:t>1.</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DESCRIPTION</w:t>
        </w:r>
        <w:r w:rsidR="00495A39">
          <w:rPr>
            <w:noProof/>
            <w:webHidden/>
          </w:rPr>
          <w:tab/>
        </w:r>
        <w:r w:rsidR="00495A39">
          <w:rPr>
            <w:noProof/>
            <w:webHidden/>
          </w:rPr>
          <w:fldChar w:fldCharType="begin"/>
        </w:r>
        <w:r w:rsidR="00495A39">
          <w:rPr>
            <w:noProof/>
            <w:webHidden/>
          </w:rPr>
          <w:instrText xml:space="preserve"> PAGEREF _Toc136523412 \h </w:instrText>
        </w:r>
        <w:r w:rsidR="00495A39">
          <w:rPr>
            <w:noProof/>
            <w:webHidden/>
          </w:rPr>
        </w:r>
        <w:r w:rsidR="00495A39">
          <w:rPr>
            <w:noProof/>
            <w:webHidden/>
          </w:rPr>
          <w:fldChar w:fldCharType="separate"/>
        </w:r>
        <w:r w:rsidR="009614C5">
          <w:rPr>
            <w:noProof/>
            <w:webHidden/>
          </w:rPr>
          <w:t>1</w:t>
        </w:r>
        <w:r w:rsidR="00495A39">
          <w:rPr>
            <w:noProof/>
            <w:webHidden/>
          </w:rPr>
          <w:fldChar w:fldCharType="end"/>
        </w:r>
      </w:hyperlink>
    </w:p>
    <w:p w14:paraId="4186751C" w14:textId="51B5C60C" w:rsidR="00495A39" w:rsidRDefault="006942BB">
      <w:pPr>
        <w:pStyle w:val="TM1"/>
        <w:rPr>
          <w:rFonts w:asciiTheme="minorHAnsi" w:eastAsiaTheme="minorEastAsia" w:hAnsiTheme="minorHAnsi" w:cstheme="minorBidi"/>
          <w:noProof/>
          <w:w w:val="100"/>
          <w:sz w:val="22"/>
          <w:lang w:val="fr-CA" w:eastAsia="fr-CA"/>
        </w:rPr>
      </w:pPr>
      <w:hyperlink w:anchor="_Toc136523413" w:history="1">
        <w:r w:rsidR="00495A39" w:rsidRPr="00444BE4">
          <w:rPr>
            <w:rStyle w:val="Lienhypertexte"/>
            <w:bCs/>
            <w:noProof/>
          </w:rPr>
          <w:t>2.</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BÉNÉFICES DE L’AGRÉMENT</w:t>
        </w:r>
        <w:r w:rsidR="00495A39">
          <w:rPr>
            <w:noProof/>
            <w:webHidden/>
          </w:rPr>
          <w:tab/>
        </w:r>
        <w:r w:rsidR="00495A39">
          <w:rPr>
            <w:noProof/>
            <w:webHidden/>
          </w:rPr>
          <w:fldChar w:fldCharType="begin"/>
        </w:r>
        <w:r w:rsidR="00495A39">
          <w:rPr>
            <w:noProof/>
            <w:webHidden/>
          </w:rPr>
          <w:instrText xml:space="preserve"> PAGEREF _Toc136523413 \h </w:instrText>
        </w:r>
        <w:r w:rsidR="00495A39">
          <w:rPr>
            <w:noProof/>
            <w:webHidden/>
          </w:rPr>
        </w:r>
        <w:r w:rsidR="00495A39">
          <w:rPr>
            <w:noProof/>
            <w:webHidden/>
          </w:rPr>
          <w:fldChar w:fldCharType="separate"/>
        </w:r>
        <w:r w:rsidR="009614C5">
          <w:rPr>
            <w:noProof/>
            <w:webHidden/>
          </w:rPr>
          <w:t>1</w:t>
        </w:r>
        <w:r w:rsidR="00495A39">
          <w:rPr>
            <w:noProof/>
            <w:webHidden/>
          </w:rPr>
          <w:fldChar w:fldCharType="end"/>
        </w:r>
      </w:hyperlink>
    </w:p>
    <w:p w14:paraId="5E478418" w14:textId="2F9289FA" w:rsidR="00495A39" w:rsidRDefault="006942BB">
      <w:pPr>
        <w:pStyle w:val="TM1"/>
        <w:rPr>
          <w:rFonts w:asciiTheme="minorHAnsi" w:eastAsiaTheme="minorEastAsia" w:hAnsiTheme="minorHAnsi" w:cstheme="minorBidi"/>
          <w:noProof/>
          <w:w w:val="100"/>
          <w:sz w:val="22"/>
          <w:lang w:val="fr-CA" w:eastAsia="fr-CA"/>
        </w:rPr>
      </w:pPr>
      <w:hyperlink w:anchor="_Toc136523414" w:history="1">
        <w:r w:rsidR="00495A39" w:rsidRPr="00444BE4">
          <w:rPr>
            <w:rStyle w:val="Lienhypertexte"/>
            <w:bCs/>
            <w:noProof/>
          </w:rPr>
          <w:t>3.</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ADMISSIBILITÉ</w:t>
        </w:r>
        <w:r w:rsidR="00495A39">
          <w:rPr>
            <w:noProof/>
            <w:webHidden/>
          </w:rPr>
          <w:tab/>
        </w:r>
        <w:r w:rsidR="00495A39">
          <w:rPr>
            <w:noProof/>
            <w:webHidden/>
          </w:rPr>
          <w:fldChar w:fldCharType="begin"/>
        </w:r>
        <w:r w:rsidR="00495A39">
          <w:rPr>
            <w:noProof/>
            <w:webHidden/>
          </w:rPr>
          <w:instrText xml:space="preserve"> PAGEREF _Toc136523414 \h </w:instrText>
        </w:r>
        <w:r w:rsidR="00495A39">
          <w:rPr>
            <w:noProof/>
            <w:webHidden/>
          </w:rPr>
        </w:r>
        <w:r w:rsidR="00495A39">
          <w:rPr>
            <w:noProof/>
            <w:webHidden/>
          </w:rPr>
          <w:fldChar w:fldCharType="separate"/>
        </w:r>
        <w:r w:rsidR="009614C5">
          <w:rPr>
            <w:noProof/>
            <w:webHidden/>
          </w:rPr>
          <w:t>1</w:t>
        </w:r>
        <w:r w:rsidR="00495A39">
          <w:rPr>
            <w:noProof/>
            <w:webHidden/>
          </w:rPr>
          <w:fldChar w:fldCharType="end"/>
        </w:r>
      </w:hyperlink>
    </w:p>
    <w:p w14:paraId="78A36D26" w14:textId="3509BFDC" w:rsidR="00495A39" w:rsidRDefault="006942BB">
      <w:pPr>
        <w:pStyle w:val="TM1"/>
        <w:rPr>
          <w:rFonts w:asciiTheme="minorHAnsi" w:eastAsiaTheme="minorEastAsia" w:hAnsiTheme="minorHAnsi" w:cstheme="minorBidi"/>
          <w:noProof/>
          <w:w w:val="100"/>
          <w:sz w:val="22"/>
          <w:lang w:val="fr-CA" w:eastAsia="fr-CA"/>
        </w:rPr>
      </w:pPr>
      <w:hyperlink w:anchor="_Toc136523415" w:history="1">
        <w:r w:rsidR="00495A39" w:rsidRPr="00444BE4">
          <w:rPr>
            <w:rStyle w:val="Lienhypertexte"/>
            <w:bCs/>
            <w:noProof/>
          </w:rPr>
          <w:t>4.</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CONDITIONS D’ADMISSIBILITÉ</w:t>
        </w:r>
        <w:r w:rsidR="00495A39">
          <w:rPr>
            <w:noProof/>
            <w:webHidden/>
          </w:rPr>
          <w:tab/>
        </w:r>
        <w:r w:rsidR="00495A39">
          <w:rPr>
            <w:noProof/>
            <w:webHidden/>
          </w:rPr>
          <w:fldChar w:fldCharType="begin"/>
        </w:r>
        <w:r w:rsidR="00495A39">
          <w:rPr>
            <w:noProof/>
            <w:webHidden/>
          </w:rPr>
          <w:instrText xml:space="preserve"> PAGEREF _Toc136523415 \h </w:instrText>
        </w:r>
        <w:r w:rsidR="00495A39">
          <w:rPr>
            <w:noProof/>
            <w:webHidden/>
          </w:rPr>
        </w:r>
        <w:r w:rsidR="00495A39">
          <w:rPr>
            <w:noProof/>
            <w:webHidden/>
          </w:rPr>
          <w:fldChar w:fldCharType="separate"/>
        </w:r>
        <w:r w:rsidR="009614C5">
          <w:rPr>
            <w:noProof/>
            <w:webHidden/>
          </w:rPr>
          <w:t>2</w:t>
        </w:r>
        <w:r w:rsidR="00495A39">
          <w:rPr>
            <w:noProof/>
            <w:webHidden/>
          </w:rPr>
          <w:fldChar w:fldCharType="end"/>
        </w:r>
      </w:hyperlink>
    </w:p>
    <w:p w14:paraId="309F423E" w14:textId="1E87B9A3" w:rsidR="00495A39" w:rsidRDefault="006942BB">
      <w:pPr>
        <w:pStyle w:val="TM1"/>
        <w:rPr>
          <w:rFonts w:asciiTheme="minorHAnsi" w:eastAsiaTheme="minorEastAsia" w:hAnsiTheme="minorHAnsi" w:cstheme="minorBidi"/>
          <w:noProof/>
          <w:w w:val="100"/>
          <w:sz w:val="22"/>
          <w:lang w:val="fr-CA" w:eastAsia="fr-CA"/>
        </w:rPr>
      </w:pPr>
      <w:hyperlink w:anchor="_Toc136523416" w:history="1">
        <w:r w:rsidR="00495A39" w:rsidRPr="00444BE4">
          <w:rPr>
            <w:rStyle w:val="Lienhypertexte"/>
            <w:bCs/>
            <w:noProof/>
          </w:rPr>
          <w:t>5.</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PROCESSUS D’AGRÉMENT</w:t>
        </w:r>
        <w:r w:rsidR="00495A39">
          <w:rPr>
            <w:noProof/>
            <w:webHidden/>
          </w:rPr>
          <w:tab/>
        </w:r>
        <w:r w:rsidR="00495A39">
          <w:rPr>
            <w:noProof/>
            <w:webHidden/>
          </w:rPr>
          <w:fldChar w:fldCharType="begin"/>
        </w:r>
        <w:r w:rsidR="00495A39">
          <w:rPr>
            <w:noProof/>
            <w:webHidden/>
          </w:rPr>
          <w:instrText xml:space="preserve"> PAGEREF _Toc136523416 \h </w:instrText>
        </w:r>
        <w:r w:rsidR="00495A39">
          <w:rPr>
            <w:noProof/>
            <w:webHidden/>
          </w:rPr>
        </w:r>
        <w:r w:rsidR="00495A39">
          <w:rPr>
            <w:noProof/>
            <w:webHidden/>
          </w:rPr>
          <w:fldChar w:fldCharType="separate"/>
        </w:r>
        <w:r w:rsidR="009614C5">
          <w:rPr>
            <w:noProof/>
            <w:webHidden/>
          </w:rPr>
          <w:t>4</w:t>
        </w:r>
        <w:r w:rsidR="00495A39">
          <w:rPr>
            <w:noProof/>
            <w:webHidden/>
          </w:rPr>
          <w:fldChar w:fldCharType="end"/>
        </w:r>
      </w:hyperlink>
    </w:p>
    <w:p w14:paraId="68BD0CAD" w14:textId="2ED6A9F9" w:rsidR="00495A39" w:rsidRDefault="006942BB">
      <w:pPr>
        <w:pStyle w:val="TM1"/>
        <w:rPr>
          <w:rFonts w:asciiTheme="minorHAnsi" w:eastAsiaTheme="minorEastAsia" w:hAnsiTheme="minorHAnsi" w:cstheme="minorBidi"/>
          <w:noProof/>
          <w:w w:val="100"/>
          <w:sz w:val="22"/>
          <w:lang w:val="fr-CA" w:eastAsia="fr-CA"/>
        </w:rPr>
      </w:pPr>
      <w:hyperlink w:anchor="_Toc136523417" w:history="1">
        <w:r w:rsidR="00495A39" w:rsidRPr="00444BE4">
          <w:rPr>
            <w:rStyle w:val="Lienhypertexte"/>
            <w:bCs/>
            <w:noProof/>
          </w:rPr>
          <w:t>6.</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ÉVALUATION DE LA DEMANDE</w:t>
        </w:r>
        <w:r w:rsidR="00495A39">
          <w:rPr>
            <w:noProof/>
            <w:webHidden/>
          </w:rPr>
          <w:tab/>
        </w:r>
        <w:r w:rsidR="00495A39">
          <w:rPr>
            <w:noProof/>
            <w:webHidden/>
          </w:rPr>
          <w:fldChar w:fldCharType="begin"/>
        </w:r>
        <w:r w:rsidR="00495A39">
          <w:rPr>
            <w:noProof/>
            <w:webHidden/>
          </w:rPr>
          <w:instrText xml:space="preserve"> PAGEREF _Toc136523417 \h </w:instrText>
        </w:r>
        <w:r w:rsidR="00495A39">
          <w:rPr>
            <w:noProof/>
            <w:webHidden/>
          </w:rPr>
        </w:r>
        <w:r w:rsidR="00495A39">
          <w:rPr>
            <w:noProof/>
            <w:webHidden/>
          </w:rPr>
          <w:fldChar w:fldCharType="separate"/>
        </w:r>
        <w:r w:rsidR="009614C5">
          <w:rPr>
            <w:noProof/>
            <w:webHidden/>
          </w:rPr>
          <w:t>4</w:t>
        </w:r>
        <w:r w:rsidR="00495A39">
          <w:rPr>
            <w:noProof/>
            <w:webHidden/>
          </w:rPr>
          <w:fldChar w:fldCharType="end"/>
        </w:r>
      </w:hyperlink>
    </w:p>
    <w:p w14:paraId="379C45FB" w14:textId="44258794" w:rsidR="00495A39" w:rsidRDefault="006942BB">
      <w:pPr>
        <w:pStyle w:val="TM1"/>
        <w:rPr>
          <w:rFonts w:asciiTheme="minorHAnsi" w:eastAsiaTheme="minorEastAsia" w:hAnsiTheme="minorHAnsi" w:cstheme="minorBidi"/>
          <w:noProof/>
          <w:w w:val="100"/>
          <w:sz w:val="22"/>
          <w:lang w:val="fr-CA" w:eastAsia="fr-CA"/>
        </w:rPr>
      </w:pPr>
      <w:hyperlink w:anchor="_Toc136523418" w:history="1">
        <w:r w:rsidR="00495A39" w:rsidRPr="00444BE4">
          <w:rPr>
            <w:rStyle w:val="Lienhypertexte"/>
            <w:bCs/>
            <w:noProof/>
          </w:rPr>
          <w:t>7.</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DURÉE DE L’AGRÉMENT</w:t>
        </w:r>
        <w:r w:rsidR="00495A39">
          <w:rPr>
            <w:noProof/>
            <w:webHidden/>
          </w:rPr>
          <w:tab/>
        </w:r>
        <w:r w:rsidR="00495A39">
          <w:rPr>
            <w:noProof/>
            <w:webHidden/>
          </w:rPr>
          <w:fldChar w:fldCharType="begin"/>
        </w:r>
        <w:r w:rsidR="00495A39">
          <w:rPr>
            <w:noProof/>
            <w:webHidden/>
          </w:rPr>
          <w:instrText xml:space="preserve"> PAGEREF _Toc136523418 \h </w:instrText>
        </w:r>
        <w:r w:rsidR="00495A39">
          <w:rPr>
            <w:noProof/>
            <w:webHidden/>
          </w:rPr>
        </w:r>
        <w:r w:rsidR="00495A39">
          <w:rPr>
            <w:noProof/>
            <w:webHidden/>
          </w:rPr>
          <w:fldChar w:fldCharType="separate"/>
        </w:r>
        <w:r w:rsidR="009614C5">
          <w:rPr>
            <w:noProof/>
            <w:webHidden/>
          </w:rPr>
          <w:t>4</w:t>
        </w:r>
        <w:r w:rsidR="00495A39">
          <w:rPr>
            <w:noProof/>
            <w:webHidden/>
          </w:rPr>
          <w:fldChar w:fldCharType="end"/>
        </w:r>
      </w:hyperlink>
    </w:p>
    <w:p w14:paraId="01356EB3" w14:textId="18F29705" w:rsidR="00495A39" w:rsidRDefault="006942BB">
      <w:pPr>
        <w:pStyle w:val="TM1"/>
        <w:rPr>
          <w:rFonts w:asciiTheme="minorHAnsi" w:eastAsiaTheme="minorEastAsia" w:hAnsiTheme="minorHAnsi" w:cstheme="minorBidi"/>
          <w:noProof/>
          <w:w w:val="100"/>
          <w:sz w:val="22"/>
          <w:lang w:val="fr-CA" w:eastAsia="fr-CA"/>
        </w:rPr>
      </w:pPr>
      <w:hyperlink w:anchor="_Toc136523419" w:history="1">
        <w:r w:rsidR="00495A39" w:rsidRPr="00444BE4">
          <w:rPr>
            <w:rStyle w:val="Lienhypertexte"/>
            <w:bCs/>
            <w:noProof/>
          </w:rPr>
          <w:t>8.</w:t>
        </w:r>
        <w:r w:rsidR="00495A39">
          <w:rPr>
            <w:rFonts w:asciiTheme="minorHAnsi" w:eastAsiaTheme="minorEastAsia" w:hAnsiTheme="minorHAnsi" w:cstheme="minorBidi"/>
            <w:noProof/>
            <w:w w:val="100"/>
            <w:sz w:val="22"/>
            <w:lang w:val="fr-CA" w:eastAsia="fr-CA"/>
          </w:rPr>
          <w:tab/>
        </w:r>
        <w:r w:rsidR="00495A39" w:rsidRPr="00444BE4">
          <w:rPr>
            <w:rStyle w:val="Lienhypertexte"/>
            <w:noProof/>
          </w:rPr>
          <w:t>RENSEIGNEMENTS</w:t>
        </w:r>
        <w:r w:rsidR="00495A39">
          <w:rPr>
            <w:noProof/>
            <w:webHidden/>
          </w:rPr>
          <w:tab/>
        </w:r>
        <w:r w:rsidR="00495A39">
          <w:rPr>
            <w:noProof/>
            <w:webHidden/>
          </w:rPr>
          <w:fldChar w:fldCharType="begin"/>
        </w:r>
        <w:r w:rsidR="00495A39">
          <w:rPr>
            <w:noProof/>
            <w:webHidden/>
          </w:rPr>
          <w:instrText xml:space="preserve"> PAGEREF _Toc136523419 \h </w:instrText>
        </w:r>
        <w:r w:rsidR="00495A39">
          <w:rPr>
            <w:noProof/>
            <w:webHidden/>
          </w:rPr>
        </w:r>
        <w:r w:rsidR="00495A39">
          <w:rPr>
            <w:noProof/>
            <w:webHidden/>
          </w:rPr>
          <w:fldChar w:fldCharType="separate"/>
        </w:r>
        <w:r w:rsidR="009614C5">
          <w:rPr>
            <w:noProof/>
            <w:webHidden/>
          </w:rPr>
          <w:t>5</w:t>
        </w:r>
        <w:r w:rsidR="00495A39">
          <w:rPr>
            <w:noProof/>
            <w:webHidden/>
          </w:rPr>
          <w:fldChar w:fldCharType="end"/>
        </w:r>
      </w:hyperlink>
    </w:p>
    <w:p w14:paraId="16D3FEB4" w14:textId="79E48B8F" w:rsidR="00BB2958" w:rsidRDefault="008B144C" w:rsidP="00BB2958">
      <w:pPr>
        <w:spacing w:after="0" w:line="480" w:lineRule="auto"/>
        <w:rPr>
          <w:rFonts w:cs="Arial"/>
          <w:webHidden/>
        </w:rPr>
        <w:sectPr w:rsidR="00BB2958" w:rsidSect="00BB2958">
          <w:headerReference w:type="default" r:id="rId17"/>
          <w:footerReference w:type="default" r:id="rId18"/>
          <w:headerReference w:type="first" r:id="rId19"/>
          <w:footerReference w:type="first" r:id="rId20"/>
          <w:pgSz w:w="12240" w:h="15840"/>
          <w:pgMar w:top="0" w:right="720" w:bottom="792" w:left="2160" w:header="821" w:footer="0" w:gutter="0"/>
          <w:pgNumType w:fmt="lowerRoman" w:start="2"/>
          <w:cols w:space="708"/>
          <w:titlePg/>
          <w:docGrid w:linePitch="360"/>
        </w:sectPr>
      </w:pPr>
      <w:r w:rsidRPr="008B144C">
        <w:rPr>
          <w:rFonts w:cs="Arial"/>
          <w:webHidden/>
        </w:rPr>
        <w:fldChar w:fldCharType="end"/>
      </w:r>
    </w:p>
    <w:p w14:paraId="14642CEF" w14:textId="6AF9DEDE" w:rsidR="008B144C" w:rsidRPr="00DB39BB" w:rsidRDefault="001033BF" w:rsidP="008B144C">
      <w:pPr>
        <w:pStyle w:val="Titre1"/>
        <w:ind w:left="900" w:hanging="900"/>
      </w:pPr>
      <w:bookmarkStart w:id="0" w:name="_Toc136523412"/>
      <w:r w:rsidRPr="00DB39BB">
        <w:t>DESCRIPTION</w:t>
      </w:r>
      <w:bookmarkEnd w:id="0"/>
    </w:p>
    <w:p w14:paraId="07EF7FBF" w14:textId="77777777" w:rsidR="00767BED" w:rsidRDefault="001033BF" w:rsidP="000B51D8">
      <w:pPr>
        <w:tabs>
          <w:tab w:val="left" w:pos="2620"/>
        </w:tabs>
        <w:spacing w:before="240" w:after="0" w:line="276" w:lineRule="auto"/>
        <w:jc w:val="both"/>
        <w:rPr>
          <w:rFonts w:ascii="Calibri" w:hAnsi="Calibri" w:cs="Calibri"/>
          <w:bCs/>
          <w:iCs/>
          <w:sz w:val="22"/>
          <w:szCs w:val="24"/>
        </w:rPr>
      </w:pPr>
      <w:r w:rsidRPr="00767BED">
        <w:rPr>
          <w:rFonts w:ascii="Calibri" w:hAnsi="Calibri" w:cs="Calibri"/>
          <w:sz w:val="22"/>
          <w:szCs w:val="24"/>
        </w:rPr>
        <w:t xml:space="preserve">En vertu de </w:t>
      </w:r>
      <w:smartTag w:uri="urn:schemas-microsoft-com:office:smarttags" w:element="PersonName">
        <w:smartTagPr>
          <w:attr w:name="ProductID" w:val="la Loi"/>
        </w:smartTagPr>
        <w:r w:rsidRPr="00767BED">
          <w:rPr>
            <w:rFonts w:ascii="Calibri" w:hAnsi="Calibri" w:cs="Calibri"/>
            <w:sz w:val="22"/>
            <w:szCs w:val="24"/>
          </w:rPr>
          <w:t xml:space="preserve">la </w:t>
        </w:r>
        <w:r w:rsidRPr="00767BED">
          <w:rPr>
            <w:rFonts w:ascii="Calibri" w:hAnsi="Calibri" w:cs="Calibri"/>
            <w:i/>
            <w:sz w:val="22"/>
            <w:szCs w:val="24"/>
          </w:rPr>
          <w:t>Loi</w:t>
        </w:r>
      </w:smartTag>
      <w:r w:rsidRPr="00767BED">
        <w:rPr>
          <w:rFonts w:ascii="Calibri" w:hAnsi="Calibri" w:cs="Calibri"/>
          <w:i/>
          <w:sz w:val="22"/>
          <w:szCs w:val="24"/>
        </w:rPr>
        <w:t xml:space="preserve"> sur les archives</w:t>
      </w:r>
      <w:r w:rsidRPr="00767BED">
        <w:rPr>
          <w:rFonts w:ascii="Calibri" w:hAnsi="Calibri" w:cs="Calibri"/>
          <w:sz w:val="22"/>
          <w:szCs w:val="24"/>
        </w:rPr>
        <w:t xml:space="preserve"> (1983), de </w:t>
      </w:r>
      <w:smartTag w:uri="urn:schemas-microsoft-com:office:smarttags" w:element="PersonName">
        <w:smartTagPr>
          <w:attr w:name="ProductID" w:val="la Politique"/>
        </w:smartTagPr>
        <w:r w:rsidRPr="00767BED">
          <w:rPr>
            <w:rFonts w:ascii="Calibri" w:hAnsi="Calibri" w:cs="Calibri"/>
            <w:sz w:val="22"/>
            <w:szCs w:val="24"/>
          </w:rPr>
          <w:t xml:space="preserve">la </w:t>
        </w:r>
        <w:r w:rsidRPr="00767BED">
          <w:rPr>
            <w:rFonts w:ascii="Calibri" w:hAnsi="Calibri" w:cs="Calibri"/>
            <w:i/>
            <w:sz w:val="22"/>
            <w:szCs w:val="24"/>
          </w:rPr>
          <w:t>Politique</w:t>
        </w:r>
      </w:smartTag>
      <w:r w:rsidRPr="00767BED">
        <w:rPr>
          <w:rFonts w:ascii="Calibri" w:hAnsi="Calibri" w:cs="Calibri"/>
          <w:i/>
          <w:sz w:val="22"/>
          <w:szCs w:val="24"/>
        </w:rPr>
        <w:t xml:space="preserve"> de soutien aux archives privées</w:t>
      </w:r>
      <w:r w:rsidRPr="00767BED">
        <w:rPr>
          <w:rFonts w:ascii="Calibri" w:hAnsi="Calibri" w:cs="Calibri"/>
          <w:sz w:val="22"/>
          <w:szCs w:val="24"/>
        </w:rPr>
        <w:t xml:space="preserve"> (2008) et du </w:t>
      </w:r>
      <w:r w:rsidRPr="00767BED">
        <w:rPr>
          <w:rFonts w:ascii="Calibri" w:hAnsi="Calibri" w:cs="Calibri"/>
          <w:i/>
          <w:sz w:val="22"/>
          <w:szCs w:val="24"/>
        </w:rPr>
        <w:t>Règlement sur l’agrément d’un service d’archives privées</w:t>
      </w:r>
      <w:r w:rsidRPr="00767BED">
        <w:rPr>
          <w:rFonts w:ascii="Calibri" w:hAnsi="Calibri" w:cs="Calibri"/>
          <w:sz w:val="22"/>
          <w:szCs w:val="24"/>
        </w:rPr>
        <w:t xml:space="preserve"> (1990), Bibliothèque et Archives nationales du Québec (BAnQ) </w:t>
      </w:r>
      <w:r w:rsidRPr="00767BED">
        <w:rPr>
          <w:rFonts w:ascii="Calibri" w:hAnsi="Calibri" w:cs="Calibri"/>
          <w:bCs/>
          <w:iCs/>
          <w:sz w:val="22"/>
          <w:szCs w:val="24"/>
        </w:rPr>
        <w:t>exprimait sa volonté de partager la responsabilité en matière de sauvegarde et d’accessibilité des archives privées en mettant l’accent sur le professionnalisme d’éventuels partenaires, notamment sur leur capacité d’acquérir et de gérer adéquatement de telles archives.</w:t>
      </w:r>
      <w:r w:rsidR="00767BED">
        <w:rPr>
          <w:rFonts w:ascii="Calibri" w:hAnsi="Calibri" w:cs="Calibri"/>
          <w:bCs/>
          <w:iCs/>
          <w:sz w:val="22"/>
          <w:szCs w:val="24"/>
        </w:rPr>
        <w:t xml:space="preserve"> </w:t>
      </w:r>
    </w:p>
    <w:p w14:paraId="19F970BF" w14:textId="5B8A8C90" w:rsidR="001033BF" w:rsidRDefault="001033BF" w:rsidP="000B51D8">
      <w:pPr>
        <w:tabs>
          <w:tab w:val="left" w:pos="2620"/>
        </w:tabs>
        <w:spacing w:before="240" w:after="0" w:line="276" w:lineRule="auto"/>
        <w:jc w:val="both"/>
        <w:rPr>
          <w:rFonts w:ascii="Calibri" w:hAnsi="Calibri" w:cs="Calibri"/>
          <w:bCs/>
          <w:iCs/>
          <w:sz w:val="22"/>
          <w:szCs w:val="24"/>
        </w:rPr>
      </w:pPr>
      <w:r w:rsidRPr="00767BED">
        <w:rPr>
          <w:rFonts w:ascii="Calibri" w:hAnsi="Calibri" w:cs="Calibri"/>
          <w:bCs/>
          <w:iCs/>
          <w:sz w:val="22"/>
          <w:szCs w:val="24"/>
        </w:rPr>
        <w:t>L’agrément d’un service d’archives privées a pour but de reconnaître les organismes :</w:t>
      </w:r>
    </w:p>
    <w:p w14:paraId="3AABAA04" w14:textId="77777777" w:rsidR="001033BF" w:rsidRPr="00767BED" w:rsidRDefault="001033BF" w:rsidP="00BB2958">
      <w:pPr>
        <w:numPr>
          <w:ilvl w:val="0"/>
          <w:numId w:val="5"/>
        </w:numPr>
        <w:tabs>
          <w:tab w:val="left" w:pos="2620"/>
        </w:tabs>
        <w:spacing w:before="40" w:after="0" w:line="276" w:lineRule="auto"/>
        <w:ind w:left="714" w:hanging="357"/>
        <w:jc w:val="both"/>
        <w:rPr>
          <w:rFonts w:ascii="Calibri" w:hAnsi="Calibri" w:cs="Calibri"/>
          <w:bCs/>
          <w:iCs/>
          <w:sz w:val="22"/>
          <w:szCs w:val="24"/>
        </w:rPr>
      </w:pPr>
      <w:r w:rsidRPr="00767BED">
        <w:rPr>
          <w:rFonts w:ascii="Calibri" w:hAnsi="Calibri" w:cs="Calibri"/>
          <w:bCs/>
          <w:iCs/>
          <w:sz w:val="22"/>
          <w:szCs w:val="24"/>
        </w:rPr>
        <w:t>dont la mission est d’acquérir, de traiter, de conserver et de diffuser les archives privées;</w:t>
      </w:r>
    </w:p>
    <w:p w14:paraId="0E355401" w14:textId="77777777" w:rsidR="001033BF" w:rsidRPr="00767BED" w:rsidRDefault="001033BF" w:rsidP="00BB2958">
      <w:pPr>
        <w:numPr>
          <w:ilvl w:val="0"/>
          <w:numId w:val="5"/>
        </w:numPr>
        <w:tabs>
          <w:tab w:val="left" w:pos="2620"/>
        </w:tabs>
        <w:spacing w:before="40" w:after="0" w:line="276" w:lineRule="auto"/>
        <w:ind w:left="714" w:hanging="357"/>
        <w:jc w:val="both"/>
        <w:rPr>
          <w:rFonts w:ascii="Calibri" w:hAnsi="Calibri" w:cs="Calibri"/>
          <w:bCs/>
          <w:iCs/>
          <w:sz w:val="22"/>
          <w:szCs w:val="24"/>
        </w:rPr>
      </w:pPr>
      <w:r w:rsidRPr="00767BED">
        <w:rPr>
          <w:rFonts w:ascii="Calibri" w:hAnsi="Calibri" w:cs="Calibri"/>
          <w:bCs/>
          <w:iCs/>
          <w:sz w:val="22"/>
          <w:szCs w:val="24"/>
        </w:rPr>
        <w:t>dont la bonne gestion et l’efficacité garantissent la qualité des services qu’ils offrent à la population;</w:t>
      </w:r>
    </w:p>
    <w:p w14:paraId="09B4757F" w14:textId="77777777" w:rsidR="001033BF" w:rsidRPr="00767BED" w:rsidRDefault="001033BF" w:rsidP="00BB2958">
      <w:pPr>
        <w:numPr>
          <w:ilvl w:val="0"/>
          <w:numId w:val="5"/>
        </w:numPr>
        <w:tabs>
          <w:tab w:val="left" w:pos="2620"/>
        </w:tabs>
        <w:spacing w:before="40" w:after="0" w:line="276" w:lineRule="auto"/>
        <w:ind w:left="714" w:hanging="357"/>
        <w:jc w:val="both"/>
        <w:rPr>
          <w:rFonts w:ascii="Calibri" w:hAnsi="Calibri" w:cs="Calibri"/>
          <w:bCs/>
          <w:iCs/>
          <w:sz w:val="22"/>
          <w:szCs w:val="24"/>
        </w:rPr>
      </w:pPr>
      <w:r w:rsidRPr="00767BED">
        <w:rPr>
          <w:rFonts w:ascii="Calibri" w:hAnsi="Calibri" w:cs="Calibri"/>
          <w:bCs/>
          <w:iCs/>
          <w:sz w:val="22"/>
          <w:szCs w:val="24"/>
        </w:rPr>
        <w:t>qui ont établi des partenariats dans leur secteur ou sur leur territoire d’intervention et qui bénéficient de l’appui de la collectivité auprès de laquelle ils œuvrent.</w:t>
      </w:r>
    </w:p>
    <w:p w14:paraId="7E21C172" w14:textId="35D28EB4" w:rsidR="001033BF" w:rsidRDefault="00233DE1" w:rsidP="00747E32">
      <w:pPr>
        <w:pStyle w:val="Titre1"/>
        <w:spacing w:before="480" w:after="240" w:line="276" w:lineRule="auto"/>
        <w:ind w:left="902" w:hanging="902"/>
      </w:pPr>
      <w:bookmarkStart w:id="1" w:name="_Toc136523413"/>
      <w:r w:rsidRPr="00BA347F">
        <w:rPr>
          <w:rFonts w:ascii="Calibri" w:hAnsi="Calibri" w:cs="Calibri"/>
          <w:noProof/>
        </w:rPr>
        <w:drawing>
          <wp:anchor distT="0" distB="0" distL="114300" distR="114300" simplePos="0" relativeHeight="251694080" behindDoc="1" locked="0" layoutInCell="1" allowOverlap="1" wp14:anchorId="550FC585" wp14:editId="65CA3DFB">
            <wp:simplePos x="0" y="0"/>
            <wp:positionH relativeFrom="column">
              <wp:posOffset>5128260</wp:posOffset>
            </wp:positionH>
            <wp:positionV relativeFrom="paragraph">
              <wp:posOffset>827405</wp:posOffset>
            </wp:positionV>
            <wp:extent cx="769620" cy="769620"/>
            <wp:effectExtent l="0" t="0" r="0" b="0"/>
            <wp:wrapThrough wrapText="bothSides">
              <wp:wrapPolygon edited="0">
                <wp:start x="0" y="0"/>
                <wp:lineTo x="0" y="20851"/>
                <wp:lineTo x="20851" y="20851"/>
                <wp:lineTo x="20851" y="0"/>
                <wp:lineTo x="0" y="0"/>
              </wp:wrapPolygon>
            </wp:wrapThrough>
            <wp:docPr id="3" name="Image 3" descr="Une image contenant logo, symbole,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 symbole, Police, Mar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BF">
        <w:t>BÉNÉFICE</w:t>
      </w:r>
      <w:r w:rsidR="00767BED">
        <w:t>S</w:t>
      </w:r>
      <w:r w:rsidR="001033BF">
        <w:t xml:space="preserve"> DE L’AGRÉMENT</w:t>
      </w:r>
      <w:bookmarkEnd w:id="1"/>
    </w:p>
    <w:p w14:paraId="36A488E4" w14:textId="5C246CBF" w:rsidR="001033BF" w:rsidRPr="00767BED" w:rsidRDefault="00906929" w:rsidP="00747E32">
      <w:pPr>
        <w:shd w:val="clear" w:color="auto" w:fill="FFFFFF"/>
        <w:spacing w:before="240" w:after="0" w:line="276" w:lineRule="auto"/>
        <w:rPr>
          <w:rFonts w:ascii="Calibri" w:hAnsi="Calibri" w:cs="Calibri"/>
          <w:sz w:val="22"/>
        </w:rPr>
      </w:pPr>
      <w:r>
        <w:rPr>
          <w:rFonts w:ascii="Calibri" w:hAnsi="Calibri" w:cs="Calibri"/>
          <w:sz w:val="22"/>
        </w:rPr>
        <w:t>De nombreux</w:t>
      </w:r>
      <w:r w:rsidR="00C176E7">
        <w:rPr>
          <w:rFonts w:ascii="Calibri" w:hAnsi="Calibri" w:cs="Calibri"/>
          <w:sz w:val="22"/>
        </w:rPr>
        <w:t xml:space="preserve"> avantages </w:t>
      </w:r>
      <w:r>
        <w:rPr>
          <w:rFonts w:ascii="Calibri" w:hAnsi="Calibri" w:cs="Calibri"/>
          <w:sz w:val="22"/>
        </w:rPr>
        <w:t xml:space="preserve">sont offerts </w:t>
      </w:r>
      <w:r w:rsidR="00C176E7">
        <w:rPr>
          <w:rFonts w:ascii="Calibri" w:hAnsi="Calibri" w:cs="Calibri"/>
          <w:sz w:val="22"/>
        </w:rPr>
        <w:t>aux</w:t>
      </w:r>
      <w:r>
        <w:rPr>
          <w:rFonts w:ascii="Calibri" w:hAnsi="Calibri" w:cs="Calibri"/>
          <w:sz w:val="22"/>
        </w:rPr>
        <w:t xml:space="preserve"> services d’archives privées agréés :</w:t>
      </w:r>
    </w:p>
    <w:p w14:paraId="4A982E41" w14:textId="2A220AA7" w:rsidR="001033BF" w:rsidRPr="00767BED" w:rsidRDefault="00C176E7" w:rsidP="00BB2958">
      <w:pPr>
        <w:numPr>
          <w:ilvl w:val="0"/>
          <w:numId w:val="6"/>
        </w:numPr>
        <w:shd w:val="clear" w:color="auto" w:fill="FFFFFF"/>
        <w:spacing w:before="40" w:after="0" w:line="276" w:lineRule="auto"/>
        <w:ind w:left="714" w:hanging="357"/>
        <w:jc w:val="both"/>
        <w:rPr>
          <w:rFonts w:ascii="Calibri" w:hAnsi="Calibri" w:cs="Calibri"/>
        </w:rPr>
      </w:pPr>
      <w:r>
        <w:rPr>
          <w:rFonts w:ascii="Calibri" w:hAnsi="Calibri" w:cs="Calibri"/>
          <w:sz w:val="22"/>
        </w:rPr>
        <w:t>Ils bénéficient d’une re</w:t>
      </w:r>
      <w:r w:rsidR="001033BF" w:rsidRPr="00767BED">
        <w:rPr>
          <w:rFonts w:ascii="Calibri" w:hAnsi="Calibri" w:cs="Calibri"/>
          <w:sz w:val="22"/>
        </w:rPr>
        <w:t>connaissance gouvernementale, sous la forme d’un sceau, une image de marque</w:t>
      </w:r>
      <w:r w:rsidR="00906929">
        <w:rPr>
          <w:rFonts w:ascii="Calibri" w:hAnsi="Calibri" w:cs="Calibri"/>
          <w:sz w:val="22"/>
        </w:rPr>
        <w:t>.</w:t>
      </w:r>
      <w:r w:rsidR="001033BF" w:rsidRPr="00767BED">
        <w:rPr>
          <w:rFonts w:ascii="Calibri" w:hAnsi="Calibri" w:cs="Calibri"/>
          <w:sz w:val="22"/>
        </w:rPr>
        <w:t xml:space="preserve"> </w:t>
      </w:r>
    </w:p>
    <w:p w14:paraId="09E7500D" w14:textId="435865BC" w:rsidR="001033BF" w:rsidRPr="00767BED" w:rsidRDefault="00C176E7" w:rsidP="00BB2958">
      <w:pPr>
        <w:numPr>
          <w:ilvl w:val="0"/>
          <w:numId w:val="6"/>
        </w:numPr>
        <w:shd w:val="clear" w:color="auto" w:fill="FFFFFF"/>
        <w:spacing w:before="40" w:after="0" w:line="276" w:lineRule="auto"/>
        <w:ind w:left="714" w:hanging="357"/>
        <w:jc w:val="both"/>
        <w:rPr>
          <w:rFonts w:ascii="Calibri" w:hAnsi="Calibri" w:cs="Calibri"/>
          <w:sz w:val="22"/>
        </w:rPr>
      </w:pPr>
      <w:r>
        <w:rPr>
          <w:rFonts w:ascii="Calibri" w:hAnsi="Calibri" w:cs="Calibri"/>
          <w:sz w:val="22"/>
        </w:rPr>
        <w:t>Ils sont admissibles</w:t>
      </w:r>
      <w:r w:rsidR="001033BF" w:rsidRPr="00767BED">
        <w:rPr>
          <w:rFonts w:ascii="Calibri" w:hAnsi="Calibri" w:cs="Calibri"/>
          <w:sz w:val="22"/>
        </w:rPr>
        <w:t xml:space="preserve"> au programme d’aide financière Soutien aux archives privées de BAnQ et à certains programmes du ministère de la Culture et des Communications</w:t>
      </w:r>
      <w:r w:rsidR="00906929">
        <w:rPr>
          <w:rFonts w:ascii="Calibri" w:hAnsi="Calibri" w:cs="Calibri"/>
          <w:sz w:val="22"/>
        </w:rPr>
        <w:t>.</w:t>
      </w:r>
      <w:r w:rsidR="001033BF" w:rsidRPr="00767BED">
        <w:rPr>
          <w:rFonts w:ascii="Calibri" w:hAnsi="Calibri" w:cs="Calibri"/>
          <w:sz w:val="22"/>
        </w:rPr>
        <w:t xml:space="preserve"> </w:t>
      </w:r>
    </w:p>
    <w:p w14:paraId="09F6A9B0" w14:textId="3CE9ACAD" w:rsidR="001033BF" w:rsidRPr="00767BED" w:rsidRDefault="00C176E7" w:rsidP="00BB2958">
      <w:pPr>
        <w:numPr>
          <w:ilvl w:val="0"/>
          <w:numId w:val="6"/>
        </w:numPr>
        <w:shd w:val="clear" w:color="auto" w:fill="FFFFFF"/>
        <w:spacing w:before="40" w:after="0" w:line="276" w:lineRule="auto"/>
        <w:ind w:left="714" w:hanging="357"/>
        <w:jc w:val="both"/>
        <w:rPr>
          <w:rFonts w:ascii="Calibri" w:hAnsi="Calibri" w:cs="Calibri"/>
          <w:sz w:val="22"/>
        </w:rPr>
      </w:pPr>
      <w:r>
        <w:rPr>
          <w:rFonts w:ascii="Calibri" w:hAnsi="Calibri" w:cs="Calibri"/>
          <w:sz w:val="22"/>
        </w:rPr>
        <w:t>Ils</w:t>
      </w:r>
      <w:r w:rsidR="00906929">
        <w:rPr>
          <w:rFonts w:ascii="Calibri" w:hAnsi="Calibri" w:cs="Calibri"/>
          <w:sz w:val="22"/>
        </w:rPr>
        <w:t xml:space="preserve"> gagnent en v</w:t>
      </w:r>
      <w:r w:rsidR="001033BF" w:rsidRPr="00767BED">
        <w:rPr>
          <w:rFonts w:ascii="Calibri" w:hAnsi="Calibri" w:cs="Calibri"/>
          <w:sz w:val="22"/>
        </w:rPr>
        <w:t xml:space="preserve">isibilité et </w:t>
      </w:r>
      <w:r w:rsidR="00906929">
        <w:rPr>
          <w:rFonts w:ascii="Calibri" w:hAnsi="Calibri" w:cs="Calibri"/>
          <w:sz w:val="22"/>
        </w:rPr>
        <w:t xml:space="preserve">en </w:t>
      </w:r>
      <w:r w:rsidR="001033BF" w:rsidRPr="00767BED">
        <w:rPr>
          <w:rFonts w:ascii="Calibri" w:hAnsi="Calibri" w:cs="Calibri"/>
          <w:sz w:val="22"/>
        </w:rPr>
        <w:t>crédibilité auprès de partenaires privés et publics.</w:t>
      </w:r>
    </w:p>
    <w:p w14:paraId="1E457AF9" w14:textId="19B9258E" w:rsidR="00767BED" w:rsidRDefault="00767BED" w:rsidP="00C15C61">
      <w:pPr>
        <w:pStyle w:val="Titre1"/>
        <w:spacing w:before="480" w:after="240" w:line="276" w:lineRule="auto"/>
        <w:ind w:left="902" w:hanging="902"/>
      </w:pPr>
      <w:bookmarkStart w:id="2" w:name="_Toc136523414"/>
      <w:r>
        <w:t>ADMISSIBILITÉ</w:t>
      </w:r>
      <w:bookmarkEnd w:id="2"/>
    </w:p>
    <w:p w14:paraId="538470D8" w14:textId="0E73744B" w:rsidR="001033BF" w:rsidRPr="00767BED" w:rsidRDefault="001033BF" w:rsidP="00233DE1">
      <w:pPr>
        <w:tabs>
          <w:tab w:val="left" w:pos="2620"/>
        </w:tabs>
        <w:spacing w:before="240" w:after="0" w:line="276" w:lineRule="auto"/>
        <w:jc w:val="both"/>
        <w:rPr>
          <w:rFonts w:ascii="Calibri" w:hAnsi="Calibri" w:cs="Calibri"/>
          <w:bCs/>
          <w:iCs/>
          <w:sz w:val="22"/>
          <w:szCs w:val="24"/>
        </w:rPr>
      </w:pPr>
      <w:r w:rsidRPr="00767BED">
        <w:rPr>
          <w:rFonts w:ascii="Calibri" w:hAnsi="Calibri" w:cs="Calibri"/>
          <w:sz w:val="22"/>
          <w:szCs w:val="24"/>
          <w:shd w:val="clear" w:color="auto" w:fill="FFFFFF"/>
        </w:rPr>
        <w:t xml:space="preserve">Pour obtenir un agrément, le service d’archives privées doit se conformer au </w:t>
      </w:r>
      <w:r w:rsidRPr="00767BED">
        <w:rPr>
          <w:rFonts w:ascii="Calibri" w:hAnsi="Calibri" w:cs="Calibri"/>
          <w:iCs/>
          <w:sz w:val="22"/>
          <w:szCs w:val="24"/>
        </w:rPr>
        <w:t>Règlement sur l’agrément d’un service d’archives privées,</w:t>
      </w:r>
      <w:r w:rsidRPr="00767BED">
        <w:rPr>
          <w:rFonts w:ascii="Calibri" w:hAnsi="Calibri" w:cs="Calibri"/>
          <w:sz w:val="22"/>
          <w:szCs w:val="24"/>
          <w:shd w:val="clear" w:color="auto" w:fill="FFFFFF"/>
        </w:rPr>
        <w:t xml:space="preserve"> aux c</w:t>
      </w:r>
      <w:r w:rsidR="00606ADA">
        <w:rPr>
          <w:rFonts w:ascii="Calibri" w:hAnsi="Calibri" w:cs="Calibri"/>
          <w:sz w:val="22"/>
          <w:szCs w:val="24"/>
          <w:shd w:val="clear" w:color="auto" w:fill="FFFFFF"/>
        </w:rPr>
        <w:t>onditions</w:t>
      </w:r>
      <w:r w:rsidRPr="00767BED">
        <w:rPr>
          <w:rFonts w:ascii="Calibri" w:hAnsi="Calibri" w:cs="Calibri"/>
          <w:sz w:val="22"/>
          <w:szCs w:val="24"/>
          <w:shd w:val="clear" w:color="auto" w:fill="FFFFFF"/>
        </w:rPr>
        <w:t xml:space="preserve"> d’admissibilité et à l’ensemble des exigences en </w:t>
      </w:r>
      <w:r w:rsidR="007004B5" w:rsidRPr="00767BED">
        <w:rPr>
          <w:rFonts w:ascii="Calibri" w:hAnsi="Calibri" w:cs="Calibri"/>
          <w:sz w:val="22"/>
          <w:szCs w:val="24"/>
          <w:shd w:val="clear" w:color="auto" w:fill="FFFFFF"/>
        </w:rPr>
        <w:t xml:space="preserve">matière </w:t>
      </w:r>
      <w:r w:rsidR="00233DE1">
        <w:rPr>
          <w:rFonts w:ascii="Calibri" w:hAnsi="Calibri" w:cs="Calibri"/>
          <w:sz w:val="22"/>
          <w:szCs w:val="24"/>
          <w:shd w:val="clear" w:color="auto" w:fill="FFFFFF"/>
        </w:rPr>
        <w:t xml:space="preserve">de </w:t>
      </w:r>
      <w:r w:rsidR="007004B5" w:rsidRPr="00767BED">
        <w:rPr>
          <w:rFonts w:ascii="Calibri" w:hAnsi="Calibri" w:cs="Calibri"/>
          <w:sz w:val="22"/>
          <w:szCs w:val="24"/>
          <w:shd w:val="clear" w:color="auto" w:fill="FFFFFF"/>
        </w:rPr>
        <w:t>:</w:t>
      </w:r>
    </w:p>
    <w:p w14:paraId="1AE9E96F" w14:textId="5A9BE895" w:rsidR="001033BF" w:rsidRPr="00767BED"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G</w:t>
      </w:r>
      <w:r w:rsidR="001033BF" w:rsidRPr="00767BED">
        <w:rPr>
          <w:rFonts w:ascii="Calibri" w:hAnsi="Calibri" w:cs="Calibri"/>
          <w:bCs/>
          <w:iCs/>
          <w:sz w:val="22"/>
          <w:szCs w:val="24"/>
        </w:rPr>
        <w:t>ouvernance</w:t>
      </w:r>
      <w:r>
        <w:rPr>
          <w:rFonts w:ascii="Calibri" w:hAnsi="Calibri" w:cs="Calibri"/>
          <w:bCs/>
          <w:iCs/>
          <w:sz w:val="22"/>
          <w:szCs w:val="24"/>
        </w:rPr>
        <w:t>,</w:t>
      </w:r>
    </w:p>
    <w:p w14:paraId="1AAD0E6F" w14:textId="25C62897" w:rsidR="001033BF" w:rsidRPr="00767BED"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G</w:t>
      </w:r>
      <w:r w:rsidR="001033BF" w:rsidRPr="00767BED">
        <w:rPr>
          <w:rFonts w:ascii="Calibri" w:hAnsi="Calibri" w:cs="Calibri"/>
          <w:bCs/>
          <w:iCs/>
          <w:sz w:val="22"/>
          <w:szCs w:val="24"/>
        </w:rPr>
        <w:t>estion des ressources humaines</w:t>
      </w:r>
      <w:r>
        <w:rPr>
          <w:rFonts w:ascii="Calibri" w:hAnsi="Calibri" w:cs="Calibri"/>
          <w:bCs/>
          <w:iCs/>
          <w:sz w:val="22"/>
          <w:szCs w:val="24"/>
        </w:rPr>
        <w:t>,</w:t>
      </w:r>
    </w:p>
    <w:p w14:paraId="7C0F7A42" w14:textId="3E0FE77F" w:rsidR="001033BF" w:rsidRPr="00767BED"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G</w:t>
      </w:r>
      <w:r w:rsidR="001033BF" w:rsidRPr="00767BED">
        <w:rPr>
          <w:rFonts w:ascii="Calibri" w:hAnsi="Calibri" w:cs="Calibri"/>
          <w:bCs/>
          <w:iCs/>
          <w:sz w:val="22"/>
          <w:szCs w:val="24"/>
        </w:rPr>
        <w:t>estion des ressources financières</w:t>
      </w:r>
      <w:r>
        <w:rPr>
          <w:rFonts w:ascii="Calibri" w:hAnsi="Calibri" w:cs="Calibri"/>
          <w:bCs/>
          <w:iCs/>
          <w:sz w:val="22"/>
          <w:szCs w:val="24"/>
        </w:rPr>
        <w:t>,</w:t>
      </w:r>
    </w:p>
    <w:p w14:paraId="78D2302E" w14:textId="0330C749" w:rsidR="001033BF" w:rsidRPr="00767BED"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A</w:t>
      </w:r>
      <w:r w:rsidR="001033BF" w:rsidRPr="00767BED">
        <w:rPr>
          <w:rFonts w:ascii="Calibri" w:hAnsi="Calibri" w:cs="Calibri"/>
          <w:bCs/>
          <w:iCs/>
          <w:sz w:val="22"/>
          <w:szCs w:val="24"/>
        </w:rPr>
        <w:t>cquisition</w:t>
      </w:r>
      <w:r>
        <w:rPr>
          <w:rFonts w:ascii="Calibri" w:hAnsi="Calibri" w:cs="Calibri"/>
          <w:bCs/>
          <w:iCs/>
          <w:sz w:val="22"/>
          <w:szCs w:val="24"/>
        </w:rPr>
        <w:t>,</w:t>
      </w:r>
    </w:p>
    <w:p w14:paraId="328F5ECE" w14:textId="0159EE53" w:rsidR="001033BF" w:rsidRPr="00767BED"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T</w:t>
      </w:r>
      <w:r w:rsidR="001033BF" w:rsidRPr="00767BED">
        <w:rPr>
          <w:rFonts w:ascii="Calibri" w:hAnsi="Calibri" w:cs="Calibri"/>
          <w:bCs/>
          <w:iCs/>
          <w:sz w:val="22"/>
          <w:szCs w:val="24"/>
        </w:rPr>
        <w:t>raitement</w:t>
      </w:r>
      <w:r>
        <w:rPr>
          <w:rFonts w:ascii="Calibri" w:hAnsi="Calibri" w:cs="Calibri"/>
          <w:bCs/>
          <w:iCs/>
          <w:sz w:val="22"/>
          <w:szCs w:val="24"/>
        </w:rPr>
        <w:t>,</w:t>
      </w:r>
    </w:p>
    <w:p w14:paraId="4134D5AF" w14:textId="0646658A" w:rsidR="001033BF"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C</w:t>
      </w:r>
      <w:r w:rsidR="001033BF" w:rsidRPr="00767BED">
        <w:rPr>
          <w:rFonts w:ascii="Calibri" w:hAnsi="Calibri" w:cs="Calibri"/>
          <w:bCs/>
          <w:iCs/>
          <w:sz w:val="22"/>
          <w:szCs w:val="24"/>
        </w:rPr>
        <w:t>onservation et préservation</w:t>
      </w:r>
      <w:r>
        <w:rPr>
          <w:rFonts w:ascii="Calibri" w:hAnsi="Calibri" w:cs="Calibri"/>
          <w:bCs/>
          <w:iCs/>
          <w:sz w:val="22"/>
          <w:szCs w:val="24"/>
        </w:rPr>
        <w:t>,</w:t>
      </w:r>
    </w:p>
    <w:p w14:paraId="22F6740A" w14:textId="2D74E5D8" w:rsidR="001033BF" w:rsidRPr="00767BED" w:rsidRDefault="00233DE1" w:rsidP="00BB2958">
      <w:pPr>
        <w:pStyle w:val="Paragraphedeliste"/>
        <w:numPr>
          <w:ilvl w:val="0"/>
          <w:numId w:val="8"/>
        </w:numPr>
        <w:tabs>
          <w:tab w:val="left" w:pos="2620"/>
        </w:tabs>
        <w:spacing w:before="40" w:after="0" w:line="276" w:lineRule="auto"/>
        <w:ind w:left="714" w:hanging="357"/>
        <w:contextualSpacing w:val="0"/>
        <w:jc w:val="both"/>
        <w:rPr>
          <w:rFonts w:ascii="Calibri" w:hAnsi="Calibri" w:cs="Calibri"/>
          <w:bCs/>
          <w:iCs/>
          <w:sz w:val="22"/>
          <w:szCs w:val="24"/>
        </w:rPr>
      </w:pPr>
      <w:r>
        <w:rPr>
          <w:rFonts w:ascii="Calibri" w:hAnsi="Calibri" w:cs="Calibri"/>
          <w:bCs/>
          <w:iCs/>
          <w:sz w:val="22"/>
          <w:szCs w:val="24"/>
        </w:rPr>
        <w:t>D</w:t>
      </w:r>
      <w:r w:rsidR="001033BF" w:rsidRPr="00767BED">
        <w:rPr>
          <w:rFonts w:ascii="Calibri" w:hAnsi="Calibri" w:cs="Calibri"/>
          <w:bCs/>
          <w:iCs/>
          <w:sz w:val="22"/>
          <w:szCs w:val="24"/>
        </w:rPr>
        <w:t>iffusion et accessibilité</w:t>
      </w:r>
      <w:r>
        <w:rPr>
          <w:rFonts w:ascii="Calibri" w:hAnsi="Calibri" w:cs="Calibri"/>
          <w:bCs/>
          <w:iCs/>
          <w:sz w:val="22"/>
          <w:szCs w:val="24"/>
        </w:rPr>
        <w:t>.</w:t>
      </w:r>
    </w:p>
    <w:p w14:paraId="71FDD114" w14:textId="6FC416B8" w:rsidR="00767BED" w:rsidRDefault="00767BED" w:rsidP="00C15C61">
      <w:pPr>
        <w:pStyle w:val="Titre1"/>
        <w:spacing w:before="480" w:after="240" w:line="276" w:lineRule="auto"/>
        <w:ind w:left="902" w:hanging="902"/>
      </w:pPr>
      <w:bookmarkStart w:id="3" w:name="_Toc136523415"/>
      <w:r>
        <w:t>C</w:t>
      </w:r>
      <w:r w:rsidR="00606ADA">
        <w:t>ONDITIONS</w:t>
      </w:r>
      <w:r>
        <w:t xml:space="preserve"> D’ADMISSIBILITÉ</w:t>
      </w:r>
      <w:bookmarkEnd w:id="3"/>
    </w:p>
    <w:p w14:paraId="59105BAF" w14:textId="2F6B7F0F" w:rsidR="001033BF" w:rsidRDefault="001033BF" w:rsidP="00233DE1">
      <w:pPr>
        <w:tabs>
          <w:tab w:val="left" w:pos="2620"/>
        </w:tabs>
        <w:spacing w:before="240" w:after="0" w:line="276" w:lineRule="auto"/>
        <w:jc w:val="both"/>
        <w:rPr>
          <w:rFonts w:asciiTheme="minorHAnsi" w:hAnsiTheme="minorHAnsi" w:cstheme="minorHAnsi"/>
          <w:sz w:val="22"/>
          <w:shd w:val="clear" w:color="auto" w:fill="FFFFFF"/>
        </w:rPr>
      </w:pPr>
      <w:r w:rsidRPr="00B75515">
        <w:rPr>
          <w:rFonts w:asciiTheme="minorHAnsi" w:hAnsiTheme="minorHAnsi" w:cstheme="minorHAnsi"/>
          <w:sz w:val="22"/>
          <w:shd w:val="clear" w:color="auto" w:fill="FFFFFF"/>
        </w:rPr>
        <w:t>Pour être admissible, le service d’archives privées doit</w:t>
      </w:r>
      <w:r w:rsidR="00233DE1">
        <w:rPr>
          <w:rFonts w:asciiTheme="minorHAnsi" w:hAnsiTheme="minorHAnsi" w:cstheme="minorHAnsi"/>
          <w:sz w:val="22"/>
          <w:shd w:val="clear" w:color="auto" w:fill="FFFFFF"/>
        </w:rPr>
        <w:t xml:space="preserve"> </w:t>
      </w:r>
      <w:r w:rsidRPr="00B75515">
        <w:rPr>
          <w:rFonts w:asciiTheme="minorHAnsi" w:hAnsiTheme="minorHAnsi" w:cstheme="minorHAnsi"/>
          <w:sz w:val="22"/>
          <w:shd w:val="clear" w:color="auto" w:fill="FFFFFF"/>
        </w:rPr>
        <w:t>:</w:t>
      </w:r>
    </w:p>
    <w:p w14:paraId="2A1D6C8E" w14:textId="7C6CB23A"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Ê</w:t>
      </w:r>
      <w:r w:rsidR="001033BF" w:rsidRPr="00B75515">
        <w:rPr>
          <w:rFonts w:asciiTheme="minorHAnsi" w:hAnsiTheme="minorHAnsi" w:cstheme="minorHAnsi"/>
          <w:spacing w:val="-1"/>
          <w:sz w:val="22"/>
        </w:rPr>
        <w:t>tre</w:t>
      </w:r>
      <w:r w:rsidR="001033BF" w:rsidRPr="00B75515">
        <w:rPr>
          <w:rFonts w:asciiTheme="minorHAnsi" w:hAnsiTheme="minorHAnsi" w:cstheme="minorHAnsi"/>
          <w:sz w:val="22"/>
        </w:rPr>
        <w:t xml:space="preserve"> une personne ou un organisme légalement constitué possédant le statut d’organisme à but non lucratif (OBNL) ou relevant d’un OBNL, </w:t>
      </w:r>
      <w:r w:rsidR="00F56821">
        <w:rPr>
          <w:rFonts w:asciiTheme="minorHAnsi" w:hAnsiTheme="minorHAnsi" w:cs="Times New Roman"/>
          <w:sz w:val="22"/>
        </w:rPr>
        <w:t>d’un organisme des secteurs municipal, de la santé ou de l’éducation, d’une communauté religieuse ou d’un conseil de bande</w:t>
      </w:r>
      <w:r w:rsidR="00F56821" w:rsidRPr="000408A5">
        <w:rPr>
          <w:rFonts w:asciiTheme="minorHAnsi" w:hAnsiTheme="minorHAnsi" w:cs="Times New Roman"/>
          <w:sz w:val="22"/>
        </w:rPr>
        <w:t>.</w:t>
      </w:r>
      <w:r w:rsidR="00F56821">
        <w:rPr>
          <w:rFonts w:asciiTheme="minorHAnsi" w:hAnsiTheme="minorHAnsi" w:cs="Times New Roman"/>
          <w:sz w:val="22"/>
        </w:rPr>
        <w:t xml:space="preserve"> </w:t>
      </w:r>
    </w:p>
    <w:p w14:paraId="60316A77" w14:textId="70FE48EA"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P</w:t>
      </w:r>
      <w:r w:rsidR="001033BF" w:rsidRPr="00B75515">
        <w:rPr>
          <w:rFonts w:asciiTheme="minorHAnsi" w:hAnsiTheme="minorHAnsi" w:cstheme="minorHAnsi"/>
          <w:sz w:val="22"/>
        </w:rPr>
        <w:t>osséder un conseil d’administration composé de membres provenant de milieux diversifiés et dont celui-ci a tenu une réunion au cours des 6 derniers mois.</w:t>
      </w:r>
    </w:p>
    <w:p w14:paraId="1D203B7D" w14:textId="66401DEF"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pacing w:val="-1"/>
          <w:sz w:val="22"/>
        </w:rPr>
      </w:pPr>
      <w:r>
        <w:rPr>
          <w:rFonts w:asciiTheme="minorHAnsi" w:hAnsiTheme="minorHAnsi" w:cstheme="minorHAnsi"/>
          <w:spacing w:val="-1"/>
          <w:sz w:val="22"/>
        </w:rPr>
        <w:t>N</w:t>
      </w:r>
      <w:r w:rsidR="001033BF" w:rsidRPr="00B75515">
        <w:rPr>
          <w:rFonts w:asciiTheme="minorHAnsi" w:hAnsiTheme="minorHAnsi" w:cstheme="minorHAnsi"/>
          <w:spacing w:val="-1"/>
          <w:sz w:val="22"/>
        </w:rPr>
        <w:t>e pas dédoubler les mandats et les rôles d’un service d’archives privées déjà agréé, en tenant compte des limites géographiques raisonnables et de la densité de la population du territoire.</w:t>
      </w:r>
    </w:p>
    <w:p w14:paraId="4E74E304" w14:textId="44C94D70"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D</w:t>
      </w:r>
      <w:r w:rsidR="001033BF" w:rsidRPr="00B75515">
        <w:rPr>
          <w:rFonts w:asciiTheme="minorHAnsi" w:hAnsiTheme="minorHAnsi" w:cstheme="minorHAnsi"/>
          <w:sz w:val="22"/>
        </w:rPr>
        <w:t>étenir une assurance en matière de responsabilité civile et une assurance en matière de responsabilité de ses administrateurs.</w:t>
      </w:r>
    </w:p>
    <w:p w14:paraId="31A082F4" w14:textId="79ACA5F0"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E</w:t>
      </w:r>
      <w:r w:rsidR="001033BF" w:rsidRPr="00B75515">
        <w:rPr>
          <w:rFonts w:asciiTheme="minorHAnsi" w:hAnsiTheme="minorHAnsi" w:cstheme="minorHAnsi"/>
          <w:spacing w:val="-1"/>
          <w:sz w:val="22"/>
        </w:rPr>
        <w:t>xercer ses activités depuis au moins 12 mois.</w:t>
      </w:r>
      <w:r w:rsidR="001033BF" w:rsidRPr="00B75515">
        <w:rPr>
          <w:rFonts w:asciiTheme="minorHAnsi" w:hAnsiTheme="minorHAnsi" w:cstheme="minorHAnsi"/>
          <w:sz w:val="22"/>
        </w:rPr>
        <w:t xml:space="preserve"> </w:t>
      </w:r>
    </w:p>
    <w:p w14:paraId="434DFCB5" w14:textId="6F66E9BC"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pacing w:val="-1"/>
          <w:sz w:val="22"/>
        </w:rPr>
      </w:pPr>
      <w:r>
        <w:rPr>
          <w:rFonts w:asciiTheme="minorHAnsi" w:hAnsiTheme="minorHAnsi" w:cstheme="minorHAnsi"/>
          <w:sz w:val="22"/>
        </w:rPr>
        <w:t>A</w:t>
      </w:r>
      <w:r w:rsidR="001033BF" w:rsidRPr="00B75515">
        <w:rPr>
          <w:rFonts w:asciiTheme="minorHAnsi" w:hAnsiTheme="minorHAnsi" w:cstheme="minorHAnsi"/>
          <w:sz w:val="22"/>
        </w:rPr>
        <w:t>voir au moins un employé permanent rémunéré, travaillant minimalement 28 heures par semaine, titulaire d’un diplôme universitaire en archivistique ou possédant une expérience équivalente dans l'acquisition, le traitement, la conservation et la diffusion des archives.</w:t>
      </w:r>
    </w:p>
    <w:p w14:paraId="54118A7B" w14:textId="1E6C60DF"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B</w:t>
      </w:r>
      <w:r w:rsidR="001033BF" w:rsidRPr="00B75515">
        <w:rPr>
          <w:rFonts w:asciiTheme="minorHAnsi" w:hAnsiTheme="minorHAnsi" w:cstheme="minorHAnsi"/>
          <w:spacing w:val="-1"/>
          <w:sz w:val="22"/>
        </w:rPr>
        <w:t>énéficier</w:t>
      </w:r>
      <w:r w:rsidR="001033BF" w:rsidRPr="00B75515">
        <w:rPr>
          <w:rFonts w:asciiTheme="minorHAnsi" w:hAnsiTheme="minorHAnsi" w:cstheme="minorHAnsi"/>
          <w:spacing w:val="3"/>
          <w:sz w:val="22"/>
        </w:rPr>
        <w:t xml:space="preserve"> </w:t>
      </w:r>
      <w:r w:rsidR="001033BF" w:rsidRPr="00B75515">
        <w:rPr>
          <w:rFonts w:asciiTheme="minorHAnsi" w:hAnsiTheme="minorHAnsi" w:cstheme="minorHAnsi"/>
          <w:sz w:val="22"/>
        </w:rPr>
        <w:t>d</w:t>
      </w:r>
      <w:r w:rsidR="001033BF" w:rsidRPr="00B75515">
        <w:rPr>
          <w:rFonts w:asciiTheme="minorHAnsi" w:hAnsiTheme="minorHAnsi" w:cstheme="minorHAnsi"/>
          <w:spacing w:val="-1"/>
          <w:sz w:val="22"/>
        </w:rPr>
        <w:t>’</w:t>
      </w:r>
      <w:r w:rsidR="001033BF" w:rsidRPr="00B75515">
        <w:rPr>
          <w:rFonts w:asciiTheme="minorHAnsi" w:hAnsiTheme="minorHAnsi" w:cstheme="minorHAnsi"/>
          <w:sz w:val="22"/>
        </w:rPr>
        <w:t xml:space="preserve">appuis </w:t>
      </w:r>
      <w:r w:rsidR="001033BF" w:rsidRPr="00B75515">
        <w:rPr>
          <w:rFonts w:asciiTheme="minorHAnsi" w:hAnsiTheme="minorHAnsi" w:cstheme="minorHAnsi"/>
          <w:spacing w:val="4"/>
          <w:sz w:val="22"/>
        </w:rPr>
        <w:t>f</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nanc</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ers</w:t>
      </w:r>
      <w:r w:rsidR="001033BF" w:rsidRPr="00B75515">
        <w:rPr>
          <w:rFonts w:asciiTheme="minorHAnsi" w:hAnsiTheme="minorHAnsi" w:cstheme="minorHAnsi"/>
          <w:spacing w:val="3"/>
          <w:sz w:val="22"/>
        </w:rPr>
        <w:t xml:space="preserve"> (en argent ou en services) </w:t>
      </w:r>
      <w:r w:rsidR="008C1860">
        <w:rPr>
          <w:rFonts w:asciiTheme="minorHAnsi" w:hAnsiTheme="minorHAnsi" w:cstheme="minorHAnsi"/>
          <w:spacing w:val="3"/>
          <w:sz w:val="22"/>
        </w:rPr>
        <w:t>représentant minimalement 25 % de ses revenus</w:t>
      </w:r>
      <w:r w:rsidR="001033BF" w:rsidRPr="00B75515">
        <w:rPr>
          <w:rFonts w:asciiTheme="minorHAnsi" w:hAnsiTheme="minorHAnsi" w:cstheme="minorHAnsi"/>
          <w:spacing w:val="3"/>
          <w:sz w:val="22"/>
        </w:rPr>
        <w:t xml:space="preserve"> pour le fonctionnement de ses activités en provenance d’organismes du milieu </w:t>
      </w:r>
      <w:r w:rsidR="001033BF" w:rsidRPr="00B75515">
        <w:rPr>
          <w:rFonts w:asciiTheme="minorHAnsi" w:hAnsiTheme="minorHAnsi" w:cstheme="minorHAnsi"/>
          <w:sz w:val="22"/>
        </w:rPr>
        <w:t>:</w:t>
      </w:r>
      <w:r w:rsidR="001033BF" w:rsidRPr="00B75515">
        <w:rPr>
          <w:rFonts w:asciiTheme="minorHAnsi" w:hAnsiTheme="minorHAnsi" w:cstheme="minorHAnsi"/>
          <w:spacing w:val="31"/>
          <w:sz w:val="22"/>
        </w:rPr>
        <w:t xml:space="preserve"> </w:t>
      </w:r>
      <w:r w:rsidR="001033BF" w:rsidRPr="00B75515">
        <w:rPr>
          <w:rFonts w:asciiTheme="minorHAnsi" w:hAnsiTheme="minorHAnsi" w:cstheme="minorHAnsi"/>
          <w:sz w:val="22"/>
        </w:rPr>
        <w:t>se</w:t>
      </w:r>
      <w:r w:rsidR="001033BF" w:rsidRPr="00B75515">
        <w:rPr>
          <w:rFonts w:asciiTheme="minorHAnsi" w:hAnsiTheme="minorHAnsi" w:cstheme="minorHAnsi"/>
          <w:spacing w:val="-2"/>
          <w:sz w:val="22"/>
        </w:rPr>
        <w:t>c</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 xml:space="preserve">eur </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un</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c</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pa</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1"/>
          <w:sz w:val="22"/>
        </w:rPr>
        <w:t>m</w:t>
      </w:r>
      <w:r w:rsidR="001033BF" w:rsidRPr="00B75515">
        <w:rPr>
          <w:rFonts w:asciiTheme="minorHAnsi" w:hAnsiTheme="minorHAnsi" w:cstheme="minorHAnsi"/>
          <w:spacing w:val="-1"/>
          <w:sz w:val="22"/>
        </w:rPr>
        <w:t>ili</w:t>
      </w:r>
      <w:r w:rsidR="001033BF" w:rsidRPr="00B75515">
        <w:rPr>
          <w:rFonts w:asciiTheme="minorHAnsi" w:hAnsiTheme="minorHAnsi" w:cstheme="minorHAnsi"/>
          <w:sz w:val="22"/>
        </w:rPr>
        <w:t>eu</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é</w:t>
      </w:r>
      <w:r w:rsidR="001033BF" w:rsidRPr="00B75515">
        <w:rPr>
          <w:rFonts w:asciiTheme="minorHAnsi" w:hAnsiTheme="minorHAnsi" w:cstheme="minorHAnsi"/>
          <w:spacing w:val="-3"/>
          <w:sz w:val="22"/>
        </w:rPr>
        <w:t>d</w:t>
      </w:r>
      <w:r w:rsidR="001033BF" w:rsidRPr="00B75515">
        <w:rPr>
          <w:rFonts w:asciiTheme="minorHAnsi" w:hAnsiTheme="minorHAnsi" w:cstheme="minorHAnsi"/>
          <w:sz w:val="22"/>
        </w:rPr>
        <w:t>uca</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on, sec</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u</w:t>
      </w:r>
      <w:r w:rsidR="001033BF" w:rsidRPr="00B75515">
        <w:rPr>
          <w:rFonts w:asciiTheme="minorHAnsi" w:hAnsiTheme="minorHAnsi" w:cstheme="minorHAnsi"/>
          <w:sz w:val="22"/>
        </w:rPr>
        <w:t>r</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3"/>
          <w:sz w:val="22"/>
        </w:rPr>
        <w:t>p</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w:t>
      </w:r>
      <w:r w:rsidR="001033BF" w:rsidRPr="00B75515">
        <w:rPr>
          <w:rFonts w:asciiTheme="minorHAnsi" w:hAnsiTheme="minorHAnsi" w:cstheme="minorHAnsi"/>
          <w:spacing w:val="4"/>
          <w:sz w:val="22"/>
        </w:rPr>
        <w:t>f</w:t>
      </w:r>
      <w:r w:rsidR="001033BF" w:rsidRPr="00B75515">
        <w:rPr>
          <w:rFonts w:asciiTheme="minorHAnsi" w:hAnsiTheme="minorHAnsi" w:cstheme="minorHAnsi"/>
          <w:spacing w:val="-3"/>
          <w:sz w:val="22"/>
        </w:rPr>
        <w:t>o</w:t>
      </w:r>
      <w:r w:rsidR="001033BF" w:rsidRPr="00B75515">
        <w:rPr>
          <w:rFonts w:asciiTheme="minorHAnsi" w:hAnsiTheme="minorHAnsi" w:cstheme="minorHAnsi"/>
          <w:sz w:val="22"/>
        </w:rPr>
        <w:t>nda</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on</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ou</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n</w:t>
      </w:r>
      <w:r w:rsidR="001033BF" w:rsidRPr="00B75515">
        <w:rPr>
          <w:rFonts w:asciiTheme="minorHAnsi" w:hAnsiTheme="minorHAnsi" w:cstheme="minorHAnsi"/>
          <w:spacing w:val="1"/>
          <w:sz w:val="22"/>
        </w:rPr>
        <w:t>tr</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p</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se</w:t>
      </w:r>
      <w:r w:rsidR="001033BF" w:rsidRPr="00B75515">
        <w:rPr>
          <w:rFonts w:asciiTheme="minorHAnsi" w:hAnsiTheme="minorHAnsi" w:cstheme="minorHAnsi"/>
          <w:spacing w:val="1"/>
          <w:sz w:val="22"/>
        </w:rPr>
        <w:t>) à l’exception des ministères</w:t>
      </w:r>
      <w:r w:rsidR="001033BF" w:rsidRPr="00B75515">
        <w:rPr>
          <w:rFonts w:asciiTheme="minorHAnsi" w:hAnsiTheme="minorHAnsi" w:cstheme="minorHAnsi"/>
          <w:sz w:val="22"/>
        </w:rPr>
        <w:t>.</w:t>
      </w:r>
    </w:p>
    <w:p w14:paraId="052BA47A" w14:textId="5EC5295E" w:rsidR="001033BF" w:rsidRPr="00B75515" w:rsidRDefault="00D6398D" w:rsidP="00BB2958">
      <w:pPr>
        <w:pStyle w:val="Paragraphedeliste"/>
        <w:widowControl w:val="0"/>
        <w:numPr>
          <w:ilvl w:val="0"/>
          <w:numId w:val="9"/>
        </w:numPr>
        <w:autoSpaceDE w:val="0"/>
        <w:autoSpaceDN w:val="0"/>
        <w:adjustRightInd w:val="0"/>
        <w:spacing w:before="40" w:after="0" w:line="276" w:lineRule="auto"/>
        <w:ind w:right="47"/>
        <w:contextualSpacing w:val="0"/>
        <w:jc w:val="both"/>
        <w:rPr>
          <w:rFonts w:asciiTheme="minorHAnsi" w:hAnsiTheme="minorHAnsi" w:cstheme="minorHAnsi"/>
          <w:sz w:val="22"/>
        </w:rPr>
      </w:pPr>
      <w:r>
        <w:rPr>
          <w:rFonts w:asciiTheme="minorHAnsi" w:hAnsiTheme="minorHAnsi" w:cstheme="minorHAnsi"/>
          <w:spacing w:val="-1"/>
          <w:sz w:val="22"/>
        </w:rPr>
        <w:t>T</w:t>
      </w:r>
      <w:r w:rsidR="001033BF" w:rsidRPr="00B75515">
        <w:rPr>
          <w:rFonts w:asciiTheme="minorHAnsi" w:hAnsiTheme="minorHAnsi" w:cstheme="minorHAnsi"/>
          <w:spacing w:val="-1"/>
          <w:sz w:val="22"/>
        </w:rPr>
        <w:t>enir</w:t>
      </w:r>
      <w:r w:rsidR="001033BF" w:rsidRPr="00B75515">
        <w:rPr>
          <w:rFonts w:asciiTheme="minorHAnsi" w:hAnsiTheme="minorHAnsi" w:cstheme="minorHAnsi"/>
          <w:sz w:val="22"/>
        </w:rPr>
        <w:t xml:space="preserve"> une </w:t>
      </w:r>
      <w:r w:rsidR="001033BF" w:rsidRPr="00B75515">
        <w:rPr>
          <w:rFonts w:asciiTheme="minorHAnsi" w:hAnsiTheme="minorHAnsi" w:cstheme="minorHAnsi"/>
          <w:spacing w:val="-2"/>
          <w:sz w:val="22"/>
        </w:rPr>
        <w:t>c</w:t>
      </w:r>
      <w:r w:rsidR="001033BF" w:rsidRPr="00B75515">
        <w:rPr>
          <w:rFonts w:asciiTheme="minorHAnsi" w:hAnsiTheme="minorHAnsi" w:cstheme="minorHAnsi"/>
          <w:sz w:val="22"/>
        </w:rPr>
        <w:t>o</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p</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ab</w:t>
      </w:r>
      <w:r w:rsidR="001033BF" w:rsidRPr="00B75515">
        <w:rPr>
          <w:rFonts w:asciiTheme="minorHAnsi" w:hAnsiTheme="minorHAnsi" w:cstheme="minorHAnsi"/>
          <w:spacing w:val="-1"/>
          <w:sz w:val="22"/>
        </w:rPr>
        <w:t>ili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 xml:space="preserve">é où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es</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3"/>
          <w:sz w:val="22"/>
        </w:rPr>
        <w:t>a</w:t>
      </w:r>
      <w:r w:rsidR="001033BF" w:rsidRPr="00B75515">
        <w:rPr>
          <w:rFonts w:asciiTheme="minorHAnsi" w:hAnsiTheme="minorHAnsi" w:cstheme="minorHAnsi"/>
          <w:sz w:val="22"/>
        </w:rPr>
        <w:t>c</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3"/>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és p</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op</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es</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 xml:space="preserve">à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v</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q</w:t>
      </w:r>
      <w:r w:rsidR="001033BF" w:rsidRPr="00B75515">
        <w:rPr>
          <w:rFonts w:asciiTheme="minorHAnsi" w:hAnsiTheme="minorHAnsi" w:cstheme="minorHAnsi"/>
          <w:sz w:val="22"/>
        </w:rPr>
        <w:t xml:space="preserve">ue </w:t>
      </w:r>
      <w:r w:rsidR="001033BF" w:rsidRPr="00B75515">
        <w:rPr>
          <w:rFonts w:asciiTheme="minorHAnsi" w:hAnsiTheme="minorHAnsi" w:cstheme="minorHAnsi"/>
          <w:spacing w:val="-2"/>
          <w:sz w:val="22"/>
        </w:rPr>
        <w:t>s</w:t>
      </w:r>
      <w:r w:rsidR="001033BF" w:rsidRPr="00B75515">
        <w:rPr>
          <w:rFonts w:asciiTheme="minorHAnsi" w:hAnsiTheme="minorHAnsi" w:cstheme="minorHAnsi"/>
          <w:sz w:val="22"/>
        </w:rPr>
        <w:t>ont d</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nc</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es</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des</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a</w:t>
      </w:r>
      <w:r w:rsidR="001033BF" w:rsidRPr="00B75515">
        <w:rPr>
          <w:rFonts w:asciiTheme="minorHAnsi" w:hAnsiTheme="minorHAnsi" w:cstheme="minorHAnsi"/>
          <w:spacing w:val="-3"/>
          <w:sz w:val="22"/>
        </w:rPr>
        <w:t>u</w:t>
      </w:r>
      <w:r w:rsidR="001033BF" w:rsidRPr="00B75515">
        <w:rPr>
          <w:rFonts w:asciiTheme="minorHAnsi" w:hAnsiTheme="minorHAnsi" w:cstheme="minorHAnsi"/>
          <w:spacing w:val="1"/>
          <w:sz w:val="22"/>
        </w:rPr>
        <w:t>tr</w:t>
      </w:r>
      <w:r w:rsidR="001033BF" w:rsidRPr="00B75515">
        <w:rPr>
          <w:rFonts w:asciiTheme="minorHAnsi" w:hAnsiTheme="minorHAnsi" w:cstheme="minorHAnsi"/>
          <w:sz w:val="22"/>
        </w:rPr>
        <w:t>es</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a</w:t>
      </w:r>
      <w:r w:rsidR="001033BF" w:rsidRPr="00B75515">
        <w:rPr>
          <w:rFonts w:asciiTheme="minorHAnsi" w:hAnsiTheme="minorHAnsi" w:cstheme="minorHAnsi"/>
          <w:spacing w:val="-2"/>
          <w:sz w:val="22"/>
        </w:rPr>
        <w:t>c</w:t>
      </w:r>
      <w:r w:rsidR="001033BF" w:rsidRPr="00B75515">
        <w:rPr>
          <w:rFonts w:asciiTheme="minorHAnsi" w:hAnsiTheme="minorHAnsi" w:cstheme="minorHAnsi"/>
          <w:spacing w:val="-1"/>
          <w:sz w:val="22"/>
        </w:rPr>
        <w:t>ti</w:t>
      </w:r>
      <w:r w:rsidR="001033BF" w:rsidRPr="00B75515">
        <w:rPr>
          <w:rFonts w:asciiTheme="minorHAnsi" w:hAnsiTheme="minorHAnsi" w:cstheme="minorHAnsi"/>
          <w:sz w:val="22"/>
        </w:rPr>
        <w:t>v</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és de l’organisme. Le</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bu</w:t>
      </w:r>
      <w:r w:rsidR="001033BF" w:rsidRPr="00B75515">
        <w:rPr>
          <w:rFonts w:asciiTheme="minorHAnsi" w:hAnsiTheme="minorHAnsi" w:cstheme="minorHAnsi"/>
          <w:spacing w:val="-3"/>
          <w:sz w:val="22"/>
        </w:rPr>
        <w:t>d</w:t>
      </w:r>
      <w:r w:rsidR="001033BF" w:rsidRPr="00B75515">
        <w:rPr>
          <w:rFonts w:asciiTheme="minorHAnsi" w:hAnsiTheme="minorHAnsi" w:cstheme="minorHAnsi"/>
          <w:spacing w:val="2"/>
          <w:sz w:val="22"/>
        </w:rPr>
        <w:t>g</w:t>
      </w:r>
      <w:r w:rsidR="001033BF" w:rsidRPr="00B75515">
        <w:rPr>
          <w:rFonts w:asciiTheme="minorHAnsi" w:hAnsiTheme="minorHAnsi" w:cstheme="minorHAnsi"/>
          <w:sz w:val="22"/>
        </w:rPr>
        <w:t>et</w:t>
      </w:r>
      <w:r w:rsidR="001033BF" w:rsidRPr="00B75515">
        <w:rPr>
          <w:rFonts w:asciiTheme="minorHAnsi" w:hAnsiTheme="minorHAnsi" w:cstheme="minorHAnsi"/>
          <w:spacing w:val="31"/>
          <w:sz w:val="22"/>
        </w:rPr>
        <w:t xml:space="preserve"> </w:t>
      </w:r>
      <w:r w:rsidR="001033BF" w:rsidRPr="00B75515">
        <w:rPr>
          <w:rFonts w:asciiTheme="minorHAnsi" w:hAnsiTheme="minorHAnsi" w:cstheme="minorHAnsi"/>
          <w:sz w:val="22"/>
        </w:rPr>
        <w:t>doit être</w:t>
      </w:r>
      <w:r w:rsidR="001033BF" w:rsidRPr="00B75515">
        <w:rPr>
          <w:rFonts w:asciiTheme="minorHAnsi" w:hAnsiTheme="minorHAnsi" w:cstheme="minorHAnsi"/>
          <w:spacing w:val="31"/>
          <w:sz w:val="22"/>
        </w:rPr>
        <w:t xml:space="preserve"> </w:t>
      </w:r>
      <w:r w:rsidR="001033BF" w:rsidRPr="00B75515">
        <w:rPr>
          <w:rFonts w:asciiTheme="minorHAnsi" w:hAnsiTheme="minorHAnsi" w:cstheme="minorHAnsi"/>
          <w:spacing w:val="-3"/>
          <w:sz w:val="22"/>
        </w:rPr>
        <w:t>é</w:t>
      </w:r>
      <w:r w:rsidR="001033BF" w:rsidRPr="00B75515">
        <w:rPr>
          <w:rFonts w:asciiTheme="minorHAnsi" w:hAnsiTheme="minorHAnsi" w:cstheme="minorHAnsi"/>
          <w:sz w:val="22"/>
        </w:rPr>
        <w:t>qu</w:t>
      </w:r>
      <w:r w:rsidR="001033BF" w:rsidRPr="00B75515">
        <w:rPr>
          <w:rFonts w:asciiTheme="minorHAnsi" w:hAnsiTheme="minorHAnsi" w:cstheme="minorHAnsi"/>
          <w:spacing w:val="-1"/>
          <w:sz w:val="22"/>
        </w:rPr>
        <w:t>ili</w:t>
      </w:r>
      <w:r w:rsidR="001033BF" w:rsidRPr="00B75515">
        <w:rPr>
          <w:rFonts w:asciiTheme="minorHAnsi" w:hAnsiTheme="minorHAnsi" w:cstheme="minorHAnsi"/>
          <w:sz w:val="22"/>
        </w:rPr>
        <w:t>b</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é</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ou,</w:t>
      </w:r>
      <w:r w:rsidR="001033BF" w:rsidRPr="00B75515">
        <w:rPr>
          <w:rFonts w:asciiTheme="minorHAnsi" w:hAnsiTheme="minorHAnsi" w:cstheme="minorHAnsi"/>
          <w:spacing w:val="31"/>
          <w:sz w:val="22"/>
        </w:rPr>
        <w:t xml:space="preserve"> </w:t>
      </w:r>
      <w:r w:rsidR="001033BF" w:rsidRPr="00B75515">
        <w:rPr>
          <w:rFonts w:asciiTheme="minorHAnsi" w:hAnsiTheme="minorHAnsi" w:cstheme="minorHAnsi"/>
          <w:sz w:val="22"/>
        </w:rPr>
        <w:t>dans</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cas</w:t>
      </w:r>
      <w:r w:rsidR="001033BF" w:rsidRPr="00B75515">
        <w:rPr>
          <w:rFonts w:asciiTheme="minorHAnsi" w:hAnsiTheme="minorHAnsi" w:cstheme="minorHAnsi"/>
          <w:spacing w:val="30"/>
          <w:sz w:val="22"/>
        </w:rPr>
        <w:t xml:space="preserve"> </w:t>
      </w:r>
      <w:r w:rsidR="001033BF" w:rsidRPr="00B75515">
        <w:rPr>
          <w:rFonts w:asciiTheme="minorHAnsi" w:hAnsiTheme="minorHAnsi" w:cstheme="minorHAnsi"/>
          <w:sz w:val="22"/>
        </w:rPr>
        <w:t>con</w:t>
      </w:r>
      <w:r w:rsidR="001033BF" w:rsidRPr="00B75515">
        <w:rPr>
          <w:rFonts w:asciiTheme="minorHAnsi" w:hAnsiTheme="minorHAnsi" w:cstheme="minorHAnsi"/>
          <w:spacing w:val="1"/>
          <w:sz w:val="22"/>
        </w:rPr>
        <w:t>tr</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3"/>
          <w:sz w:val="22"/>
        </w:rPr>
        <w:t>e</w:t>
      </w:r>
      <w:r w:rsidR="001033BF" w:rsidRPr="00B75515">
        <w:rPr>
          <w:rFonts w:asciiTheme="minorHAnsi" w:hAnsiTheme="minorHAnsi" w:cstheme="minorHAnsi"/>
          <w:sz w:val="22"/>
        </w:rPr>
        <w:t>,</w:t>
      </w:r>
      <w:r w:rsidR="001033BF" w:rsidRPr="00B75515">
        <w:rPr>
          <w:rFonts w:asciiTheme="minorHAnsi" w:hAnsiTheme="minorHAnsi" w:cstheme="minorHAnsi"/>
          <w:spacing w:val="31"/>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 d</w:t>
      </w:r>
      <w:r w:rsidR="001033BF" w:rsidRPr="00B75515">
        <w:rPr>
          <w:rFonts w:asciiTheme="minorHAnsi" w:hAnsiTheme="minorHAnsi" w:cstheme="minorHAnsi"/>
          <w:spacing w:val="-3"/>
          <w:sz w:val="22"/>
        </w:rPr>
        <w:t>é</w:t>
      </w:r>
      <w:r w:rsidR="001033BF" w:rsidRPr="00B75515">
        <w:rPr>
          <w:rFonts w:asciiTheme="minorHAnsi" w:hAnsiTheme="minorHAnsi" w:cstheme="minorHAnsi"/>
          <w:spacing w:val="4"/>
          <w:sz w:val="22"/>
        </w:rPr>
        <w:t>f</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c</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acc</w:t>
      </w:r>
      <w:r w:rsidR="001033BF" w:rsidRPr="00B75515">
        <w:rPr>
          <w:rFonts w:asciiTheme="minorHAnsi" w:hAnsiTheme="minorHAnsi" w:cstheme="minorHAnsi"/>
          <w:spacing w:val="-3"/>
          <w:sz w:val="22"/>
        </w:rPr>
        <w:t>u</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u</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n</w:t>
      </w:r>
      <w:r w:rsidR="001033BF" w:rsidRPr="00B75515">
        <w:rPr>
          <w:rFonts w:asciiTheme="minorHAnsi" w:hAnsiTheme="minorHAnsi" w:cstheme="minorHAnsi"/>
          <w:spacing w:val="-1"/>
          <w:sz w:val="22"/>
        </w:rPr>
        <w:t>’</w:t>
      </w:r>
      <w:r w:rsidR="001033BF" w:rsidRPr="00B75515">
        <w:rPr>
          <w:rFonts w:asciiTheme="minorHAnsi" w:hAnsiTheme="minorHAnsi" w:cstheme="minorHAnsi"/>
          <w:sz w:val="22"/>
        </w:rPr>
        <w:t>e</w:t>
      </w:r>
      <w:r w:rsidR="001033BF" w:rsidRPr="00B75515">
        <w:rPr>
          <w:rFonts w:asciiTheme="minorHAnsi" w:hAnsiTheme="minorHAnsi" w:cstheme="minorHAnsi"/>
          <w:spacing w:val="-2"/>
          <w:sz w:val="22"/>
        </w:rPr>
        <w:t>x</w:t>
      </w:r>
      <w:r w:rsidR="001033BF" w:rsidRPr="00B75515">
        <w:rPr>
          <w:rFonts w:asciiTheme="minorHAnsi" w:hAnsiTheme="minorHAnsi" w:cstheme="minorHAnsi"/>
          <w:sz w:val="22"/>
        </w:rPr>
        <w:t>cède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pas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capac</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bou</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se</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n</w:t>
      </w:r>
      <w:r w:rsidR="001033BF" w:rsidRPr="00B75515">
        <w:rPr>
          <w:rFonts w:asciiTheme="minorHAnsi" w:hAnsiTheme="minorHAnsi" w:cstheme="minorHAnsi"/>
          <w:sz w:val="22"/>
        </w:rPr>
        <w:t>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de l’organisme.</w:t>
      </w:r>
    </w:p>
    <w:p w14:paraId="30AD664D" w14:textId="4CD0D2F7" w:rsidR="001033BF" w:rsidRPr="00B75515" w:rsidRDefault="00D6398D" w:rsidP="00BB2958">
      <w:pPr>
        <w:pStyle w:val="Paragraphedeliste"/>
        <w:widowControl w:val="0"/>
        <w:numPr>
          <w:ilvl w:val="0"/>
          <w:numId w:val="9"/>
        </w:numPr>
        <w:tabs>
          <w:tab w:val="num" w:pos="0"/>
        </w:tabs>
        <w:autoSpaceDE w:val="0"/>
        <w:autoSpaceDN w:val="0"/>
        <w:adjustRightInd w:val="0"/>
        <w:spacing w:before="40" w:after="0" w:line="276" w:lineRule="auto"/>
        <w:ind w:right="48"/>
        <w:contextualSpacing w:val="0"/>
        <w:jc w:val="both"/>
        <w:rPr>
          <w:rFonts w:asciiTheme="minorHAnsi" w:hAnsiTheme="minorHAnsi" w:cstheme="minorHAnsi"/>
          <w:spacing w:val="-1"/>
          <w:sz w:val="22"/>
        </w:rPr>
      </w:pPr>
      <w:r>
        <w:rPr>
          <w:rFonts w:asciiTheme="minorHAnsi" w:hAnsiTheme="minorHAnsi" w:cstheme="minorHAnsi"/>
          <w:spacing w:val="-1"/>
          <w:sz w:val="22"/>
        </w:rPr>
        <w:t>P</w:t>
      </w:r>
      <w:r w:rsidR="001033BF" w:rsidRPr="00B75515">
        <w:rPr>
          <w:rFonts w:asciiTheme="minorHAnsi" w:hAnsiTheme="minorHAnsi" w:cstheme="minorHAnsi"/>
          <w:spacing w:val="-1"/>
          <w:sz w:val="22"/>
        </w:rPr>
        <w:t>osséder</w:t>
      </w:r>
      <w:r w:rsidR="001033BF" w:rsidRPr="00B75515">
        <w:rPr>
          <w:rFonts w:asciiTheme="minorHAnsi" w:hAnsiTheme="minorHAnsi" w:cstheme="minorHAnsi"/>
          <w:sz w:val="22"/>
        </w:rPr>
        <w:t xml:space="preserve"> u</w:t>
      </w:r>
      <w:r w:rsidR="001033BF" w:rsidRPr="00B75515">
        <w:rPr>
          <w:rFonts w:asciiTheme="minorHAnsi" w:hAnsiTheme="minorHAnsi" w:cstheme="minorHAnsi"/>
          <w:spacing w:val="2"/>
          <w:sz w:val="22"/>
        </w:rPr>
        <w:t>n</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 xml:space="preserve"> </w:t>
      </w:r>
      <w:r w:rsidR="001033BF" w:rsidRPr="00B75515">
        <w:rPr>
          <w:rFonts w:asciiTheme="minorHAnsi" w:hAnsiTheme="minorHAnsi" w:cstheme="minorHAnsi"/>
          <w:sz w:val="22"/>
        </w:rPr>
        <w:t>po</w:t>
      </w:r>
      <w:r w:rsidR="001033BF" w:rsidRPr="00B75515">
        <w:rPr>
          <w:rFonts w:asciiTheme="minorHAnsi" w:hAnsiTheme="minorHAnsi" w:cstheme="minorHAnsi"/>
          <w:spacing w:val="-1"/>
          <w:sz w:val="22"/>
        </w:rPr>
        <w:t>li</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q</w:t>
      </w:r>
      <w:r w:rsidR="001033BF" w:rsidRPr="00B75515">
        <w:rPr>
          <w:rFonts w:asciiTheme="minorHAnsi" w:hAnsiTheme="minorHAnsi" w:cstheme="minorHAnsi"/>
          <w:sz w:val="22"/>
        </w:rPr>
        <w:t>ue</w:t>
      </w:r>
      <w:r w:rsidR="001033BF" w:rsidRPr="00B75515">
        <w:rPr>
          <w:rFonts w:asciiTheme="minorHAnsi" w:hAnsiTheme="minorHAnsi" w:cstheme="minorHAnsi"/>
          <w:spacing w:val="3"/>
          <w:sz w:val="22"/>
        </w:rPr>
        <w:t xml:space="preserve"> d’acquisition d’archives privées</w:t>
      </w:r>
      <w:r w:rsidR="001033BF" w:rsidRPr="00B75515">
        <w:rPr>
          <w:rFonts w:asciiTheme="minorHAnsi" w:hAnsiTheme="minorHAnsi" w:cstheme="minorHAnsi"/>
          <w:sz w:val="22"/>
        </w:rPr>
        <w:t xml:space="preserve"> </w:t>
      </w:r>
      <w:r w:rsidR="001033BF" w:rsidRPr="00B75515">
        <w:rPr>
          <w:rFonts w:asciiTheme="minorHAnsi" w:hAnsiTheme="minorHAnsi" w:cstheme="minorHAnsi"/>
          <w:spacing w:val="2"/>
          <w:sz w:val="22"/>
        </w:rPr>
        <w:t>q</w:t>
      </w:r>
      <w:r w:rsidR="001033BF" w:rsidRPr="00B75515">
        <w:rPr>
          <w:rFonts w:asciiTheme="minorHAnsi" w:hAnsiTheme="minorHAnsi" w:cstheme="minorHAnsi"/>
          <w:sz w:val="22"/>
        </w:rPr>
        <w:t>ui</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ent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co</w:t>
      </w:r>
      <w:r w:rsidR="001033BF" w:rsidRPr="00B75515">
        <w:rPr>
          <w:rFonts w:asciiTheme="minorHAnsi" w:hAnsiTheme="minorHAnsi" w:cstheme="minorHAnsi"/>
          <w:spacing w:val="1"/>
          <w:sz w:val="22"/>
        </w:rPr>
        <w:t>m</w:t>
      </w:r>
      <w:r w:rsidR="001033BF" w:rsidRPr="00B75515">
        <w:rPr>
          <w:rFonts w:asciiTheme="minorHAnsi" w:hAnsiTheme="minorHAnsi" w:cstheme="minorHAnsi"/>
          <w:spacing w:val="-3"/>
          <w:sz w:val="22"/>
        </w:rPr>
        <w:t>p</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 xml:space="preserve"> </w:t>
      </w:r>
      <w:r w:rsidR="001033BF" w:rsidRPr="00B75515">
        <w:rPr>
          <w:rFonts w:asciiTheme="minorHAnsi" w:hAnsiTheme="minorHAnsi" w:cstheme="minorHAnsi"/>
          <w:sz w:val="22"/>
        </w:rPr>
        <w:t>des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pa</w:t>
      </w:r>
      <w:r w:rsidR="001033BF" w:rsidRPr="00B75515">
        <w:rPr>
          <w:rFonts w:asciiTheme="minorHAnsi" w:hAnsiTheme="minorHAnsi" w:cstheme="minorHAnsi"/>
          <w:spacing w:val="1"/>
          <w:sz w:val="22"/>
        </w:rPr>
        <w:t>rt</w:t>
      </w:r>
      <w:r w:rsidR="001033BF" w:rsidRPr="00B75515">
        <w:rPr>
          <w:rFonts w:asciiTheme="minorHAnsi" w:hAnsiTheme="minorHAnsi" w:cstheme="minorHAnsi"/>
          <w:sz w:val="22"/>
        </w:rPr>
        <w:t>ena</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 xml:space="preserve">es </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3"/>
          <w:sz w:val="22"/>
        </w:rPr>
        <w:t>é</w:t>
      </w:r>
      <w:r w:rsidR="001033BF" w:rsidRPr="00B75515">
        <w:rPr>
          <w:rFonts w:asciiTheme="minorHAnsi" w:hAnsiTheme="minorHAnsi" w:cstheme="minorHAnsi"/>
          <w:spacing w:val="2"/>
          <w:sz w:val="22"/>
        </w:rPr>
        <w:t>g</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onau</w:t>
      </w:r>
      <w:r w:rsidR="001033BF" w:rsidRPr="00B75515">
        <w:rPr>
          <w:rFonts w:asciiTheme="minorHAnsi" w:hAnsiTheme="minorHAnsi" w:cstheme="minorHAnsi"/>
          <w:spacing w:val="-2"/>
          <w:sz w:val="22"/>
        </w:rPr>
        <w:t>x</w:t>
      </w:r>
      <w:r w:rsidR="001033BF" w:rsidRPr="00B75515">
        <w:rPr>
          <w:rFonts w:asciiTheme="minorHAnsi" w:hAnsiTheme="minorHAnsi" w:cstheme="minorHAnsi"/>
          <w:sz w:val="22"/>
        </w:rPr>
        <w: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 xml:space="preserve">de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eu</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ch</w:t>
      </w:r>
      <w:r w:rsidR="001033BF" w:rsidRPr="00B75515">
        <w:rPr>
          <w:rFonts w:asciiTheme="minorHAnsi" w:hAnsiTheme="minorHAnsi" w:cstheme="minorHAnsi"/>
          <w:spacing w:val="2"/>
          <w:sz w:val="22"/>
        </w:rPr>
        <w:t>a</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ps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de spéc</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li</w:t>
      </w:r>
      <w:r w:rsidR="001033BF" w:rsidRPr="00B75515">
        <w:rPr>
          <w:rFonts w:asciiTheme="minorHAnsi" w:hAnsiTheme="minorHAnsi" w:cstheme="minorHAnsi"/>
          <w:sz w:val="22"/>
        </w:rPr>
        <w:t>sa</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 xml:space="preserve">on </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espec</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3"/>
          <w:sz w:val="22"/>
        </w:rPr>
        <w:t>i</w:t>
      </w:r>
      <w:r w:rsidR="001033BF" w:rsidRPr="00B75515">
        <w:rPr>
          <w:rFonts w:asciiTheme="minorHAnsi" w:hAnsiTheme="minorHAnsi" w:cstheme="minorHAnsi"/>
          <w:spacing w:val="4"/>
          <w:sz w:val="22"/>
        </w:rPr>
        <w:t>f</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et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 xml:space="preserve">du </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3"/>
          <w:sz w:val="22"/>
        </w:rPr>
        <w:t>e</w:t>
      </w:r>
      <w:r w:rsidR="001033BF" w:rsidRPr="00B75515">
        <w:rPr>
          <w:rFonts w:asciiTheme="minorHAnsi" w:hAnsiTheme="minorHAnsi" w:cstheme="minorHAnsi"/>
          <w:spacing w:val="1"/>
          <w:sz w:val="22"/>
        </w:rPr>
        <w:t>rr</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o</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 xml:space="preserve">e </w:t>
      </w:r>
      <w:r w:rsidR="001033BF" w:rsidRPr="00B75515">
        <w:rPr>
          <w:rFonts w:asciiTheme="minorHAnsi" w:hAnsiTheme="minorHAnsi" w:cstheme="minorHAnsi"/>
          <w:spacing w:val="-2"/>
          <w:sz w:val="22"/>
        </w:rPr>
        <w:t>s</w:t>
      </w:r>
      <w:r w:rsidR="001033BF" w:rsidRPr="00B75515">
        <w:rPr>
          <w:rFonts w:asciiTheme="minorHAnsi" w:hAnsiTheme="minorHAnsi" w:cstheme="minorHAnsi"/>
          <w:sz w:val="22"/>
        </w:rPr>
        <w:t>ur</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w:t>
      </w:r>
      <w:r w:rsidR="001033BF" w:rsidRPr="00B75515">
        <w:rPr>
          <w:rFonts w:asciiTheme="minorHAnsi" w:hAnsiTheme="minorHAnsi" w:cstheme="minorHAnsi"/>
          <w:spacing w:val="2"/>
          <w:sz w:val="22"/>
        </w:rPr>
        <w:t>q</w:t>
      </w:r>
      <w:r w:rsidR="001033BF" w:rsidRPr="00B75515">
        <w:rPr>
          <w:rFonts w:asciiTheme="minorHAnsi" w:hAnsiTheme="minorHAnsi" w:cstheme="minorHAnsi"/>
          <w:sz w:val="22"/>
        </w:rPr>
        <w:t xml:space="preserve">uel </w:t>
      </w:r>
      <w:r w:rsidR="001033BF" w:rsidRPr="00B75515">
        <w:rPr>
          <w:rFonts w:asciiTheme="minorHAnsi" w:hAnsiTheme="minorHAnsi" w:cstheme="minorHAnsi"/>
          <w:spacing w:val="-1"/>
          <w:sz w:val="22"/>
        </w:rPr>
        <w:t>il</w:t>
      </w:r>
      <w:r w:rsidR="001033BF" w:rsidRPr="00B75515">
        <w:rPr>
          <w:rFonts w:asciiTheme="minorHAnsi" w:hAnsiTheme="minorHAnsi" w:cstheme="minorHAnsi"/>
          <w:sz w:val="22"/>
        </w:rPr>
        <w:t>s e</w:t>
      </w:r>
      <w:r w:rsidR="001033BF" w:rsidRPr="00B75515">
        <w:rPr>
          <w:rFonts w:asciiTheme="minorHAnsi" w:hAnsiTheme="minorHAnsi" w:cstheme="minorHAnsi"/>
          <w:spacing w:val="-2"/>
          <w:sz w:val="22"/>
        </w:rPr>
        <w:t>x</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cent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eu</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ac</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és.</w:t>
      </w:r>
    </w:p>
    <w:p w14:paraId="678091FE" w14:textId="023A2314" w:rsidR="001033BF" w:rsidRPr="00B75515" w:rsidRDefault="00D6398D" w:rsidP="00BB2958">
      <w:pPr>
        <w:pStyle w:val="Paragraphedeliste"/>
        <w:widowControl w:val="0"/>
        <w:numPr>
          <w:ilvl w:val="0"/>
          <w:numId w:val="9"/>
        </w:numPr>
        <w:tabs>
          <w:tab w:val="num" w:pos="0"/>
        </w:tabs>
        <w:autoSpaceDE w:val="0"/>
        <w:autoSpaceDN w:val="0"/>
        <w:adjustRightInd w:val="0"/>
        <w:spacing w:before="40" w:after="0" w:line="276" w:lineRule="auto"/>
        <w:ind w:right="48"/>
        <w:contextualSpacing w:val="0"/>
        <w:jc w:val="both"/>
        <w:rPr>
          <w:rFonts w:asciiTheme="minorHAnsi" w:hAnsiTheme="minorHAnsi" w:cstheme="minorHAnsi"/>
          <w:spacing w:val="-1"/>
          <w:sz w:val="22"/>
        </w:rPr>
      </w:pPr>
      <w:r>
        <w:rPr>
          <w:rFonts w:asciiTheme="minorHAnsi" w:hAnsiTheme="minorHAnsi" w:cstheme="minorHAnsi"/>
          <w:spacing w:val="-1"/>
          <w:sz w:val="22"/>
        </w:rPr>
        <w:t>A</w:t>
      </w:r>
      <w:r w:rsidR="001033BF" w:rsidRPr="00B75515">
        <w:rPr>
          <w:rFonts w:asciiTheme="minorHAnsi" w:hAnsiTheme="minorHAnsi" w:cstheme="minorHAnsi"/>
          <w:spacing w:val="-1"/>
          <w:sz w:val="22"/>
        </w:rPr>
        <w:t xml:space="preserve">voir fait, </w:t>
      </w:r>
      <w:r w:rsidR="001033BF" w:rsidRPr="00B75515">
        <w:rPr>
          <w:rFonts w:asciiTheme="minorHAnsi" w:hAnsiTheme="minorHAnsi" w:cstheme="minorHAnsi"/>
          <w:sz w:val="22"/>
        </w:rPr>
        <w:t>lors de sa dernière année financière complétée, l’acquisition d’archives privées en fonction de sa mission et dans le respect de sa politique d’acquisition.</w:t>
      </w:r>
    </w:p>
    <w:p w14:paraId="6BC9287F" w14:textId="0B606579"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voir procédé, lors de sa dernière année financière complétée, à des activités de traitement des fonds et collections d’archives privées qu’il conserve.</w:t>
      </w:r>
    </w:p>
    <w:p w14:paraId="2D746442" w14:textId="0C219713"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D</w:t>
      </w:r>
      <w:r w:rsidR="00AD0E19">
        <w:rPr>
          <w:rFonts w:asciiTheme="minorHAnsi" w:hAnsiTheme="minorHAnsi" w:cstheme="minorHAnsi"/>
          <w:spacing w:val="-1"/>
          <w:sz w:val="22"/>
        </w:rPr>
        <w:t>écrire</w:t>
      </w:r>
      <w:r w:rsidR="001033BF" w:rsidRPr="00B75515">
        <w:rPr>
          <w:rFonts w:asciiTheme="minorHAnsi" w:hAnsiTheme="minorHAnsi" w:cstheme="minorHAnsi"/>
          <w:spacing w:val="-1"/>
          <w:sz w:val="22"/>
        </w:rPr>
        <w:t xml:space="preserve"> s</w:t>
      </w:r>
      <w:r w:rsidR="001033BF" w:rsidRPr="00B75515">
        <w:rPr>
          <w:rFonts w:asciiTheme="minorHAnsi" w:hAnsiTheme="minorHAnsi" w:cstheme="minorHAnsi"/>
          <w:sz w:val="22"/>
        </w:rPr>
        <w:t>es</w:t>
      </w:r>
      <w:r w:rsidR="001033BF" w:rsidRPr="00B75515">
        <w:rPr>
          <w:rFonts w:asciiTheme="minorHAnsi" w:hAnsiTheme="minorHAnsi" w:cstheme="minorHAnsi"/>
          <w:spacing w:val="1"/>
          <w:sz w:val="22"/>
        </w:rPr>
        <w:t xml:space="preserve"> principaux </w:t>
      </w:r>
      <w:r w:rsidR="001033BF" w:rsidRPr="00B75515">
        <w:rPr>
          <w:rFonts w:asciiTheme="minorHAnsi" w:hAnsiTheme="minorHAnsi" w:cstheme="minorHAnsi"/>
          <w:spacing w:val="4"/>
          <w:sz w:val="22"/>
        </w:rPr>
        <w:t>f</w:t>
      </w:r>
      <w:r w:rsidR="001033BF" w:rsidRPr="00B75515">
        <w:rPr>
          <w:rFonts w:asciiTheme="minorHAnsi" w:hAnsiTheme="minorHAnsi" w:cstheme="minorHAnsi"/>
          <w:sz w:val="22"/>
        </w:rPr>
        <w:t>onds</w:t>
      </w:r>
      <w:r w:rsidR="001033BF" w:rsidRPr="00B75515">
        <w:rPr>
          <w:rFonts w:asciiTheme="minorHAnsi" w:hAnsiTheme="minorHAnsi" w:cstheme="minorHAnsi"/>
          <w:spacing w:val="3"/>
          <w:sz w:val="22"/>
        </w:rPr>
        <w:t xml:space="preserve"> et collections </w:t>
      </w:r>
      <w:r w:rsidR="001033BF" w:rsidRPr="00B75515">
        <w:rPr>
          <w:rFonts w:asciiTheme="minorHAnsi" w:hAnsiTheme="minorHAnsi" w:cstheme="minorHAnsi"/>
          <w:sz w:val="22"/>
        </w:rPr>
        <w:t>d</w:t>
      </w:r>
      <w:r w:rsidR="001033BF" w:rsidRPr="00B75515">
        <w:rPr>
          <w:rFonts w:asciiTheme="minorHAnsi" w:hAnsiTheme="minorHAnsi" w:cstheme="minorHAnsi"/>
          <w:spacing w:val="-1"/>
          <w:sz w:val="22"/>
        </w:rPr>
        <w:t>’</w:t>
      </w:r>
      <w:r w:rsidR="001033BF" w:rsidRPr="00B75515">
        <w:rPr>
          <w:rFonts w:asciiTheme="minorHAnsi" w:hAnsiTheme="minorHAnsi" w:cstheme="minorHAnsi"/>
          <w:spacing w:val="-3"/>
          <w:sz w:val="22"/>
        </w:rPr>
        <w:t>a</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dans des bases de données ou des</w:t>
      </w:r>
      <w:r w:rsidR="001033BF" w:rsidRPr="00B75515">
        <w:rPr>
          <w:rFonts w:asciiTheme="minorHAnsi" w:hAnsiTheme="minorHAnsi" w:cstheme="minorHAnsi"/>
          <w:spacing w:val="3"/>
          <w:sz w:val="22"/>
        </w:rPr>
        <w:t xml:space="preserve"> </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ns</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u</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e</w:t>
      </w:r>
      <w:r w:rsidR="001033BF" w:rsidRPr="00B75515">
        <w:rPr>
          <w:rFonts w:asciiTheme="minorHAnsi" w:hAnsiTheme="minorHAnsi" w:cstheme="minorHAnsi"/>
          <w:spacing w:val="-3"/>
          <w:sz w:val="22"/>
        </w:rPr>
        <w:t>n</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s</w:t>
      </w:r>
      <w:r w:rsidR="001033BF" w:rsidRPr="00B75515">
        <w:rPr>
          <w:rFonts w:asciiTheme="minorHAnsi" w:hAnsiTheme="minorHAnsi" w:cstheme="minorHAnsi"/>
          <w:spacing w:val="3"/>
          <w:sz w:val="22"/>
        </w:rPr>
        <w:t xml:space="preserve"> </w:t>
      </w:r>
      <w:r w:rsidR="001033BF" w:rsidRPr="00B75515">
        <w:rPr>
          <w:rFonts w:asciiTheme="minorHAnsi" w:hAnsiTheme="minorHAnsi" w:cstheme="minorHAnsi"/>
          <w:sz w:val="22"/>
        </w:rPr>
        <w:t xml:space="preserve">de </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w:t>
      </w:r>
      <w:r w:rsidR="001033BF" w:rsidRPr="00B75515">
        <w:rPr>
          <w:rFonts w:asciiTheme="minorHAnsi" w:hAnsiTheme="minorHAnsi" w:cstheme="minorHAnsi"/>
          <w:spacing w:val="-2"/>
          <w:sz w:val="22"/>
        </w:rPr>
        <w:t>c</w:t>
      </w:r>
      <w:r w:rsidR="001033BF" w:rsidRPr="00B75515">
        <w:rPr>
          <w:rFonts w:asciiTheme="minorHAnsi" w:hAnsiTheme="minorHAnsi" w:cstheme="minorHAnsi"/>
          <w:sz w:val="22"/>
        </w:rPr>
        <w:t>he</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che</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abo</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és se</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 xml:space="preserve">on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 xml:space="preserve">es </w:t>
      </w:r>
      <w:hyperlink r:id="rId21" w:history="1">
        <w:r w:rsidR="001033BF" w:rsidRPr="00B75515">
          <w:rPr>
            <w:rStyle w:val="Lienhypertexte"/>
            <w:rFonts w:asciiTheme="minorHAnsi" w:hAnsiTheme="minorHAnsi" w:cstheme="minorHAnsi"/>
            <w:i/>
            <w:iCs/>
            <w:color w:val="auto"/>
            <w:spacing w:val="-1"/>
            <w:sz w:val="22"/>
          </w:rPr>
          <w:t>R</w:t>
        </w:r>
        <w:r w:rsidR="001033BF" w:rsidRPr="00B75515">
          <w:rPr>
            <w:rStyle w:val="Lienhypertexte"/>
            <w:rFonts w:asciiTheme="minorHAnsi" w:hAnsiTheme="minorHAnsi" w:cstheme="minorHAnsi"/>
            <w:i/>
            <w:iCs/>
            <w:color w:val="auto"/>
            <w:sz w:val="22"/>
          </w:rPr>
          <w:t>èg</w:t>
        </w:r>
        <w:r w:rsidR="001033BF" w:rsidRPr="00B75515">
          <w:rPr>
            <w:rStyle w:val="Lienhypertexte"/>
            <w:rFonts w:asciiTheme="minorHAnsi" w:hAnsiTheme="minorHAnsi" w:cstheme="minorHAnsi"/>
            <w:i/>
            <w:iCs/>
            <w:color w:val="auto"/>
            <w:spacing w:val="-1"/>
            <w:sz w:val="22"/>
          </w:rPr>
          <w:t>l</w:t>
        </w:r>
        <w:r w:rsidR="001033BF" w:rsidRPr="00B75515">
          <w:rPr>
            <w:rStyle w:val="Lienhypertexte"/>
            <w:rFonts w:asciiTheme="minorHAnsi" w:hAnsiTheme="minorHAnsi" w:cstheme="minorHAnsi"/>
            <w:i/>
            <w:iCs/>
            <w:color w:val="auto"/>
            <w:sz w:val="22"/>
          </w:rPr>
          <w:t>es pour</w:t>
        </w:r>
        <w:r w:rsidR="001033BF" w:rsidRPr="00B75515">
          <w:rPr>
            <w:rStyle w:val="Lienhypertexte"/>
            <w:rFonts w:asciiTheme="minorHAnsi" w:hAnsiTheme="minorHAnsi" w:cstheme="minorHAnsi"/>
            <w:i/>
            <w:iCs/>
            <w:color w:val="auto"/>
            <w:spacing w:val="1"/>
            <w:sz w:val="22"/>
          </w:rPr>
          <w:t xml:space="preserve"> </w:t>
        </w:r>
        <w:r w:rsidR="001033BF" w:rsidRPr="00B75515">
          <w:rPr>
            <w:rStyle w:val="Lienhypertexte"/>
            <w:rFonts w:asciiTheme="minorHAnsi" w:hAnsiTheme="minorHAnsi" w:cstheme="minorHAnsi"/>
            <w:i/>
            <w:iCs/>
            <w:color w:val="auto"/>
            <w:spacing w:val="-1"/>
            <w:sz w:val="22"/>
          </w:rPr>
          <w:t>l</w:t>
        </w:r>
        <w:r w:rsidR="001033BF" w:rsidRPr="00B75515">
          <w:rPr>
            <w:rStyle w:val="Lienhypertexte"/>
            <w:rFonts w:asciiTheme="minorHAnsi" w:hAnsiTheme="minorHAnsi" w:cstheme="minorHAnsi"/>
            <w:i/>
            <w:iCs/>
            <w:color w:val="auto"/>
            <w:sz w:val="22"/>
          </w:rPr>
          <w:t>a desc</w:t>
        </w:r>
        <w:r w:rsidR="001033BF" w:rsidRPr="00B75515">
          <w:rPr>
            <w:rStyle w:val="Lienhypertexte"/>
            <w:rFonts w:asciiTheme="minorHAnsi" w:hAnsiTheme="minorHAnsi" w:cstheme="minorHAnsi"/>
            <w:i/>
            <w:iCs/>
            <w:color w:val="auto"/>
            <w:spacing w:val="1"/>
            <w:sz w:val="22"/>
          </w:rPr>
          <w:t>r</w:t>
        </w:r>
        <w:r w:rsidR="001033BF" w:rsidRPr="00B75515">
          <w:rPr>
            <w:rStyle w:val="Lienhypertexte"/>
            <w:rFonts w:asciiTheme="minorHAnsi" w:hAnsiTheme="minorHAnsi" w:cstheme="minorHAnsi"/>
            <w:i/>
            <w:iCs/>
            <w:color w:val="auto"/>
            <w:spacing w:val="-1"/>
            <w:sz w:val="22"/>
          </w:rPr>
          <w:t>i</w:t>
        </w:r>
        <w:r w:rsidR="001033BF" w:rsidRPr="00B75515">
          <w:rPr>
            <w:rStyle w:val="Lienhypertexte"/>
            <w:rFonts w:asciiTheme="minorHAnsi" w:hAnsiTheme="minorHAnsi" w:cstheme="minorHAnsi"/>
            <w:i/>
            <w:iCs/>
            <w:color w:val="auto"/>
            <w:sz w:val="22"/>
          </w:rPr>
          <w:t>p</w:t>
        </w:r>
        <w:r w:rsidR="001033BF" w:rsidRPr="00B75515">
          <w:rPr>
            <w:rStyle w:val="Lienhypertexte"/>
            <w:rFonts w:asciiTheme="minorHAnsi" w:hAnsiTheme="minorHAnsi" w:cstheme="minorHAnsi"/>
            <w:i/>
            <w:iCs/>
            <w:color w:val="auto"/>
            <w:spacing w:val="1"/>
            <w:sz w:val="22"/>
          </w:rPr>
          <w:t>t</w:t>
        </w:r>
        <w:r w:rsidR="001033BF" w:rsidRPr="00B75515">
          <w:rPr>
            <w:rStyle w:val="Lienhypertexte"/>
            <w:rFonts w:asciiTheme="minorHAnsi" w:hAnsiTheme="minorHAnsi" w:cstheme="minorHAnsi"/>
            <w:i/>
            <w:iCs/>
            <w:color w:val="auto"/>
            <w:spacing w:val="-1"/>
            <w:sz w:val="22"/>
          </w:rPr>
          <w:t>i</w:t>
        </w:r>
        <w:r w:rsidR="001033BF" w:rsidRPr="00B75515">
          <w:rPr>
            <w:rStyle w:val="Lienhypertexte"/>
            <w:rFonts w:asciiTheme="minorHAnsi" w:hAnsiTheme="minorHAnsi" w:cstheme="minorHAnsi"/>
            <w:i/>
            <w:iCs/>
            <w:color w:val="auto"/>
            <w:sz w:val="22"/>
          </w:rPr>
          <w:t>on des docu</w:t>
        </w:r>
        <w:r w:rsidR="001033BF" w:rsidRPr="00B75515">
          <w:rPr>
            <w:rStyle w:val="Lienhypertexte"/>
            <w:rFonts w:asciiTheme="minorHAnsi" w:hAnsiTheme="minorHAnsi" w:cstheme="minorHAnsi"/>
            <w:i/>
            <w:iCs/>
            <w:color w:val="auto"/>
            <w:spacing w:val="1"/>
            <w:sz w:val="22"/>
          </w:rPr>
          <w:t>m</w:t>
        </w:r>
        <w:r w:rsidR="001033BF" w:rsidRPr="00B75515">
          <w:rPr>
            <w:rStyle w:val="Lienhypertexte"/>
            <w:rFonts w:asciiTheme="minorHAnsi" w:hAnsiTheme="minorHAnsi" w:cstheme="minorHAnsi"/>
            <w:i/>
            <w:iCs/>
            <w:color w:val="auto"/>
            <w:sz w:val="22"/>
          </w:rPr>
          <w:t>en</w:t>
        </w:r>
        <w:r w:rsidR="001033BF" w:rsidRPr="00B75515">
          <w:rPr>
            <w:rStyle w:val="Lienhypertexte"/>
            <w:rFonts w:asciiTheme="minorHAnsi" w:hAnsiTheme="minorHAnsi" w:cstheme="minorHAnsi"/>
            <w:i/>
            <w:iCs/>
            <w:color w:val="auto"/>
            <w:spacing w:val="-1"/>
            <w:sz w:val="22"/>
          </w:rPr>
          <w:t>t</w:t>
        </w:r>
        <w:r w:rsidR="001033BF" w:rsidRPr="00B75515">
          <w:rPr>
            <w:rStyle w:val="Lienhypertexte"/>
            <w:rFonts w:asciiTheme="minorHAnsi" w:hAnsiTheme="minorHAnsi" w:cstheme="minorHAnsi"/>
            <w:i/>
            <w:iCs/>
            <w:color w:val="auto"/>
            <w:sz w:val="22"/>
          </w:rPr>
          <w:t>s</w:t>
        </w:r>
        <w:r w:rsidR="001033BF" w:rsidRPr="00B75515">
          <w:rPr>
            <w:rStyle w:val="Lienhypertexte"/>
            <w:rFonts w:asciiTheme="minorHAnsi" w:hAnsiTheme="minorHAnsi" w:cstheme="minorHAnsi"/>
            <w:i/>
            <w:iCs/>
            <w:color w:val="auto"/>
            <w:spacing w:val="1"/>
            <w:sz w:val="22"/>
          </w:rPr>
          <w:t xml:space="preserve"> </w:t>
        </w:r>
        <w:r w:rsidR="001033BF" w:rsidRPr="00B75515">
          <w:rPr>
            <w:rStyle w:val="Lienhypertexte"/>
            <w:rFonts w:asciiTheme="minorHAnsi" w:hAnsiTheme="minorHAnsi" w:cstheme="minorHAnsi"/>
            <w:i/>
            <w:iCs/>
            <w:color w:val="auto"/>
            <w:sz w:val="22"/>
          </w:rPr>
          <w:t>d</w:t>
        </w:r>
        <w:r w:rsidR="001033BF" w:rsidRPr="00B75515">
          <w:rPr>
            <w:rStyle w:val="Lienhypertexte"/>
            <w:rFonts w:asciiTheme="minorHAnsi" w:hAnsiTheme="minorHAnsi" w:cstheme="minorHAnsi"/>
            <w:i/>
            <w:iCs/>
            <w:color w:val="auto"/>
            <w:spacing w:val="-6"/>
            <w:sz w:val="22"/>
          </w:rPr>
          <w:t>’</w:t>
        </w:r>
        <w:r w:rsidR="001033BF" w:rsidRPr="00B75515">
          <w:rPr>
            <w:rStyle w:val="Lienhypertexte"/>
            <w:rFonts w:asciiTheme="minorHAnsi" w:hAnsiTheme="minorHAnsi" w:cstheme="minorHAnsi"/>
            <w:i/>
            <w:iCs/>
            <w:color w:val="auto"/>
            <w:sz w:val="22"/>
          </w:rPr>
          <w:t>a</w:t>
        </w:r>
        <w:r w:rsidR="001033BF" w:rsidRPr="00B75515">
          <w:rPr>
            <w:rStyle w:val="Lienhypertexte"/>
            <w:rFonts w:asciiTheme="minorHAnsi" w:hAnsiTheme="minorHAnsi" w:cstheme="minorHAnsi"/>
            <w:i/>
            <w:iCs/>
            <w:color w:val="auto"/>
            <w:spacing w:val="1"/>
            <w:sz w:val="22"/>
          </w:rPr>
          <w:t>r</w:t>
        </w:r>
        <w:r w:rsidR="001033BF" w:rsidRPr="00B75515">
          <w:rPr>
            <w:rStyle w:val="Lienhypertexte"/>
            <w:rFonts w:asciiTheme="minorHAnsi" w:hAnsiTheme="minorHAnsi" w:cstheme="minorHAnsi"/>
            <w:i/>
            <w:iCs/>
            <w:color w:val="auto"/>
            <w:sz w:val="22"/>
          </w:rPr>
          <w:t>ch</w:t>
        </w:r>
        <w:r w:rsidR="001033BF" w:rsidRPr="00B75515">
          <w:rPr>
            <w:rStyle w:val="Lienhypertexte"/>
            <w:rFonts w:asciiTheme="minorHAnsi" w:hAnsiTheme="minorHAnsi" w:cstheme="minorHAnsi"/>
            <w:i/>
            <w:iCs/>
            <w:color w:val="auto"/>
            <w:spacing w:val="-1"/>
            <w:sz w:val="22"/>
          </w:rPr>
          <w:t>i</w:t>
        </w:r>
        <w:r w:rsidR="001033BF" w:rsidRPr="00B75515">
          <w:rPr>
            <w:rStyle w:val="Lienhypertexte"/>
            <w:rFonts w:asciiTheme="minorHAnsi" w:hAnsiTheme="minorHAnsi" w:cstheme="minorHAnsi"/>
            <w:i/>
            <w:iCs/>
            <w:color w:val="auto"/>
            <w:sz w:val="22"/>
          </w:rPr>
          <w:t>ves</w:t>
        </w:r>
      </w:hyperlink>
      <w:r w:rsidR="001033BF" w:rsidRPr="00B75515">
        <w:rPr>
          <w:rFonts w:asciiTheme="minorHAnsi" w:hAnsiTheme="minorHAnsi" w:cstheme="minorHAnsi"/>
          <w:i/>
          <w:iCs/>
          <w:spacing w:val="1"/>
          <w:sz w:val="22"/>
        </w:rPr>
        <w:t xml:space="preserve"> </w:t>
      </w:r>
      <w:r w:rsidR="001033BF" w:rsidRPr="00B75515">
        <w:rPr>
          <w:rFonts w:asciiTheme="minorHAnsi" w:hAnsiTheme="minorHAnsi" w:cstheme="minorHAnsi"/>
          <w:spacing w:val="1"/>
          <w:sz w:val="22"/>
        </w:rPr>
        <w:t>(</w:t>
      </w:r>
      <w:r w:rsidR="001033BF" w:rsidRPr="00A410D0">
        <w:rPr>
          <w:rFonts w:asciiTheme="minorHAnsi" w:hAnsiTheme="minorHAnsi" w:cstheme="minorHAnsi"/>
          <w:spacing w:val="-1"/>
          <w:sz w:val="22"/>
        </w:rPr>
        <w:t>RDDA</w:t>
      </w:r>
      <w:r w:rsidR="001033BF" w:rsidRPr="00A410D0">
        <w:rPr>
          <w:rFonts w:asciiTheme="minorHAnsi" w:hAnsiTheme="minorHAnsi" w:cstheme="minorHAnsi"/>
          <w:spacing w:val="1"/>
          <w:sz w:val="22"/>
        </w:rPr>
        <w:t>)</w:t>
      </w:r>
      <w:r w:rsidR="00F56821" w:rsidRPr="00A410D0">
        <w:rPr>
          <w:rFonts w:asciiTheme="minorHAnsi" w:hAnsiTheme="minorHAnsi" w:cstheme="minorHAnsi"/>
          <w:spacing w:val="1"/>
          <w:sz w:val="22"/>
        </w:rPr>
        <w:t xml:space="preserve"> et qui sont accessibles en ligne</w:t>
      </w:r>
      <w:r w:rsidR="001033BF" w:rsidRPr="00A410D0">
        <w:rPr>
          <w:rFonts w:asciiTheme="minorHAnsi" w:hAnsiTheme="minorHAnsi" w:cstheme="minorHAnsi"/>
          <w:sz w:val="22"/>
        </w:rPr>
        <w:t>.</w:t>
      </w:r>
    </w:p>
    <w:p w14:paraId="58AA4C92" w14:textId="7FAD5C47" w:rsidR="001033BF" w:rsidRPr="00B75515" w:rsidRDefault="00D6398D" w:rsidP="00BB2958">
      <w:pPr>
        <w:pStyle w:val="Paragraphedeliste"/>
        <w:keepLines/>
        <w:numPr>
          <w:ilvl w:val="0"/>
          <w:numId w:val="9"/>
        </w:numPr>
        <w:tabs>
          <w:tab w:val="num" w:pos="0"/>
        </w:tabs>
        <w:autoSpaceDE w:val="0"/>
        <w:autoSpaceDN w:val="0"/>
        <w:adjustRightInd w:val="0"/>
        <w:spacing w:before="40" w:after="0" w:line="276" w:lineRule="auto"/>
        <w:ind w:left="714" w:right="45" w:hanging="357"/>
        <w:contextualSpacing w:val="0"/>
        <w:jc w:val="both"/>
        <w:rPr>
          <w:rFonts w:asciiTheme="minorHAnsi" w:hAnsiTheme="minorHAnsi" w:cstheme="minorHAnsi"/>
          <w:sz w:val="22"/>
        </w:rPr>
      </w:pPr>
      <w:r>
        <w:rPr>
          <w:rFonts w:asciiTheme="minorHAnsi" w:hAnsiTheme="minorHAnsi" w:cstheme="minorHAnsi"/>
          <w:sz w:val="22"/>
        </w:rPr>
        <w:t>C</w:t>
      </w:r>
      <w:r w:rsidR="001033BF" w:rsidRPr="00B75515">
        <w:rPr>
          <w:rFonts w:asciiTheme="minorHAnsi" w:hAnsiTheme="minorHAnsi" w:cstheme="minorHAnsi"/>
          <w:sz w:val="22"/>
        </w:rPr>
        <w:t>onse</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er</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des a</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es p</w:t>
      </w:r>
      <w:r w:rsidR="001033BF" w:rsidRPr="00B75515">
        <w:rPr>
          <w:rFonts w:asciiTheme="minorHAnsi" w:hAnsiTheme="minorHAnsi" w:cstheme="minorHAnsi"/>
          <w:spacing w:val="1"/>
          <w:sz w:val="22"/>
        </w:rPr>
        <w:t>ri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ées d</w:t>
      </w:r>
      <w:r w:rsidR="001033BF" w:rsidRPr="00B75515">
        <w:rPr>
          <w:rFonts w:asciiTheme="minorHAnsi" w:hAnsiTheme="minorHAnsi" w:cstheme="minorHAnsi"/>
          <w:spacing w:val="-1"/>
          <w:sz w:val="22"/>
        </w:rPr>
        <w:t>’</w:t>
      </w:r>
      <w:r w:rsidR="001033BF" w:rsidRPr="00B75515">
        <w:rPr>
          <w:rFonts w:asciiTheme="minorHAnsi" w:hAnsiTheme="minorHAnsi" w:cstheme="minorHAnsi"/>
          <w:sz w:val="22"/>
        </w:rPr>
        <w:t>une</w:t>
      </w:r>
      <w:r w:rsidR="001033BF" w:rsidRPr="00B75515">
        <w:rPr>
          <w:rFonts w:asciiTheme="minorHAnsi" w:hAnsiTheme="minorHAnsi" w:cstheme="minorHAnsi"/>
          <w:spacing w:val="2"/>
          <w:sz w:val="22"/>
        </w:rPr>
        <w:t xml:space="preserve"> q</w:t>
      </w:r>
      <w:r w:rsidR="001033BF" w:rsidRPr="00B75515">
        <w:rPr>
          <w:rFonts w:asciiTheme="minorHAnsi" w:hAnsiTheme="minorHAnsi" w:cstheme="minorHAnsi"/>
          <w:sz w:val="22"/>
        </w:rPr>
        <w:t>uan</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 xml:space="preserve">é </w:t>
      </w:r>
      <w:r w:rsidR="00062452">
        <w:rPr>
          <w:rFonts w:asciiTheme="minorHAnsi" w:hAnsiTheme="minorHAnsi" w:cstheme="minorHAnsi"/>
          <w:sz w:val="22"/>
        </w:rPr>
        <w:t xml:space="preserve">minimale </w:t>
      </w:r>
      <w:r w:rsidR="001033BF" w:rsidRPr="00B75515">
        <w:rPr>
          <w:rFonts w:asciiTheme="minorHAnsi" w:hAnsiTheme="minorHAnsi" w:cstheme="minorHAnsi"/>
          <w:spacing w:val="-3"/>
          <w:sz w:val="22"/>
        </w:rPr>
        <w:t>é</w:t>
      </w:r>
      <w:r w:rsidR="001033BF" w:rsidRPr="00B75515">
        <w:rPr>
          <w:rFonts w:asciiTheme="minorHAnsi" w:hAnsiTheme="minorHAnsi" w:cstheme="minorHAnsi"/>
          <w:spacing w:val="2"/>
          <w:sz w:val="22"/>
        </w:rPr>
        <w:t>q</w:t>
      </w:r>
      <w:r w:rsidR="001033BF" w:rsidRPr="00B75515">
        <w:rPr>
          <w:rFonts w:asciiTheme="minorHAnsi" w:hAnsiTheme="minorHAnsi" w:cstheme="minorHAnsi"/>
          <w:sz w:val="22"/>
        </w:rPr>
        <w:t>u</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en</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 xml:space="preserve">e à 50 </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è</w:t>
      </w:r>
      <w:r w:rsidR="001033BF" w:rsidRPr="00B75515">
        <w:rPr>
          <w:rFonts w:asciiTheme="minorHAnsi" w:hAnsiTheme="minorHAnsi" w:cstheme="minorHAnsi"/>
          <w:spacing w:val="1"/>
          <w:sz w:val="22"/>
        </w:rPr>
        <w:t>tr</w:t>
      </w:r>
      <w:r w:rsidR="001033BF" w:rsidRPr="00B75515">
        <w:rPr>
          <w:rFonts w:asciiTheme="minorHAnsi" w:hAnsiTheme="minorHAnsi" w:cstheme="minorHAnsi"/>
          <w:sz w:val="22"/>
        </w:rPr>
        <w:t xml:space="preserve">es </w:t>
      </w:r>
      <w:r w:rsidR="001033BF" w:rsidRPr="00B75515">
        <w:rPr>
          <w:rFonts w:asciiTheme="minorHAnsi" w:hAnsiTheme="minorHAnsi" w:cstheme="minorHAnsi"/>
          <w:spacing w:val="-1"/>
          <w:sz w:val="22"/>
        </w:rPr>
        <w:t>li</w:t>
      </w:r>
      <w:r w:rsidR="001033BF" w:rsidRPr="00B75515">
        <w:rPr>
          <w:rFonts w:asciiTheme="minorHAnsi" w:hAnsiTheme="minorHAnsi" w:cstheme="minorHAnsi"/>
          <w:sz w:val="22"/>
        </w:rPr>
        <w:t>néa</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docu</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en</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e</w:t>
      </w:r>
      <w:r w:rsidR="001033BF" w:rsidRPr="00B75515">
        <w:rPr>
          <w:rFonts w:asciiTheme="minorHAnsi" w:hAnsiTheme="minorHAnsi" w:cstheme="minorHAnsi"/>
          <w:spacing w:val="-2"/>
          <w:sz w:val="22"/>
        </w:rPr>
        <w:t>x</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ue</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s concernant l’histoire du Québec et</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dont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l est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p</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2"/>
          <w:sz w:val="22"/>
        </w:rPr>
        <w:t>o</w:t>
      </w:r>
      <w:r w:rsidR="001033BF" w:rsidRPr="00B75515">
        <w:rPr>
          <w:rFonts w:asciiTheme="minorHAnsi" w:hAnsiTheme="minorHAnsi" w:cstheme="minorHAnsi"/>
          <w:sz w:val="22"/>
        </w:rPr>
        <w:t>p</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ou</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2"/>
          <w:sz w:val="22"/>
        </w:rPr>
        <w:t>q</w:t>
      </w:r>
      <w:r w:rsidR="001033BF" w:rsidRPr="00B75515">
        <w:rPr>
          <w:rFonts w:asciiTheme="minorHAnsi" w:hAnsiTheme="minorHAnsi" w:cstheme="minorHAnsi"/>
          <w:sz w:val="22"/>
        </w:rPr>
        <w:t xml:space="preserve">ui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ui ont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é</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p</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ê</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 xml:space="preserve">ées à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ong</w:t>
      </w:r>
      <w:r w:rsidR="001033BF" w:rsidRPr="00B75515">
        <w:rPr>
          <w:rFonts w:asciiTheme="minorHAnsi" w:hAnsiTheme="minorHAnsi" w:cstheme="minorHAnsi"/>
          <w:spacing w:val="1"/>
          <w:sz w:val="22"/>
        </w:rPr>
        <w:t xml:space="preserve"> t</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e, soit pour une période de plus de 10 ans.</w:t>
      </w:r>
      <w:r w:rsidR="001033BF" w:rsidRPr="00B75515">
        <w:rPr>
          <w:rFonts w:asciiTheme="minorHAnsi" w:hAnsiTheme="minorHAnsi" w:cstheme="minorHAnsi"/>
          <w:spacing w:val="1"/>
          <w:sz w:val="22"/>
        </w:rPr>
        <w:t xml:space="preserve"> </w:t>
      </w:r>
    </w:p>
    <w:p w14:paraId="2981CFB0" w14:textId="38B9FD11"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voir mis en place des mesures de contrôle pour que la température des</w:t>
      </w:r>
      <w:r w:rsidR="00062452">
        <w:rPr>
          <w:rFonts w:asciiTheme="minorHAnsi" w:hAnsiTheme="minorHAnsi" w:cstheme="minorHAnsi"/>
          <w:sz w:val="22"/>
        </w:rPr>
        <w:t xml:space="preserve"> dépôts de </w:t>
      </w:r>
      <w:r w:rsidR="001033BF" w:rsidRPr="00B75515">
        <w:rPr>
          <w:rFonts w:asciiTheme="minorHAnsi" w:hAnsiTheme="minorHAnsi" w:cstheme="minorHAnsi"/>
          <w:sz w:val="22"/>
        </w:rPr>
        <w:t>conservation se situe entre 18</w:t>
      </w:r>
      <w:r w:rsidR="001033BF" w:rsidRPr="00B75515">
        <w:rPr>
          <w:rFonts w:asciiTheme="minorHAnsi" w:hAnsiTheme="minorHAnsi" w:cstheme="minorHAnsi"/>
          <w:sz w:val="22"/>
          <w:vertAlign w:val="superscript"/>
        </w:rPr>
        <w:t>o</w:t>
      </w:r>
      <w:r w:rsidR="001033BF" w:rsidRPr="00B75515">
        <w:rPr>
          <w:rFonts w:asciiTheme="minorHAnsi" w:hAnsiTheme="minorHAnsi" w:cstheme="minorHAnsi"/>
          <w:sz w:val="22"/>
        </w:rPr>
        <w:t xml:space="preserve"> Celsius et 21</w:t>
      </w:r>
      <w:r w:rsidR="001033BF" w:rsidRPr="00B75515">
        <w:rPr>
          <w:rFonts w:asciiTheme="minorHAnsi" w:hAnsiTheme="minorHAnsi" w:cstheme="minorHAnsi"/>
          <w:sz w:val="22"/>
          <w:vertAlign w:val="superscript"/>
        </w:rPr>
        <w:t>o</w:t>
      </w:r>
      <w:r w:rsidR="001033BF" w:rsidRPr="00B75515">
        <w:rPr>
          <w:rFonts w:asciiTheme="minorHAnsi" w:hAnsiTheme="minorHAnsi" w:cstheme="minorHAnsi"/>
          <w:sz w:val="22"/>
        </w:rPr>
        <w:t xml:space="preserve"> Celsius.</w:t>
      </w:r>
    </w:p>
    <w:p w14:paraId="27D5A905" w14:textId="522E5010"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 xml:space="preserve">voir mis en place des mesures de contrôle pour que le taux d’humidité dans les </w:t>
      </w:r>
      <w:r w:rsidR="00062452">
        <w:rPr>
          <w:rFonts w:asciiTheme="minorHAnsi" w:hAnsiTheme="minorHAnsi" w:cstheme="minorHAnsi"/>
          <w:sz w:val="22"/>
        </w:rPr>
        <w:t xml:space="preserve">dépôts </w:t>
      </w:r>
      <w:r w:rsidR="001033BF" w:rsidRPr="00B75515">
        <w:rPr>
          <w:rFonts w:asciiTheme="minorHAnsi" w:hAnsiTheme="minorHAnsi" w:cstheme="minorHAnsi"/>
          <w:sz w:val="22"/>
        </w:rPr>
        <w:t>de conservation soit de 45 % avec une variation de +/- 10 %.</w:t>
      </w:r>
    </w:p>
    <w:p w14:paraId="0C7EE54C" w14:textId="55C25C50"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voir mis en place des mesures de protection contre les incendies</w:t>
      </w:r>
      <w:r w:rsidR="006C1424" w:rsidRPr="006C1424">
        <w:rPr>
          <w:rFonts w:asciiTheme="minorHAnsi" w:hAnsiTheme="minorHAnsi" w:cs="Arial"/>
          <w:sz w:val="22"/>
        </w:rPr>
        <w:t xml:space="preserve"> </w:t>
      </w:r>
      <w:r w:rsidR="006C1424">
        <w:rPr>
          <w:rFonts w:asciiTheme="minorHAnsi" w:hAnsiTheme="minorHAnsi" w:cs="Arial"/>
          <w:sz w:val="22"/>
        </w:rPr>
        <w:t>comprenant minimalement des extincteurs et des détecteurs de fumée et de chaleur.</w:t>
      </w:r>
      <w:r w:rsidR="001033BF" w:rsidRPr="00B75515">
        <w:rPr>
          <w:rFonts w:asciiTheme="minorHAnsi" w:hAnsiTheme="minorHAnsi" w:cstheme="minorHAnsi"/>
          <w:sz w:val="22"/>
        </w:rPr>
        <w:t xml:space="preserve"> </w:t>
      </w:r>
    </w:p>
    <w:p w14:paraId="604381C8" w14:textId="1C5C557C"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voir mis en place des mesures de protection contre les dégâts d’eau</w:t>
      </w:r>
      <w:r w:rsidR="006C1424">
        <w:rPr>
          <w:rFonts w:asciiTheme="minorHAnsi" w:hAnsiTheme="minorHAnsi" w:cstheme="minorHAnsi"/>
          <w:sz w:val="22"/>
        </w:rPr>
        <w:t xml:space="preserve"> </w:t>
      </w:r>
      <w:r w:rsidR="006C1424">
        <w:rPr>
          <w:rFonts w:asciiTheme="minorHAnsi" w:hAnsiTheme="minorHAnsi" w:cs="Arial"/>
          <w:sz w:val="22"/>
        </w:rPr>
        <w:t>comprenant minimalement des détecteurs d’eau et des étagères surélevées de 5 à 10 cm.</w:t>
      </w:r>
      <w:r w:rsidR="001033BF" w:rsidRPr="00B75515">
        <w:rPr>
          <w:rFonts w:asciiTheme="minorHAnsi" w:hAnsiTheme="minorHAnsi" w:cstheme="minorHAnsi"/>
          <w:sz w:val="22"/>
        </w:rPr>
        <w:t xml:space="preserve"> </w:t>
      </w:r>
    </w:p>
    <w:p w14:paraId="037E3A1E" w14:textId="1D484985"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 xml:space="preserve">voir mis en place des mesures de protection contre le vol et le vandalisme </w:t>
      </w:r>
      <w:r w:rsidR="006C1424">
        <w:rPr>
          <w:rFonts w:asciiTheme="minorHAnsi" w:hAnsiTheme="minorHAnsi" w:cs="Arial"/>
          <w:sz w:val="22"/>
        </w:rPr>
        <w:t>comprenant minimalement un système d’alarme, un contrôle des clés et un accès aux dépôts de conservation limité au personnel autorisé.</w:t>
      </w:r>
    </w:p>
    <w:p w14:paraId="3201B091" w14:textId="79393420" w:rsidR="001033BF" w:rsidRPr="00B75515" w:rsidRDefault="00D6398D" w:rsidP="00BB2958">
      <w:pPr>
        <w:pStyle w:val="Paragraphedeliste"/>
        <w:widowControl w:val="0"/>
        <w:numPr>
          <w:ilvl w:val="0"/>
          <w:numId w:val="9"/>
        </w:numPr>
        <w:tabs>
          <w:tab w:val="num" w:pos="0"/>
        </w:tabs>
        <w:autoSpaceDE w:val="0"/>
        <w:autoSpaceDN w:val="0"/>
        <w:adjustRightInd w:val="0"/>
        <w:spacing w:before="40" w:after="0" w:line="276" w:lineRule="auto"/>
        <w:ind w:right="48"/>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 xml:space="preserve">voir mis en place des mesures de protection contre la lumière, les rayons du soleil, les insectes et la poussière </w:t>
      </w:r>
      <w:r w:rsidR="006C1424">
        <w:rPr>
          <w:rFonts w:asciiTheme="minorHAnsi" w:hAnsiTheme="minorHAnsi" w:cs="Arial"/>
          <w:sz w:val="22"/>
        </w:rPr>
        <w:t>comprenant minimalement des fenêtres placardées, des trappes et des pièges à insectes et une inspection des locaux.</w:t>
      </w:r>
    </w:p>
    <w:p w14:paraId="68E624E7" w14:textId="2291B466" w:rsidR="001033BF" w:rsidRPr="00B75515" w:rsidRDefault="00D6398D" w:rsidP="00BB2958">
      <w:pPr>
        <w:pStyle w:val="Paragraphedeliste"/>
        <w:widowControl w:val="0"/>
        <w:numPr>
          <w:ilvl w:val="0"/>
          <w:numId w:val="9"/>
        </w:numPr>
        <w:tabs>
          <w:tab w:val="num" w:pos="0"/>
        </w:tabs>
        <w:autoSpaceDE w:val="0"/>
        <w:autoSpaceDN w:val="0"/>
        <w:adjustRightInd w:val="0"/>
        <w:spacing w:before="40" w:after="0" w:line="276" w:lineRule="auto"/>
        <w:ind w:right="48"/>
        <w:contextualSpacing w:val="0"/>
        <w:jc w:val="both"/>
        <w:rPr>
          <w:rFonts w:asciiTheme="minorHAnsi" w:hAnsiTheme="minorHAnsi" w:cstheme="minorHAnsi"/>
          <w:sz w:val="22"/>
        </w:rPr>
      </w:pPr>
      <w:r>
        <w:rPr>
          <w:rFonts w:asciiTheme="minorHAnsi" w:hAnsiTheme="minorHAnsi" w:cstheme="minorHAnsi"/>
          <w:sz w:val="22"/>
        </w:rPr>
        <w:t>P</w:t>
      </w:r>
      <w:r w:rsidR="001033BF" w:rsidRPr="00B75515">
        <w:rPr>
          <w:rFonts w:asciiTheme="minorHAnsi" w:hAnsiTheme="minorHAnsi" w:cstheme="minorHAnsi"/>
          <w:sz w:val="22"/>
        </w:rPr>
        <w:t>osséder un plan de mesures d’urgence.</w:t>
      </w:r>
    </w:p>
    <w:p w14:paraId="2A358DAF" w14:textId="3222DFBB"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D</w:t>
      </w:r>
      <w:r w:rsidR="001033BF" w:rsidRPr="00B75515">
        <w:rPr>
          <w:rFonts w:asciiTheme="minorHAnsi" w:hAnsiTheme="minorHAnsi" w:cstheme="minorHAnsi"/>
          <w:sz w:val="22"/>
        </w:rPr>
        <w:t xml:space="preserve">isposer de l’espace nécessaire dans ses </w:t>
      </w:r>
      <w:r w:rsidR="006C1424">
        <w:rPr>
          <w:rFonts w:asciiTheme="minorHAnsi" w:hAnsiTheme="minorHAnsi" w:cstheme="minorHAnsi"/>
          <w:sz w:val="22"/>
        </w:rPr>
        <w:t xml:space="preserve">dépôts de conservation </w:t>
      </w:r>
      <w:r w:rsidR="001033BF" w:rsidRPr="00B75515">
        <w:rPr>
          <w:rFonts w:asciiTheme="minorHAnsi" w:hAnsiTheme="minorHAnsi" w:cstheme="minorHAnsi"/>
          <w:sz w:val="22"/>
        </w:rPr>
        <w:t>pour l’acquisition d’archives privées pour la durée de l’agrément (5 ans</w:t>
      </w:r>
      <w:r w:rsidR="006C4D82">
        <w:rPr>
          <w:rFonts w:asciiTheme="minorHAnsi" w:hAnsiTheme="minorHAnsi" w:cstheme="minorHAnsi"/>
          <w:sz w:val="22"/>
        </w:rPr>
        <w:t xml:space="preserve"> advenant l’entrée en vigueur de la modification réglementaire pour augmenter la durée de validité de l’agrément</w:t>
      </w:r>
      <w:r w:rsidR="001033BF" w:rsidRPr="00B75515">
        <w:rPr>
          <w:rFonts w:asciiTheme="minorHAnsi" w:hAnsiTheme="minorHAnsi" w:cstheme="minorHAnsi"/>
          <w:sz w:val="22"/>
        </w:rPr>
        <w:t>).</w:t>
      </w:r>
    </w:p>
    <w:p w14:paraId="206B880D" w14:textId="22FA59A9"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R</w:t>
      </w:r>
      <w:r w:rsidR="001033BF" w:rsidRPr="00B75515">
        <w:rPr>
          <w:rFonts w:asciiTheme="minorHAnsi" w:hAnsiTheme="minorHAnsi" w:cstheme="minorHAnsi"/>
          <w:spacing w:val="-1"/>
          <w:sz w:val="22"/>
        </w:rPr>
        <w:t xml:space="preserve">endre </w:t>
      </w:r>
      <w:r w:rsidR="00AD0E19">
        <w:rPr>
          <w:rFonts w:asciiTheme="minorHAnsi" w:hAnsiTheme="minorHAnsi" w:cstheme="minorHAnsi"/>
          <w:spacing w:val="-1"/>
          <w:sz w:val="22"/>
        </w:rPr>
        <w:t>l</w:t>
      </w:r>
      <w:r w:rsidR="001033BF" w:rsidRPr="00B75515">
        <w:rPr>
          <w:rFonts w:asciiTheme="minorHAnsi" w:hAnsiTheme="minorHAnsi" w:cstheme="minorHAnsi"/>
          <w:sz w:val="22"/>
        </w:rPr>
        <w:t>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es access</w:t>
      </w:r>
      <w:r w:rsidR="001033BF" w:rsidRPr="00B75515">
        <w:rPr>
          <w:rFonts w:asciiTheme="minorHAnsi" w:hAnsiTheme="minorHAnsi" w:cstheme="minorHAnsi"/>
          <w:spacing w:val="-3"/>
          <w:sz w:val="22"/>
        </w:rPr>
        <w:t>i</w:t>
      </w:r>
      <w:r w:rsidR="001033BF" w:rsidRPr="00B75515">
        <w:rPr>
          <w:rFonts w:asciiTheme="minorHAnsi" w:hAnsiTheme="minorHAnsi" w:cstheme="minorHAnsi"/>
          <w:sz w:val="22"/>
        </w:rPr>
        <w:t>b</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es à</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ous</w:t>
      </w:r>
      <w:r w:rsidR="001033BF" w:rsidRPr="00B75515">
        <w:rPr>
          <w:rFonts w:asciiTheme="minorHAnsi" w:hAnsiTheme="minorHAnsi" w:cstheme="minorHAnsi"/>
          <w:spacing w:val="-1"/>
          <w:sz w:val="22"/>
        </w:rPr>
        <w:t xml:space="preserve"> l</w:t>
      </w:r>
      <w:r w:rsidR="001033BF" w:rsidRPr="00B75515">
        <w:rPr>
          <w:rFonts w:asciiTheme="minorHAnsi" w:hAnsiTheme="minorHAnsi" w:cstheme="minorHAnsi"/>
          <w:sz w:val="22"/>
        </w:rPr>
        <w:t>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c</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o</w:t>
      </w:r>
      <w:r w:rsidR="001033BF" w:rsidRPr="00B75515">
        <w:rPr>
          <w:rFonts w:asciiTheme="minorHAnsi" w:hAnsiTheme="minorHAnsi" w:cstheme="minorHAnsi"/>
          <w:spacing w:val="-2"/>
          <w:sz w:val="22"/>
        </w:rPr>
        <w:t>y</w:t>
      </w:r>
      <w:r w:rsidR="001033BF" w:rsidRPr="00B75515">
        <w:rPr>
          <w:rFonts w:asciiTheme="minorHAnsi" w:hAnsiTheme="minorHAnsi" w:cstheme="minorHAnsi"/>
          <w:sz w:val="22"/>
        </w:rPr>
        <w:t>ens et a</w:t>
      </w:r>
      <w:r w:rsidR="00AD0E19">
        <w:rPr>
          <w:rFonts w:asciiTheme="minorHAnsi" w:hAnsiTheme="minorHAnsi" w:cstheme="minorHAnsi"/>
          <w:sz w:val="22"/>
        </w:rPr>
        <w:t>voir</w:t>
      </w:r>
      <w:r w:rsidR="001033BF" w:rsidRPr="00B75515">
        <w:rPr>
          <w:rFonts w:asciiTheme="minorHAnsi" w:hAnsiTheme="minorHAnsi" w:cstheme="minorHAnsi"/>
          <w:sz w:val="22"/>
        </w:rPr>
        <w:t xml:space="preserve"> mis en place des mesures concernant la consultation des archives (guide du chercheur, règlements du service, conditions de consultation des documents).</w:t>
      </w:r>
    </w:p>
    <w:p w14:paraId="6E253213" w14:textId="794E671B"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voir les espaces nécessaires pour</w:t>
      </w:r>
      <w:r w:rsidR="001033BF" w:rsidRPr="00B75515">
        <w:rPr>
          <w:rFonts w:asciiTheme="minorHAnsi" w:hAnsiTheme="minorHAnsi" w:cstheme="minorHAnsi"/>
          <w:spacing w:val="4"/>
          <w:sz w:val="22"/>
        </w:rPr>
        <w:t xml:space="preserve"> </w:t>
      </w:r>
      <w:r w:rsidR="001033BF" w:rsidRPr="00B75515">
        <w:rPr>
          <w:rFonts w:asciiTheme="minorHAnsi" w:hAnsiTheme="minorHAnsi" w:cstheme="minorHAnsi"/>
          <w:sz w:val="22"/>
        </w:rPr>
        <w:t>accue</w:t>
      </w:r>
      <w:r w:rsidR="001033BF" w:rsidRPr="00B75515">
        <w:rPr>
          <w:rFonts w:asciiTheme="minorHAnsi" w:hAnsiTheme="minorHAnsi" w:cstheme="minorHAnsi"/>
          <w:spacing w:val="-1"/>
          <w:sz w:val="22"/>
        </w:rPr>
        <w:t>illi</w:t>
      </w:r>
      <w:r w:rsidR="001033BF" w:rsidRPr="00B75515">
        <w:rPr>
          <w:rFonts w:asciiTheme="minorHAnsi" w:hAnsiTheme="minorHAnsi" w:cstheme="minorHAnsi"/>
          <w:sz w:val="22"/>
        </w:rPr>
        <w:t>r</w:t>
      </w:r>
      <w:r w:rsidR="001033BF" w:rsidRPr="00B75515">
        <w:rPr>
          <w:rFonts w:asciiTheme="minorHAnsi" w:hAnsiTheme="minorHAnsi" w:cstheme="minorHAnsi"/>
          <w:spacing w:val="4"/>
          <w:sz w:val="22"/>
        </w:rPr>
        <w:t xml:space="preserve"> </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u</w:t>
      </w:r>
      <w:r w:rsidR="001033BF" w:rsidRPr="00B75515">
        <w:rPr>
          <w:rFonts w:asciiTheme="minorHAnsi" w:hAnsiTheme="minorHAnsi" w:cstheme="minorHAnsi"/>
          <w:spacing w:val="-1"/>
          <w:sz w:val="22"/>
        </w:rPr>
        <w:t>l</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ané</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ent</w:t>
      </w:r>
      <w:r w:rsidR="001033BF" w:rsidRPr="00B75515">
        <w:rPr>
          <w:rFonts w:asciiTheme="minorHAnsi" w:hAnsiTheme="minorHAnsi" w:cstheme="minorHAnsi"/>
          <w:spacing w:val="4"/>
          <w:sz w:val="22"/>
        </w:rPr>
        <w:t xml:space="preserve"> </w:t>
      </w:r>
      <w:r w:rsidR="001033BF" w:rsidRPr="00B75515">
        <w:rPr>
          <w:rFonts w:asciiTheme="minorHAnsi" w:hAnsiTheme="minorHAnsi" w:cstheme="minorHAnsi"/>
          <w:sz w:val="22"/>
        </w:rPr>
        <w:t>un no</w:t>
      </w:r>
      <w:r w:rsidR="001033BF" w:rsidRPr="00B75515">
        <w:rPr>
          <w:rFonts w:asciiTheme="minorHAnsi" w:hAnsiTheme="minorHAnsi" w:cstheme="minorHAnsi"/>
          <w:spacing w:val="1"/>
          <w:sz w:val="22"/>
        </w:rPr>
        <w:t>m</w:t>
      </w:r>
      <w:r w:rsidR="001033BF" w:rsidRPr="00B75515">
        <w:rPr>
          <w:rFonts w:asciiTheme="minorHAnsi" w:hAnsiTheme="minorHAnsi" w:cstheme="minorHAnsi"/>
          <w:spacing w:val="-3"/>
          <w:sz w:val="22"/>
        </w:rPr>
        <w:t>b</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 xml:space="preserve">e </w:t>
      </w:r>
      <w:r w:rsidR="001033BF" w:rsidRPr="00B75515">
        <w:rPr>
          <w:rFonts w:asciiTheme="minorHAnsi" w:hAnsiTheme="minorHAnsi" w:cstheme="minorHAnsi"/>
          <w:spacing w:val="1"/>
          <w:sz w:val="22"/>
        </w:rPr>
        <w:t>m</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n</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al</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de c</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nq</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che</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cheu</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s et</w:t>
      </w:r>
      <w:r w:rsidR="001033BF" w:rsidRPr="00B75515">
        <w:rPr>
          <w:rFonts w:asciiTheme="minorHAnsi" w:hAnsiTheme="minorHAnsi" w:cstheme="minorHAnsi"/>
          <w:spacing w:val="-3"/>
          <w:sz w:val="22"/>
        </w:rPr>
        <w:t xml:space="preserve"> </w:t>
      </w:r>
      <w:r w:rsidR="001033BF" w:rsidRPr="00B75515">
        <w:rPr>
          <w:rFonts w:asciiTheme="minorHAnsi" w:hAnsiTheme="minorHAnsi" w:cstheme="minorHAnsi"/>
          <w:sz w:val="22"/>
        </w:rPr>
        <w:t>posséder les appa</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3"/>
          <w:sz w:val="22"/>
        </w:rPr>
        <w:t>l</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nécessa</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 xml:space="preserve">es à </w:t>
      </w:r>
      <w:r w:rsidR="001033BF" w:rsidRPr="00B75515">
        <w:rPr>
          <w:rFonts w:asciiTheme="minorHAnsi" w:hAnsiTheme="minorHAnsi" w:cstheme="minorHAnsi"/>
          <w:spacing w:val="-1"/>
          <w:sz w:val="22"/>
        </w:rPr>
        <w:t>l</w:t>
      </w:r>
      <w:r w:rsidR="001033BF" w:rsidRPr="00B75515">
        <w:rPr>
          <w:rFonts w:asciiTheme="minorHAnsi" w:hAnsiTheme="minorHAnsi" w:cstheme="minorHAnsi"/>
          <w:sz w:val="22"/>
        </w:rPr>
        <w:t>a consu</w:t>
      </w:r>
      <w:r w:rsidR="001033BF" w:rsidRPr="00B75515">
        <w:rPr>
          <w:rFonts w:asciiTheme="minorHAnsi" w:hAnsiTheme="minorHAnsi" w:cstheme="minorHAnsi"/>
          <w:spacing w:val="-1"/>
          <w:sz w:val="22"/>
        </w:rPr>
        <w:t>l</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on</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3"/>
          <w:sz w:val="22"/>
        </w:rPr>
        <w:t>e</w:t>
      </w:r>
      <w:r w:rsidR="001033BF" w:rsidRPr="00B75515">
        <w:rPr>
          <w:rFonts w:asciiTheme="minorHAnsi" w:hAnsiTheme="minorHAnsi" w:cstheme="minorHAnsi"/>
          <w:sz w:val="22"/>
        </w:rPr>
        <w:t>t</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à</w:t>
      </w:r>
      <w:r w:rsidR="001033BF" w:rsidRPr="00B75515">
        <w:rPr>
          <w:rFonts w:asciiTheme="minorHAnsi" w:hAnsiTheme="minorHAnsi" w:cstheme="minorHAnsi"/>
          <w:spacing w:val="-1"/>
          <w:sz w:val="22"/>
        </w:rPr>
        <w:t xml:space="preserve"> l</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ep</w:t>
      </w:r>
      <w:r w:rsidR="001033BF" w:rsidRPr="00B75515">
        <w:rPr>
          <w:rFonts w:asciiTheme="minorHAnsi" w:hAnsiTheme="minorHAnsi" w:cstheme="minorHAnsi"/>
          <w:spacing w:val="1"/>
          <w:sz w:val="22"/>
        </w:rPr>
        <w:t>r</w:t>
      </w:r>
      <w:r w:rsidR="001033BF" w:rsidRPr="00B75515">
        <w:rPr>
          <w:rFonts w:asciiTheme="minorHAnsi" w:hAnsiTheme="minorHAnsi" w:cstheme="minorHAnsi"/>
          <w:spacing w:val="-3"/>
          <w:sz w:val="22"/>
        </w:rPr>
        <w:t>o</w:t>
      </w:r>
      <w:r w:rsidR="001033BF" w:rsidRPr="00B75515">
        <w:rPr>
          <w:rFonts w:asciiTheme="minorHAnsi" w:hAnsiTheme="minorHAnsi" w:cstheme="minorHAnsi"/>
          <w:sz w:val="22"/>
        </w:rPr>
        <w:t>duc</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on</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ch</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es.</w:t>
      </w:r>
    </w:p>
    <w:p w14:paraId="0510A3A2" w14:textId="4FD67849"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A</w:t>
      </w:r>
      <w:r w:rsidR="001033BF" w:rsidRPr="00B75515">
        <w:rPr>
          <w:rFonts w:asciiTheme="minorHAnsi" w:hAnsiTheme="minorHAnsi" w:cstheme="minorHAnsi"/>
          <w:spacing w:val="-1"/>
          <w:sz w:val="22"/>
        </w:rPr>
        <w:t xml:space="preserve">voir été </w:t>
      </w:r>
      <w:r w:rsidR="001033BF" w:rsidRPr="00B75515">
        <w:rPr>
          <w:rFonts w:asciiTheme="minorHAnsi" w:hAnsiTheme="minorHAnsi" w:cstheme="minorHAnsi"/>
          <w:sz w:val="22"/>
        </w:rPr>
        <w:t>ou</w:t>
      </w:r>
      <w:r w:rsidR="001033BF" w:rsidRPr="00B75515">
        <w:rPr>
          <w:rFonts w:asciiTheme="minorHAnsi" w:hAnsiTheme="minorHAnsi" w:cstheme="minorHAnsi"/>
          <w:spacing w:val="-2"/>
          <w:sz w:val="22"/>
        </w:rPr>
        <w:t>v</w:t>
      </w:r>
      <w:r w:rsidR="001033BF" w:rsidRPr="00B75515">
        <w:rPr>
          <w:rFonts w:asciiTheme="minorHAnsi" w:hAnsiTheme="minorHAnsi" w:cstheme="minorHAnsi"/>
          <w:sz w:val="22"/>
        </w:rPr>
        <w:t>e</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 xml:space="preserve">t au public minimalement pendant 48 semaines et accessible </w:t>
      </w:r>
      <w:r w:rsidR="001033BF" w:rsidRPr="00B75515">
        <w:rPr>
          <w:rFonts w:asciiTheme="minorHAnsi" w:hAnsiTheme="minorHAnsi" w:cstheme="minorHAnsi"/>
          <w:spacing w:val="-3"/>
          <w:sz w:val="22"/>
        </w:rPr>
        <w:t>e</w:t>
      </w:r>
      <w:r w:rsidR="001033BF" w:rsidRPr="00B75515">
        <w:rPr>
          <w:rFonts w:asciiTheme="minorHAnsi" w:hAnsiTheme="minorHAnsi" w:cstheme="minorHAnsi"/>
          <w:sz w:val="22"/>
        </w:rPr>
        <w:t>n</w:t>
      </w:r>
      <w:r w:rsidR="001033BF" w:rsidRPr="00B75515">
        <w:rPr>
          <w:rFonts w:asciiTheme="minorHAnsi" w:hAnsiTheme="minorHAnsi" w:cstheme="minorHAnsi"/>
          <w:spacing w:val="1"/>
          <w:sz w:val="22"/>
        </w:rPr>
        <w:t xml:space="preserve"> m</w:t>
      </w:r>
      <w:r w:rsidR="001033BF" w:rsidRPr="00B75515">
        <w:rPr>
          <w:rFonts w:asciiTheme="minorHAnsi" w:hAnsiTheme="minorHAnsi" w:cstheme="minorHAnsi"/>
          <w:sz w:val="22"/>
        </w:rPr>
        <w:t>o</w:t>
      </w:r>
      <w:r w:rsidR="001033BF" w:rsidRPr="00B75515">
        <w:rPr>
          <w:rFonts w:asciiTheme="minorHAnsi" w:hAnsiTheme="minorHAnsi" w:cstheme="minorHAnsi"/>
          <w:spacing w:val="-2"/>
          <w:sz w:val="22"/>
        </w:rPr>
        <w:t>y</w:t>
      </w:r>
      <w:r w:rsidR="001033BF" w:rsidRPr="00B75515">
        <w:rPr>
          <w:rFonts w:asciiTheme="minorHAnsi" w:hAnsiTheme="minorHAnsi" w:cstheme="minorHAnsi"/>
          <w:sz w:val="22"/>
        </w:rPr>
        <w:t>enne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28</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heu</w:t>
      </w:r>
      <w:r w:rsidR="001033BF" w:rsidRPr="00B75515">
        <w:rPr>
          <w:rFonts w:asciiTheme="minorHAnsi" w:hAnsiTheme="minorHAnsi" w:cstheme="minorHAnsi"/>
          <w:spacing w:val="1"/>
          <w:sz w:val="22"/>
        </w:rPr>
        <w:t>r</w:t>
      </w:r>
      <w:r w:rsidR="001033BF" w:rsidRPr="00B75515">
        <w:rPr>
          <w:rFonts w:asciiTheme="minorHAnsi" w:hAnsiTheme="minorHAnsi" w:cstheme="minorHAnsi"/>
          <w:sz w:val="22"/>
        </w:rPr>
        <w:t>es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p</w:t>
      </w:r>
      <w:r w:rsidR="001033BF" w:rsidRPr="00B75515">
        <w:rPr>
          <w:rFonts w:asciiTheme="minorHAnsi" w:hAnsiTheme="minorHAnsi" w:cstheme="minorHAnsi"/>
          <w:spacing w:val="-3"/>
          <w:sz w:val="22"/>
        </w:rPr>
        <w:t>a</w:t>
      </w:r>
      <w:r w:rsidR="001033BF" w:rsidRPr="00B75515">
        <w:rPr>
          <w:rFonts w:asciiTheme="minorHAnsi" w:hAnsiTheme="minorHAnsi" w:cstheme="minorHAnsi"/>
          <w:sz w:val="22"/>
        </w:rPr>
        <w:t>r</w:t>
      </w:r>
      <w:r w:rsidR="001033BF" w:rsidRPr="00B75515">
        <w:rPr>
          <w:rFonts w:asciiTheme="minorHAnsi" w:hAnsiTheme="minorHAnsi" w:cstheme="minorHAnsi"/>
          <w:spacing w:val="2"/>
          <w:sz w:val="22"/>
        </w:rPr>
        <w:t xml:space="preserve"> </w:t>
      </w:r>
      <w:r w:rsidR="001033BF" w:rsidRPr="00B75515">
        <w:rPr>
          <w:rFonts w:asciiTheme="minorHAnsi" w:hAnsiTheme="minorHAnsi" w:cstheme="minorHAnsi"/>
          <w:sz w:val="22"/>
        </w:rPr>
        <w:t>s</w:t>
      </w:r>
      <w:r w:rsidR="001033BF" w:rsidRPr="00B75515">
        <w:rPr>
          <w:rFonts w:asciiTheme="minorHAnsi" w:hAnsiTheme="minorHAnsi" w:cstheme="minorHAnsi"/>
          <w:spacing w:val="-3"/>
          <w:sz w:val="22"/>
        </w:rPr>
        <w:t>e</w:t>
      </w:r>
      <w:r w:rsidR="001033BF" w:rsidRPr="00B75515">
        <w:rPr>
          <w:rFonts w:asciiTheme="minorHAnsi" w:hAnsiTheme="minorHAnsi" w:cstheme="minorHAnsi"/>
          <w:spacing w:val="1"/>
          <w:sz w:val="22"/>
        </w:rPr>
        <w:t>m</w:t>
      </w:r>
      <w:r w:rsidR="001033BF" w:rsidRPr="00B75515">
        <w:rPr>
          <w:rFonts w:asciiTheme="minorHAnsi" w:hAnsiTheme="minorHAnsi" w:cstheme="minorHAnsi"/>
          <w:sz w:val="22"/>
        </w:rPr>
        <w:t>a</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ne (avec ou sans rendez-vous)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lors de sa dernière année financière complétée.</w:t>
      </w:r>
    </w:p>
    <w:p w14:paraId="559AC336" w14:textId="71D15D8F"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A</w:t>
      </w:r>
      <w:r w:rsidR="001033BF" w:rsidRPr="00B75515">
        <w:rPr>
          <w:rFonts w:asciiTheme="minorHAnsi" w:hAnsiTheme="minorHAnsi" w:cstheme="minorHAnsi"/>
          <w:spacing w:val="-1"/>
          <w:sz w:val="22"/>
        </w:rPr>
        <w:t>voir</w:t>
      </w:r>
      <w:r w:rsidR="001033BF" w:rsidRPr="00B75515">
        <w:rPr>
          <w:rFonts w:asciiTheme="minorHAnsi" w:hAnsiTheme="minorHAnsi" w:cstheme="minorHAnsi"/>
          <w:spacing w:val="1"/>
          <w:sz w:val="22"/>
        </w:rPr>
        <w:t xml:space="preserve"> r</w:t>
      </w:r>
      <w:r w:rsidR="001033BF" w:rsidRPr="00B75515">
        <w:rPr>
          <w:rFonts w:asciiTheme="minorHAnsi" w:hAnsiTheme="minorHAnsi" w:cstheme="minorHAnsi"/>
          <w:sz w:val="22"/>
        </w:rPr>
        <w:t>éa</w:t>
      </w:r>
      <w:r w:rsidR="001033BF" w:rsidRPr="00B75515">
        <w:rPr>
          <w:rFonts w:asciiTheme="minorHAnsi" w:hAnsiTheme="minorHAnsi" w:cstheme="minorHAnsi"/>
          <w:spacing w:val="-1"/>
          <w:sz w:val="22"/>
        </w:rPr>
        <w:t>li</w:t>
      </w:r>
      <w:r w:rsidR="001033BF" w:rsidRPr="00B75515">
        <w:rPr>
          <w:rFonts w:asciiTheme="minorHAnsi" w:hAnsiTheme="minorHAnsi" w:cstheme="minorHAnsi"/>
          <w:sz w:val="22"/>
        </w:rPr>
        <w:t>sé</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w:t>
      </w:r>
      <w:r w:rsidR="001033BF" w:rsidRPr="00B75515">
        <w:rPr>
          <w:rFonts w:asciiTheme="minorHAnsi" w:hAnsiTheme="minorHAnsi" w:cstheme="minorHAnsi"/>
          <w:spacing w:val="-3"/>
          <w:sz w:val="22"/>
        </w:rPr>
        <w:t>e</w:t>
      </w:r>
      <w:r w:rsidR="001033BF" w:rsidRPr="00B75515">
        <w:rPr>
          <w:rFonts w:asciiTheme="minorHAnsi" w:hAnsiTheme="minorHAnsi" w:cstheme="minorHAnsi"/>
          <w:sz w:val="22"/>
        </w:rPr>
        <w:t>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pacing w:val="-3"/>
          <w:sz w:val="22"/>
        </w:rPr>
        <w:t>a</w:t>
      </w:r>
      <w:r w:rsidR="001033BF" w:rsidRPr="00B75515">
        <w:rPr>
          <w:rFonts w:asciiTheme="minorHAnsi" w:hAnsiTheme="minorHAnsi" w:cstheme="minorHAnsi"/>
          <w:sz w:val="22"/>
        </w:rPr>
        <w:t>c</w:t>
      </w:r>
      <w:r w:rsidR="001033BF" w:rsidRPr="00B75515">
        <w:rPr>
          <w:rFonts w:asciiTheme="minorHAnsi" w:hAnsiTheme="minorHAnsi" w:cstheme="minorHAnsi"/>
          <w:spacing w:val="1"/>
          <w:sz w:val="22"/>
        </w:rPr>
        <w:t>t</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2"/>
          <w:sz w:val="22"/>
        </w:rPr>
        <w:t>v</w:t>
      </w:r>
      <w:r w:rsidR="001033BF" w:rsidRPr="00B75515">
        <w:rPr>
          <w:rFonts w:asciiTheme="minorHAnsi" w:hAnsiTheme="minorHAnsi" w:cstheme="minorHAnsi"/>
          <w:spacing w:val="-1"/>
          <w:sz w:val="22"/>
        </w:rPr>
        <w:t>i</w:t>
      </w:r>
      <w:r w:rsidR="001033BF" w:rsidRPr="00B75515">
        <w:rPr>
          <w:rFonts w:asciiTheme="minorHAnsi" w:hAnsiTheme="minorHAnsi" w:cstheme="minorHAnsi"/>
          <w:spacing w:val="1"/>
          <w:sz w:val="22"/>
        </w:rPr>
        <w:t>t</w:t>
      </w:r>
      <w:r w:rsidR="001033BF" w:rsidRPr="00B75515">
        <w:rPr>
          <w:rFonts w:asciiTheme="minorHAnsi" w:hAnsiTheme="minorHAnsi" w:cstheme="minorHAnsi"/>
          <w:sz w:val="22"/>
        </w:rPr>
        <w:t>és</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de</w:t>
      </w:r>
      <w:r w:rsidR="001033BF" w:rsidRPr="00B75515">
        <w:rPr>
          <w:rFonts w:asciiTheme="minorHAnsi" w:hAnsiTheme="minorHAnsi" w:cstheme="minorHAnsi"/>
          <w:spacing w:val="1"/>
          <w:sz w:val="22"/>
        </w:rPr>
        <w:t xml:space="preserve"> </w:t>
      </w:r>
      <w:r w:rsidR="001033BF" w:rsidRPr="00B75515">
        <w:rPr>
          <w:rFonts w:asciiTheme="minorHAnsi" w:hAnsiTheme="minorHAnsi" w:cstheme="minorHAnsi"/>
          <w:sz w:val="22"/>
        </w:rPr>
        <w:t>d</w:t>
      </w:r>
      <w:r w:rsidR="001033BF" w:rsidRPr="00B75515">
        <w:rPr>
          <w:rFonts w:asciiTheme="minorHAnsi" w:hAnsiTheme="minorHAnsi" w:cstheme="minorHAnsi"/>
          <w:spacing w:val="-3"/>
          <w:sz w:val="22"/>
        </w:rPr>
        <w:t>i</w:t>
      </w:r>
      <w:r w:rsidR="001033BF" w:rsidRPr="00B75515">
        <w:rPr>
          <w:rFonts w:asciiTheme="minorHAnsi" w:hAnsiTheme="minorHAnsi" w:cstheme="minorHAnsi"/>
          <w:spacing w:val="1"/>
          <w:sz w:val="22"/>
        </w:rPr>
        <w:t>ff</w:t>
      </w:r>
      <w:r w:rsidR="001033BF" w:rsidRPr="00B75515">
        <w:rPr>
          <w:rFonts w:asciiTheme="minorHAnsi" w:hAnsiTheme="minorHAnsi" w:cstheme="minorHAnsi"/>
          <w:sz w:val="22"/>
        </w:rPr>
        <w:t>us</w:t>
      </w:r>
      <w:r w:rsidR="001033BF" w:rsidRPr="00B75515">
        <w:rPr>
          <w:rFonts w:asciiTheme="minorHAnsi" w:hAnsiTheme="minorHAnsi" w:cstheme="minorHAnsi"/>
          <w:spacing w:val="-1"/>
          <w:sz w:val="22"/>
        </w:rPr>
        <w:t>i</w:t>
      </w:r>
      <w:r w:rsidR="001033BF" w:rsidRPr="00B75515">
        <w:rPr>
          <w:rFonts w:asciiTheme="minorHAnsi" w:hAnsiTheme="minorHAnsi" w:cstheme="minorHAnsi"/>
          <w:sz w:val="22"/>
        </w:rPr>
        <w:t>on lors de sa dernière année financière complétée (conférences, formations, publications, expositions, visites guidées, etc.).</w:t>
      </w:r>
    </w:p>
    <w:p w14:paraId="034D5E6E" w14:textId="07FF3D60"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pacing w:val="-1"/>
          <w:sz w:val="22"/>
        </w:rPr>
        <w:t>A</w:t>
      </w:r>
      <w:r w:rsidR="001033BF" w:rsidRPr="00B75515">
        <w:rPr>
          <w:rFonts w:asciiTheme="minorHAnsi" w:hAnsiTheme="minorHAnsi" w:cstheme="minorHAnsi"/>
          <w:spacing w:val="-1"/>
          <w:sz w:val="22"/>
        </w:rPr>
        <w:t>voir réalisé des activités en matière de référence lors de sa dernière année financière complétée (séances de travail, demandes de recherche).</w:t>
      </w:r>
    </w:p>
    <w:p w14:paraId="211BA3C5" w14:textId="65E23A41" w:rsidR="001033BF" w:rsidRPr="00B75515" w:rsidRDefault="00D6398D" w:rsidP="00BB2958">
      <w:pPr>
        <w:pStyle w:val="Paragraphedeliste"/>
        <w:numPr>
          <w:ilvl w:val="0"/>
          <w:numId w:val="9"/>
        </w:numPr>
        <w:spacing w:before="40" w:after="0" w:line="276" w:lineRule="auto"/>
        <w:contextualSpacing w:val="0"/>
        <w:jc w:val="both"/>
        <w:rPr>
          <w:rFonts w:asciiTheme="minorHAnsi" w:hAnsiTheme="minorHAnsi" w:cstheme="minorHAnsi"/>
          <w:sz w:val="22"/>
        </w:rPr>
      </w:pPr>
      <w:r>
        <w:rPr>
          <w:rFonts w:asciiTheme="minorHAnsi" w:hAnsiTheme="minorHAnsi" w:cstheme="minorHAnsi"/>
          <w:sz w:val="22"/>
        </w:rPr>
        <w:t>A</w:t>
      </w:r>
      <w:r w:rsidR="001033BF" w:rsidRPr="00B75515">
        <w:rPr>
          <w:rFonts w:asciiTheme="minorHAnsi" w:hAnsiTheme="minorHAnsi" w:cstheme="minorHAnsi"/>
          <w:sz w:val="22"/>
        </w:rPr>
        <w:t>voir une visibilité sur Internet (site Web, médias sociaux).</w:t>
      </w:r>
    </w:p>
    <w:p w14:paraId="23DEBEE4" w14:textId="77777777" w:rsidR="00D6398D" w:rsidRDefault="00D6398D" w:rsidP="00BB2958">
      <w:pPr>
        <w:spacing w:before="40" w:after="0" w:line="276" w:lineRule="auto"/>
        <w:rPr>
          <w:rFonts w:eastAsiaTheme="majorEastAsia" w:cstheme="majorBidi"/>
          <w:b/>
          <w:sz w:val="24"/>
          <w:szCs w:val="32"/>
        </w:rPr>
      </w:pPr>
      <w:r>
        <w:br w:type="page"/>
      </w:r>
    </w:p>
    <w:p w14:paraId="2BD27F06" w14:textId="012FDA85" w:rsidR="001033BF" w:rsidRPr="00C15C61" w:rsidRDefault="00B75515" w:rsidP="00C15C61">
      <w:pPr>
        <w:pStyle w:val="Titre1"/>
        <w:spacing w:before="480" w:after="240" w:line="276" w:lineRule="auto"/>
        <w:ind w:left="902" w:hanging="902"/>
      </w:pPr>
      <w:bookmarkStart w:id="4" w:name="_Toc136523416"/>
      <w:r>
        <w:t>PROCESSUS D’AGRÉMENT</w:t>
      </w:r>
      <w:bookmarkEnd w:id="4"/>
      <w:r>
        <w:t xml:space="preserve"> </w:t>
      </w:r>
    </w:p>
    <w:p w14:paraId="3455B093" w14:textId="0F8A2781" w:rsidR="00FE69AF" w:rsidRDefault="00156715" w:rsidP="00FE69AF">
      <w:pPr>
        <w:shd w:val="clear" w:color="auto" w:fill="FFFFFF"/>
        <w:spacing w:before="240" w:after="0" w:line="276" w:lineRule="auto"/>
        <w:rPr>
          <w:rFonts w:ascii="Calibri" w:hAnsi="Calibri" w:cs="Calibri"/>
          <w:bCs/>
          <w:iCs/>
          <w:sz w:val="22"/>
        </w:rPr>
      </w:pPr>
      <w:r>
        <w:rPr>
          <w:rFonts w:ascii="Calibri" w:hAnsi="Calibri" w:cs="Calibri"/>
          <w:bCs/>
          <w:iCs/>
          <w:sz w:val="22"/>
        </w:rPr>
        <w:t xml:space="preserve">Le dépôt des demandes d’agrément se fait à une période déterminée par BAnQ. </w:t>
      </w:r>
    </w:p>
    <w:p w14:paraId="455FDC6D" w14:textId="0CB91B36" w:rsidR="001033BF" w:rsidRPr="00B75515" w:rsidRDefault="001033BF" w:rsidP="00FE69AF">
      <w:pPr>
        <w:shd w:val="clear" w:color="auto" w:fill="FFFFFF"/>
        <w:spacing w:before="240" w:after="0" w:line="276" w:lineRule="auto"/>
        <w:rPr>
          <w:rFonts w:ascii="Calibri" w:hAnsi="Calibri" w:cs="Calibri"/>
          <w:sz w:val="22"/>
          <w:shd w:val="clear" w:color="auto" w:fill="FFFFFF"/>
        </w:rPr>
      </w:pPr>
      <w:r w:rsidRPr="00B75515">
        <w:rPr>
          <w:rFonts w:ascii="Calibri" w:hAnsi="Calibri" w:cs="Calibri"/>
          <w:sz w:val="22"/>
          <w:shd w:val="clear" w:color="auto" w:fill="FFFFFF"/>
        </w:rPr>
        <w:t xml:space="preserve">Avant de déposer une demande d’agrément, le service d’archives privées </w:t>
      </w:r>
      <w:r w:rsidR="007004B5" w:rsidRPr="00B75515">
        <w:rPr>
          <w:rFonts w:ascii="Calibri" w:hAnsi="Calibri" w:cs="Calibri"/>
          <w:sz w:val="22"/>
          <w:shd w:val="clear" w:color="auto" w:fill="FFFFFF"/>
        </w:rPr>
        <w:t>doit :</w:t>
      </w:r>
    </w:p>
    <w:p w14:paraId="6BC9A04E" w14:textId="5B6988E4" w:rsidR="001033BF" w:rsidRPr="00B75515" w:rsidRDefault="00FE69AF" w:rsidP="00BB2958">
      <w:pPr>
        <w:numPr>
          <w:ilvl w:val="0"/>
          <w:numId w:val="7"/>
        </w:numPr>
        <w:tabs>
          <w:tab w:val="left" w:pos="2620"/>
        </w:tabs>
        <w:spacing w:before="40" w:after="0" w:line="276" w:lineRule="auto"/>
        <w:ind w:left="714" w:hanging="357"/>
        <w:jc w:val="both"/>
        <w:rPr>
          <w:rFonts w:ascii="Calibri" w:hAnsi="Calibri" w:cs="Calibri"/>
          <w:bCs/>
          <w:iCs/>
          <w:sz w:val="22"/>
        </w:rPr>
      </w:pPr>
      <w:r>
        <w:rPr>
          <w:rFonts w:ascii="Calibri" w:hAnsi="Calibri" w:cs="Calibri"/>
          <w:bCs/>
          <w:iCs/>
          <w:sz w:val="22"/>
        </w:rPr>
        <w:t>C</w:t>
      </w:r>
      <w:r w:rsidR="001033BF" w:rsidRPr="00B75515">
        <w:rPr>
          <w:rFonts w:ascii="Calibri" w:hAnsi="Calibri" w:cs="Calibri"/>
          <w:bCs/>
          <w:iCs/>
          <w:sz w:val="22"/>
        </w:rPr>
        <w:t>ommuniquer avec l’archiviste responsable de sa région pour connaître les possibilités d’agrément et pour s’assurer de son admissibilité</w:t>
      </w:r>
      <w:r>
        <w:rPr>
          <w:rFonts w:ascii="Calibri" w:hAnsi="Calibri" w:cs="Calibri"/>
          <w:bCs/>
          <w:iCs/>
          <w:sz w:val="22"/>
        </w:rPr>
        <w:t>.</w:t>
      </w:r>
    </w:p>
    <w:p w14:paraId="791B364A" w14:textId="218BDA74" w:rsidR="001033BF" w:rsidRDefault="00FE69AF" w:rsidP="00BB2958">
      <w:pPr>
        <w:numPr>
          <w:ilvl w:val="0"/>
          <w:numId w:val="7"/>
        </w:numPr>
        <w:shd w:val="clear" w:color="auto" w:fill="FFFFFF"/>
        <w:spacing w:before="40" w:after="0" w:line="276" w:lineRule="auto"/>
        <w:ind w:left="714" w:hanging="357"/>
        <w:jc w:val="both"/>
        <w:rPr>
          <w:rFonts w:ascii="Calibri" w:hAnsi="Calibri" w:cs="Calibri"/>
          <w:sz w:val="22"/>
        </w:rPr>
      </w:pPr>
      <w:r>
        <w:rPr>
          <w:rFonts w:ascii="Calibri" w:hAnsi="Calibri" w:cs="Calibri"/>
          <w:sz w:val="22"/>
        </w:rPr>
        <w:t>M</w:t>
      </w:r>
      <w:r w:rsidR="001033BF" w:rsidRPr="00B75515">
        <w:rPr>
          <w:rFonts w:ascii="Calibri" w:hAnsi="Calibri" w:cs="Calibri"/>
          <w:sz w:val="22"/>
        </w:rPr>
        <w:t>andater une personne responsable au sein du service d’archives privées pour déposer une demande</w:t>
      </w:r>
      <w:r>
        <w:rPr>
          <w:rFonts w:ascii="Calibri" w:hAnsi="Calibri" w:cs="Calibri"/>
          <w:sz w:val="22"/>
        </w:rPr>
        <w:t>.</w:t>
      </w:r>
    </w:p>
    <w:p w14:paraId="23FEA654" w14:textId="443B355F" w:rsidR="001033BF" w:rsidRDefault="00FE69AF" w:rsidP="00BB2958">
      <w:pPr>
        <w:numPr>
          <w:ilvl w:val="0"/>
          <w:numId w:val="7"/>
        </w:numPr>
        <w:shd w:val="clear" w:color="auto" w:fill="FFFFFF"/>
        <w:spacing w:before="40" w:after="0" w:line="276" w:lineRule="auto"/>
        <w:ind w:left="714" w:hanging="357"/>
        <w:jc w:val="both"/>
        <w:rPr>
          <w:rFonts w:ascii="Calibri" w:hAnsi="Calibri" w:cs="Calibri"/>
          <w:sz w:val="22"/>
        </w:rPr>
      </w:pPr>
      <w:r>
        <w:rPr>
          <w:rFonts w:ascii="Calibri" w:hAnsi="Calibri" w:cs="Calibri"/>
          <w:sz w:val="22"/>
        </w:rPr>
        <w:t>C</w:t>
      </w:r>
      <w:r w:rsidR="001033BF" w:rsidRPr="00B75515">
        <w:rPr>
          <w:rFonts w:ascii="Calibri" w:hAnsi="Calibri" w:cs="Calibri"/>
          <w:sz w:val="22"/>
        </w:rPr>
        <w:t xml:space="preserve">onsulter </w:t>
      </w:r>
      <w:r w:rsidR="001033BF" w:rsidRPr="00FE69AF">
        <w:rPr>
          <w:rFonts w:ascii="Calibri" w:hAnsi="Calibri" w:cs="Calibri"/>
          <w:sz w:val="22"/>
          <w:u w:val="single"/>
        </w:rPr>
        <w:t>l</w:t>
      </w:r>
      <w:r w:rsidR="001033BF" w:rsidRPr="00B75515">
        <w:rPr>
          <w:rFonts w:ascii="Calibri" w:hAnsi="Calibri" w:cs="Calibri"/>
          <w:sz w:val="22"/>
          <w:u w:val="single"/>
        </w:rPr>
        <w:t>e document de présentation du programme d’agrément</w:t>
      </w:r>
      <w:r w:rsidR="001033BF" w:rsidRPr="00B75515">
        <w:rPr>
          <w:rFonts w:ascii="Calibri" w:hAnsi="Calibri" w:cs="Calibri"/>
          <w:sz w:val="22"/>
        </w:rPr>
        <w:t>, afin de prendre connaissance des critères à satisfaire pour l’obtenir</w:t>
      </w:r>
      <w:r>
        <w:rPr>
          <w:rFonts w:ascii="Calibri" w:hAnsi="Calibri" w:cs="Calibri"/>
          <w:sz w:val="22"/>
        </w:rPr>
        <w:t>.</w:t>
      </w:r>
    </w:p>
    <w:p w14:paraId="7B3F984A" w14:textId="066E0785" w:rsidR="001033BF" w:rsidRDefault="009C1D04" w:rsidP="00BB2958">
      <w:pPr>
        <w:numPr>
          <w:ilvl w:val="0"/>
          <w:numId w:val="7"/>
        </w:numPr>
        <w:shd w:val="clear" w:color="auto" w:fill="FFFFFF"/>
        <w:spacing w:before="40" w:after="0" w:line="276" w:lineRule="auto"/>
        <w:ind w:left="714" w:hanging="357"/>
        <w:jc w:val="both"/>
        <w:rPr>
          <w:rFonts w:ascii="Calibri" w:hAnsi="Calibri" w:cs="Calibri"/>
          <w:sz w:val="22"/>
        </w:rPr>
      </w:pPr>
      <w:r>
        <w:rPr>
          <w:rFonts w:ascii="Calibri" w:hAnsi="Calibri" w:cs="Calibri"/>
          <w:sz w:val="22"/>
        </w:rPr>
        <w:t>Remplir</w:t>
      </w:r>
      <w:r w:rsidR="001033BF" w:rsidRPr="00B75515">
        <w:rPr>
          <w:rFonts w:ascii="Calibri" w:hAnsi="Calibri" w:cs="Calibri"/>
          <w:sz w:val="22"/>
        </w:rPr>
        <w:t xml:space="preserve"> le formulaire de demande d’agrément et préparer toutes les pièces justificatives demandées</w:t>
      </w:r>
      <w:r w:rsidR="00FE69AF">
        <w:rPr>
          <w:rFonts w:ascii="Calibri" w:hAnsi="Calibri" w:cs="Calibri"/>
          <w:sz w:val="22"/>
        </w:rPr>
        <w:t>.</w:t>
      </w:r>
    </w:p>
    <w:p w14:paraId="23951105" w14:textId="61D44E94" w:rsidR="001033BF" w:rsidRPr="00156715" w:rsidRDefault="00054885" w:rsidP="00BB2958">
      <w:pPr>
        <w:numPr>
          <w:ilvl w:val="0"/>
          <w:numId w:val="7"/>
        </w:numPr>
        <w:shd w:val="clear" w:color="auto" w:fill="FFFFFF"/>
        <w:spacing w:before="40" w:after="0" w:line="276" w:lineRule="auto"/>
        <w:ind w:left="714" w:hanging="357"/>
        <w:jc w:val="both"/>
        <w:rPr>
          <w:rFonts w:ascii="Calibri" w:hAnsi="Calibri" w:cs="Calibri"/>
          <w:sz w:val="22"/>
        </w:rPr>
      </w:pPr>
      <w:r>
        <w:rPr>
          <w:rFonts w:ascii="Calibri" w:hAnsi="Calibri" w:cs="Calibri"/>
          <w:sz w:val="22"/>
        </w:rPr>
        <w:t>Envoyer</w:t>
      </w:r>
      <w:r w:rsidR="001033BF" w:rsidRPr="00B75515">
        <w:rPr>
          <w:rFonts w:ascii="Calibri" w:hAnsi="Calibri" w:cs="Calibri"/>
          <w:sz w:val="22"/>
        </w:rPr>
        <w:t xml:space="preserve"> la demande à </w:t>
      </w:r>
      <w:r w:rsidR="001033BF" w:rsidRPr="00B75515">
        <w:rPr>
          <w:rFonts w:ascii="Calibri" w:hAnsi="Calibri" w:cs="Calibri"/>
          <w:bCs/>
          <w:iCs/>
          <w:sz w:val="22"/>
        </w:rPr>
        <w:t>l’archiviste responsable de sa région.</w:t>
      </w:r>
    </w:p>
    <w:p w14:paraId="765E7CD1" w14:textId="0B6B5042" w:rsidR="00B75515" w:rsidRDefault="00B75515" w:rsidP="00C15C61">
      <w:pPr>
        <w:pStyle w:val="Titre1"/>
        <w:spacing w:before="480" w:after="240" w:line="276" w:lineRule="auto"/>
        <w:ind w:left="902" w:hanging="902"/>
      </w:pPr>
      <w:bookmarkStart w:id="5" w:name="_Toc136523417"/>
      <w:r>
        <w:t>ÉVALUATION DE LA DEMANDE</w:t>
      </w:r>
      <w:bookmarkEnd w:id="5"/>
    </w:p>
    <w:p w14:paraId="5862E773" w14:textId="77777777" w:rsidR="001033BF" w:rsidRPr="00B75515" w:rsidRDefault="001033BF" w:rsidP="00054885">
      <w:pPr>
        <w:tabs>
          <w:tab w:val="left" w:pos="2620"/>
        </w:tabs>
        <w:spacing w:before="240" w:after="0" w:line="276" w:lineRule="auto"/>
        <w:jc w:val="both"/>
        <w:rPr>
          <w:rFonts w:ascii="Calibri" w:hAnsi="Calibri" w:cs="Calibri"/>
          <w:sz w:val="22"/>
          <w:shd w:val="clear" w:color="auto" w:fill="FFFFFF"/>
        </w:rPr>
      </w:pPr>
      <w:r w:rsidRPr="00B75515">
        <w:rPr>
          <w:rFonts w:ascii="Calibri" w:hAnsi="Calibri" w:cs="Calibri"/>
          <w:sz w:val="22"/>
          <w:shd w:val="clear" w:color="auto" w:fill="FFFFFF"/>
        </w:rPr>
        <w:t>L’analyse des demandes reçues est effectuée par BAnQ et un comité de pairs composé de membres externes et internes de BAnQ.</w:t>
      </w:r>
    </w:p>
    <w:p w14:paraId="2E652E71" w14:textId="77777777" w:rsidR="001033BF" w:rsidRPr="00B75515" w:rsidRDefault="001033BF" w:rsidP="00054885">
      <w:pPr>
        <w:tabs>
          <w:tab w:val="left" w:pos="2620"/>
        </w:tabs>
        <w:spacing w:before="240" w:after="0" w:line="276" w:lineRule="auto"/>
        <w:jc w:val="both"/>
        <w:rPr>
          <w:rFonts w:ascii="Calibri" w:hAnsi="Calibri" w:cs="Calibri"/>
          <w:bCs/>
          <w:iCs/>
          <w:sz w:val="22"/>
        </w:rPr>
      </w:pPr>
      <w:r w:rsidRPr="00B75515">
        <w:rPr>
          <w:rFonts w:ascii="Calibri" w:hAnsi="Calibri" w:cs="Calibri"/>
          <w:sz w:val="22"/>
          <w:shd w:val="clear" w:color="auto" w:fill="FFFFFF"/>
        </w:rPr>
        <w:t xml:space="preserve">Si l’analyse de la demande est favorable, </w:t>
      </w:r>
      <w:r w:rsidRPr="00B75515">
        <w:rPr>
          <w:rFonts w:ascii="Calibri" w:hAnsi="Calibri" w:cs="Calibri"/>
          <w:bCs/>
          <w:iCs/>
          <w:sz w:val="22"/>
        </w:rPr>
        <w:t>le dossier est transmis au Conseil du patrimoine culturel du Québec (CPCQ) pour obtenir un avis sur l’opportunité d’agréer le service d’archives.</w:t>
      </w:r>
    </w:p>
    <w:p w14:paraId="4F912B1C" w14:textId="77777777" w:rsidR="001033BF" w:rsidRPr="00B75515" w:rsidRDefault="001033BF" w:rsidP="00054885">
      <w:pPr>
        <w:tabs>
          <w:tab w:val="left" w:pos="2620"/>
        </w:tabs>
        <w:spacing w:before="240" w:after="0" w:line="276" w:lineRule="auto"/>
        <w:jc w:val="both"/>
        <w:rPr>
          <w:rFonts w:ascii="Calibri" w:hAnsi="Calibri" w:cs="Calibri"/>
          <w:bCs/>
          <w:iCs/>
          <w:sz w:val="22"/>
        </w:rPr>
      </w:pPr>
      <w:r w:rsidRPr="00B75515">
        <w:rPr>
          <w:rFonts w:ascii="Calibri" w:hAnsi="Calibri" w:cs="Calibri"/>
          <w:bCs/>
          <w:iCs/>
          <w:sz w:val="22"/>
        </w:rPr>
        <w:t>Après avoir reçu l’avis du CPCQ, BAnQ peut accorder l’agrément au service d’archives privées.</w:t>
      </w:r>
    </w:p>
    <w:p w14:paraId="2D73A5CC" w14:textId="4576F285" w:rsidR="00A3161C" w:rsidRDefault="00A3161C" w:rsidP="00C15C61">
      <w:pPr>
        <w:pStyle w:val="Titre1"/>
        <w:spacing w:before="480" w:after="240" w:line="276" w:lineRule="auto"/>
        <w:ind w:left="902" w:hanging="902"/>
      </w:pPr>
      <w:bookmarkStart w:id="6" w:name="_Toc136523418"/>
      <w:r>
        <w:t>DURÉE DE L’AGRÉMENT</w:t>
      </w:r>
      <w:bookmarkEnd w:id="6"/>
    </w:p>
    <w:p w14:paraId="00AC98B0" w14:textId="0A227509" w:rsidR="001033BF" w:rsidRPr="00A3161C" w:rsidRDefault="003F4118" w:rsidP="00054885">
      <w:pPr>
        <w:tabs>
          <w:tab w:val="left" w:pos="2620"/>
        </w:tabs>
        <w:spacing w:before="240" w:after="0" w:line="276" w:lineRule="auto"/>
        <w:jc w:val="both"/>
        <w:rPr>
          <w:rFonts w:ascii="Calibri" w:hAnsi="Calibri" w:cs="Calibri"/>
          <w:bCs/>
          <w:iCs/>
          <w:sz w:val="22"/>
        </w:rPr>
      </w:pPr>
      <w:r>
        <w:rPr>
          <w:rFonts w:ascii="Calibri" w:hAnsi="Calibri" w:cs="Calibri"/>
          <w:bCs/>
          <w:iCs/>
          <w:sz w:val="22"/>
        </w:rPr>
        <w:t>L’agrément</w:t>
      </w:r>
      <w:r w:rsidR="001033BF" w:rsidRPr="00A3161C">
        <w:rPr>
          <w:rFonts w:ascii="Calibri" w:hAnsi="Calibri" w:cs="Calibri"/>
          <w:bCs/>
          <w:iCs/>
          <w:sz w:val="22"/>
        </w:rPr>
        <w:t xml:space="preserve"> est valide pour une période de </w:t>
      </w:r>
      <w:r w:rsidR="009C1D04">
        <w:rPr>
          <w:rFonts w:ascii="Calibri" w:hAnsi="Calibri" w:cs="Calibri"/>
          <w:bCs/>
          <w:iCs/>
          <w:sz w:val="22"/>
        </w:rPr>
        <w:t>5</w:t>
      </w:r>
      <w:r w:rsidR="001033BF" w:rsidRPr="00A3161C">
        <w:rPr>
          <w:rFonts w:ascii="Calibri" w:hAnsi="Calibri" w:cs="Calibri"/>
          <w:bCs/>
          <w:iCs/>
          <w:sz w:val="22"/>
        </w:rPr>
        <w:t xml:space="preserve"> ans </w:t>
      </w:r>
      <w:r>
        <w:rPr>
          <w:rFonts w:ascii="Calibri" w:hAnsi="Calibri" w:cs="Calibri"/>
          <w:bCs/>
          <w:iCs/>
          <w:sz w:val="22"/>
        </w:rPr>
        <w:t>(</w:t>
      </w:r>
      <w:r>
        <w:rPr>
          <w:rFonts w:asciiTheme="minorHAnsi" w:hAnsiTheme="minorHAnsi" w:cstheme="minorHAnsi"/>
          <w:sz w:val="22"/>
        </w:rPr>
        <w:t>advenant l’entrée en vigueur de la modification réglementaire pour augmenter la durée de validité de l’agrément</w:t>
      </w:r>
      <w:r>
        <w:rPr>
          <w:rFonts w:ascii="Calibri" w:hAnsi="Calibri" w:cs="Calibri"/>
          <w:bCs/>
          <w:iCs/>
          <w:sz w:val="22"/>
        </w:rPr>
        <w:t xml:space="preserve">) </w:t>
      </w:r>
      <w:r w:rsidR="001033BF" w:rsidRPr="00A3161C">
        <w:rPr>
          <w:rFonts w:ascii="Calibri" w:hAnsi="Calibri" w:cs="Calibri"/>
          <w:bCs/>
          <w:iCs/>
          <w:sz w:val="22"/>
        </w:rPr>
        <w:t xml:space="preserve">à compter de la date de délivrance du certificat. Au terme de cette période, les services d’archives privées agréés doivent formuler une demande de renouvellement auprès de BAnQ. Dans cette demande, les organismes doivent prouver qu’ils appartiennent toujours à la catégorie de personnes ou d’organismes visés par le </w:t>
      </w:r>
      <w:r w:rsidR="001033BF" w:rsidRPr="00A3161C">
        <w:rPr>
          <w:rFonts w:ascii="Calibri" w:hAnsi="Calibri" w:cs="Calibri"/>
          <w:bCs/>
          <w:i/>
          <w:sz w:val="22"/>
        </w:rPr>
        <w:t>Règlement sur l’agrément d’un service d’archives privées</w:t>
      </w:r>
      <w:r w:rsidR="001033BF" w:rsidRPr="00A3161C">
        <w:rPr>
          <w:rFonts w:ascii="Calibri" w:hAnsi="Calibri" w:cs="Calibri"/>
          <w:bCs/>
          <w:iCs/>
          <w:sz w:val="22"/>
        </w:rPr>
        <w:t xml:space="preserve"> et qu’ils respectent les conditions établies par BAnQ. À l’acceptation de cette demande, l’agrément est renouvelé pour une autre période de </w:t>
      </w:r>
      <w:r w:rsidR="00AB0507">
        <w:rPr>
          <w:rFonts w:ascii="Calibri" w:hAnsi="Calibri" w:cs="Calibri"/>
          <w:bCs/>
          <w:iCs/>
          <w:sz w:val="22"/>
        </w:rPr>
        <w:t>5</w:t>
      </w:r>
      <w:r w:rsidR="001033BF" w:rsidRPr="00A3161C">
        <w:rPr>
          <w:rFonts w:ascii="Calibri" w:hAnsi="Calibri" w:cs="Calibri"/>
          <w:bCs/>
          <w:iCs/>
          <w:sz w:val="22"/>
        </w:rPr>
        <w:t xml:space="preserve"> ans</w:t>
      </w:r>
      <w:r>
        <w:rPr>
          <w:rFonts w:ascii="Calibri" w:hAnsi="Calibri" w:cs="Calibri"/>
          <w:bCs/>
          <w:iCs/>
          <w:sz w:val="22"/>
        </w:rPr>
        <w:t xml:space="preserve"> (</w:t>
      </w:r>
      <w:r>
        <w:rPr>
          <w:rFonts w:asciiTheme="minorHAnsi" w:hAnsiTheme="minorHAnsi" w:cstheme="minorHAnsi"/>
          <w:sz w:val="22"/>
        </w:rPr>
        <w:t>advenant l’entrée en vigueur de la modification réglementaire pour augmenter la durée de validité de l’agrément</w:t>
      </w:r>
      <w:r>
        <w:rPr>
          <w:rFonts w:ascii="Calibri" w:hAnsi="Calibri" w:cs="Calibri"/>
          <w:bCs/>
          <w:iCs/>
          <w:sz w:val="22"/>
        </w:rPr>
        <w:t>)</w:t>
      </w:r>
      <w:r w:rsidR="001033BF" w:rsidRPr="00A3161C">
        <w:rPr>
          <w:rFonts w:ascii="Calibri" w:hAnsi="Calibri" w:cs="Calibri"/>
          <w:bCs/>
          <w:iCs/>
          <w:sz w:val="22"/>
        </w:rPr>
        <w:t>.</w:t>
      </w:r>
    </w:p>
    <w:p w14:paraId="1D4E1AC7" w14:textId="06BDB01E" w:rsidR="00A3161C" w:rsidRDefault="00A3161C" w:rsidP="00C15C61">
      <w:pPr>
        <w:pStyle w:val="Titre1"/>
        <w:spacing w:before="480" w:after="240" w:line="276" w:lineRule="auto"/>
        <w:ind w:left="902" w:hanging="902"/>
      </w:pPr>
      <w:bookmarkStart w:id="7" w:name="_Toc136523419"/>
      <w:r>
        <w:t>RENSEIGNEMENTS</w:t>
      </w:r>
      <w:bookmarkEnd w:id="7"/>
    </w:p>
    <w:p w14:paraId="795C711F" w14:textId="62A34D88" w:rsidR="001033BF" w:rsidRPr="002F0415" w:rsidRDefault="001033BF" w:rsidP="00054885">
      <w:pPr>
        <w:pStyle w:val="Textecourant"/>
        <w:spacing w:before="240" w:after="240" w:line="276" w:lineRule="auto"/>
        <w:ind w:firstLine="0"/>
        <w:rPr>
          <w:rFonts w:ascii="Calibri" w:hAnsi="Calibri" w:cs="Calibri"/>
          <w:sz w:val="22"/>
          <w:szCs w:val="22"/>
        </w:rPr>
      </w:pPr>
      <w:r w:rsidRPr="002F0415">
        <w:rPr>
          <w:rFonts w:ascii="Calibri" w:hAnsi="Calibri" w:cs="Calibri"/>
          <w:sz w:val="22"/>
          <w:szCs w:val="22"/>
        </w:rPr>
        <w:t xml:space="preserve">Pour de plus amples </w:t>
      </w:r>
      <w:r w:rsidR="00054885">
        <w:rPr>
          <w:rFonts w:ascii="Calibri" w:hAnsi="Calibri" w:cs="Calibri"/>
          <w:sz w:val="22"/>
          <w:szCs w:val="22"/>
        </w:rPr>
        <w:t>informations</w:t>
      </w:r>
      <w:r w:rsidRPr="002F0415">
        <w:rPr>
          <w:rFonts w:ascii="Calibri" w:hAnsi="Calibri" w:cs="Calibri"/>
          <w:sz w:val="22"/>
          <w:szCs w:val="22"/>
        </w:rPr>
        <w:t xml:space="preserve">, veuillez communiquer </w:t>
      </w:r>
      <w:r w:rsidRPr="002F0415">
        <w:rPr>
          <w:rFonts w:ascii="Calibri" w:hAnsi="Calibri" w:cs="Calibri"/>
          <w:color w:val="auto"/>
          <w:sz w:val="22"/>
          <w:szCs w:val="22"/>
        </w:rPr>
        <w:t>avec l</w:t>
      </w:r>
      <w:r w:rsidR="00054885">
        <w:rPr>
          <w:rFonts w:ascii="Calibri" w:hAnsi="Calibri" w:cs="Calibri"/>
          <w:color w:val="auto"/>
          <w:sz w:val="22"/>
          <w:szCs w:val="22"/>
        </w:rPr>
        <w:t>’archiviste</w:t>
      </w:r>
      <w:r w:rsidRPr="002F0415">
        <w:rPr>
          <w:rFonts w:ascii="Calibri" w:hAnsi="Calibri" w:cs="Calibri"/>
          <w:sz w:val="22"/>
          <w:szCs w:val="22"/>
        </w:rPr>
        <w:t xml:space="preserve"> de BAnQ </w:t>
      </w:r>
      <w:r w:rsidR="00F1174C">
        <w:rPr>
          <w:rFonts w:ascii="Calibri" w:hAnsi="Calibri" w:cs="Calibri"/>
          <w:sz w:val="22"/>
          <w:szCs w:val="22"/>
        </w:rPr>
        <w:t>de</w:t>
      </w:r>
      <w:r w:rsidRPr="002F0415">
        <w:rPr>
          <w:rFonts w:ascii="Calibri" w:hAnsi="Calibri" w:cs="Calibri"/>
          <w:sz w:val="22"/>
          <w:szCs w:val="22"/>
        </w:rPr>
        <w:t xml:space="preserve"> votre région.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4097"/>
        <w:gridCol w:w="3118"/>
      </w:tblGrid>
      <w:tr w:rsidR="009614C5" w:rsidRPr="00A3161C" w14:paraId="2F81E644"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44AD2920" w14:textId="2E054E11"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Bas-Saint-Laurent (01) et</w:t>
            </w:r>
            <w:r w:rsidR="00F1174C">
              <w:rPr>
                <w:rFonts w:asciiTheme="minorHAnsi" w:hAnsiTheme="minorHAnsi" w:cstheme="minorHAnsi"/>
                <w:color w:val="auto"/>
              </w:rPr>
              <w:t xml:space="preserve"> </w:t>
            </w:r>
            <w:r w:rsidRPr="00A3161C">
              <w:rPr>
                <w:rFonts w:asciiTheme="minorHAnsi" w:hAnsiTheme="minorHAnsi" w:cstheme="minorHAnsi"/>
                <w:color w:val="auto"/>
              </w:rPr>
              <w:t>Gaspésie–Îles-de-la-Madeleine (11)</w:t>
            </w:r>
          </w:p>
        </w:tc>
        <w:tc>
          <w:tcPr>
            <w:tcW w:w="4097" w:type="dxa"/>
            <w:tcBorders>
              <w:top w:val="single" w:sz="4" w:space="0" w:color="auto"/>
              <w:left w:val="single" w:sz="4" w:space="0" w:color="auto"/>
              <w:bottom w:val="single" w:sz="4" w:space="0" w:color="auto"/>
              <w:right w:val="single" w:sz="4" w:space="0" w:color="auto"/>
            </w:tcBorders>
            <w:vAlign w:val="center"/>
            <w:hideMark/>
          </w:tcPr>
          <w:p w14:paraId="420F84EB" w14:textId="2DE23705"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b/>
                <w:color w:val="auto"/>
              </w:rPr>
              <w:t>Archives nationales à Rimouski</w:t>
            </w:r>
          </w:p>
          <w:p w14:paraId="686B1278"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Édifice Louis-Joseph-</w:t>
            </w:r>
            <w:proofErr w:type="spellStart"/>
            <w:r w:rsidRPr="00A3161C">
              <w:rPr>
                <w:rFonts w:asciiTheme="minorHAnsi" w:hAnsiTheme="minorHAnsi" w:cstheme="minorHAnsi"/>
                <w:color w:val="auto"/>
              </w:rPr>
              <w:t>Moreault</w:t>
            </w:r>
            <w:proofErr w:type="spellEnd"/>
          </w:p>
          <w:p w14:paraId="6EB08365"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 xml:space="preserve">337, rue </w:t>
            </w:r>
            <w:proofErr w:type="spellStart"/>
            <w:r w:rsidRPr="00A3161C">
              <w:rPr>
                <w:rFonts w:asciiTheme="minorHAnsi" w:hAnsiTheme="minorHAnsi" w:cstheme="minorHAnsi"/>
                <w:color w:val="auto"/>
              </w:rPr>
              <w:t>Moreault</w:t>
            </w:r>
            <w:proofErr w:type="spellEnd"/>
          </w:p>
          <w:p w14:paraId="04ADB8EC"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Rimouski (Québec)  G5L 1P4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79BF9B2"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Archiviste : Guillaume Marsan</w:t>
            </w:r>
          </w:p>
          <w:p w14:paraId="55C6F1D6" w14:textId="77777777" w:rsidR="001033BF" w:rsidRPr="00A3161C" w:rsidRDefault="006942BB" w:rsidP="0054461C">
            <w:pPr>
              <w:pStyle w:val="Textecourant"/>
              <w:spacing w:before="40" w:after="40" w:line="240" w:lineRule="auto"/>
              <w:ind w:firstLine="0"/>
              <w:jc w:val="center"/>
              <w:rPr>
                <w:rFonts w:asciiTheme="minorHAnsi" w:hAnsiTheme="minorHAnsi" w:cstheme="minorHAnsi"/>
              </w:rPr>
            </w:pPr>
            <w:hyperlink r:id="rId22" w:history="1">
              <w:r w:rsidR="001033BF" w:rsidRPr="00A3161C">
                <w:rPr>
                  <w:rStyle w:val="Lienhypertexte"/>
                  <w:rFonts w:asciiTheme="minorHAnsi" w:eastAsia="Arial" w:hAnsiTheme="minorHAnsi" w:cstheme="minorHAnsi"/>
                </w:rPr>
                <w:t>guillaume.marsan@banq.qc.ca</w:t>
              </w:r>
            </w:hyperlink>
          </w:p>
          <w:p w14:paraId="4C388638"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rPr>
              <w:t>418 727-3500, poste 6316</w:t>
            </w:r>
          </w:p>
        </w:tc>
      </w:tr>
      <w:tr w:rsidR="009614C5" w:rsidRPr="00A3161C" w14:paraId="343B7612"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56B82F7" w14:textId="77777777"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p>
          <w:p w14:paraId="288C036A"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Saguenay–Lac-Saint-Jean (02)</w:t>
            </w:r>
          </w:p>
        </w:tc>
        <w:tc>
          <w:tcPr>
            <w:tcW w:w="4097" w:type="dxa"/>
            <w:tcBorders>
              <w:top w:val="single" w:sz="4" w:space="0" w:color="auto"/>
              <w:left w:val="single" w:sz="4" w:space="0" w:color="auto"/>
              <w:bottom w:val="single" w:sz="4" w:space="0" w:color="auto"/>
              <w:right w:val="single" w:sz="4" w:space="0" w:color="auto"/>
            </w:tcBorders>
            <w:vAlign w:val="center"/>
            <w:hideMark/>
          </w:tcPr>
          <w:p w14:paraId="1E6BD080" w14:textId="5A6581C6" w:rsidR="001033BF" w:rsidRPr="00A3161C" w:rsidRDefault="001033BF" w:rsidP="0054461C">
            <w:pPr>
              <w:pStyle w:val="Textecourant"/>
              <w:spacing w:before="40" w:after="40" w:line="240" w:lineRule="auto"/>
              <w:ind w:firstLine="0"/>
              <w:jc w:val="center"/>
              <w:rPr>
                <w:rFonts w:asciiTheme="minorHAnsi" w:hAnsiTheme="minorHAnsi" w:cstheme="minorHAnsi"/>
                <w:b/>
                <w:bCs/>
                <w:color w:val="auto"/>
              </w:rPr>
            </w:pPr>
            <w:r w:rsidRPr="00A3161C">
              <w:rPr>
                <w:rFonts w:asciiTheme="minorHAnsi" w:hAnsiTheme="minorHAnsi" w:cstheme="minorHAnsi"/>
                <w:b/>
                <w:bCs/>
                <w:color w:val="auto"/>
              </w:rPr>
              <w:t>Archives nationales à Saguenay</w:t>
            </w:r>
          </w:p>
          <w:p w14:paraId="292A93EC"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 xml:space="preserve">930, rue Jacques-Cartier Est, </w:t>
            </w:r>
            <w:r w:rsidRPr="00A3161C">
              <w:rPr>
                <w:rFonts w:asciiTheme="minorHAnsi" w:hAnsiTheme="minorHAnsi" w:cstheme="minorHAnsi"/>
                <w:color w:val="auto"/>
              </w:rPr>
              <w:br/>
              <w:t>bureau C-103</w:t>
            </w:r>
          </w:p>
          <w:p w14:paraId="61797AE8"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Saguenay (Québec)  G7H 7K9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6CFCA3"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rPr>
              <w:t>Archiviste : Myriam Gilbert</w:t>
            </w:r>
          </w:p>
          <w:p w14:paraId="4C24B156" w14:textId="77777777" w:rsidR="001033BF" w:rsidRPr="00A3161C" w:rsidRDefault="006942BB" w:rsidP="0054461C">
            <w:pPr>
              <w:pStyle w:val="Textecourant"/>
              <w:spacing w:before="40" w:after="40" w:line="240" w:lineRule="auto"/>
              <w:ind w:firstLine="0"/>
              <w:jc w:val="center"/>
              <w:rPr>
                <w:rFonts w:asciiTheme="minorHAnsi" w:hAnsiTheme="minorHAnsi" w:cstheme="minorHAnsi"/>
                <w:color w:val="auto"/>
              </w:rPr>
            </w:pPr>
            <w:hyperlink r:id="rId23" w:history="1">
              <w:r w:rsidR="001033BF" w:rsidRPr="00A3161C">
                <w:rPr>
                  <w:rStyle w:val="Lienhypertexte"/>
                  <w:rFonts w:asciiTheme="minorHAnsi" w:eastAsia="Arial" w:hAnsiTheme="minorHAnsi" w:cstheme="minorHAnsi"/>
                </w:rPr>
                <w:t>myriam.gilbert@banq.qc.ca</w:t>
              </w:r>
            </w:hyperlink>
          </w:p>
          <w:p w14:paraId="36B40BF5"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418 698-3516, poste 6314</w:t>
            </w:r>
          </w:p>
        </w:tc>
      </w:tr>
      <w:tr w:rsidR="009614C5" w:rsidRPr="00A3161C" w14:paraId="11937809"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82D4FA0"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Capitale-Nationale (03)</w:t>
            </w:r>
          </w:p>
          <w:p w14:paraId="2D54AB15"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et Chaudière-Appalaches (12)</w:t>
            </w:r>
          </w:p>
        </w:tc>
        <w:tc>
          <w:tcPr>
            <w:tcW w:w="4097" w:type="dxa"/>
            <w:tcBorders>
              <w:top w:val="single" w:sz="4" w:space="0" w:color="auto"/>
              <w:left w:val="single" w:sz="4" w:space="0" w:color="auto"/>
              <w:bottom w:val="single" w:sz="4" w:space="0" w:color="auto"/>
              <w:right w:val="single" w:sz="4" w:space="0" w:color="auto"/>
            </w:tcBorders>
            <w:vAlign w:val="center"/>
            <w:hideMark/>
          </w:tcPr>
          <w:p w14:paraId="24340512" w14:textId="0330634C"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b/>
                <w:color w:val="auto"/>
              </w:rPr>
              <w:t>Archives nationales à Québec</w:t>
            </w:r>
          </w:p>
          <w:p w14:paraId="7AB33F1B"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Pavillon Louis-Jacques-</w:t>
            </w:r>
            <w:proofErr w:type="spellStart"/>
            <w:r w:rsidRPr="00A3161C">
              <w:rPr>
                <w:rFonts w:asciiTheme="minorHAnsi" w:hAnsiTheme="minorHAnsi" w:cstheme="minorHAnsi"/>
              </w:rPr>
              <w:t>Casault</w:t>
            </w:r>
            <w:proofErr w:type="spellEnd"/>
          </w:p>
          <w:p w14:paraId="4988D828"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Campus de l’Université Laval</w:t>
            </w:r>
          </w:p>
          <w:p w14:paraId="21D95F5C" w14:textId="77777777" w:rsidR="001033BF" w:rsidRPr="00A3161C" w:rsidRDefault="001033BF" w:rsidP="0054461C">
            <w:pPr>
              <w:spacing w:before="40" w:after="40" w:line="240" w:lineRule="auto"/>
              <w:jc w:val="center"/>
              <w:rPr>
                <w:rFonts w:asciiTheme="minorHAnsi" w:hAnsiTheme="minorHAnsi" w:cstheme="minorHAnsi"/>
                <w:color w:val="000000"/>
                <w:szCs w:val="20"/>
              </w:rPr>
            </w:pPr>
            <w:r w:rsidRPr="00A3161C">
              <w:rPr>
                <w:rFonts w:asciiTheme="minorHAnsi" w:hAnsiTheme="minorHAnsi" w:cstheme="minorHAnsi"/>
                <w:color w:val="000000"/>
                <w:szCs w:val="20"/>
              </w:rPr>
              <w:t>1055, avenue du Séminaire</w:t>
            </w:r>
          </w:p>
          <w:p w14:paraId="2B2C0452" w14:textId="52840FB7" w:rsidR="001033BF" w:rsidRPr="00A3161C" w:rsidRDefault="001033BF" w:rsidP="0054461C">
            <w:pPr>
              <w:spacing w:before="40" w:after="40" w:line="240" w:lineRule="auto"/>
              <w:jc w:val="center"/>
              <w:rPr>
                <w:rFonts w:asciiTheme="minorHAnsi" w:hAnsiTheme="minorHAnsi" w:cstheme="minorHAnsi"/>
                <w:color w:val="000000"/>
                <w:szCs w:val="20"/>
              </w:rPr>
            </w:pPr>
            <w:r w:rsidRPr="00A3161C">
              <w:rPr>
                <w:rFonts w:asciiTheme="minorHAnsi" w:hAnsiTheme="minorHAnsi" w:cstheme="minorHAnsi"/>
                <w:color w:val="000000"/>
                <w:szCs w:val="20"/>
              </w:rPr>
              <w:t>Québec (</w:t>
            </w:r>
            <w:r w:rsidR="0089462F" w:rsidRPr="00A3161C">
              <w:rPr>
                <w:rFonts w:asciiTheme="minorHAnsi" w:hAnsiTheme="minorHAnsi" w:cstheme="minorHAnsi"/>
                <w:color w:val="000000"/>
                <w:szCs w:val="20"/>
              </w:rPr>
              <w:t>Québec) G</w:t>
            </w:r>
            <w:r w:rsidRPr="00A3161C">
              <w:rPr>
                <w:rFonts w:asciiTheme="minorHAnsi" w:hAnsiTheme="minorHAnsi" w:cstheme="minorHAnsi"/>
                <w:color w:val="000000"/>
                <w:szCs w:val="20"/>
              </w:rPr>
              <w:t>1V 5C8</w:t>
            </w:r>
          </w:p>
          <w:p w14:paraId="52AE8498"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vAlign w:val="center"/>
          </w:tcPr>
          <w:p w14:paraId="0C21AE03"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Archiviste : Marie-France Mignault</w:t>
            </w:r>
          </w:p>
          <w:p w14:paraId="031D670F" w14:textId="77777777" w:rsidR="001033BF" w:rsidRPr="00A3161C" w:rsidRDefault="006942BB" w:rsidP="0054461C">
            <w:pPr>
              <w:pStyle w:val="Textecourant"/>
              <w:spacing w:before="40" w:after="40" w:line="240" w:lineRule="auto"/>
              <w:ind w:firstLine="0"/>
              <w:jc w:val="center"/>
              <w:rPr>
                <w:rFonts w:asciiTheme="minorHAnsi" w:hAnsiTheme="minorHAnsi" w:cstheme="minorHAnsi"/>
              </w:rPr>
            </w:pPr>
            <w:hyperlink r:id="rId24" w:history="1">
              <w:r w:rsidR="001033BF" w:rsidRPr="00A3161C">
                <w:rPr>
                  <w:rStyle w:val="Lienhypertexte"/>
                  <w:rFonts w:asciiTheme="minorHAnsi" w:eastAsia="Arial" w:hAnsiTheme="minorHAnsi" w:cstheme="minorHAnsi"/>
                </w:rPr>
                <w:t>mf.mignault@banq.qc.ca</w:t>
              </w:r>
            </w:hyperlink>
          </w:p>
          <w:p w14:paraId="1A07663F"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418 644-4800, poste 6435</w:t>
            </w:r>
          </w:p>
          <w:p w14:paraId="28EA306B"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p>
          <w:p w14:paraId="3B5045D3"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p>
        </w:tc>
      </w:tr>
      <w:tr w:rsidR="009614C5" w:rsidRPr="00A3161C" w14:paraId="4EA82C94"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170B694"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Mauricie (04) et</w:t>
            </w:r>
          </w:p>
          <w:p w14:paraId="3C192648" w14:textId="77777777"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color w:val="auto"/>
              </w:rPr>
              <w:t>Centre-du-Québec (17)</w:t>
            </w:r>
          </w:p>
        </w:tc>
        <w:tc>
          <w:tcPr>
            <w:tcW w:w="4097" w:type="dxa"/>
            <w:tcBorders>
              <w:top w:val="single" w:sz="4" w:space="0" w:color="auto"/>
              <w:left w:val="single" w:sz="4" w:space="0" w:color="auto"/>
              <w:bottom w:val="single" w:sz="4" w:space="0" w:color="auto"/>
              <w:right w:val="single" w:sz="4" w:space="0" w:color="auto"/>
            </w:tcBorders>
            <w:vAlign w:val="center"/>
            <w:hideMark/>
          </w:tcPr>
          <w:p w14:paraId="2BDE5BD1" w14:textId="725E1055"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b/>
                <w:color w:val="auto"/>
              </w:rPr>
              <w:t>Archives nationales à Trois-Rivières</w:t>
            </w:r>
          </w:p>
          <w:p w14:paraId="0C753B98"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225, rue des Forges, bureau 208</w:t>
            </w:r>
          </w:p>
          <w:p w14:paraId="087BE175" w14:textId="6CFB2F4B"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Trois-Rivières (</w:t>
            </w:r>
            <w:r w:rsidR="0089462F" w:rsidRPr="00A3161C">
              <w:rPr>
                <w:rFonts w:asciiTheme="minorHAnsi" w:hAnsiTheme="minorHAnsi" w:cstheme="minorHAnsi"/>
                <w:color w:val="auto"/>
              </w:rPr>
              <w:t>Québec) G</w:t>
            </w:r>
            <w:r w:rsidRPr="00A3161C">
              <w:rPr>
                <w:rFonts w:asciiTheme="minorHAnsi" w:hAnsiTheme="minorHAnsi" w:cstheme="minorHAnsi"/>
                <w:color w:val="auto"/>
              </w:rPr>
              <w:t>9A 2G7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84F191"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rPr>
              <w:t>Archiviste : Élaine Bérubé</w:t>
            </w:r>
          </w:p>
          <w:p w14:paraId="6E33F3A8" w14:textId="63B904D6" w:rsidR="001033BF" w:rsidRPr="00F1174C" w:rsidRDefault="006942BB" w:rsidP="0054461C">
            <w:pPr>
              <w:pStyle w:val="Textecourant"/>
              <w:spacing w:before="40" w:after="40" w:line="240" w:lineRule="auto"/>
              <w:ind w:firstLine="0"/>
              <w:jc w:val="center"/>
              <w:rPr>
                <w:rFonts w:asciiTheme="minorHAnsi" w:eastAsia="Arial" w:hAnsiTheme="minorHAnsi" w:cstheme="minorHAnsi"/>
              </w:rPr>
            </w:pPr>
            <w:hyperlink r:id="rId25" w:history="1">
              <w:r w:rsidR="00F1174C" w:rsidRPr="00F1174C">
                <w:rPr>
                  <w:rStyle w:val="Lienhypertexte"/>
                  <w:rFonts w:asciiTheme="minorHAnsi" w:eastAsia="Arial" w:hAnsiTheme="minorHAnsi" w:cstheme="minorHAnsi"/>
                </w:rPr>
                <w:t>elaine.berube@banq.qc.ca</w:t>
              </w:r>
            </w:hyperlink>
          </w:p>
          <w:p w14:paraId="5A1765C5"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819 371-6015, poste 6336</w:t>
            </w:r>
          </w:p>
        </w:tc>
      </w:tr>
      <w:tr w:rsidR="009614C5" w:rsidRPr="00A3161C" w14:paraId="483139AF"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4C306D4"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Estrie (05)</w:t>
            </w:r>
          </w:p>
        </w:tc>
        <w:tc>
          <w:tcPr>
            <w:tcW w:w="4097" w:type="dxa"/>
            <w:tcBorders>
              <w:top w:val="single" w:sz="4" w:space="0" w:color="auto"/>
              <w:left w:val="single" w:sz="4" w:space="0" w:color="auto"/>
              <w:bottom w:val="single" w:sz="4" w:space="0" w:color="auto"/>
              <w:right w:val="single" w:sz="4" w:space="0" w:color="auto"/>
            </w:tcBorders>
            <w:vAlign w:val="center"/>
            <w:hideMark/>
          </w:tcPr>
          <w:p w14:paraId="68E9BD6B" w14:textId="1DA56FCA"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b/>
                <w:color w:val="auto"/>
              </w:rPr>
              <w:t>Archives nationales à Sherbrooke</w:t>
            </w:r>
          </w:p>
          <w:p w14:paraId="6A1499DF"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225, rue Frontenac, bureau 401</w:t>
            </w:r>
          </w:p>
          <w:p w14:paraId="335FDE59" w14:textId="2004BC2E"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color w:val="auto"/>
              </w:rPr>
              <w:t>Sherbrooke (</w:t>
            </w:r>
            <w:r w:rsidR="0089462F" w:rsidRPr="00A3161C">
              <w:rPr>
                <w:rFonts w:asciiTheme="minorHAnsi" w:hAnsiTheme="minorHAnsi" w:cstheme="minorHAnsi"/>
                <w:color w:val="auto"/>
              </w:rPr>
              <w:t>Québec) J</w:t>
            </w:r>
            <w:r w:rsidRPr="00A3161C">
              <w:rPr>
                <w:rFonts w:asciiTheme="minorHAnsi" w:hAnsiTheme="minorHAnsi" w:cstheme="minorHAnsi"/>
              </w:rPr>
              <w:t>1H 1K1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FE1CA1B"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Archiviste : Julie Roy</w:t>
            </w:r>
          </w:p>
          <w:p w14:paraId="14135C7B" w14:textId="77777777" w:rsidR="001033BF" w:rsidRPr="00A3161C" w:rsidRDefault="006942BB" w:rsidP="0054461C">
            <w:pPr>
              <w:pStyle w:val="Textecourant"/>
              <w:spacing w:before="40" w:after="40" w:line="240" w:lineRule="auto"/>
              <w:ind w:firstLine="0"/>
              <w:jc w:val="center"/>
              <w:rPr>
                <w:rFonts w:asciiTheme="minorHAnsi" w:hAnsiTheme="minorHAnsi" w:cstheme="minorHAnsi"/>
              </w:rPr>
            </w:pPr>
            <w:hyperlink r:id="rId26" w:history="1">
              <w:r w:rsidR="001033BF" w:rsidRPr="00A3161C">
                <w:rPr>
                  <w:rStyle w:val="Lienhypertexte"/>
                  <w:rFonts w:asciiTheme="minorHAnsi" w:eastAsia="Arial" w:hAnsiTheme="minorHAnsi" w:cstheme="minorHAnsi"/>
                </w:rPr>
                <w:t>julie.roy@banq.qc.ca</w:t>
              </w:r>
            </w:hyperlink>
          </w:p>
          <w:p w14:paraId="45CF9919"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rPr>
              <w:t>819 820-3010, poste 6331</w:t>
            </w:r>
          </w:p>
        </w:tc>
      </w:tr>
      <w:tr w:rsidR="009614C5" w:rsidRPr="00A3161C" w14:paraId="2A03BA99"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37ED41B" w14:textId="76379E9A"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 xml:space="preserve">Montréal (06), </w:t>
            </w:r>
            <w:r w:rsidR="00F1174C">
              <w:rPr>
                <w:rFonts w:asciiTheme="minorHAnsi" w:hAnsiTheme="minorHAnsi" w:cstheme="minorHAnsi"/>
                <w:color w:val="auto"/>
              </w:rPr>
              <w:br/>
            </w:r>
            <w:r w:rsidRPr="00A3161C">
              <w:rPr>
                <w:rFonts w:asciiTheme="minorHAnsi" w:hAnsiTheme="minorHAnsi" w:cstheme="minorHAnsi"/>
                <w:color w:val="auto"/>
              </w:rPr>
              <w:t>Laval (13),</w:t>
            </w:r>
          </w:p>
          <w:p w14:paraId="1A54B10C" w14:textId="6EBE59F1"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Lanaudière (14), Laurentides (15)</w:t>
            </w:r>
            <w:r w:rsidR="00F1174C">
              <w:rPr>
                <w:rFonts w:asciiTheme="minorHAnsi" w:hAnsiTheme="minorHAnsi" w:cstheme="minorHAnsi"/>
                <w:color w:val="auto"/>
              </w:rPr>
              <w:t xml:space="preserve"> e</w:t>
            </w:r>
            <w:r w:rsidR="0089462F" w:rsidRPr="00A3161C">
              <w:rPr>
                <w:rFonts w:asciiTheme="minorHAnsi" w:hAnsiTheme="minorHAnsi" w:cstheme="minorHAnsi"/>
                <w:color w:val="auto"/>
              </w:rPr>
              <w:t>t</w:t>
            </w:r>
            <w:r w:rsidRPr="00A3161C">
              <w:rPr>
                <w:rFonts w:asciiTheme="minorHAnsi" w:hAnsiTheme="minorHAnsi" w:cstheme="minorHAnsi"/>
                <w:color w:val="auto"/>
              </w:rPr>
              <w:t xml:space="preserve"> Montérégie (16)</w:t>
            </w:r>
          </w:p>
        </w:tc>
        <w:tc>
          <w:tcPr>
            <w:tcW w:w="4097" w:type="dxa"/>
            <w:tcBorders>
              <w:top w:val="single" w:sz="4" w:space="0" w:color="auto"/>
              <w:left w:val="single" w:sz="4" w:space="0" w:color="auto"/>
              <w:bottom w:val="single" w:sz="4" w:space="0" w:color="auto"/>
              <w:right w:val="single" w:sz="4" w:space="0" w:color="auto"/>
            </w:tcBorders>
            <w:vAlign w:val="center"/>
            <w:hideMark/>
          </w:tcPr>
          <w:p w14:paraId="3E18D54D" w14:textId="28194C34"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b/>
                <w:color w:val="auto"/>
              </w:rPr>
              <w:t>Archives nationales à Montréal</w:t>
            </w:r>
          </w:p>
          <w:p w14:paraId="59BBD0CD"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535, avenue Viger Est</w:t>
            </w:r>
          </w:p>
          <w:p w14:paraId="15461C8C" w14:textId="09C78220"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Montréal (</w:t>
            </w:r>
            <w:r w:rsidR="0089462F" w:rsidRPr="00A3161C">
              <w:rPr>
                <w:rFonts w:asciiTheme="minorHAnsi" w:hAnsiTheme="minorHAnsi" w:cstheme="minorHAnsi"/>
                <w:color w:val="auto"/>
              </w:rPr>
              <w:t>Québec) H</w:t>
            </w:r>
            <w:r w:rsidRPr="00A3161C">
              <w:rPr>
                <w:rFonts w:asciiTheme="minorHAnsi" w:hAnsiTheme="minorHAnsi" w:cstheme="minorHAnsi"/>
                <w:color w:val="auto"/>
              </w:rPr>
              <w:t>2L 2P3</w:t>
            </w:r>
          </w:p>
        </w:tc>
        <w:tc>
          <w:tcPr>
            <w:tcW w:w="3118" w:type="dxa"/>
            <w:tcBorders>
              <w:top w:val="single" w:sz="4" w:space="0" w:color="auto"/>
              <w:left w:val="single" w:sz="4" w:space="0" w:color="auto"/>
              <w:bottom w:val="single" w:sz="4" w:space="0" w:color="auto"/>
              <w:right w:val="single" w:sz="4" w:space="0" w:color="auto"/>
            </w:tcBorders>
            <w:vAlign w:val="center"/>
          </w:tcPr>
          <w:p w14:paraId="3DC1D2B1"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Archiviste : Alexandra Buthiaux</w:t>
            </w:r>
          </w:p>
          <w:p w14:paraId="4FBCB41B" w14:textId="77777777" w:rsidR="001033BF" w:rsidRPr="00A3161C" w:rsidRDefault="006942BB" w:rsidP="0054461C">
            <w:pPr>
              <w:pStyle w:val="Textecourant"/>
              <w:spacing w:before="40" w:after="40" w:line="240" w:lineRule="auto"/>
              <w:ind w:firstLine="0"/>
              <w:jc w:val="center"/>
              <w:rPr>
                <w:rFonts w:asciiTheme="minorHAnsi" w:hAnsiTheme="minorHAnsi" w:cstheme="minorHAnsi"/>
              </w:rPr>
            </w:pPr>
            <w:hyperlink r:id="rId27" w:history="1">
              <w:r w:rsidR="001033BF" w:rsidRPr="00A3161C">
                <w:rPr>
                  <w:rStyle w:val="Lienhypertexte"/>
                  <w:rFonts w:asciiTheme="minorHAnsi" w:eastAsia="Arial" w:hAnsiTheme="minorHAnsi" w:cstheme="minorHAnsi"/>
                </w:rPr>
                <w:t>Alexandra.buthiaux@banq.qc.ca</w:t>
              </w:r>
            </w:hyperlink>
          </w:p>
          <w:p w14:paraId="1556478D"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514 873-1101, poste 6787</w:t>
            </w:r>
          </w:p>
        </w:tc>
      </w:tr>
      <w:tr w:rsidR="009614C5" w:rsidRPr="00A3161C" w14:paraId="45927D7E"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C1A5945"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Outaouais (07)</w:t>
            </w:r>
          </w:p>
        </w:tc>
        <w:tc>
          <w:tcPr>
            <w:tcW w:w="4097" w:type="dxa"/>
            <w:tcBorders>
              <w:top w:val="single" w:sz="4" w:space="0" w:color="auto"/>
              <w:left w:val="single" w:sz="4" w:space="0" w:color="auto"/>
              <w:bottom w:val="single" w:sz="4" w:space="0" w:color="auto"/>
              <w:right w:val="single" w:sz="4" w:space="0" w:color="auto"/>
            </w:tcBorders>
            <w:vAlign w:val="center"/>
            <w:hideMark/>
          </w:tcPr>
          <w:p w14:paraId="2190AAE4" w14:textId="5E60BE75" w:rsidR="001033BF" w:rsidRPr="00A3161C" w:rsidRDefault="001033BF" w:rsidP="0054461C">
            <w:pPr>
              <w:spacing w:before="40" w:after="40" w:line="240" w:lineRule="auto"/>
              <w:jc w:val="center"/>
              <w:rPr>
                <w:rFonts w:asciiTheme="minorHAnsi" w:hAnsiTheme="minorHAnsi" w:cstheme="minorHAnsi"/>
              </w:rPr>
            </w:pPr>
            <w:r w:rsidRPr="00A3161C">
              <w:rPr>
                <w:rFonts w:asciiTheme="minorHAnsi" w:hAnsiTheme="minorHAnsi" w:cstheme="minorHAnsi"/>
                <w:b/>
                <w:szCs w:val="20"/>
                <w:lang w:eastAsia="fr-FR"/>
              </w:rPr>
              <w:t>Archives nationales à Gatineau</w:t>
            </w:r>
            <w:r w:rsidRPr="00A3161C">
              <w:rPr>
                <w:rFonts w:asciiTheme="minorHAnsi" w:hAnsiTheme="minorHAnsi" w:cstheme="minorHAnsi"/>
              </w:rPr>
              <w:t xml:space="preserve">855, boulevard de la </w:t>
            </w:r>
            <w:proofErr w:type="spellStart"/>
            <w:r w:rsidRPr="00A3161C">
              <w:rPr>
                <w:rFonts w:asciiTheme="minorHAnsi" w:hAnsiTheme="minorHAnsi" w:cstheme="minorHAnsi"/>
              </w:rPr>
              <w:t>Gappe</w:t>
            </w:r>
            <w:proofErr w:type="spellEnd"/>
          </w:p>
          <w:p w14:paraId="45F8BA4E" w14:textId="001F0D44"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Gatineau (</w:t>
            </w:r>
            <w:r w:rsidR="0089462F" w:rsidRPr="00A3161C">
              <w:rPr>
                <w:rFonts w:asciiTheme="minorHAnsi" w:hAnsiTheme="minorHAnsi" w:cstheme="minorHAnsi"/>
              </w:rPr>
              <w:t>Québec) J</w:t>
            </w:r>
            <w:r w:rsidRPr="00A3161C">
              <w:rPr>
                <w:rFonts w:asciiTheme="minorHAnsi" w:hAnsiTheme="minorHAnsi" w:cstheme="minorHAnsi"/>
              </w:rPr>
              <w:t>8T 8H9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2101521"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rPr>
              <w:t>Archiviste : Jacinthe Duval</w:t>
            </w:r>
          </w:p>
          <w:p w14:paraId="6E07882C" w14:textId="77777777" w:rsidR="001033BF" w:rsidRPr="00A3161C" w:rsidRDefault="006942BB" w:rsidP="0054461C">
            <w:pPr>
              <w:pStyle w:val="Textecourant"/>
              <w:spacing w:before="40" w:after="40" w:line="240" w:lineRule="auto"/>
              <w:ind w:firstLine="0"/>
              <w:jc w:val="center"/>
              <w:rPr>
                <w:rFonts w:asciiTheme="minorHAnsi" w:hAnsiTheme="minorHAnsi" w:cstheme="minorHAnsi"/>
                <w:color w:val="auto"/>
              </w:rPr>
            </w:pPr>
            <w:hyperlink r:id="rId28" w:history="1">
              <w:r w:rsidR="001033BF" w:rsidRPr="00A3161C">
                <w:rPr>
                  <w:rStyle w:val="Lienhypertexte"/>
                  <w:rFonts w:asciiTheme="minorHAnsi" w:eastAsia="Arial" w:hAnsiTheme="minorHAnsi" w:cstheme="minorHAnsi"/>
                </w:rPr>
                <w:t>jacinthe.duval@banq.qc.ca</w:t>
              </w:r>
            </w:hyperlink>
          </w:p>
          <w:p w14:paraId="3200037C"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819 568-8798, poste 6341</w:t>
            </w:r>
          </w:p>
        </w:tc>
      </w:tr>
      <w:tr w:rsidR="009614C5" w:rsidRPr="00A3161C" w14:paraId="3298A7AD"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1FE535A0" w14:textId="77777777" w:rsidR="001033BF" w:rsidRPr="00A3161C" w:rsidRDefault="001033BF" w:rsidP="0054461C">
            <w:pPr>
              <w:spacing w:before="40" w:after="40" w:line="240" w:lineRule="auto"/>
              <w:jc w:val="center"/>
              <w:rPr>
                <w:rFonts w:asciiTheme="minorHAnsi" w:hAnsiTheme="minorHAnsi" w:cstheme="minorHAnsi"/>
                <w:szCs w:val="20"/>
              </w:rPr>
            </w:pPr>
            <w:r w:rsidRPr="00A3161C">
              <w:rPr>
                <w:rFonts w:asciiTheme="minorHAnsi" w:hAnsiTheme="minorHAnsi" w:cstheme="minorHAnsi"/>
                <w:szCs w:val="20"/>
              </w:rPr>
              <w:t>Abitibi-Témiscamingue (08)</w:t>
            </w:r>
          </w:p>
          <w:p w14:paraId="3746EF5A" w14:textId="77777777" w:rsidR="001033BF" w:rsidRPr="00A3161C" w:rsidRDefault="001033BF" w:rsidP="0054461C">
            <w:pPr>
              <w:spacing w:before="40" w:after="40" w:line="240" w:lineRule="auto"/>
              <w:jc w:val="center"/>
              <w:rPr>
                <w:rFonts w:asciiTheme="minorHAnsi" w:hAnsiTheme="minorHAnsi" w:cstheme="minorHAnsi"/>
                <w:szCs w:val="20"/>
              </w:rPr>
            </w:pPr>
            <w:r w:rsidRPr="00A3161C">
              <w:rPr>
                <w:rFonts w:asciiTheme="minorHAnsi" w:hAnsiTheme="minorHAnsi" w:cstheme="minorHAnsi"/>
                <w:szCs w:val="20"/>
              </w:rPr>
              <w:t>et Nord-du-Québec (10)</w:t>
            </w:r>
          </w:p>
        </w:tc>
        <w:tc>
          <w:tcPr>
            <w:tcW w:w="4097" w:type="dxa"/>
            <w:tcBorders>
              <w:top w:val="single" w:sz="4" w:space="0" w:color="auto"/>
              <w:left w:val="single" w:sz="4" w:space="0" w:color="auto"/>
              <w:bottom w:val="single" w:sz="4" w:space="0" w:color="auto"/>
              <w:right w:val="single" w:sz="4" w:space="0" w:color="auto"/>
            </w:tcBorders>
            <w:vAlign w:val="center"/>
            <w:hideMark/>
          </w:tcPr>
          <w:p w14:paraId="37591A53" w14:textId="40778291" w:rsidR="001033BF" w:rsidRPr="00A3161C" w:rsidRDefault="001033BF" w:rsidP="0054461C">
            <w:pPr>
              <w:spacing w:before="40" w:after="40" w:line="240" w:lineRule="auto"/>
              <w:jc w:val="center"/>
              <w:rPr>
                <w:rFonts w:asciiTheme="minorHAnsi" w:hAnsiTheme="minorHAnsi" w:cstheme="minorHAnsi"/>
                <w:b/>
                <w:szCs w:val="20"/>
              </w:rPr>
            </w:pPr>
            <w:r w:rsidRPr="00A3161C">
              <w:rPr>
                <w:rFonts w:asciiTheme="minorHAnsi" w:hAnsiTheme="minorHAnsi" w:cstheme="minorHAnsi"/>
                <w:b/>
                <w:szCs w:val="20"/>
              </w:rPr>
              <w:t>Archives nationales à Rouyn-Noranda</w:t>
            </w:r>
          </w:p>
          <w:p w14:paraId="7053B8B1" w14:textId="77777777" w:rsidR="001033BF" w:rsidRPr="00A3161C" w:rsidRDefault="001033BF" w:rsidP="0054461C">
            <w:pPr>
              <w:spacing w:before="40" w:after="40" w:line="240" w:lineRule="auto"/>
              <w:jc w:val="center"/>
              <w:rPr>
                <w:rFonts w:asciiTheme="minorHAnsi" w:hAnsiTheme="minorHAnsi" w:cstheme="minorHAnsi"/>
                <w:szCs w:val="20"/>
              </w:rPr>
            </w:pPr>
            <w:r w:rsidRPr="00A3161C">
              <w:rPr>
                <w:rFonts w:asciiTheme="minorHAnsi" w:hAnsiTheme="minorHAnsi" w:cstheme="minorHAnsi"/>
                <w:szCs w:val="20"/>
              </w:rPr>
              <w:t>27, rue du Terminus Ouest</w:t>
            </w:r>
          </w:p>
          <w:p w14:paraId="56E156A2" w14:textId="127E5C21" w:rsidR="001033BF" w:rsidRPr="00A3161C" w:rsidRDefault="001033BF" w:rsidP="0054461C">
            <w:pPr>
              <w:spacing w:before="40" w:after="40" w:line="240" w:lineRule="auto"/>
              <w:jc w:val="center"/>
              <w:rPr>
                <w:rFonts w:asciiTheme="minorHAnsi" w:hAnsiTheme="minorHAnsi" w:cstheme="minorHAnsi"/>
                <w:szCs w:val="20"/>
              </w:rPr>
            </w:pPr>
            <w:r w:rsidRPr="00A3161C">
              <w:rPr>
                <w:rFonts w:asciiTheme="minorHAnsi" w:hAnsiTheme="minorHAnsi" w:cstheme="minorHAnsi"/>
                <w:szCs w:val="20"/>
              </w:rPr>
              <w:t>Rouyn-Noranda (</w:t>
            </w:r>
            <w:r w:rsidR="0089462F" w:rsidRPr="00A3161C">
              <w:rPr>
                <w:rFonts w:asciiTheme="minorHAnsi" w:hAnsiTheme="minorHAnsi" w:cstheme="minorHAnsi"/>
                <w:szCs w:val="20"/>
              </w:rPr>
              <w:t>Québec) J</w:t>
            </w:r>
            <w:r w:rsidRPr="00A3161C">
              <w:rPr>
                <w:rFonts w:asciiTheme="minorHAnsi" w:hAnsiTheme="minorHAnsi" w:cstheme="minorHAnsi"/>
                <w:szCs w:val="20"/>
              </w:rPr>
              <w:t>9X 2P3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C57A44" w14:textId="77777777" w:rsidR="001033BF" w:rsidRPr="00A3161C" w:rsidRDefault="001033BF" w:rsidP="0054461C">
            <w:pPr>
              <w:spacing w:before="40" w:after="40" w:line="240" w:lineRule="auto"/>
              <w:jc w:val="center"/>
              <w:rPr>
                <w:rFonts w:asciiTheme="minorHAnsi" w:hAnsiTheme="minorHAnsi" w:cstheme="minorHAnsi"/>
                <w:szCs w:val="20"/>
              </w:rPr>
            </w:pPr>
            <w:r w:rsidRPr="00A3161C">
              <w:rPr>
                <w:rFonts w:asciiTheme="minorHAnsi" w:hAnsiTheme="minorHAnsi" w:cstheme="minorHAnsi"/>
                <w:szCs w:val="20"/>
              </w:rPr>
              <w:t>Archiviste : Sébastien Tessier</w:t>
            </w:r>
          </w:p>
          <w:p w14:paraId="3BF04E62" w14:textId="77777777" w:rsidR="001033BF" w:rsidRPr="00A3161C" w:rsidRDefault="006942BB" w:rsidP="0054461C">
            <w:pPr>
              <w:spacing w:before="40" w:after="40" w:line="240" w:lineRule="auto"/>
              <w:jc w:val="center"/>
              <w:rPr>
                <w:rFonts w:asciiTheme="minorHAnsi" w:hAnsiTheme="minorHAnsi" w:cstheme="minorHAnsi"/>
                <w:szCs w:val="20"/>
              </w:rPr>
            </w:pPr>
            <w:hyperlink r:id="rId29" w:history="1">
              <w:r w:rsidR="001033BF" w:rsidRPr="00A3161C">
                <w:rPr>
                  <w:rStyle w:val="Lienhypertexte"/>
                  <w:rFonts w:asciiTheme="minorHAnsi" w:hAnsiTheme="minorHAnsi" w:cstheme="minorHAnsi"/>
                  <w:szCs w:val="20"/>
                </w:rPr>
                <w:t>sebastien.tessier@banq.qc.ca</w:t>
              </w:r>
            </w:hyperlink>
          </w:p>
          <w:p w14:paraId="0CFBCA9D" w14:textId="77777777" w:rsidR="001033BF" w:rsidRPr="00A3161C" w:rsidRDefault="001033BF" w:rsidP="0054461C">
            <w:pPr>
              <w:spacing w:before="40" w:after="40" w:line="240" w:lineRule="auto"/>
              <w:jc w:val="center"/>
              <w:rPr>
                <w:rFonts w:asciiTheme="minorHAnsi" w:hAnsiTheme="minorHAnsi" w:cstheme="minorHAnsi"/>
                <w:szCs w:val="20"/>
              </w:rPr>
            </w:pPr>
            <w:r w:rsidRPr="00A3161C">
              <w:rPr>
                <w:rFonts w:asciiTheme="minorHAnsi" w:hAnsiTheme="minorHAnsi" w:cstheme="minorHAnsi"/>
                <w:szCs w:val="20"/>
              </w:rPr>
              <w:t>819 763-3484, poste 6301</w:t>
            </w:r>
          </w:p>
        </w:tc>
      </w:tr>
      <w:tr w:rsidR="009614C5" w:rsidRPr="00A3161C" w14:paraId="78B07AC2" w14:textId="77777777" w:rsidTr="00F1174C">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5656BFE"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Côte-Nord (09)</w:t>
            </w:r>
          </w:p>
        </w:tc>
        <w:tc>
          <w:tcPr>
            <w:tcW w:w="4097" w:type="dxa"/>
            <w:tcBorders>
              <w:top w:val="single" w:sz="4" w:space="0" w:color="auto"/>
              <w:left w:val="single" w:sz="4" w:space="0" w:color="auto"/>
              <w:bottom w:val="single" w:sz="4" w:space="0" w:color="auto"/>
              <w:right w:val="single" w:sz="4" w:space="0" w:color="auto"/>
            </w:tcBorders>
            <w:vAlign w:val="center"/>
            <w:hideMark/>
          </w:tcPr>
          <w:p w14:paraId="3EECC870" w14:textId="718B37B2" w:rsidR="001033BF" w:rsidRPr="00A3161C" w:rsidRDefault="001033BF" w:rsidP="0054461C">
            <w:pPr>
              <w:pStyle w:val="Textecourant"/>
              <w:spacing w:before="40" w:after="40" w:line="240" w:lineRule="auto"/>
              <w:ind w:firstLine="0"/>
              <w:jc w:val="center"/>
              <w:rPr>
                <w:rFonts w:asciiTheme="minorHAnsi" w:hAnsiTheme="minorHAnsi" w:cstheme="minorHAnsi"/>
                <w:b/>
                <w:color w:val="auto"/>
              </w:rPr>
            </w:pPr>
            <w:r w:rsidRPr="00A3161C">
              <w:rPr>
                <w:rFonts w:asciiTheme="minorHAnsi" w:hAnsiTheme="minorHAnsi" w:cstheme="minorHAnsi"/>
                <w:b/>
                <w:color w:val="auto"/>
              </w:rPr>
              <w:t>Archives nationales à Sept-Îles</w:t>
            </w:r>
          </w:p>
          <w:p w14:paraId="1CD25060"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700, boulevard Laure, bureau 190</w:t>
            </w:r>
          </w:p>
          <w:p w14:paraId="4B6224A1" w14:textId="05275160"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color w:val="auto"/>
              </w:rPr>
              <w:t>Sept-Îles (</w:t>
            </w:r>
            <w:r w:rsidR="0089462F" w:rsidRPr="00A3161C">
              <w:rPr>
                <w:rFonts w:asciiTheme="minorHAnsi" w:hAnsiTheme="minorHAnsi" w:cstheme="minorHAnsi"/>
                <w:color w:val="auto"/>
              </w:rPr>
              <w:t>Québec) G</w:t>
            </w:r>
            <w:r w:rsidRPr="00A3161C">
              <w:rPr>
                <w:rFonts w:asciiTheme="minorHAnsi" w:hAnsiTheme="minorHAnsi" w:cstheme="minorHAnsi"/>
                <w:color w:val="auto"/>
              </w:rPr>
              <w:t>4R 1Y1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23FF58" w14:textId="77777777" w:rsidR="001033BF" w:rsidRPr="00A3161C" w:rsidRDefault="001033BF" w:rsidP="0054461C">
            <w:pPr>
              <w:pStyle w:val="Textecourant"/>
              <w:spacing w:before="40" w:after="40" w:line="240" w:lineRule="auto"/>
              <w:ind w:firstLine="0"/>
              <w:jc w:val="center"/>
              <w:rPr>
                <w:rFonts w:asciiTheme="minorHAnsi" w:hAnsiTheme="minorHAnsi" w:cstheme="minorHAnsi"/>
              </w:rPr>
            </w:pPr>
            <w:r w:rsidRPr="00A3161C">
              <w:rPr>
                <w:rFonts w:asciiTheme="minorHAnsi" w:hAnsiTheme="minorHAnsi" w:cstheme="minorHAnsi"/>
              </w:rPr>
              <w:t>Archiviste : Danielle Saucier</w:t>
            </w:r>
          </w:p>
          <w:p w14:paraId="7307980D" w14:textId="77777777" w:rsidR="001033BF" w:rsidRPr="00A3161C" w:rsidRDefault="006942BB" w:rsidP="0054461C">
            <w:pPr>
              <w:pStyle w:val="Textecourant"/>
              <w:spacing w:before="40" w:after="40" w:line="240" w:lineRule="auto"/>
              <w:ind w:firstLine="0"/>
              <w:jc w:val="center"/>
              <w:rPr>
                <w:rFonts w:asciiTheme="minorHAnsi" w:hAnsiTheme="minorHAnsi" w:cstheme="minorHAnsi"/>
              </w:rPr>
            </w:pPr>
            <w:hyperlink r:id="rId30" w:history="1">
              <w:r w:rsidR="001033BF" w:rsidRPr="00A3161C">
                <w:rPr>
                  <w:rStyle w:val="Lienhypertexte"/>
                  <w:rFonts w:asciiTheme="minorHAnsi" w:eastAsia="Arial" w:hAnsiTheme="minorHAnsi" w:cstheme="minorHAnsi"/>
                </w:rPr>
                <w:t>danielle.saucier@banq.qc.ca</w:t>
              </w:r>
            </w:hyperlink>
          </w:p>
          <w:p w14:paraId="056116B3" w14:textId="77777777" w:rsidR="001033BF" w:rsidRPr="00A3161C" w:rsidRDefault="001033BF" w:rsidP="0054461C">
            <w:pPr>
              <w:pStyle w:val="Textecourant"/>
              <w:spacing w:before="40" w:after="40" w:line="240" w:lineRule="auto"/>
              <w:ind w:firstLine="0"/>
              <w:jc w:val="center"/>
              <w:rPr>
                <w:rFonts w:asciiTheme="minorHAnsi" w:hAnsiTheme="minorHAnsi" w:cstheme="minorHAnsi"/>
                <w:color w:val="auto"/>
              </w:rPr>
            </w:pPr>
            <w:r w:rsidRPr="00A3161C">
              <w:rPr>
                <w:rFonts w:asciiTheme="minorHAnsi" w:hAnsiTheme="minorHAnsi" w:cstheme="minorHAnsi"/>
              </w:rPr>
              <w:t>418 964-8434, poste 6315</w:t>
            </w:r>
          </w:p>
        </w:tc>
      </w:tr>
    </w:tbl>
    <w:p w14:paraId="7C3230CB" w14:textId="77777777" w:rsidR="00F2671B" w:rsidRPr="00A3161C" w:rsidRDefault="00F2671B" w:rsidP="00F1174C">
      <w:pPr>
        <w:spacing w:line="259" w:lineRule="auto"/>
        <w:rPr>
          <w:rFonts w:ascii="Roboto regulier" w:hAnsi="Roboto regulier"/>
        </w:rPr>
      </w:pPr>
    </w:p>
    <w:sectPr w:rsidR="00F2671B" w:rsidRPr="00A3161C" w:rsidSect="00BB2958">
      <w:footerReference w:type="first" r:id="rId31"/>
      <w:pgSz w:w="12240" w:h="15840"/>
      <w:pgMar w:top="0" w:right="720" w:bottom="792" w:left="2160" w:header="821" w:footer="5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3771" w14:textId="77777777" w:rsidR="00183479" w:rsidRDefault="00183479" w:rsidP="00882E0A">
      <w:r>
        <w:separator/>
      </w:r>
    </w:p>
    <w:p w14:paraId="24E7BCB3" w14:textId="77777777" w:rsidR="00183479" w:rsidRDefault="00183479" w:rsidP="00882E0A"/>
    <w:p w14:paraId="693EDFEA" w14:textId="77777777" w:rsidR="00183479" w:rsidRDefault="00183479" w:rsidP="00882E0A"/>
  </w:endnote>
  <w:endnote w:type="continuationSeparator" w:id="0">
    <w:p w14:paraId="080C1B97" w14:textId="77777777" w:rsidR="00183479" w:rsidRDefault="00183479" w:rsidP="00882E0A">
      <w:r>
        <w:continuationSeparator/>
      </w:r>
    </w:p>
    <w:p w14:paraId="538B346A" w14:textId="77777777" w:rsidR="00183479" w:rsidRDefault="00183479" w:rsidP="00882E0A"/>
    <w:p w14:paraId="1E66A811" w14:textId="77777777" w:rsidR="00183479" w:rsidRDefault="00183479" w:rsidP="0088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Roboto Medium">
    <w:altName w:val="Arial"/>
    <w:charset w:val="00"/>
    <w:family w:val="auto"/>
    <w:pitch w:val="variable"/>
    <w:sig w:usb0="E0000AFF" w:usb1="5000217F" w:usb2="00000021" w:usb3="00000000" w:csb0="0000019F" w:csb1="00000000"/>
  </w:font>
  <w:font w:name="Times New Roman (Titres CS)">
    <w:altName w:val="Times New Roman"/>
    <w:charset w:val="00"/>
    <w:family w:val="roman"/>
    <w:pitch w:val="variable"/>
    <w:sig w:usb0="E0002AFF" w:usb1="C0007841" w:usb2="00000009" w:usb3="00000000" w:csb0="000001FF" w:csb1="00000000"/>
  </w:font>
  <w:font w:name="Roboto regulier">
    <w:altName w:val="Arial"/>
    <w:charset w:val="00"/>
    <w:family w:val="auto"/>
    <w:pitch w:val="variable"/>
    <w:sig w:usb0="E00002FF" w:usb1="5000205B" w:usb2="00000020" w:usb3="00000000" w:csb0="0000019F" w:csb1="00000000"/>
  </w:font>
  <w:font w:name="Roboto Lt">
    <w:altName w:val="Arial"/>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924D" w14:textId="77777777" w:rsidR="009614C5" w:rsidRDefault="009614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618" w14:textId="6018D323" w:rsidR="00791E74" w:rsidRDefault="00747720" w:rsidP="00AD666B">
    <w:pPr>
      <w:pStyle w:val="Pieddepage"/>
      <w:tabs>
        <w:tab w:val="clear" w:pos="4320"/>
        <w:tab w:val="clear" w:pos="8640"/>
        <w:tab w:val="right" w:pos="9360"/>
      </w:tabs>
    </w:pPr>
    <w:r w:rsidRPr="00747720">
      <w:rPr>
        <w:noProof/>
        <w:sz w:val="12"/>
        <w:szCs w:val="12"/>
      </w:rPr>
      <mc:AlternateContent>
        <mc:Choice Requires="wps">
          <w:drawing>
            <wp:anchor distT="0" distB="0" distL="114300" distR="114300" simplePos="0" relativeHeight="251660288" behindDoc="0" locked="0" layoutInCell="1" allowOverlap="1" wp14:anchorId="55D0A588" wp14:editId="4D9EB42E">
              <wp:simplePos x="0" y="0"/>
              <wp:positionH relativeFrom="column">
                <wp:posOffset>-6350</wp:posOffset>
              </wp:positionH>
              <wp:positionV relativeFrom="paragraph">
                <wp:posOffset>71120</wp:posOffset>
              </wp:positionV>
              <wp:extent cx="5940425" cy="0"/>
              <wp:effectExtent l="0" t="0" r="15875" b="12700"/>
              <wp:wrapNone/>
              <wp:docPr id="1" name="Connecteur droit 1"/>
              <wp:cNvGraphicFramePr/>
              <a:graphic xmlns:a="http://schemas.openxmlformats.org/drawingml/2006/main">
                <a:graphicData uri="http://schemas.microsoft.com/office/word/2010/wordprocessingShape">
                  <wps:wsp>
                    <wps:cNvCnPr/>
                    <wps:spPr>
                      <a:xfrm>
                        <a:off x="0" y="0"/>
                        <a:ext cx="594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6B8B4B4"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6pt" to="4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" strokecolor="black [3200]" strokeweight=".5pt">
              <v:stroke joinstyle="miter"/>
            </v:line>
          </w:pict>
        </mc:Fallback>
      </mc:AlternateContent>
    </w:r>
    <w:r w:rsidR="00534DE5">
      <w:rPr>
        <w:spacing w:val="12"/>
        <w:sz w:val="13"/>
      </w:rPr>
      <w:br/>
    </w:r>
    <w:r w:rsidR="00791E74" w:rsidRPr="00747720">
      <w:rPr>
        <w:spacing w:val="12"/>
        <w:sz w:val="12"/>
        <w:szCs w:val="12"/>
      </w:rPr>
      <w:t>BIBLIOTHÈQUE ET ARCHIVES NATIONALES DU QUÉBEC</w:t>
    </w:r>
    <w:r w:rsidR="00AD666B">
      <w:rPr>
        <w:spacing w:val="12"/>
        <w:sz w:val="13"/>
      </w:rPr>
      <w:tab/>
    </w:r>
    <w:r w:rsidR="00445953">
      <w:rPr>
        <w:spacing w:val="12"/>
        <w:sz w:val="13"/>
      </w:rPr>
      <w:t>i</w:t>
    </w:r>
  </w:p>
  <w:p w14:paraId="73061F4E" w14:textId="7FD34C65" w:rsidR="00791E74" w:rsidRDefault="00534DE5" w:rsidP="00882E0A">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C276" w14:textId="624009E7" w:rsidR="00025B8C" w:rsidRDefault="00025B8C" w:rsidP="00025B8C">
    <w:pPr>
      <w:pStyle w:val="Pieddepage"/>
      <w:tabs>
        <w:tab w:val="clear" w:pos="4320"/>
        <w:tab w:val="clear" w:pos="8640"/>
        <w:tab w:val="right" w:pos="9360"/>
      </w:tabs>
    </w:pPr>
    <w:r w:rsidRPr="00747720">
      <w:rPr>
        <w:noProof/>
        <w:sz w:val="12"/>
        <w:szCs w:val="12"/>
      </w:rPr>
      <mc:AlternateContent>
        <mc:Choice Requires="wps">
          <w:drawing>
            <wp:anchor distT="0" distB="0" distL="114300" distR="114300" simplePos="0" relativeHeight="251676672" behindDoc="0" locked="0" layoutInCell="1" allowOverlap="1" wp14:anchorId="09B1010A" wp14:editId="6681A250">
              <wp:simplePos x="0" y="0"/>
              <wp:positionH relativeFrom="column">
                <wp:posOffset>-6350</wp:posOffset>
              </wp:positionH>
              <wp:positionV relativeFrom="paragraph">
                <wp:posOffset>71120</wp:posOffset>
              </wp:positionV>
              <wp:extent cx="5940425" cy="0"/>
              <wp:effectExtent l="0" t="0" r="15875" b="12700"/>
              <wp:wrapNone/>
              <wp:docPr id="52" name="Connecteur droit 52"/>
              <wp:cNvGraphicFramePr/>
              <a:graphic xmlns:a="http://schemas.openxmlformats.org/drawingml/2006/main">
                <a:graphicData uri="http://schemas.microsoft.com/office/word/2010/wordprocessingShape">
                  <wps:wsp>
                    <wps:cNvCnPr/>
                    <wps:spPr>
                      <a:xfrm>
                        <a:off x="0" y="0"/>
                        <a:ext cx="5940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865F30" id="Connecteur droit 5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6pt" to="4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" strokecolor="windowText" strokeweight=".5pt">
              <v:stroke joinstyle="miter"/>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BF92" w14:textId="1207A2F4" w:rsidR="00D6398D" w:rsidRDefault="00D6398D" w:rsidP="00495A39">
    <w:pPr>
      <w:pStyle w:val="Pieddepage"/>
      <w:tabs>
        <w:tab w:val="clear" w:pos="8640"/>
        <w:tab w:val="right" w:pos="9356"/>
      </w:tabs>
    </w:pPr>
    <w:r w:rsidRPr="00747720">
      <w:rPr>
        <w:noProof/>
        <w:sz w:val="12"/>
        <w:szCs w:val="12"/>
      </w:rPr>
      <mc:AlternateContent>
        <mc:Choice Requires="wps">
          <w:drawing>
            <wp:anchor distT="0" distB="0" distL="114300" distR="114300" simplePos="0" relativeHeight="251666432" behindDoc="0" locked="0" layoutInCell="1" allowOverlap="1" wp14:anchorId="078C1411" wp14:editId="23EA835B">
              <wp:simplePos x="0" y="0"/>
              <wp:positionH relativeFrom="column">
                <wp:posOffset>-6350</wp:posOffset>
              </wp:positionH>
              <wp:positionV relativeFrom="paragraph">
                <wp:posOffset>71120</wp:posOffset>
              </wp:positionV>
              <wp:extent cx="5940425" cy="0"/>
              <wp:effectExtent l="0" t="0" r="15875" b="12700"/>
              <wp:wrapNone/>
              <wp:docPr id="25" name="Connecteur droit 25"/>
              <wp:cNvGraphicFramePr/>
              <a:graphic xmlns:a="http://schemas.openxmlformats.org/drawingml/2006/main">
                <a:graphicData uri="http://schemas.microsoft.com/office/word/2010/wordprocessingShape">
                  <wps:wsp>
                    <wps:cNvCnPr/>
                    <wps:spPr>
                      <a:xfrm>
                        <a:off x="0" y="0"/>
                        <a:ext cx="594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83704E" id="Connecteur droit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6pt" to="4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WmQEAAIgDAAAOAAAAZHJzL2Uyb0RvYy54bWysU9uO0zAQfUfiHyy/06TVLoK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" strokecolor="black [3200]" strokeweight=".5pt">
              <v:stroke joinstyle="miter"/>
            </v:line>
          </w:pict>
        </mc:Fallback>
      </mc:AlternateContent>
    </w:r>
    <w:r>
      <w:rPr>
        <w:spacing w:val="12"/>
        <w:sz w:val="13"/>
      </w:rPr>
      <w:br/>
    </w:r>
    <w:r w:rsidRPr="00747720">
      <w:rPr>
        <w:spacing w:val="12"/>
        <w:sz w:val="12"/>
        <w:szCs w:val="12"/>
      </w:rPr>
      <w:t>BIBLIOTHÈQUE ET ARCHIVES NATIONALES DU QUÉBEC</w:t>
    </w:r>
    <w:r>
      <w:rPr>
        <w:spacing w:val="12"/>
        <w:sz w:val="13"/>
      </w:rPr>
      <w:tab/>
    </w:r>
    <w:sdt>
      <w:sdtPr>
        <w:id w:val="481826498"/>
        <w:docPartObj>
          <w:docPartGallery w:val="Page Numbers (Bottom of Page)"/>
          <w:docPartUnique/>
        </w:docPartObj>
      </w:sdtPr>
      <w:sdtEndPr/>
      <w:sdtContent>
        <w:r w:rsidR="002951BF">
          <w:tab/>
        </w:r>
        <w:r w:rsidR="002951BF" w:rsidRPr="00495A39">
          <w:rPr>
            <w:sz w:val="16"/>
            <w:szCs w:val="16"/>
          </w:rPr>
          <w:fldChar w:fldCharType="begin"/>
        </w:r>
        <w:r w:rsidR="002951BF" w:rsidRPr="00495A39">
          <w:rPr>
            <w:sz w:val="16"/>
            <w:szCs w:val="16"/>
          </w:rPr>
          <w:instrText>PAGE   \* MERGEFORMAT</w:instrText>
        </w:r>
        <w:r w:rsidR="002951BF" w:rsidRPr="00495A39">
          <w:rPr>
            <w:sz w:val="16"/>
            <w:szCs w:val="16"/>
          </w:rPr>
          <w:fldChar w:fldCharType="separate"/>
        </w:r>
        <w:r w:rsidR="002951BF" w:rsidRPr="00495A39">
          <w:rPr>
            <w:sz w:val="16"/>
            <w:szCs w:val="16"/>
          </w:rPr>
          <w:t>1</w:t>
        </w:r>
        <w:r w:rsidR="002951BF" w:rsidRPr="00495A39">
          <w:rPr>
            <w:sz w:val="16"/>
            <w:szCs w:val="16"/>
          </w:rPr>
          <w:fldChar w:fldCharType="end"/>
        </w:r>
      </w:sdtContent>
    </w:sdt>
  </w:p>
  <w:p w14:paraId="4B8AB7A9" w14:textId="77777777" w:rsidR="00495A39" w:rsidRDefault="00495A39" w:rsidP="00495A39">
    <w:pPr>
      <w:pStyle w:val="Pieddepage"/>
      <w:tabs>
        <w:tab w:val="clear" w:pos="8640"/>
        <w:tab w:val="right" w:pos="935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45FF" w14:textId="54DE1760" w:rsidR="00BB2958" w:rsidRDefault="00BB2958" w:rsidP="00BB2958">
    <w:pPr>
      <w:pStyle w:val="Pieddepage"/>
      <w:tabs>
        <w:tab w:val="clear" w:pos="4320"/>
        <w:tab w:val="clear" w:pos="8640"/>
        <w:tab w:val="right" w:pos="9360"/>
      </w:tabs>
    </w:pPr>
    <w:r w:rsidRPr="00747720">
      <w:rPr>
        <w:noProof/>
        <w:sz w:val="12"/>
        <w:szCs w:val="12"/>
      </w:rPr>
      <mc:AlternateContent>
        <mc:Choice Requires="wps">
          <w:drawing>
            <wp:anchor distT="0" distB="0" distL="114300" distR="114300" simplePos="0" relativeHeight="251678720" behindDoc="0" locked="0" layoutInCell="1" allowOverlap="1" wp14:anchorId="72D54CF5" wp14:editId="7BF65620">
              <wp:simplePos x="0" y="0"/>
              <wp:positionH relativeFrom="column">
                <wp:posOffset>-6350</wp:posOffset>
              </wp:positionH>
              <wp:positionV relativeFrom="paragraph">
                <wp:posOffset>71120</wp:posOffset>
              </wp:positionV>
              <wp:extent cx="5940425" cy="0"/>
              <wp:effectExtent l="0" t="0" r="15875" b="12700"/>
              <wp:wrapNone/>
              <wp:docPr id="111" name="Connecteur droit 111"/>
              <wp:cNvGraphicFramePr/>
              <a:graphic xmlns:a="http://schemas.openxmlformats.org/drawingml/2006/main">
                <a:graphicData uri="http://schemas.microsoft.com/office/word/2010/wordprocessingShape">
                  <wps:wsp>
                    <wps:cNvCnPr/>
                    <wps:spPr>
                      <a:xfrm>
                        <a:off x="0" y="0"/>
                        <a:ext cx="5940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F4C54E" id="Connecteur droit 1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6pt" to="4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" strokecolor="windowText" strokeweight=".5pt">
              <v:stroke joinstyle="miter"/>
            </v:line>
          </w:pict>
        </mc:Fallback>
      </mc:AlternateContent>
    </w:r>
    <w:r>
      <w:rPr>
        <w:spacing w:val="12"/>
        <w:sz w:val="13"/>
      </w:rPr>
      <w:br/>
    </w:r>
    <w:r w:rsidRPr="00747720">
      <w:rPr>
        <w:spacing w:val="12"/>
        <w:sz w:val="12"/>
        <w:szCs w:val="12"/>
      </w:rPr>
      <w:t>BIBLIOTHÈQUE ET ARCHIVES NATIONALES DU QUÉBEC</w:t>
    </w:r>
    <w:r>
      <w:rPr>
        <w:spacing w:val="12"/>
        <w:sz w:val="13"/>
      </w:rPr>
      <w:tab/>
      <w:t>ii</w:t>
    </w:r>
  </w:p>
  <w:p w14:paraId="1DB639D4" w14:textId="77777777" w:rsidR="00BB2958" w:rsidRDefault="00BB2958" w:rsidP="00BB2958">
    <w:r>
      <w:br/>
    </w:r>
  </w:p>
  <w:p w14:paraId="3CFA96F7" w14:textId="77777777" w:rsidR="000B51D8" w:rsidRDefault="000B51D8">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48F3" w14:textId="088BF333" w:rsidR="00BB2958" w:rsidRPr="00495A39" w:rsidRDefault="00BB2958" w:rsidP="00BB2958">
    <w:pPr>
      <w:pStyle w:val="Pieddepage"/>
      <w:pBdr>
        <w:top w:val="single" w:sz="4" w:space="1" w:color="auto"/>
      </w:pBdr>
      <w:tabs>
        <w:tab w:val="clear" w:pos="8640"/>
        <w:tab w:val="right" w:pos="9356"/>
      </w:tabs>
      <w:rPr>
        <w:sz w:val="16"/>
        <w:szCs w:val="16"/>
      </w:rPr>
    </w:pPr>
    <w:r w:rsidRPr="00747720">
      <w:rPr>
        <w:spacing w:val="12"/>
        <w:sz w:val="12"/>
        <w:szCs w:val="12"/>
      </w:rPr>
      <w:t>BIBLIOTHÈQUE ET ARCHIVES NATIONALES DU QUÉBEC</w:t>
    </w:r>
    <w:r w:rsidRPr="00BB2958">
      <w:t xml:space="preserve"> </w:t>
    </w:r>
    <w:sdt>
      <w:sdtPr>
        <w:id w:val="314312002"/>
        <w:docPartObj>
          <w:docPartGallery w:val="Page Numbers (Bottom of Page)"/>
          <w:docPartUnique/>
        </w:docPartObj>
      </w:sdtPr>
      <w:sdtEndPr>
        <w:rPr>
          <w:sz w:val="16"/>
          <w:szCs w:val="16"/>
        </w:rPr>
      </w:sdtEndPr>
      <w:sdtContent>
        <w:r>
          <w:tab/>
        </w:r>
        <w:r>
          <w:tab/>
        </w:r>
        <w:r w:rsidRPr="00495A39">
          <w:rPr>
            <w:sz w:val="16"/>
            <w:szCs w:val="16"/>
          </w:rPr>
          <w:fldChar w:fldCharType="begin"/>
        </w:r>
        <w:r w:rsidRPr="00495A39">
          <w:rPr>
            <w:sz w:val="16"/>
            <w:szCs w:val="16"/>
          </w:rPr>
          <w:instrText>PAGE   \* MERGEFORMAT</w:instrText>
        </w:r>
        <w:r w:rsidRPr="00495A39">
          <w:rPr>
            <w:sz w:val="16"/>
            <w:szCs w:val="16"/>
          </w:rPr>
          <w:fldChar w:fldCharType="separate"/>
        </w:r>
        <w:r w:rsidRPr="00495A39">
          <w:rPr>
            <w:sz w:val="16"/>
            <w:szCs w:val="16"/>
          </w:rPr>
          <w:t>1</w:t>
        </w:r>
        <w:r w:rsidRPr="00495A39">
          <w:rPr>
            <w:sz w:val="16"/>
            <w:szCs w:val="16"/>
          </w:rPr>
          <w:fldChar w:fldCharType="end"/>
        </w:r>
      </w:sdtContent>
    </w:sdt>
  </w:p>
  <w:p w14:paraId="45AEF029" w14:textId="564F715C" w:rsidR="00BB2958" w:rsidRDefault="00BB2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FC81" w14:textId="77777777" w:rsidR="00183479" w:rsidRDefault="00183479" w:rsidP="00022E9A">
      <w:pPr>
        <w:spacing w:after="0"/>
      </w:pPr>
      <w:r>
        <w:separator/>
      </w:r>
    </w:p>
  </w:footnote>
  <w:footnote w:type="continuationSeparator" w:id="0">
    <w:p w14:paraId="2F4B3085" w14:textId="77777777" w:rsidR="00183479" w:rsidRDefault="00183479" w:rsidP="00882E0A">
      <w:r>
        <w:continuationSeparator/>
      </w:r>
    </w:p>
    <w:p w14:paraId="72912798" w14:textId="77777777" w:rsidR="00183479" w:rsidRDefault="00183479" w:rsidP="00882E0A"/>
    <w:p w14:paraId="45A8E4C9" w14:textId="77777777" w:rsidR="00183479" w:rsidRDefault="00183479" w:rsidP="0088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D893" w14:textId="77777777" w:rsidR="009614C5" w:rsidRDefault="009614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E999" w14:textId="77777777" w:rsidR="00025B8C" w:rsidRDefault="00025B8C" w:rsidP="00025B8C">
    <w:pPr>
      <w:pStyle w:val="En-tte"/>
      <w:spacing w:after="120"/>
    </w:pPr>
    <w:r w:rsidRPr="00025B8C">
      <w:t xml:space="preserve"> </w:t>
    </w:r>
    <w:r w:rsidRPr="00127619">
      <w:rPr>
        <w:noProof/>
      </w:rPr>
      <w:drawing>
        <wp:anchor distT="0" distB="0" distL="114300" distR="114300" simplePos="0" relativeHeight="251674624" behindDoc="1" locked="0" layoutInCell="1" allowOverlap="1" wp14:anchorId="53257411" wp14:editId="5EE2A4FD">
          <wp:simplePos x="0" y="0"/>
          <wp:positionH relativeFrom="column">
            <wp:posOffset>0</wp:posOffset>
          </wp:positionH>
          <wp:positionV relativeFrom="paragraph">
            <wp:posOffset>635</wp:posOffset>
          </wp:positionV>
          <wp:extent cx="5934075" cy="164465"/>
          <wp:effectExtent l="0" t="0" r="9525" b="698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34075" cy="164465"/>
                  </a:xfrm>
                  <a:prstGeom prst="rect">
                    <a:avLst/>
                  </a:prstGeom>
                </pic:spPr>
              </pic:pic>
            </a:graphicData>
          </a:graphic>
          <wp14:sizeRelH relativeFrom="margin">
            <wp14:pctWidth>0</wp14:pctWidth>
          </wp14:sizeRelH>
          <wp14:sizeRelV relativeFrom="margin">
            <wp14:pctHeight>0</wp14:pctHeight>
          </wp14:sizeRelV>
        </wp:anchor>
      </w:drawing>
    </w:r>
  </w:p>
  <w:p w14:paraId="4E197629" w14:textId="77777777" w:rsidR="00025B8C" w:rsidRPr="00445953" w:rsidRDefault="00025B8C" w:rsidP="00025B8C">
    <w:pPr>
      <w:pStyle w:val="En-tte"/>
      <w:jc w:val="right"/>
      <w:rPr>
        <w:sz w:val="15"/>
        <w:szCs w:val="15"/>
      </w:rPr>
    </w:pPr>
    <w:r w:rsidRPr="00445953">
      <w:rPr>
        <w:sz w:val="15"/>
        <w:szCs w:val="15"/>
      </w:rPr>
      <w:t>Agrément d’un service d’archives privées</w:t>
    </w:r>
  </w:p>
  <w:p w14:paraId="41D6EC18" w14:textId="77777777" w:rsidR="00025B8C" w:rsidRPr="00445953" w:rsidRDefault="00025B8C" w:rsidP="00025B8C">
    <w:pPr>
      <w:pStyle w:val="En-tte"/>
      <w:jc w:val="right"/>
      <w:rPr>
        <w:sz w:val="15"/>
        <w:szCs w:val="15"/>
      </w:rPr>
    </w:pPr>
    <w:r w:rsidRPr="00445953">
      <w:rPr>
        <w:sz w:val="15"/>
        <w:szCs w:val="15"/>
      </w:rPr>
      <w:t>Présentation du programme</w:t>
    </w:r>
  </w:p>
  <w:p w14:paraId="2FCB17E0" w14:textId="6D2C2F74" w:rsidR="00791E74" w:rsidRPr="00025B8C" w:rsidRDefault="00791E74" w:rsidP="00025B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35FB" w14:textId="77777777" w:rsidR="009614C5" w:rsidRDefault="009614C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0025" w14:textId="77777777" w:rsidR="00FE69AF" w:rsidRPr="00445953" w:rsidRDefault="00FE69AF" w:rsidP="00FE69AF">
    <w:pPr>
      <w:pStyle w:val="En-tte"/>
      <w:spacing w:before="240" w:after="120"/>
      <w:jc w:val="right"/>
      <w:rPr>
        <w:sz w:val="15"/>
        <w:szCs w:val="15"/>
      </w:rPr>
    </w:pPr>
    <w:r w:rsidRPr="00445953">
      <w:rPr>
        <w:noProof/>
        <w:sz w:val="15"/>
        <w:szCs w:val="15"/>
      </w:rPr>
      <w:drawing>
        <wp:anchor distT="0" distB="0" distL="114300" distR="114300" simplePos="0" relativeHeight="251672576" behindDoc="1" locked="0" layoutInCell="1" allowOverlap="1" wp14:anchorId="427F619C" wp14:editId="2BD0732B">
          <wp:simplePos x="0" y="0"/>
          <wp:positionH relativeFrom="column">
            <wp:posOffset>0</wp:posOffset>
          </wp:positionH>
          <wp:positionV relativeFrom="paragraph">
            <wp:posOffset>-83185</wp:posOffset>
          </wp:positionV>
          <wp:extent cx="5934075" cy="164465"/>
          <wp:effectExtent l="0" t="0" r="9525" b="6985"/>
          <wp:wrapNone/>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34075" cy="164465"/>
                  </a:xfrm>
                  <a:prstGeom prst="rect">
                    <a:avLst/>
                  </a:prstGeom>
                </pic:spPr>
              </pic:pic>
            </a:graphicData>
          </a:graphic>
          <wp14:sizeRelH relativeFrom="margin">
            <wp14:pctWidth>0</wp14:pctWidth>
          </wp14:sizeRelH>
          <wp14:sizeRelV relativeFrom="margin">
            <wp14:pctHeight>0</wp14:pctHeight>
          </wp14:sizeRelV>
        </wp:anchor>
      </w:drawing>
    </w:r>
    <w:r w:rsidRPr="00445953">
      <w:rPr>
        <w:sz w:val="15"/>
        <w:szCs w:val="15"/>
      </w:rPr>
      <w:t>Agrément d’un service d’archives privées</w:t>
    </w:r>
    <w:r w:rsidRPr="00445953">
      <w:rPr>
        <w:sz w:val="15"/>
        <w:szCs w:val="15"/>
      </w:rPr>
      <w:br/>
      <w:t>Présentation du programme</w:t>
    </w:r>
  </w:p>
  <w:p w14:paraId="57DDC862" w14:textId="260DC43C" w:rsidR="00FE69AF" w:rsidRPr="00FE69AF" w:rsidRDefault="00FE69AF" w:rsidP="00FE69A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AAA1" w14:textId="6EF3F973" w:rsidR="00354F10" w:rsidRPr="00445953" w:rsidRDefault="00354F10" w:rsidP="00FE69AF">
    <w:pPr>
      <w:pStyle w:val="En-tte"/>
      <w:spacing w:before="240" w:after="120"/>
      <w:jc w:val="right"/>
      <w:rPr>
        <w:sz w:val="15"/>
        <w:szCs w:val="15"/>
      </w:rPr>
    </w:pPr>
    <w:r w:rsidRPr="00445953">
      <w:rPr>
        <w:noProof/>
        <w:sz w:val="15"/>
        <w:szCs w:val="15"/>
      </w:rPr>
      <w:drawing>
        <wp:anchor distT="0" distB="0" distL="114300" distR="114300" simplePos="0" relativeHeight="251670528" behindDoc="1" locked="0" layoutInCell="1" allowOverlap="1" wp14:anchorId="088FF946" wp14:editId="282DC124">
          <wp:simplePos x="0" y="0"/>
          <wp:positionH relativeFrom="column">
            <wp:posOffset>0</wp:posOffset>
          </wp:positionH>
          <wp:positionV relativeFrom="paragraph">
            <wp:posOffset>-83185</wp:posOffset>
          </wp:positionV>
          <wp:extent cx="5934075" cy="164465"/>
          <wp:effectExtent l="0" t="0" r="9525" b="6985"/>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34075" cy="164465"/>
                  </a:xfrm>
                  <a:prstGeom prst="rect">
                    <a:avLst/>
                  </a:prstGeom>
                </pic:spPr>
              </pic:pic>
            </a:graphicData>
          </a:graphic>
          <wp14:sizeRelH relativeFrom="margin">
            <wp14:pctWidth>0</wp14:pctWidth>
          </wp14:sizeRelH>
          <wp14:sizeRelV relativeFrom="margin">
            <wp14:pctHeight>0</wp14:pctHeight>
          </wp14:sizeRelV>
        </wp:anchor>
      </w:drawing>
    </w:r>
    <w:r w:rsidRPr="00445953">
      <w:rPr>
        <w:sz w:val="15"/>
        <w:szCs w:val="15"/>
      </w:rPr>
      <w:t>Agrément d’un service d’archives privées</w:t>
    </w:r>
    <w:r w:rsidR="00FE69AF" w:rsidRPr="00445953">
      <w:rPr>
        <w:sz w:val="15"/>
        <w:szCs w:val="15"/>
      </w:rPr>
      <w:br/>
    </w:r>
    <w:r w:rsidRPr="00445953">
      <w:rPr>
        <w:sz w:val="15"/>
        <w:szCs w:val="15"/>
      </w:rPr>
      <w:t>Présentation du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26E664"/>
    <w:lvl w:ilvl="0">
      <w:start w:val="1"/>
      <w:numFmt w:val="decimal"/>
      <w:pStyle w:val="Listenumros"/>
      <w:lvlText w:val="%1."/>
      <w:lvlJc w:val="left"/>
      <w:pPr>
        <w:ind w:left="-432" w:firstLine="288"/>
      </w:pPr>
      <w:rPr>
        <w:rFonts w:hint="default"/>
      </w:rPr>
    </w:lvl>
  </w:abstractNum>
  <w:abstractNum w:abstractNumId="1" w15:restartNumberingAfterBreak="0">
    <w:nsid w:val="0B1975EF"/>
    <w:multiLevelType w:val="hybridMultilevel"/>
    <w:tmpl w:val="EAE02ABC"/>
    <w:lvl w:ilvl="0" w:tplc="C4C07A3C">
      <w:start w:val="1"/>
      <w:numFmt w:val="bullet"/>
      <w:pStyle w:val="pucecarr"/>
      <w:lvlText w:val=""/>
      <w:lvlJc w:val="left"/>
      <w:pPr>
        <w:ind w:left="54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15:restartNumberingAfterBreak="0">
    <w:nsid w:val="0D9D6F8B"/>
    <w:multiLevelType w:val="multilevel"/>
    <w:tmpl w:val="9230BB62"/>
    <w:lvl w:ilvl="0">
      <w:start w:val="1"/>
      <w:numFmt w:val="decimal"/>
      <w:pStyle w:val="Titre1"/>
      <w:lvlText w:val="%1."/>
      <w:lvlJc w:val="left"/>
      <w:pPr>
        <w:ind w:left="360" w:hanging="360"/>
      </w:pPr>
      <w:rPr>
        <w:rFonts w:ascii="Avenir Next LT Pro" w:hAnsi="Avenir Next LT Pro" w:hint="default"/>
        <w:b/>
        <w:bCs/>
        <w:i w:val="0"/>
        <w:iCs w:val="0"/>
        <w:color w:val="4198DF"/>
        <w:sz w:val="64"/>
        <w:szCs w:val="64"/>
      </w:rPr>
    </w:lvl>
    <w:lvl w:ilvl="1">
      <w:start w:val="1"/>
      <w:numFmt w:val="decimal"/>
      <w:pStyle w:val="Titre2"/>
      <w:lvlText w:val="■  %1.%2"/>
      <w:lvlJc w:val="left"/>
      <w:pPr>
        <w:tabs>
          <w:tab w:val="num" w:pos="810"/>
        </w:tabs>
        <w:ind w:left="450" w:hanging="360"/>
      </w:pPr>
      <w:rPr>
        <w:rFonts w:ascii="Avenir Next LT Pro" w:hAnsi="Avenir Next LT Pro" w:cs="Arial" w:hint="default"/>
        <w:b/>
        <w:bCs/>
        <w:i w:val="0"/>
        <w:iCs w:val="0"/>
        <w:color w:val="4198DF"/>
        <w:sz w:val="28"/>
        <w:szCs w:val="28"/>
      </w:rPr>
    </w:lvl>
    <w:lvl w:ilvl="2">
      <w:start w:val="1"/>
      <w:numFmt w:val="decimal"/>
      <w:pStyle w:val="Titre3"/>
      <w:lvlText w:val="%1.%2.%3"/>
      <w:lvlJc w:val="left"/>
      <w:pPr>
        <w:tabs>
          <w:tab w:val="num" w:pos="2160"/>
        </w:tabs>
        <w:ind w:left="1440" w:hanging="36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A6678C1"/>
    <w:multiLevelType w:val="hybridMultilevel"/>
    <w:tmpl w:val="CA48D6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722296"/>
    <w:multiLevelType w:val="multilevel"/>
    <w:tmpl w:val="27DA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7438A"/>
    <w:multiLevelType w:val="multilevel"/>
    <w:tmpl w:val="ACC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B79B3"/>
    <w:multiLevelType w:val="hybridMultilevel"/>
    <w:tmpl w:val="90D84F04"/>
    <w:lvl w:ilvl="0" w:tplc="DC08D4A4">
      <w:start w:val="1"/>
      <w:numFmt w:val="bullet"/>
      <w:pStyle w:val="Sous-section"/>
      <w:lvlText w:val=""/>
      <w:lvlJc w:val="left"/>
      <w:pPr>
        <w:ind w:left="360" w:hanging="360"/>
      </w:pPr>
      <w:rPr>
        <w:rFonts w:ascii="Wingdings" w:hAnsi="Wingdings" w:hint="default"/>
        <w:caps w:val="0"/>
        <w:color w:val="78549E"/>
        <w:w w:val="100"/>
        <w:position w:val="-2"/>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2769AE"/>
    <w:multiLevelType w:val="hybridMultilevel"/>
    <w:tmpl w:val="BFE8C442"/>
    <w:lvl w:ilvl="0" w:tplc="BEE616E4">
      <w:start w:val="1"/>
      <w:numFmt w:val="bullet"/>
      <w:lvlText w:val=""/>
      <w:lvlJc w:val="left"/>
      <w:pPr>
        <w:tabs>
          <w:tab w:val="num" w:pos="720"/>
        </w:tabs>
        <w:ind w:left="720" w:hanging="360"/>
      </w:pPr>
      <w:rPr>
        <w:rFonts w:ascii="Symbol" w:hAnsi="Symbol" w:hint="default"/>
        <w:sz w:val="21"/>
        <w:szCs w:val="21"/>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90229E"/>
    <w:multiLevelType w:val="hybridMultilevel"/>
    <w:tmpl w:val="8B301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93941963">
    <w:abstractNumId w:val="0"/>
  </w:num>
  <w:num w:numId="2" w16cid:durableId="1512602774">
    <w:abstractNumId w:val="6"/>
  </w:num>
  <w:num w:numId="3" w16cid:durableId="1535850070">
    <w:abstractNumId w:val="1"/>
  </w:num>
  <w:num w:numId="4" w16cid:durableId="775291147">
    <w:abstractNumId w:val="2"/>
  </w:num>
  <w:num w:numId="5" w16cid:durableId="857044604">
    <w:abstractNumId w:val="7"/>
  </w:num>
  <w:num w:numId="6" w16cid:durableId="1137918803">
    <w:abstractNumId w:val="5"/>
  </w:num>
  <w:num w:numId="7" w16cid:durableId="2047371158">
    <w:abstractNumId w:val="4"/>
  </w:num>
  <w:num w:numId="8" w16cid:durableId="1954441446">
    <w:abstractNumId w:val="3"/>
  </w:num>
  <w:num w:numId="9" w16cid:durableId="609358941">
    <w:abstractNumId w:val="8"/>
  </w:num>
  <w:num w:numId="10" w16cid:durableId="194001253">
    <w:abstractNumId w:val="2"/>
  </w:num>
  <w:num w:numId="11" w16cid:durableId="1748108553">
    <w:abstractNumId w:val="2"/>
  </w:num>
  <w:num w:numId="12" w16cid:durableId="1239485617">
    <w:abstractNumId w:val="2"/>
  </w:num>
  <w:num w:numId="13" w16cid:durableId="1388644447">
    <w:abstractNumId w:val="2"/>
  </w:num>
  <w:num w:numId="14" w16cid:durableId="2056810488">
    <w:abstractNumId w:val="2"/>
  </w:num>
  <w:num w:numId="15" w16cid:durableId="193797714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1B"/>
    <w:rsid w:val="00001E8E"/>
    <w:rsid w:val="0000365C"/>
    <w:rsid w:val="00006FEF"/>
    <w:rsid w:val="00012E0B"/>
    <w:rsid w:val="00022E9A"/>
    <w:rsid w:val="00025B8C"/>
    <w:rsid w:val="00036E84"/>
    <w:rsid w:val="0004664C"/>
    <w:rsid w:val="000523BC"/>
    <w:rsid w:val="00054885"/>
    <w:rsid w:val="0006125A"/>
    <w:rsid w:val="000612DC"/>
    <w:rsid w:val="00062452"/>
    <w:rsid w:val="00062DDD"/>
    <w:rsid w:val="000674FC"/>
    <w:rsid w:val="00071108"/>
    <w:rsid w:val="0007205F"/>
    <w:rsid w:val="00072C73"/>
    <w:rsid w:val="00073D4C"/>
    <w:rsid w:val="000774D7"/>
    <w:rsid w:val="00081A38"/>
    <w:rsid w:val="0008779A"/>
    <w:rsid w:val="00095A50"/>
    <w:rsid w:val="00095F3C"/>
    <w:rsid w:val="000A60E5"/>
    <w:rsid w:val="000B415D"/>
    <w:rsid w:val="000B51D8"/>
    <w:rsid w:val="000C0EE1"/>
    <w:rsid w:val="000C52C6"/>
    <w:rsid w:val="000C5C53"/>
    <w:rsid w:val="000C7E20"/>
    <w:rsid w:val="000D1852"/>
    <w:rsid w:val="000D1D84"/>
    <w:rsid w:val="000D59F5"/>
    <w:rsid w:val="000E4FB6"/>
    <w:rsid w:val="000F17F4"/>
    <w:rsid w:val="000F4316"/>
    <w:rsid w:val="00100DC8"/>
    <w:rsid w:val="001033BF"/>
    <w:rsid w:val="00103C1E"/>
    <w:rsid w:val="00115538"/>
    <w:rsid w:val="00123F5D"/>
    <w:rsid w:val="00127619"/>
    <w:rsid w:val="00153AE0"/>
    <w:rsid w:val="00156715"/>
    <w:rsid w:val="00171CFA"/>
    <w:rsid w:val="00181515"/>
    <w:rsid w:val="001831A9"/>
    <w:rsid w:val="00183479"/>
    <w:rsid w:val="00184AFD"/>
    <w:rsid w:val="00184D63"/>
    <w:rsid w:val="00191112"/>
    <w:rsid w:val="00194225"/>
    <w:rsid w:val="001A20E4"/>
    <w:rsid w:val="001A5D26"/>
    <w:rsid w:val="001B02C8"/>
    <w:rsid w:val="001C48B4"/>
    <w:rsid w:val="001D67D1"/>
    <w:rsid w:val="001E00BA"/>
    <w:rsid w:val="001E05C0"/>
    <w:rsid w:val="001E431A"/>
    <w:rsid w:val="001F378A"/>
    <w:rsid w:val="00205E88"/>
    <w:rsid w:val="002153CF"/>
    <w:rsid w:val="00217889"/>
    <w:rsid w:val="00224527"/>
    <w:rsid w:val="00233406"/>
    <w:rsid w:val="00233DE1"/>
    <w:rsid w:val="002615DC"/>
    <w:rsid w:val="00267883"/>
    <w:rsid w:val="00280625"/>
    <w:rsid w:val="00285FF0"/>
    <w:rsid w:val="00293A82"/>
    <w:rsid w:val="002950F1"/>
    <w:rsid w:val="002951BF"/>
    <w:rsid w:val="00296E91"/>
    <w:rsid w:val="002C612C"/>
    <w:rsid w:val="002C63E3"/>
    <w:rsid w:val="002D0C4E"/>
    <w:rsid w:val="002E3ACA"/>
    <w:rsid w:val="002F489B"/>
    <w:rsid w:val="00306193"/>
    <w:rsid w:val="00312CCE"/>
    <w:rsid w:val="00322892"/>
    <w:rsid w:val="003278C7"/>
    <w:rsid w:val="00332AE6"/>
    <w:rsid w:val="00334003"/>
    <w:rsid w:val="0034192C"/>
    <w:rsid w:val="00343F56"/>
    <w:rsid w:val="00354F10"/>
    <w:rsid w:val="0038740A"/>
    <w:rsid w:val="00390362"/>
    <w:rsid w:val="003A0B1F"/>
    <w:rsid w:val="003B0B7F"/>
    <w:rsid w:val="003B40F6"/>
    <w:rsid w:val="003B70F5"/>
    <w:rsid w:val="003D4F90"/>
    <w:rsid w:val="003E265B"/>
    <w:rsid w:val="003E30DB"/>
    <w:rsid w:val="003E6C92"/>
    <w:rsid w:val="003F4118"/>
    <w:rsid w:val="003F5F5E"/>
    <w:rsid w:val="00405E4F"/>
    <w:rsid w:val="00430FF9"/>
    <w:rsid w:val="004317FF"/>
    <w:rsid w:val="00433C93"/>
    <w:rsid w:val="004341F0"/>
    <w:rsid w:val="00441BCF"/>
    <w:rsid w:val="00445953"/>
    <w:rsid w:val="004460C9"/>
    <w:rsid w:val="004764AA"/>
    <w:rsid w:val="004809E5"/>
    <w:rsid w:val="00484EEF"/>
    <w:rsid w:val="004875C9"/>
    <w:rsid w:val="00490D06"/>
    <w:rsid w:val="0049124F"/>
    <w:rsid w:val="00493297"/>
    <w:rsid w:val="00495A39"/>
    <w:rsid w:val="00497DA3"/>
    <w:rsid w:val="004A241B"/>
    <w:rsid w:val="004A3F35"/>
    <w:rsid w:val="004A56FD"/>
    <w:rsid w:val="004B63F7"/>
    <w:rsid w:val="004E1358"/>
    <w:rsid w:val="004E2A4E"/>
    <w:rsid w:val="004E2B7F"/>
    <w:rsid w:val="004E6232"/>
    <w:rsid w:val="004F3CC0"/>
    <w:rsid w:val="004F4E11"/>
    <w:rsid w:val="00512AA0"/>
    <w:rsid w:val="005206DC"/>
    <w:rsid w:val="00520EF9"/>
    <w:rsid w:val="005225F2"/>
    <w:rsid w:val="00523A4A"/>
    <w:rsid w:val="00534DE5"/>
    <w:rsid w:val="00541632"/>
    <w:rsid w:val="005428F4"/>
    <w:rsid w:val="0054461C"/>
    <w:rsid w:val="00560F69"/>
    <w:rsid w:val="00561A98"/>
    <w:rsid w:val="00563F17"/>
    <w:rsid w:val="00576C47"/>
    <w:rsid w:val="00581689"/>
    <w:rsid w:val="00594F1C"/>
    <w:rsid w:val="00595EEA"/>
    <w:rsid w:val="005A0238"/>
    <w:rsid w:val="005A5740"/>
    <w:rsid w:val="005C0A2D"/>
    <w:rsid w:val="005C273D"/>
    <w:rsid w:val="005E7517"/>
    <w:rsid w:val="005F4860"/>
    <w:rsid w:val="006068E4"/>
    <w:rsid w:val="00606ADA"/>
    <w:rsid w:val="0061268C"/>
    <w:rsid w:val="00613CBC"/>
    <w:rsid w:val="006169AC"/>
    <w:rsid w:val="00616D11"/>
    <w:rsid w:val="00624920"/>
    <w:rsid w:val="0063323B"/>
    <w:rsid w:val="0064024C"/>
    <w:rsid w:val="00643788"/>
    <w:rsid w:val="00643853"/>
    <w:rsid w:val="00650FFB"/>
    <w:rsid w:val="0066518C"/>
    <w:rsid w:val="00665616"/>
    <w:rsid w:val="00682C3D"/>
    <w:rsid w:val="00682C98"/>
    <w:rsid w:val="00684E69"/>
    <w:rsid w:val="00685859"/>
    <w:rsid w:val="006942BB"/>
    <w:rsid w:val="00696F99"/>
    <w:rsid w:val="006B32CB"/>
    <w:rsid w:val="006C078D"/>
    <w:rsid w:val="006C1424"/>
    <w:rsid w:val="006C4D82"/>
    <w:rsid w:val="006C5ABE"/>
    <w:rsid w:val="006D50EA"/>
    <w:rsid w:val="006F7E6B"/>
    <w:rsid w:val="007004B5"/>
    <w:rsid w:val="007006D2"/>
    <w:rsid w:val="00700726"/>
    <w:rsid w:val="00706FBC"/>
    <w:rsid w:val="00717074"/>
    <w:rsid w:val="007304FF"/>
    <w:rsid w:val="007418E9"/>
    <w:rsid w:val="00744009"/>
    <w:rsid w:val="00747720"/>
    <w:rsid w:val="00747E32"/>
    <w:rsid w:val="00765521"/>
    <w:rsid w:val="00767BED"/>
    <w:rsid w:val="007818ED"/>
    <w:rsid w:val="007821F6"/>
    <w:rsid w:val="00783C89"/>
    <w:rsid w:val="00790864"/>
    <w:rsid w:val="00791E74"/>
    <w:rsid w:val="007A4148"/>
    <w:rsid w:val="007B0E9F"/>
    <w:rsid w:val="007B7B2C"/>
    <w:rsid w:val="007E1965"/>
    <w:rsid w:val="007F1BA6"/>
    <w:rsid w:val="00804848"/>
    <w:rsid w:val="00806547"/>
    <w:rsid w:val="00806DC9"/>
    <w:rsid w:val="00816C64"/>
    <w:rsid w:val="00821BEA"/>
    <w:rsid w:val="008220E8"/>
    <w:rsid w:val="00826357"/>
    <w:rsid w:val="00831790"/>
    <w:rsid w:val="008326B6"/>
    <w:rsid w:val="008375D1"/>
    <w:rsid w:val="008445AD"/>
    <w:rsid w:val="00864892"/>
    <w:rsid w:val="00882E0A"/>
    <w:rsid w:val="00892A7F"/>
    <w:rsid w:val="0089462F"/>
    <w:rsid w:val="00895102"/>
    <w:rsid w:val="008A3BB6"/>
    <w:rsid w:val="008A74A8"/>
    <w:rsid w:val="008A7F50"/>
    <w:rsid w:val="008B144C"/>
    <w:rsid w:val="008C1860"/>
    <w:rsid w:val="008E0F46"/>
    <w:rsid w:val="008E17FA"/>
    <w:rsid w:val="008E795D"/>
    <w:rsid w:val="008F36BA"/>
    <w:rsid w:val="00901CD9"/>
    <w:rsid w:val="00906929"/>
    <w:rsid w:val="009101C7"/>
    <w:rsid w:val="00915B99"/>
    <w:rsid w:val="00941449"/>
    <w:rsid w:val="00956E73"/>
    <w:rsid w:val="009614C5"/>
    <w:rsid w:val="00962EEE"/>
    <w:rsid w:val="00967864"/>
    <w:rsid w:val="009704D0"/>
    <w:rsid w:val="0097262C"/>
    <w:rsid w:val="00975F84"/>
    <w:rsid w:val="0098055E"/>
    <w:rsid w:val="0099235E"/>
    <w:rsid w:val="00994052"/>
    <w:rsid w:val="009A311F"/>
    <w:rsid w:val="009A3DF0"/>
    <w:rsid w:val="009A62B3"/>
    <w:rsid w:val="009B6F0C"/>
    <w:rsid w:val="009B73DF"/>
    <w:rsid w:val="009C1D04"/>
    <w:rsid w:val="009D14FB"/>
    <w:rsid w:val="009E0D51"/>
    <w:rsid w:val="009E7416"/>
    <w:rsid w:val="009F0949"/>
    <w:rsid w:val="009F3430"/>
    <w:rsid w:val="00A00BB4"/>
    <w:rsid w:val="00A05E39"/>
    <w:rsid w:val="00A17273"/>
    <w:rsid w:val="00A2416D"/>
    <w:rsid w:val="00A27E19"/>
    <w:rsid w:val="00A3161C"/>
    <w:rsid w:val="00A410D0"/>
    <w:rsid w:val="00A41704"/>
    <w:rsid w:val="00A56F2C"/>
    <w:rsid w:val="00A70526"/>
    <w:rsid w:val="00A761E3"/>
    <w:rsid w:val="00A8646D"/>
    <w:rsid w:val="00A9567E"/>
    <w:rsid w:val="00AA3C90"/>
    <w:rsid w:val="00AB0507"/>
    <w:rsid w:val="00AB290B"/>
    <w:rsid w:val="00AD09B1"/>
    <w:rsid w:val="00AD0E19"/>
    <w:rsid w:val="00AD666B"/>
    <w:rsid w:val="00AE2613"/>
    <w:rsid w:val="00AE5BB1"/>
    <w:rsid w:val="00AF5261"/>
    <w:rsid w:val="00B07080"/>
    <w:rsid w:val="00B1057F"/>
    <w:rsid w:val="00B14E8D"/>
    <w:rsid w:val="00B23FEB"/>
    <w:rsid w:val="00B24478"/>
    <w:rsid w:val="00B250CD"/>
    <w:rsid w:val="00B25E44"/>
    <w:rsid w:val="00B41A8C"/>
    <w:rsid w:val="00B437FD"/>
    <w:rsid w:val="00B44F74"/>
    <w:rsid w:val="00B50F4E"/>
    <w:rsid w:val="00B75515"/>
    <w:rsid w:val="00B97A72"/>
    <w:rsid w:val="00BA4077"/>
    <w:rsid w:val="00BA5A40"/>
    <w:rsid w:val="00BA6432"/>
    <w:rsid w:val="00BB2958"/>
    <w:rsid w:val="00BB48B3"/>
    <w:rsid w:val="00BC5A06"/>
    <w:rsid w:val="00BD2AC6"/>
    <w:rsid w:val="00BD7FE2"/>
    <w:rsid w:val="00BE361D"/>
    <w:rsid w:val="00BE3968"/>
    <w:rsid w:val="00BF1955"/>
    <w:rsid w:val="00BF1E1B"/>
    <w:rsid w:val="00C005C1"/>
    <w:rsid w:val="00C15C61"/>
    <w:rsid w:val="00C169BF"/>
    <w:rsid w:val="00C176E7"/>
    <w:rsid w:val="00C233C8"/>
    <w:rsid w:val="00C24B4C"/>
    <w:rsid w:val="00C27799"/>
    <w:rsid w:val="00C31211"/>
    <w:rsid w:val="00C46275"/>
    <w:rsid w:val="00C53A61"/>
    <w:rsid w:val="00C55741"/>
    <w:rsid w:val="00C66E36"/>
    <w:rsid w:val="00C67CF0"/>
    <w:rsid w:val="00C713C5"/>
    <w:rsid w:val="00C84CD1"/>
    <w:rsid w:val="00C9585E"/>
    <w:rsid w:val="00C9635D"/>
    <w:rsid w:val="00CB2E2D"/>
    <w:rsid w:val="00CC25FA"/>
    <w:rsid w:val="00CC2F50"/>
    <w:rsid w:val="00CC4CCD"/>
    <w:rsid w:val="00CE19EA"/>
    <w:rsid w:val="00D10A25"/>
    <w:rsid w:val="00D111A4"/>
    <w:rsid w:val="00D24F0B"/>
    <w:rsid w:val="00D361B4"/>
    <w:rsid w:val="00D40389"/>
    <w:rsid w:val="00D45F08"/>
    <w:rsid w:val="00D52E72"/>
    <w:rsid w:val="00D5683A"/>
    <w:rsid w:val="00D6398D"/>
    <w:rsid w:val="00D659F7"/>
    <w:rsid w:val="00D8335D"/>
    <w:rsid w:val="00D87621"/>
    <w:rsid w:val="00D909D5"/>
    <w:rsid w:val="00DA5A3D"/>
    <w:rsid w:val="00DA60C2"/>
    <w:rsid w:val="00DA7245"/>
    <w:rsid w:val="00DB39BB"/>
    <w:rsid w:val="00DD4F08"/>
    <w:rsid w:val="00DE2D3B"/>
    <w:rsid w:val="00DE6488"/>
    <w:rsid w:val="00DE6790"/>
    <w:rsid w:val="00DE7537"/>
    <w:rsid w:val="00DF7287"/>
    <w:rsid w:val="00DF761D"/>
    <w:rsid w:val="00E05B38"/>
    <w:rsid w:val="00E24A0F"/>
    <w:rsid w:val="00E3708D"/>
    <w:rsid w:val="00E531B0"/>
    <w:rsid w:val="00E553BC"/>
    <w:rsid w:val="00E575E2"/>
    <w:rsid w:val="00E61D4D"/>
    <w:rsid w:val="00E62798"/>
    <w:rsid w:val="00E84A8B"/>
    <w:rsid w:val="00E9537F"/>
    <w:rsid w:val="00EA460E"/>
    <w:rsid w:val="00EC326E"/>
    <w:rsid w:val="00ED4ED2"/>
    <w:rsid w:val="00EE1777"/>
    <w:rsid w:val="00EE36D6"/>
    <w:rsid w:val="00EE39D1"/>
    <w:rsid w:val="00EE4A30"/>
    <w:rsid w:val="00F00D53"/>
    <w:rsid w:val="00F041B0"/>
    <w:rsid w:val="00F06351"/>
    <w:rsid w:val="00F1174C"/>
    <w:rsid w:val="00F17827"/>
    <w:rsid w:val="00F209D3"/>
    <w:rsid w:val="00F211E4"/>
    <w:rsid w:val="00F223D3"/>
    <w:rsid w:val="00F2563D"/>
    <w:rsid w:val="00F2671B"/>
    <w:rsid w:val="00F37330"/>
    <w:rsid w:val="00F4647A"/>
    <w:rsid w:val="00F56821"/>
    <w:rsid w:val="00F57C16"/>
    <w:rsid w:val="00F639B7"/>
    <w:rsid w:val="00F7405D"/>
    <w:rsid w:val="00F80CC1"/>
    <w:rsid w:val="00F83BE9"/>
    <w:rsid w:val="00F85EDC"/>
    <w:rsid w:val="00F9459B"/>
    <w:rsid w:val="00F9692A"/>
    <w:rsid w:val="00FA09F5"/>
    <w:rsid w:val="00FA46D0"/>
    <w:rsid w:val="00FB6152"/>
    <w:rsid w:val="00FC637F"/>
    <w:rsid w:val="00FE69AF"/>
    <w:rsid w:val="00FE75DE"/>
    <w:rsid w:val="00FF1190"/>
    <w:rsid w:val="00FF1FB7"/>
    <w:rsid w:val="00FF6D59"/>
    <w:rsid w:val="00FF7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BE1B670"/>
  <w15:docId w15:val="{BF526A90-DFBA-4588-BE26-E5D304F4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6D"/>
    <w:pPr>
      <w:spacing w:line="264" w:lineRule="auto"/>
    </w:pPr>
    <w:rPr>
      <w:rFonts w:ascii="Avenir Next LT Pro" w:hAnsi="Avenir Next LT Pro" w:cs="Times New Roman (Corps CS)"/>
      <w:w w:val="105"/>
      <w:sz w:val="20"/>
      <w:lang w:val="fr-FR"/>
    </w:rPr>
  </w:style>
  <w:style w:type="paragraph" w:styleId="Titre1">
    <w:name w:val="heading 1"/>
    <w:basedOn w:val="Normal"/>
    <w:next w:val="Normal"/>
    <w:link w:val="Titre1Car"/>
    <w:uiPriority w:val="9"/>
    <w:rsid w:val="00747720"/>
    <w:pPr>
      <w:keepNext/>
      <w:keepLines/>
      <w:numPr>
        <w:numId w:val="4"/>
      </w:numPr>
      <w:spacing w:line="259" w:lineRule="auto"/>
      <w:outlineLvl w:val="0"/>
    </w:pPr>
    <w:rPr>
      <w:rFonts w:eastAsiaTheme="majorEastAsia" w:cstheme="majorBidi"/>
      <w:b/>
      <w:sz w:val="24"/>
      <w:szCs w:val="32"/>
    </w:rPr>
  </w:style>
  <w:style w:type="paragraph" w:styleId="Titre2">
    <w:name w:val="heading 2"/>
    <w:basedOn w:val="Normal"/>
    <w:next w:val="Normal"/>
    <w:link w:val="Titre2Car"/>
    <w:autoRedefine/>
    <w:uiPriority w:val="9"/>
    <w:qFormat/>
    <w:rsid w:val="006D50EA"/>
    <w:pPr>
      <w:keepNext/>
      <w:numPr>
        <w:ilvl w:val="1"/>
        <w:numId w:val="4"/>
      </w:numPr>
      <w:tabs>
        <w:tab w:val="clear" w:pos="810"/>
        <w:tab w:val="num" w:pos="900"/>
      </w:tabs>
      <w:spacing w:line="259" w:lineRule="auto"/>
      <w:ind w:left="360"/>
      <w:outlineLvl w:val="1"/>
    </w:pPr>
    <w:rPr>
      <w:rFonts w:eastAsia="Times New Roman" w:cs="Arial"/>
      <w:b/>
      <w:bCs/>
      <w:noProof/>
      <w:w w:val="100"/>
      <w:sz w:val="24"/>
      <w:szCs w:val="24"/>
      <w:lang w:eastAsia="fr-FR"/>
    </w:rPr>
  </w:style>
  <w:style w:type="paragraph" w:styleId="Titre3">
    <w:name w:val="heading 3"/>
    <w:basedOn w:val="Normal"/>
    <w:next w:val="Normal"/>
    <w:link w:val="Titre3Car"/>
    <w:unhideWhenUsed/>
    <w:qFormat/>
    <w:rsid w:val="00B50F4E"/>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nhideWhenUsed/>
    <w:qFormat/>
    <w:rsid w:val="00B50F4E"/>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B50F4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qFormat/>
    <w:rsid w:val="00B50F4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111A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D111A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D111A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E1B"/>
    <w:pPr>
      <w:ind w:left="720"/>
      <w:contextualSpacing/>
    </w:pPr>
  </w:style>
  <w:style w:type="paragraph" w:styleId="NormalWeb">
    <w:name w:val="Normal (Web)"/>
    <w:basedOn w:val="Normal"/>
    <w:uiPriority w:val="99"/>
    <w:unhideWhenUsed/>
    <w:rsid w:val="00BF1E1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rsid w:val="001D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FE75DE"/>
    <w:rPr>
      <w:sz w:val="16"/>
      <w:szCs w:val="16"/>
    </w:rPr>
  </w:style>
  <w:style w:type="paragraph" w:styleId="Commentaire">
    <w:name w:val="annotation text"/>
    <w:basedOn w:val="Normal"/>
    <w:link w:val="CommentaireCar"/>
    <w:unhideWhenUsed/>
    <w:rsid w:val="00FE75DE"/>
    <w:pPr>
      <w:spacing w:line="240" w:lineRule="auto"/>
    </w:pPr>
    <w:rPr>
      <w:szCs w:val="20"/>
    </w:rPr>
  </w:style>
  <w:style w:type="character" w:customStyle="1" w:styleId="CommentaireCar">
    <w:name w:val="Commentaire Car"/>
    <w:basedOn w:val="Policepardfaut"/>
    <w:link w:val="Commentaire"/>
    <w:rsid w:val="00FE75DE"/>
    <w:rPr>
      <w:sz w:val="20"/>
      <w:szCs w:val="20"/>
    </w:rPr>
  </w:style>
  <w:style w:type="paragraph" w:styleId="Objetducommentaire">
    <w:name w:val="annotation subject"/>
    <w:basedOn w:val="Commentaire"/>
    <w:next w:val="Commentaire"/>
    <w:link w:val="ObjetducommentaireCar"/>
    <w:semiHidden/>
    <w:unhideWhenUsed/>
    <w:rsid w:val="00FE75DE"/>
    <w:rPr>
      <w:b/>
      <w:bCs/>
    </w:rPr>
  </w:style>
  <w:style w:type="character" w:customStyle="1" w:styleId="ObjetducommentaireCar">
    <w:name w:val="Objet du commentaire Car"/>
    <w:basedOn w:val="CommentaireCar"/>
    <w:link w:val="Objetducommentaire"/>
    <w:uiPriority w:val="99"/>
    <w:semiHidden/>
    <w:rsid w:val="00FE75DE"/>
    <w:rPr>
      <w:b/>
      <w:bCs/>
      <w:sz w:val="20"/>
      <w:szCs w:val="20"/>
    </w:rPr>
  </w:style>
  <w:style w:type="paragraph" w:styleId="Textedebulles">
    <w:name w:val="Balloon Text"/>
    <w:basedOn w:val="Normal"/>
    <w:link w:val="TextedebullesCar"/>
    <w:semiHidden/>
    <w:unhideWhenUsed/>
    <w:rsid w:val="00FE75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DE"/>
    <w:rPr>
      <w:rFonts w:ascii="Segoe UI" w:hAnsi="Segoe UI" w:cs="Segoe UI"/>
      <w:sz w:val="18"/>
      <w:szCs w:val="18"/>
    </w:rPr>
  </w:style>
  <w:style w:type="paragraph" w:styleId="Corpsdetexte">
    <w:name w:val="Body Text"/>
    <w:basedOn w:val="Normal"/>
    <w:link w:val="CorpsdetexteCar"/>
    <w:qFormat/>
    <w:rsid w:val="00B50F4E"/>
    <w:pPr>
      <w:widowControl w:val="0"/>
      <w:autoSpaceDE w:val="0"/>
      <w:autoSpaceDN w:val="0"/>
      <w:spacing w:after="0" w:line="240" w:lineRule="auto"/>
    </w:pPr>
    <w:rPr>
      <w:rFonts w:eastAsia="Arial" w:cs="Arial"/>
      <w:szCs w:val="20"/>
      <w:lang w:val="en-US"/>
    </w:rPr>
  </w:style>
  <w:style w:type="character" w:customStyle="1" w:styleId="CorpsdetexteCar">
    <w:name w:val="Corps de texte Car"/>
    <w:basedOn w:val="Policepardfaut"/>
    <w:link w:val="Corpsdetexte"/>
    <w:uiPriority w:val="1"/>
    <w:rsid w:val="00B50F4E"/>
    <w:rPr>
      <w:rFonts w:ascii="Roboto" w:eastAsia="Arial" w:hAnsi="Roboto" w:cs="Arial"/>
      <w:sz w:val="20"/>
      <w:szCs w:val="20"/>
      <w:lang w:val="en-US"/>
    </w:rPr>
  </w:style>
  <w:style w:type="paragraph" w:styleId="Notedebasdepage">
    <w:name w:val="footnote text"/>
    <w:basedOn w:val="Normal"/>
    <w:link w:val="NotedebasdepageCar"/>
    <w:unhideWhenUsed/>
    <w:rsid w:val="000D1D84"/>
    <w:pPr>
      <w:spacing w:after="0" w:line="240" w:lineRule="auto"/>
    </w:pPr>
    <w:rPr>
      <w:sz w:val="13"/>
      <w:szCs w:val="20"/>
    </w:rPr>
  </w:style>
  <w:style w:type="character" w:customStyle="1" w:styleId="NotedebasdepageCar">
    <w:name w:val="Note de bas de page Car"/>
    <w:basedOn w:val="Policepardfaut"/>
    <w:link w:val="Notedebasdepage"/>
    <w:rsid w:val="000D1D84"/>
    <w:rPr>
      <w:rFonts w:ascii="Roboto Light" w:hAnsi="Roboto Light"/>
      <w:sz w:val="13"/>
      <w:szCs w:val="20"/>
    </w:rPr>
  </w:style>
  <w:style w:type="character" w:styleId="Appelnotedebasdep">
    <w:name w:val="footnote reference"/>
    <w:basedOn w:val="Policepardfaut"/>
    <w:semiHidden/>
    <w:unhideWhenUsed/>
    <w:rsid w:val="00205E88"/>
    <w:rPr>
      <w:vertAlign w:val="superscript"/>
    </w:rPr>
  </w:style>
  <w:style w:type="paragraph" w:styleId="En-tte">
    <w:name w:val="header"/>
    <w:basedOn w:val="Normal"/>
    <w:link w:val="En-tteCar"/>
    <w:unhideWhenUsed/>
    <w:rsid w:val="00783C89"/>
    <w:pPr>
      <w:tabs>
        <w:tab w:val="center" w:pos="4320"/>
        <w:tab w:val="right" w:pos="8640"/>
      </w:tabs>
      <w:spacing w:after="0" w:line="240" w:lineRule="auto"/>
    </w:pPr>
  </w:style>
  <w:style w:type="character" w:customStyle="1" w:styleId="En-tteCar">
    <w:name w:val="En-tête Car"/>
    <w:basedOn w:val="Policepardfaut"/>
    <w:link w:val="En-tte"/>
    <w:uiPriority w:val="99"/>
    <w:rsid w:val="00783C89"/>
  </w:style>
  <w:style w:type="paragraph" w:styleId="Pieddepage">
    <w:name w:val="footer"/>
    <w:basedOn w:val="Normal"/>
    <w:link w:val="PieddepageCar"/>
    <w:uiPriority w:val="99"/>
    <w:unhideWhenUsed/>
    <w:rsid w:val="00B50F4E"/>
    <w:pPr>
      <w:tabs>
        <w:tab w:val="center" w:pos="4320"/>
        <w:tab w:val="right" w:pos="8640"/>
      </w:tabs>
      <w:spacing w:after="0" w:line="240" w:lineRule="auto"/>
    </w:pPr>
    <w:rPr>
      <w:sz w:val="18"/>
    </w:rPr>
  </w:style>
  <w:style w:type="character" w:customStyle="1" w:styleId="PieddepageCar">
    <w:name w:val="Pied de page Car"/>
    <w:basedOn w:val="Policepardfaut"/>
    <w:link w:val="Pieddepage"/>
    <w:uiPriority w:val="99"/>
    <w:rsid w:val="00B50F4E"/>
    <w:rPr>
      <w:rFonts w:ascii="Roboto Light" w:hAnsi="Roboto Light"/>
      <w:sz w:val="18"/>
    </w:rPr>
  </w:style>
  <w:style w:type="paragraph" w:styleId="Listenumros">
    <w:name w:val="List Number"/>
    <w:basedOn w:val="Normal"/>
    <w:uiPriority w:val="14"/>
    <w:qFormat/>
    <w:rsid w:val="00C9635D"/>
    <w:pPr>
      <w:numPr>
        <w:numId w:val="1"/>
      </w:numPr>
      <w:contextualSpacing/>
    </w:pPr>
    <w:rPr>
      <w:color w:val="595959" w:themeColor="text1" w:themeTint="A6"/>
      <w:szCs w:val="20"/>
    </w:rPr>
  </w:style>
  <w:style w:type="character" w:styleId="Lienhypertexte">
    <w:name w:val="Hyperlink"/>
    <w:basedOn w:val="Policepardfaut"/>
    <w:uiPriority w:val="99"/>
    <w:unhideWhenUsed/>
    <w:rsid w:val="00C9635D"/>
    <w:rPr>
      <w:color w:val="0000FF"/>
      <w:u w:val="single"/>
    </w:rPr>
  </w:style>
  <w:style w:type="table" w:styleId="Trameclaire-Accent3">
    <w:name w:val="Light Shading Accent 3"/>
    <w:basedOn w:val="TableauNormal"/>
    <w:uiPriority w:val="60"/>
    <w:rsid w:val="00B250C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itre2Car">
    <w:name w:val="Titre 2 Car"/>
    <w:basedOn w:val="Policepardfaut"/>
    <w:link w:val="Titre2"/>
    <w:uiPriority w:val="9"/>
    <w:rsid w:val="006D50EA"/>
    <w:rPr>
      <w:rFonts w:ascii="Avenir Next LT Pro" w:eastAsia="Times New Roman" w:hAnsi="Avenir Next LT Pro" w:cs="Arial"/>
      <w:b/>
      <w:bCs/>
      <w:noProof/>
      <w:sz w:val="24"/>
      <w:szCs w:val="24"/>
      <w:lang w:val="fr-FR" w:eastAsia="fr-FR"/>
    </w:rPr>
  </w:style>
  <w:style w:type="character" w:customStyle="1" w:styleId="Titre1Car">
    <w:name w:val="Titre 1 Car"/>
    <w:basedOn w:val="Policepardfaut"/>
    <w:link w:val="Titre1"/>
    <w:uiPriority w:val="9"/>
    <w:rsid w:val="00747720"/>
    <w:rPr>
      <w:rFonts w:ascii="Avenir Next LT Pro" w:eastAsiaTheme="majorEastAsia" w:hAnsi="Avenir Next LT Pro" w:cstheme="majorBidi"/>
      <w:b/>
      <w:w w:val="105"/>
      <w:sz w:val="24"/>
      <w:szCs w:val="32"/>
      <w:lang w:val="fr-FR"/>
    </w:rPr>
  </w:style>
  <w:style w:type="paragraph" w:styleId="Titre">
    <w:name w:val="Title"/>
    <w:basedOn w:val="Normal"/>
    <w:next w:val="Normal"/>
    <w:link w:val="TitreCar"/>
    <w:qFormat/>
    <w:rsid w:val="00B50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50F4E"/>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rsid w:val="00B50F4E"/>
    <w:rPr>
      <w:rFonts w:asciiTheme="majorHAnsi" w:eastAsiaTheme="majorEastAsia" w:hAnsiTheme="majorHAnsi" w:cstheme="majorBidi"/>
      <w:color w:val="1F4D78" w:themeColor="accent1" w:themeShade="7F"/>
      <w:w w:val="105"/>
      <w:sz w:val="24"/>
      <w:szCs w:val="24"/>
      <w:lang w:val="fr-FR"/>
    </w:rPr>
  </w:style>
  <w:style w:type="character" w:customStyle="1" w:styleId="Titre4Car">
    <w:name w:val="Titre 4 Car"/>
    <w:basedOn w:val="Policepardfaut"/>
    <w:link w:val="Titre4"/>
    <w:rsid w:val="00B50F4E"/>
    <w:rPr>
      <w:rFonts w:asciiTheme="majorHAnsi" w:eastAsiaTheme="majorEastAsia" w:hAnsiTheme="majorHAnsi" w:cstheme="majorBidi"/>
      <w:i/>
      <w:iCs/>
      <w:color w:val="2E74B5" w:themeColor="accent1" w:themeShade="BF"/>
      <w:w w:val="105"/>
      <w:sz w:val="20"/>
      <w:lang w:val="fr-FR"/>
    </w:rPr>
  </w:style>
  <w:style w:type="character" w:customStyle="1" w:styleId="Titre5Car">
    <w:name w:val="Titre 5 Car"/>
    <w:basedOn w:val="Policepardfaut"/>
    <w:link w:val="Titre5"/>
    <w:rsid w:val="00B50F4E"/>
    <w:rPr>
      <w:rFonts w:asciiTheme="majorHAnsi" w:eastAsiaTheme="majorEastAsia" w:hAnsiTheme="majorHAnsi" w:cstheme="majorBidi"/>
      <w:color w:val="2E74B5" w:themeColor="accent1" w:themeShade="BF"/>
      <w:w w:val="105"/>
      <w:sz w:val="20"/>
      <w:lang w:val="fr-FR"/>
    </w:rPr>
  </w:style>
  <w:style w:type="character" w:customStyle="1" w:styleId="Titre6Car">
    <w:name w:val="Titre 6 Car"/>
    <w:basedOn w:val="Policepardfaut"/>
    <w:link w:val="Titre6"/>
    <w:rsid w:val="00B50F4E"/>
    <w:rPr>
      <w:rFonts w:asciiTheme="majorHAnsi" w:eastAsiaTheme="majorEastAsia" w:hAnsiTheme="majorHAnsi" w:cstheme="majorBidi"/>
      <w:color w:val="1F4D78" w:themeColor="accent1" w:themeShade="7F"/>
      <w:w w:val="105"/>
      <w:sz w:val="20"/>
      <w:lang w:val="fr-FR"/>
    </w:rPr>
  </w:style>
  <w:style w:type="character" w:styleId="Titredulivre">
    <w:name w:val="Book Title"/>
    <w:basedOn w:val="Policepardfaut"/>
    <w:uiPriority w:val="33"/>
    <w:qFormat/>
    <w:rsid w:val="00B50F4E"/>
    <w:rPr>
      <w:b/>
      <w:bCs/>
      <w:i/>
      <w:iCs/>
      <w:spacing w:val="5"/>
    </w:rPr>
  </w:style>
  <w:style w:type="character" w:styleId="Rfrenceintense">
    <w:name w:val="Intense Reference"/>
    <w:basedOn w:val="Policepardfaut"/>
    <w:uiPriority w:val="32"/>
    <w:qFormat/>
    <w:rsid w:val="00B50F4E"/>
    <w:rPr>
      <w:b/>
      <w:bCs/>
      <w:smallCaps/>
      <w:color w:val="5B9BD5" w:themeColor="accent1"/>
      <w:spacing w:val="5"/>
    </w:rPr>
  </w:style>
  <w:style w:type="paragraph" w:customStyle="1" w:styleId="Style1">
    <w:name w:val="Style1"/>
    <w:basedOn w:val="Normal"/>
    <w:qFormat/>
    <w:rsid w:val="00A41704"/>
    <w:pPr>
      <w:spacing w:line="240" w:lineRule="auto"/>
      <w:outlineLvl w:val="1"/>
    </w:pPr>
  </w:style>
  <w:style w:type="character" w:styleId="Lienhypertextesuivivisit">
    <w:name w:val="FollowedHyperlink"/>
    <w:basedOn w:val="Policepardfaut"/>
    <w:uiPriority w:val="99"/>
    <w:semiHidden/>
    <w:unhideWhenUsed/>
    <w:rsid w:val="00DD4F08"/>
    <w:rPr>
      <w:color w:val="954F72" w:themeColor="followedHyperlink"/>
      <w:u w:val="single"/>
    </w:rPr>
  </w:style>
  <w:style w:type="paragraph" w:customStyle="1" w:styleId="Sectiontitre">
    <w:name w:val="Section titre"/>
    <w:qFormat/>
    <w:rsid w:val="00882E0A"/>
    <w:rPr>
      <w:rFonts w:ascii="Roboto Medium" w:eastAsiaTheme="majorEastAsia" w:hAnsi="Roboto Medium" w:cs="Times New Roman (Titres CS)"/>
      <w:spacing w:val="6"/>
      <w:sz w:val="28"/>
      <w:szCs w:val="28"/>
    </w:rPr>
  </w:style>
  <w:style w:type="character" w:styleId="Mentionnonrsolue">
    <w:name w:val="Unresolved Mention"/>
    <w:basedOn w:val="Policepardfaut"/>
    <w:uiPriority w:val="99"/>
    <w:semiHidden/>
    <w:unhideWhenUsed/>
    <w:rsid w:val="00DD4F08"/>
    <w:rPr>
      <w:color w:val="605E5C"/>
      <w:shd w:val="clear" w:color="auto" w:fill="E1DFDD"/>
    </w:rPr>
  </w:style>
  <w:style w:type="paragraph" w:customStyle="1" w:styleId="Instructiondecompltion">
    <w:name w:val="Instruction de complétion"/>
    <w:basedOn w:val="Normal"/>
    <w:qFormat/>
    <w:rsid w:val="00F2671B"/>
    <w:pPr>
      <w:spacing w:after="120" w:line="259" w:lineRule="auto"/>
      <w:ind w:left="567" w:right="567"/>
      <w:jc w:val="both"/>
    </w:pPr>
    <w:rPr>
      <w:rFonts w:asciiTheme="minorHAnsi" w:eastAsia="Times New Roman" w:hAnsiTheme="minorHAnsi" w:cs="Arial"/>
      <w:i/>
      <w:color w:val="FF0000"/>
      <w:w w:val="100"/>
      <w:szCs w:val="24"/>
      <w:lang w:val="fr-CA"/>
      <w14:textFill>
        <w14:solidFill>
          <w14:srgbClr w14:val="FF0000">
            <w14:lumMod w14:val="65000"/>
            <w14:lumOff w14:val="35000"/>
          </w14:srgbClr>
        </w14:solidFill>
      </w14:textFill>
    </w:rPr>
  </w:style>
  <w:style w:type="paragraph" w:customStyle="1" w:styleId="Sous-section">
    <w:name w:val="Sous-sectio n"/>
    <w:basedOn w:val="Paragraphedeliste"/>
    <w:qFormat/>
    <w:rsid w:val="00BF1955"/>
    <w:pPr>
      <w:numPr>
        <w:numId w:val="2"/>
      </w:numPr>
    </w:pPr>
    <w:rPr>
      <w:b/>
      <w:color w:val="92D050"/>
      <w:sz w:val="28"/>
      <w:szCs w:val="28"/>
    </w:rPr>
  </w:style>
  <w:style w:type="paragraph" w:customStyle="1" w:styleId="soussection2">
    <w:name w:val="sous section 2"/>
    <w:basedOn w:val="Sous-section"/>
    <w:qFormat/>
    <w:rsid w:val="00717074"/>
    <w:pPr>
      <w:numPr>
        <w:numId w:val="0"/>
      </w:numPr>
      <w:ind w:left="360" w:hanging="360"/>
    </w:pPr>
    <w:rPr>
      <w:rFonts w:ascii="Roboto Medium" w:hAnsi="Roboto Medium"/>
      <w:b w:val="0"/>
      <w:color w:val="000000" w:themeColor="text1"/>
      <w:sz w:val="24"/>
    </w:rPr>
  </w:style>
  <w:style w:type="character" w:customStyle="1" w:styleId="Titre7Car">
    <w:name w:val="Titre 7 Car"/>
    <w:basedOn w:val="Policepardfaut"/>
    <w:link w:val="Titre7"/>
    <w:uiPriority w:val="9"/>
    <w:semiHidden/>
    <w:rsid w:val="00D111A4"/>
    <w:rPr>
      <w:rFonts w:asciiTheme="majorHAnsi" w:eastAsiaTheme="majorEastAsia" w:hAnsiTheme="majorHAnsi" w:cstheme="majorBidi"/>
      <w:i/>
      <w:iCs/>
      <w:color w:val="1F4D78" w:themeColor="accent1" w:themeShade="7F"/>
      <w:w w:val="105"/>
      <w:sz w:val="20"/>
      <w:lang w:val="fr-FR"/>
    </w:rPr>
  </w:style>
  <w:style w:type="character" w:customStyle="1" w:styleId="Titre8Car">
    <w:name w:val="Titre 8 Car"/>
    <w:basedOn w:val="Policepardfaut"/>
    <w:link w:val="Titre8"/>
    <w:rsid w:val="00D111A4"/>
    <w:rPr>
      <w:rFonts w:asciiTheme="majorHAnsi" w:eastAsiaTheme="majorEastAsia" w:hAnsiTheme="majorHAnsi" w:cstheme="majorBidi"/>
      <w:color w:val="272727" w:themeColor="text1" w:themeTint="D8"/>
      <w:w w:val="105"/>
      <w:sz w:val="21"/>
      <w:szCs w:val="21"/>
      <w:lang w:val="fr-FR"/>
    </w:rPr>
  </w:style>
  <w:style w:type="character" w:customStyle="1" w:styleId="Titre9Car">
    <w:name w:val="Titre 9 Car"/>
    <w:basedOn w:val="Policepardfaut"/>
    <w:link w:val="Titre9"/>
    <w:rsid w:val="00D111A4"/>
    <w:rPr>
      <w:rFonts w:asciiTheme="majorHAnsi" w:eastAsiaTheme="majorEastAsia" w:hAnsiTheme="majorHAnsi" w:cstheme="majorBidi"/>
      <w:i/>
      <w:iCs/>
      <w:color w:val="272727" w:themeColor="text1" w:themeTint="D8"/>
      <w:w w:val="105"/>
      <w:sz w:val="21"/>
      <w:szCs w:val="21"/>
      <w:lang w:val="fr-FR"/>
    </w:rPr>
  </w:style>
  <w:style w:type="paragraph" w:customStyle="1" w:styleId="paragraphe">
    <w:name w:val="paragraphe"/>
    <w:basedOn w:val="Normal"/>
    <w:link w:val="paragrapheCar"/>
    <w:qFormat/>
    <w:rsid w:val="00DE6488"/>
    <w:rPr>
      <w:rFonts w:ascii="Roboto regulier" w:hAnsi="Roboto regulier"/>
    </w:rPr>
  </w:style>
  <w:style w:type="character" w:customStyle="1" w:styleId="paragrapheCar">
    <w:name w:val="paragraphe Car"/>
    <w:basedOn w:val="Policepardfaut"/>
    <w:link w:val="paragraphe"/>
    <w:rsid w:val="00DE6488"/>
    <w:rPr>
      <w:rFonts w:ascii="Roboto regulier" w:hAnsi="Roboto regulier" w:cs="Times New Roman (Corps CS)"/>
      <w:w w:val="105"/>
      <w:sz w:val="20"/>
      <w:lang w:val="fr-FR"/>
    </w:rPr>
  </w:style>
  <w:style w:type="character" w:styleId="Textedelespacerserv">
    <w:name w:val="Placeholder Text"/>
    <w:basedOn w:val="Policepardfaut"/>
    <w:uiPriority w:val="99"/>
    <w:semiHidden/>
    <w:rsid w:val="00062DDD"/>
    <w:rPr>
      <w:color w:val="808080"/>
    </w:rPr>
  </w:style>
  <w:style w:type="paragraph" w:customStyle="1" w:styleId="pucecarr">
    <w:name w:val="pucecarré"/>
    <w:basedOn w:val="Normal"/>
    <w:qFormat/>
    <w:rsid w:val="00682C98"/>
    <w:pPr>
      <w:numPr>
        <w:numId w:val="3"/>
      </w:numPr>
      <w:spacing w:after="0"/>
      <w:ind w:left="547"/>
    </w:pPr>
  </w:style>
  <w:style w:type="paragraph" w:customStyle="1" w:styleId="puceronde">
    <w:name w:val="puceronde"/>
    <w:basedOn w:val="Normal"/>
    <w:qFormat/>
    <w:rsid w:val="00962EEE"/>
    <w:pPr>
      <w:tabs>
        <w:tab w:val="left" w:pos="180"/>
      </w:tabs>
      <w:ind w:left="187" w:hanging="187"/>
      <w:jc w:val="both"/>
    </w:pPr>
    <w:rPr>
      <w:szCs w:val="20"/>
    </w:rPr>
  </w:style>
  <w:style w:type="paragraph" w:styleId="TM1">
    <w:name w:val="toc 1"/>
    <w:basedOn w:val="Normal"/>
    <w:next w:val="Normal"/>
    <w:autoRedefine/>
    <w:uiPriority w:val="39"/>
    <w:unhideWhenUsed/>
    <w:rsid w:val="002951BF"/>
    <w:pPr>
      <w:tabs>
        <w:tab w:val="left" w:pos="440"/>
        <w:tab w:val="right" w:leader="dot" w:pos="9350"/>
      </w:tabs>
      <w:spacing w:after="100" w:line="480" w:lineRule="auto"/>
    </w:pPr>
    <w:rPr>
      <w:rFonts w:ascii="Roboto Lt" w:hAnsi="Roboto Lt"/>
      <w:sz w:val="19"/>
    </w:rPr>
  </w:style>
  <w:style w:type="paragraph" w:styleId="TM2">
    <w:name w:val="toc 2"/>
    <w:basedOn w:val="Normal"/>
    <w:next w:val="Normal"/>
    <w:autoRedefine/>
    <w:uiPriority w:val="39"/>
    <w:unhideWhenUsed/>
    <w:rsid w:val="006D50EA"/>
    <w:pPr>
      <w:tabs>
        <w:tab w:val="left" w:pos="1100"/>
        <w:tab w:val="right" w:leader="dot" w:pos="9350"/>
      </w:tabs>
      <w:spacing w:after="100"/>
      <w:ind w:left="200"/>
    </w:pPr>
    <w:rPr>
      <w:rFonts w:ascii="Roboto Lt" w:hAnsi="Roboto Lt"/>
      <w:sz w:val="19"/>
    </w:rPr>
  </w:style>
  <w:style w:type="paragraph" w:styleId="Retraitcorpsdetexte">
    <w:name w:val="Body Text Indent"/>
    <w:basedOn w:val="Normal"/>
    <w:link w:val="RetraitcorpsdetexteCar"/>
    <w:rsid w:val="001033BF"/>
    <w:pPr>
      <w:tabs>
        <w:tab w:val="left" w:pos="2620"/>
      </w:tabs>
      <w:spacing w:after="0" w:line="240" w:lineRule="auto"/>
      <w:jc w:val="both"/>
    </w:pPr>
    <w:rPr>
      <w:rFonts w:ascii="Times" w:eastAsia="Times New Roman" w:hAnsi="Times" w:cs="Times New Roman"/>
      <w:w w:val="100"/>
      <w:sz w:val="28"/>
      <w:szCs w:val="20"/>
      <w:lang w:val="fr-CA" w:eastAsia="fr-FR"/>
    </w:rPr>
  </w:style>
  <w:style w:type="character" w:customStyle="1" w:styleId="RetraitcorpsdetexteCar">
    <w:name w:val="Retrait corps de texte Car"/>
    <w:basedOn w:val="Policepardfaut"/>
    <w:link w:val="Retraitcorpsdetexte"/>
    <w:rsid w:val="001033BF"/>
    <w:rPr>
      <w:rFonts w:ascii="Times" w:eastAsia="Times New Roman" w:hAnsi="Times" w:cs="Times New Roman"/>
      <w:sz w:val="28"/>
      <w:szCs w:val="20"/>
      <w:lang w:eastAsia="fr-FR"/>
    </w:rPr>
  </w:style>
  <w:style w:type="paragraph" w:styleId="Corpsdetexte3">
    <w:name w:val="Body Text 3"/>
    <w:basedOn w:val="Normal"/>
    <w:link w:val="Corpsdetexte3Car"/>
    <w:rsid w:val="001033BF"/>
    <w:pPr>
      <w:tabs>
        <w:tab w:val="left" w:pos="2620"/>
      </w:tabs>
      <w:spacing w:after="0" w:line="240" w:lineRule="auto"/>
      <w:jc w:val="both"/>
    </w:pPr>
    <w:rPr>
      <w:rFonts w:ascii="Times" w:eastAsia="Times New Roman" w:hAnsi="Times" w:cs="Times New Roman"/>
      <w:w w:val="100"/>
      <w:sz w:val="24"/>
      <w:szCs w:val="20"/>
      <w:lang w:val="fr-CA" w:eastAsia="fr-FR"/>
    </w:rPr>
  </w:style>
  <w:style w:type="character" w:customStyle="1" w:styleId="Corpsdetexte3Car">
    <w:name w:val="Corps de texte 3 Car"/>
    <w:basedOn w:val="Policepardfaut"/>
    <w:link w:val="Corpsdetexte3"/>
    <w:rsid w:val="001033BF"/>
    <w:rPr>
      <w:rFonts w:ascii="Times" w:eastAsia="Times New Roman" w:hAnsi="Times" w:cs="Times New Roman"/>
      <w:sz w:val="24"/>
      <w:szCs w:val="20"/>
      <w:lang w:eastAsia="fr-FR"/>
    </w:rPr>
  </w:style>
  <w:style w:type="character" w:styleId="Numrodepage">
    <w:name w:val="page number"/>
    <w:basedOn w:val="Policepardfaut"/>
    <w:rsid w:val="001033BF"/>
  </w:style>
  <w:style w:type="paragraph" w:customStyle="1" w:styleId="Textecourant">
    <w:name w:val="Texte courant"/>
    <w:rsid w:val="001033BF"/>
    <w:pPr>
      <w:spacing w:before="120" w:after="0" w:line="240" w:lineRule="atLeast"/>
      <w:ind w:firstLine="360"/>
      <w:jc w:val="both"/>
    </w:pPr>
    <w:rPr>
      <w:rFonts w:ascii="Helvetica" w:eastAsia="Times New Roman" w:hAnsi="Helvetica" w:cs="Times New Roman"/>
      <w:color w:val="000000"/>
      <w:sz w:val="20"/>
      <w:szCs w:val="20"/>
      <w:lang w:val="fr-FR" w:eastAsia="fr-FR"/>
    </w:rPr>
  </w:style>
  <w:style w:type="paragraph" w:styleId="Rvision">
    <w:name w:val="Revision"/>
    <w:hidden/>
    <w:uiPriority w:val="99"/>
    <w:semiHidden/>
    <w:rsid w:val="001033BF"/>
    <w:pPr>
      <w:spacing w:after="0" w:line="240" w:lineRule="auto"/>
    </w:pPr>
    <w:rPr>
      <w:rFonts w:ascii="Arial Narrow" w:eastAsia="Times New Roman" w:hAnsi="Arial Narrow" w:cs="Times New Roman"/>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7332">
      <w:bodyDiv w:val="1"/>
      <w:marLeft w:val="0"/>
      <w:marRight w:val="0"/>
      <w:marTop w:val="0"/>
      <w:marBottom w:val="0"/>
      <w:divBdr>
        <w:top w:val="none" w:sz="0" w:space="0" w:color="auto"/>
        <w:left w:val="none" w:sz="0" w:space="0" w:color="auto"/>
        <w:bottom w:val="none" w:sz="0" w:space="0" w:color="auto"/>
        <w:right w:val="none" w:sz="0" w:space="0" w:color="auto"/>
      </w:divBdr>
    </w:div>
    <w:div w:id="484668917">
      <w:bodyDiv w:val="1"/>
      <w:marLeft w:val="0"/>
      <w:marRight w:val="0"/>
      <w:marTop w:val="0"/>
      <w:marBottom w:val="0"/>
      <w:divBdr>
        <w:top w:val="none" w:sz="0" w:space="0" w:color="auto"/>
        <w:left w:val="none" w:sz="0" w:space="0" w:color="auto"/>
        <w:bottom w:val="none" w:sz="0" w:space="0" w:color="auto"/>
        <w:right w:val="none" w:sz="0" w:space="0" w:color="auto"/>
      </w:divBdr>
    </w:div>
    <w:div w:id="1224366841">
      <w:bodyDiv w:val="1"/>
      <w:marLeft w:val="0"/>
      <w:marRight w:val="0"/>
      <w:marTop w:val="0"/>
      <w:marBottom w:val="0"/>
      <w:divBdr>
        <w:top w:val="none" w:sz="0" w:space="0" w:color="auto"/>
        <w:left w:val="none" w:sz="0" w:space="0" w:color="auto"/>
        <w:bottom w:val="none" w:sz="0" w:space="0" w:color="auto"/>
        <w:right w:val="none" w:sz="0" w:space="0" w:color="auto"/>
      </w:divBdr>
    </w:div>
    <w:div w:id="1533107480">
      <w:bodyDiv w:val="1"/>
      <w:marLeft w:val="0"/>
      <w:marRight w:val="0"/>
      <w:marTop w:val="0"/>
      <w:marBottom w:val="0"/>
      <w:divBdr>
        <w:top w:val="none" w:sz="0" w:space="0" w:color="auto"/>
        <w:left w:val="none" w:sz="0" w:space="0" w:color="auto"/>
        <w:bottom w:val="none" w:sz="0" w:space="0" w:color="auto"/>
        <w:right w:val="none" w:sz="0" w:space="0" w:color="auto"/>
      </w:divBdr>
    </w:div>
    <w:div w:id="1778061747">
      <w:bodyDiv w:val="1"/>
      <w:marLeft w:val="0"/>
      <w:marRight w:val="0"/>
      <w:marTop w:val="0"/>
      <w:marBottom w:val="0"/>
      <w:divBdr>
        <w:top w:val="none" w:sz="0" w:space="0" w:color="auto"/>
        <w:left w:val="none" w:sz="0" w:space="0" w:color="auto"/>
        <w:bottom w:val="none" w:sz="0" w:space="0" w:color="auto"/>
        <w:right w:val="none" w:sz="0" w:space="0" w:color="auto"/>
      </w:divBdr>
    </w:div>
    <w:div w:id="1856268311">
      <w:bodyDiv w:val="1"/>
      <w:marLeft w:val="0"/>
      <w:marRight w:val="0"/>
      <w:marTop w:val="0"/>
      <w:marBottom w:val="0"/>
      <w:divBdr>
        <w:top w:val="none" w:sz="0" w:space="0" w:color="auto"/>
        <w:left w:val="none" w:sz="0" w:space="0" w:color="auto"/>
        <w:bottom w:val="none" w:sz="0" w:space="0" w:color="auto"/>
        <w:right w:val="none" w:sz="0" w:space="0" w:color="auto"/>
      </w:divBdr>
      <w:divsChild>
        <w:div w:id="1461072929">
          <w:marLeft w:val="0"/>
          <w:marRight w:val="0"/>
          <w:marTop w:val="0"/>
          <w:marBottom w:val="0"/>
          <w:divBdr>
            <w:top w:val="none" w:sz="0" w:space="0" w:color="auto"/>
            <w:left w:val="none" w:sz="0" w:space="0" w:color="auto"/>
            <w:bottom w:val="none" w:sz="0" w:space="0" w:color="auto"/>
            <w:right w:val="none" w:sz="0" w:space="0" w:color="auto"/>
          </w:divBdr>
        </w:div>
      </w:divsChild>
    </w:div>
    <w:div w:id="20874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julie.roy@banq.qc.ca" TargetMode="External"/><Relationship Id="rId3" Type="http://schemas.openxmlformats.org/officeDocument/2006/relationships/styles" Target="styles.xml"/><Relationship Id="rId21" Type="http://schemas.openxmlformats.org/officeDocument/2006/relationships/hyperlink" Target="http://www.cdncouncilarchives.ca/f-archdesrule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elaine.berube@banq.q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sebastien.tessier@banq.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f.mignault@banq.qc.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yriam.gilbert@banq.qc.ca" TargetMode="External"/><Relationship Id="rId28" Type="http://schemas.openxmlformats.org/officeDocument/2006/relationships/hyperlink" Target="mailto:jacinthe.duval@banq.qc.ca" TargetMode="External"/><Relationship Id="rId10" Type="http://schemas.openxmlformats.org/officeDocument/2006/relationships/hyperlink" Target="mailto:valerie.damour@banq.qc.ca" TargetMode="Externa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Guillaume.Marsan@banq.qc.ca" TargetMode="External"/><Relationship Id="rId27" Type="http://schemas.openxmlformats.org/officeDocument/2006/relationships/hyperlink" Target="mailto:Alexandra.buthiaux@banq.qc.ca" TargetMode="External"/><Relationship Id="rId30" Type="http://schemas.openxmlformats.org/officeDocument/2006/relationships/hyperlink" Target="mailto:danielle.saucier@banq.qc.ca" TargetMode="Externa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1443-582A-A84F-B31F-76C688C5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1904</Words>
  <Characters>10473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BAnQ</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Blanchette Nicolas</dc:creator>
  <cp:lastModifiedBy>Turcotte, Eric</cp:lastModifiedBy>
  <cp:revision>2</cp:revision>
  <cp:lastPrinted>2020-08-25T15:19:00Z</cp:lastPrinted>
  <dcterms:created xsi:type="dcterms:W3CDTF">2023-09-06T17:28:00Z</dcterms:created>
  <dcterms:modified xsi:type="dcterms:W3CDTF">2023-09-06T17:28:00Z</dcterms:modified>
</cp:coreProperties>
</file>